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3423" w14:textId="46B66451" w:rsidR="002E3358" w:rsidRPr="002E3358" w:rsidRDefault="002E3358">
      <w:pPr>
        <w:rPr>
          <w:color w:val="000000"/>
        </w:rPr>
      </w:pPr>
      <w:r w:rsidRPr="002E3358">
        <w:rPr>
          <w:color w:val="000000"/>
        </w:rPr>
        <w:t xml:space="preserve">These datasets are from an experimental infection of mice with strains of </w:t>
      </w:r>
      <w:r w:rsidRPr="002E3358">
        <w:rPr>
          <w:i/>
          <w:iCs/>
          <w:color w:val="000000"/>
        </w:rPr>
        <w:t>Borrelia burgdorferi</w:t>
      </w:r>
      <w:r w:rsidRPr="002E3358">
        <w:rPr>
          <w:color w:val="000000"/>
        </w:rPr>
        <w:t>.</w:t>
      </w:r>
    </w:p>
    <w:p w14:paraId="5E33402E" w14:textId="6F320CDC" w:rsidR="002E3358" w:rsidRDefault="002E3358">
      <w:pPr>
        <w:rPr>
          <w:rFonts w:ascii="Helvetica" w:hAnsi="Helvetica" w:cs="Helvetica"/>
          <w:color w:val="000000"/>
          <w:sz w:val="21"/>
          <w:szCs w:val="21"/>
        </w:rPr>
      </w:pPr>
    </w:p>
    <w:p w14:paraId="31A65649" w14:textId="77777777" w:rsidR="002E3358" w:rsidRPr="00D920BA" w:rsidRDefault="002E3358" w:rsidP="002E3358">
      <w:pPr>
        <w:spacing w:line="240" w:lineRule="auto"/>
        <w:jc w:val="both"/>
        <w:rPr>
          <w:lang w:val="en-GB"/>
        </w:rPr>
      </w:pPr>
      <w:r w:rsidRPr="00FA7DA5">
        <w:t>The use of mice and all procedures in this study were reviewed and approved by the Animal Research Ethics Board</w:t>
      </w:r>
      <w:r>
        <w:t xml:space="preserve"> (AREB), which is part of the University Animal Care Committee (UACC)</w:t>
      </w:r>
      <w:r w:rsidRPr="00FA7DA5">
        <w:t xml:space="preserve"> at the University of Saskatchewan</w:t>
      </w:r>
      <w:r>
        <w:t xml:space="preserve">. The AREB-assigned animal use protocol </w:t>
      </w:r>
      <w:r w:rsidRPr="00FA7DA5">
        <w:t xml:space="preserve">number </w:t>
      </w:r>
      <w:r>
        <w:t xml:space="preserve">for our study was </w:t>
      </w:r>
      <w:r w:rsidRPr="00FA7DA5">
        <w:t>20190012.</w:t>
      </w:r>
      <w:r>
        <w:t xml:space="preserve"> The UACC follows the animal experimentation guidelines of the Canadian Council on Animal Care (CCAC).</w:t>
      </w:r>
    </w:p>
    <w:p w14:paraId="6E244031" w14:textId="77777777" w:rsidR="002E3358" w:rsidRPr="002E3358" w:rsidRDefault="002E3358">
      <w:pPr>
        <w:rPr>
          <w:rFonts w:ascii="Helvetica" w:hAnsi="Helvetica" w:cs="Helvetica"/>
          <w:color w:val="000000"/>
          <w:sz w:val="21"/>
          <w:szCs w:val="21"/>
        </w:rPr>
      </w:pPr>
    </w:p>
    <w:p w14:paraId="03968810" w14:textId="040FEC18" w:rsidR="003941B3" w:rsidRDefault="00DB0C48">
      <w:pPr>
        <w:rPr>
          <w:color w:val="000000"/>
        </w:rPr>
      </w:pPr>
      <w:r w:rsidRPr="002E3358">
        <w:rPr>
          <w:color w:val="000000"/>
        </w:rPr>
        <w:t>IMPORTANT! In the dataset: Ear punch qPCR testing master file, punch 4 is the same as R_ear in the necropsy tissue dataset. If you are going to combine the datasets, remove punch 4, or R_Ear</w:t>
      </w:r>
    </w:p>
    <w:p w14:paraId="71E0FBD4" w14:textId="5F29ED2C" w:rsidR="00332DE1" w:rsidRDefault="00332DE1">
      <w:pPr>
        <w:rPr>
          <w:color w:val="000000"/>
        </w:rPr>
      </w:pPr>
    </w:p>
    <w:p w14:paraId="6A65966B" w14:textId="510C85DD" w:rsidR="002E3358" w:rsidRDefault="00332DE1">
      <w:pPr>
        <w:rPr>
          <w:color w:val="000000"/>
        </w:rPr>
      </w:pPr>
      <w:r>
        <w:rPr>
          <w:color w:val="000000"/>
        </w:rPr>
        <w:t xml:space="preserve">Both datasets contain “n/a” values. The structure of the datafile means many columns are not applicable to each sample row (i.e., there are no “Strain” values for uninfected control mice). Similarly, samples with no qPCR detection have no Cq value, and thus no values in the columns generated using Cq. Samples below the standards detection threshold of one </w:t>
      </w:r>
      <w:r>
        <w:rPr>
          <w:i/>
          <w:iCs/>
          <w:color w:val="000000"/>
        </w:rPr>
        <w:t xml:space="preserve">23S </w:t>
      </w:r>
      <w:r>
        <w:rPr>
          <w:color w:val="000000"/>
        </w:rPr>
        <w:t>copy/µL are likewise changed to “n/a” values to prevent the inclusion of false positive values in the analyses.</w:t>
      </w:r>
    </w:p>
    <w:p w14:paraId="687851BD" w14:textId="77777777" w:rsidR="00332DE1" w:rsidRPr="00332DE1" w:rsidRDefault="00332DE1">
      <w:pPr>
        <w:rPr>
          <w:color w:val="000000"/>
        </w:rPr>
      </w:pPr>
    </w:p>
    <w:p w14:paraId="341CFBFC" w14:textId="6607AFA5" w:rsidR="002E3358" w:rsidRDefault="002E3358">
      <w:pPr>
        <w:rPr>
          <w:color w:val="000000"/>
        </w:rPr>
      </w:pPr>
      <w:r>
        <w:rPr>
          <w:color w:val="000000"/>
        </w:rPr>
        <w:t xml:space="preserve">For questions or use of the data, contact Chris Zinck: </w:t>
      </w:r>
      <w:hyperlink r:id="rId4" w:history="1">
        <w:r w:rsidR="00F15DDA" w:rsidRPr="007E6FD8">
          <w:rPr>
            <w:rStyle w:val="Hyperlink"/>
          </w:rPr>
          <w:t>chris.zinck@usask.ca</w:t>
        </w:r>
      </w:hyperlink>
    </w:p>
    <w:p w14:paraId="7D5F2E45" w14:textId="4FEA4101" w:rsidR="00F15DDA" w:rsidRDefault="00F15DDA">
      <w:pPr>
        <w:rPr>
          <w:color w:val="000000"/>
        </w:rPr>
      </w:pPr>
    </w:p>
    <w:p w14:paraId="68CCAB10" w14:textId="71B8FE4C" w:rsidR="00F15DDA" w:rsidRDefault="00F15DDA">
      <w:pPr>
        <w:rPr>
          <w:color w:val="000000"/>
        </w:rPr>
      </w:pPr>
      <w:r>
        <w:rPr>
          <w:color w:val="000000"/>
        </w:rPr>
        <w:t>Ear Punch legend</w:t>
      </w:r>
    </w:p>
    <w:tbl>
      <w:tblPr>
        <w:tblW w:w="20713" w:type="dxa"/>
        <w:tblInd w:w="-1440" w:type="dxa"/>
        <w:tblLook w:val="04A0" w:firstRow="1" w:lastRow="0" w:firstColumn="1" w:lastColumn="0" w:noHBand="0" w:noVBand="1"/>
      </w:tblPr>
      <w:tblGrid>
        <w:gridCol w:w="2469"/>
        <w:gridCol w:w="18244"/>
      </w:tblGrid>
      <w:tr w:rsidR="00F15DDA" w:rsidRPr="00F15DDA" w14:paraId="18E9DF11" w14:textId="77777777" w:rsidTr="00F15DDA">
        <w:trPr>
          <w:trHeight w:val="288"/>
        </w:trPr>
        <w:tc>
          <w:tcPr>
            <w:tcW w:w="2469" w:type="dxa"/>
            <w:tcBorders>
              <w:top w:val="nil"/>
              <w:left w:val="nil"/>
              <w:bottom w:val="nil"/>
              <w:right w:val="nil"/>
            </w:tcBorders>
            <w:shd w:val="clear" w:color="auto" w:fill="auto"/>
            <w:noWrap/>
            <w:hideMark/>
          </w:tcPr>
          <w:p w14:paraId="36C1EAF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Header</w:t>
            </w:r>
          </w:p>
        </w:tc>
        <w:tc>
          <w:tcPr>
            <w:tcW w:w="18244" w:type="dxa"/>
            <w:tcBorders>
              <w:top w:val="nil"/>
              <w:left w:val="nil"/>
              <w:bottom w:val="nil"/>
              <w:right w:val="nil"/>
            </w:tcBorders>
            <w:shd w:val="clear" w:color="auto" w:fill="auto"/>
            <w:noWrap/>
            <w:hideMark/>
          </w:tcPr>
          <w:p w14:paraId="485FA92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Details</w:t>
            </w:r>
          </w:p>
        </w:tc>
      </w:tr>
      <w:tr w:rsidR="00F15DDA" w:rsidRPr="00F15DDA" w14:paraId="6146BC06" w14:textId="77777777" w:rsidTr="00F15DDA">
        <w:trPr>
          <w:trHeight w:val="288"/>
        </w:trPr>
        <w:tc>
          <w:tcPr>
            <w:tcW w:w="2469" w:type="dxa"/>
            <w:tcBorders>
              <w:top w:val="nil"/>
              <w:left w:val="nil"/>
              <w:bottom w:val="nil"/>
              <w:right w:val="nil"/>
            </w:tcBorders>
            <w:shd w:val="clear" w:color="auto" w:fill="auto"/>
            <w:noWrap/>
            <w:hideMark/>
          </w:tcPr>
          <w:p w14:paraId="5F1F601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Treatment</w:t>
            </w:r>
          </w:p>
        </w:tc>
        <w:tc>
          <w:tcPr>
            <w:tcW w:w="18244" w:type="dxa"/>
            <w:tcBorders>
              <w:top w:val="nil"/>
              <w:left w:val="nil"/>
              <w:bottom w:val="nil"/>
              <w:right w:val="nil"/>
            </w:tcBorders>
            <w:shd w:val="clear" w:color="auto" w:fill="auto"/>
            <w:noWrap/>
            <w:hideMark/>
          </w:tcPr>
          <w:p w14:paraId="51B67F84"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control, challenged. Denotes whether mice were infested with infected or uninfected nymphs</w:t>
            </w:r>
          </w:p>
        </w:tc>
      </w:tr>
      <w:tr w:rsidR="00F15DDA" w:rsidRPr="00F15DDA" w14:paraId="3BBE03D8" w14:textId="77777777" w:rsidTr="00F15DDA">
        <w:trPr>
          <w:trHeight w:val="288"/>
        </w:trPr>
        <w:tc>
          <w:tcPr>
            <w:tcW w:w="2469" w:type="dxa"/>
            <w:tcBorders>
              <w:top w:val="nil"/>
              <w:left w:val="nil"/>
              <w:bottom w:val="nil"/>
              <w:right w:val="nil"/>
            </w:tcBorders>
            <w:shd w:val="clear" w:color="auto" w:fill="auto"/>
            <w:noWrap/>
            <w:hideMark/>
          </w:tcPr>
          <w:p w14:paraId="71A8208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Status</w:t>
            </w:r>
          </w:p>
        </w:tc>
        <w:tc>
          <w:tcPr>
            <w:tcW w:w="18244" w:type="dxa"/>
            <w:tcBorders>
              <w:top w:val="nil"/>
              <w:left w:val="nil"/>
              <w:bottom w:val="nil"/>
              <w:right w:val="nil"/>
            </w:tcBorders>
            <w:shd w:val="clear" w:color="auto" w:fill="auto"/>
            <w:noWrap/>
            <w:hideMark/>
          </w:tcPr>
          <w:p w14:paraId="59F58A0D"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Positive, Negative. The infection status of the mouse</w:t>
            </w:r>
          </w:p>
        </w:tc>
      </w:tr>
      <w:tr w:rsidR="00F15DDA" w:rsidRPr="00F15DDA" w14:paraId="6C9C5DFF" w14:textId="77777777" w:rsidTr="00F15DDA">
        <w:trPr>
          <w:trHeight w:val="288"/>
        </w:trPr>
        <w:tc>
          <w:tcPr>
            <w:tcW w:w="2469" w:type="dxa"/>
            <w:tcBorders>
              <w:top w:val="nil"/>
              <w:left w:val="nil"/>
              <w:bottom w:val="nil"/>
              <w:right w:val="nil"/>
            </w:tcBorders>
            <w:shd w:val="clear" w:color="auto" w:fill="auto"/>
            <w:noWrap/>
            <w:hideMark/>
          </w:tcPr>
          <w:p w14:paraId="03A6374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Strain</w:t>
            </w:r>
          </w:p>
        </w:tc>
        <w:tc>
          <w:tcPr>
            <w:tcW w:w="18244" w:type="dxa"/>
            <w:tcBorders>
              <w:top w:val="nil"/>
              <w:left w:val="nil"/>
              <w:bottom w:val="nil"/>
              <w:right w:val="nil"/>
            </w:tcBorders>
            <w:shd w:val="clear" w:color="auto" w:fill="auto"/>
            <w:noWrap/>
            <w:hideMark/>
          </w:tcPr>
          <w:p w14:paraId="6AC2ED07" w14:textId="77777777" w:rsidR="00332DE1"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strain of Borrelia burgdorferi that the mice were challenged with (</w:t>
            </w:r>
            <w:r w:rsidR="00332DE1">
              <w:rPr>
                <w:rFonts w:ascii="Calibri" w:eastAsia="Times New Roman" w:hAnsi="Calibri" w:cs="Calibri"/>
                <w:color w:val="000000"/>
                <w:sz w:val="22"/>
                <w:szCs w:val="22"/>
                <w:lang w:eastAsia="en-CA"/>
              </w:rPr>
              <w:t>Having a strain value does not mean</w:t>
            </w:r>
          </w:p>
          <w:p w14:paraId="1AA2A4E3" w14:textId="5BAD53F1" w:rsidR="00F15DDA" w:rsidRPr="00F15DDA" w:rsidRDefault="00332DE1" w:rsidP="00F15DDA">
            <w:pPr>
              <w:spacing w:line="240" w:lineRule="auto"/>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The mouse is infected</w:t>
            </w:r>
            <w:r w:rsidR="00F15DDA" w:rsidRPr="00F15DDA">
              <w:rPr>
                <w:rFonts w:ascii="Calibri" w:eastAsia="Times New Roman" w:hAnsi="Calibri" w:cs="Calibri"/>
                <w:color w:val="000000"/>
                <w:sz w:val="22"/>
                <w:szCs w:val="22"/>
                <w:lang w:eastAsia="en-CA"/>
              </w:rPr>
              <w:t>)</w:t>
            </w:r>
          </w:p>
        </w:tc>
      </w:tr>
      <w:tr w:rsidR="00F15DDA" w:rsidRPr="00F15DDA" w14:paraId="0F0C600C" w14:textId="77777777" w:rsidTr="00F15DDA">
        <w:trPr>
          <w:trHeight w:val="288"/>
        </w:trPr>
        <w:tc>
          <w:tcPr>
            <w:tcW w:w="2469" w:type="dxa"/>
            <w:tcBorders>
              <w:top w:val="nil"/>
              <w:left w:val="nil"/>
              <w:bottom w:val="nil"/>
              <w:right w:val="nil"/>
            </w:tcBorders>
            <w:shd w:val="clear" w:color="auto" w:fill="auto"/>
            <w:noWrap/>
            <w:hideMark/>
          </w:tcPr>
          <w:p w14:paraId="45CEEF0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Punch</w:t>
            </w:r>
          </w:p>
        </w:tc>
        <w:tc>
          <w:tcPr>
            <w:tcW w:w="18244" w:type="dxa"/>
            <w:tcBorders>
              <w:top w:val="nil"/>
              <w:left w:val="nil"/>
              <w:bottom w:val="nil"/>
              <w:right w:val="nil"/>
            </w:tcBorders>
            <w:shd w:val="clear" w:color="auto" w:fill="auto"/>
            <w:noWrap/>
            <w:hideMark/>
          </w:tcPr>
          <w:p w14:paraId="615002C9"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5 levels: 0 - (pre-inf, left ear), 1 - (1st larval, right ear), 2 - (2nd larval, right ear), </w:t>
            </w:r>
          </w:p>
          <w:p w14:paraId="2EB5C9D3" w14:textId="14CEEC68"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3 - (3rd larval, right ear), 4 - (terminal sample, right ear)</w:t>
            </w:r>
          </w:p>
        </w:tc>
      </w:tr>
      <w:tr w:rsidR="00F15DDA" w:rsidRPr="00F15DDA" w14:paraId="2A28FF60" w14:textId="77777777" w:rsidTr="00F15DDA">
        <w:trPr>
          <w:trHeight w:val="288"/>
        </w:trPr>
        <w:tc>
          <w:tcPr>
            <w:tcW w:w="2469" w:type="dxa"/>
            <w:tcBorders>
              <w:top w:val="nil"/>
              <w:left w:val="nil"/>
              <w:bottom w:val="nil"/>
              <w:right w:val="nil"/>
            </w:tcBorders>
            <w:shd w:val="clear" w:color="auto" w:fill="auto"/>
            <w:noWrap/>
            <w:hideMark/>
          </w:tcPr>
          <w:p w14:paraId="68CD6F4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Mouse</w:t>
            </w:r>
          </w:p>
        </w:tc>
        <w:tc>
          <w:tcPr>
            <w:tcW w:w="18244" w:type="dxa"/>
            <w:tcBorders>
              <w:top w:val="nil"/>
              <w:left w:val="nil"/>
              <w:bottom w:val="nil"/>
              <w:right w:val="nil"/>
            </w:tcBorders>
            <w:shd w:val="clear" w:color="auto" w:fill="auto"/>
            <w:noWrap/>
            <w:hideMark/>
          </w:tcPr>
          <w:p w14:paraId="2C328BC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mouse ID number</w:t>
            </w:r>
          </w:p>
        </w:tc>
      </w:tr>
      <w:tr w:rsidR="00F15DDA" w:rsidRPr="00F15DDA" w14:paraId="719CACD9" w14:textId="77777777" w:rsidTr="00F15DDA">
        <w:trPr>
          <w:trHeight w:val="288"/>
        </w:trPr>
        <w:tc>
          <w:tcPr>
            <w:tcW w:w="2469" w:type="dxa"/>
            <w:tcBorders>
              <w:top w:val="nil"/>
              <w:left w:val="nil"/>
              <w:bottom w:val="nil"/>
              <w:right w:val="nil"/>
            </w:tcBorders>
            <w:shd w:val="clear" w:color="auto" w:fill="auto"/>
            <w:noWrap/>
            <w:hideMark/>
          </w:tcPr>
          <w:p w14:paraId="01D9D48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Cq</w:t>
            </w:r>
          </w:p>
        </w:tc>
        <w:tc>
          <w:tcPr>
            <w:tcW w:w="18244" w:type="dxa"/>
            <w:tcBorders>
              <w:top w:val="nil"/>
              <w:left w:val="nil"/>
              <w:bottom w:val="nil"/>
              <w:right w:val="nil"/>
            </w:tcBorders>
            <w:shd w:val="clear" w:color="auto" w:fill="auto"/>
            <w:noWrap/>
            <w:hideMark/>
          </w:tcPr>
          <w:p w14:paraId="1CBBF46D"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quantification cycle for the 23s qPCR</w:t>
            </w:r>
          </w:p>
        </w:tc>
      </w:tr>
      <w:tr w:rsidR="00F15DDA" w:rsidRPr="00F15DDA" w14:paraId="34AE408A" w14:textId="77777777" w:rsidTr="00F15DDA">
        <w:trPr>
          <w:trHeight w:val="288"/>
        </w:trPr>
        <w:tc>
          <w:tcPr>
            <w:tcW w:w="2469" w:type="dxa"/>
            <w:tcBorders>
              <w:top w:val="nil"/>
              <w:left w:val="nil"/>
              <w:bottom w:val="nil"/>
              <w:right w:val="nil"/>
            </w:tcBorders>
            <w:shd w:val="clear" w:color="auto" w:fill="auto"/>
            <w:noWrap/>
            <w:hideMark/>
          </w:tcPr>
          <w:p w14:paraId="229FFAF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spiro.extract</w:t>
            </w:r>
          </w:p>
        </w:tc>
        <w:tc>
          <w:tcPr>
            <w:tcW w:w="18244" w:type="dxa"/>
            <w:tcBorders>
              <w:top w:val="nil"/>
              <w:left w:val="nil"/>
              <w:bottom w:val="nil"/>
              <w:right w:val="nil"/>
            </w:tcBorders>
            <w:shd w:val="clear" w:color="auto" w:fill="auto"/>
            <w:noWrap/>
            <w:hideMark/>
          </w:tcPr>
          <w:p w14:paraId="5EE406E6" w14:textId="77777777" w:rsidR="001916F9"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A value derived from the 23s standard regression. </w:t>
            </w:r>
          </w:p>
          <w:p w14:paraId="154388AB" w14:textId="2CE16B74"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Formula: ((((10^((G__-40.351)/(-3.4055)))/2)*</w:t>
            </w:r>
            <w:r w:rsidR="001916F9">
              <w:rPr>
                <w:rFonts w:ascii="Calibri" w:eastAsia="Times New Roman" w:hAnsi="Calibri" w:cs="Calibri"/>
                <w:color w:val="000000"/>
                <w:sz w:val="22"/>
                <w:szCs w:val="22"/>
                <w:lang w:eastAsia="en-CA"/>
              </w:rPr>
              <w:t>[</w:t>
            </w:r>
            <w:r w:rsidR="001916F9">
              <w:rPr>
                <w:rFonts w:ascii="Calibri" w:eastAsia="Times New Roman" w:hAnsi="Calibri" w:cs="Calibri"/>
                <w:b/>
                <w:bCs/>
                <w:color w:val="000000"/>
                <w:sz w:val="22"/>
                <w:szCs w:val="22"/>
                <w:lang w:eastAsia="en-CA"/>
              </w:rPr>
              <w:t>55 OR 100]</w:t>
            </w:r>
            <w:r w:rsidRPr="00F15DDA">
              <w:rPr>
                <w:rFonts w:ascii="Calibri" w:eastAsia="Times New Roman" w:hAnsi="Calibri" w:cs="Calibri"/>
                <w:color w:val="000000"/>
                <w:sz w:val="22"/>
                <w:szCs w:val="22"/>
                <w:lang w:eastAsia="en-CA"/>
              </w:rPr>
              <w:t xml:space="preserve">)/3) </w:t>
            </w:r>
          </w:p>
          <w:p w14:paraId="6E6BB290" w14:textId="69E7ABD2" w:rsidR="00F15DDA" w:rsidRPr="00F15DDA" w:rsidRDefault="001916F9" w:rsidP="001916F9">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each</w:t>
            </w:r>
            <w:r>
              <w:rPr>
                <w:rFonts w:ascii="Calibri" w:eastAsia="Times New Roman" w:hAnsi="Calibri" w:cs="Calibri"/>
                <w:color w:val="000000"/>
                <w:sz w:val="22"/>
                <w:szCs w:val="22"/>
                <w:lang w:eastAsia="en-CA"/>
              </w:rPr>
              <w:t xml:space="preserve"> ear punch</w:t>
            </w:r>
            <w:r w:rsidRPr="00F15DDA">
              <w:rPr>
                <w:rFonts w:ascii="Calibri" w:eastAsia="Times New Roman" w:hAnsi="Calibri" w:cs="Calibri"/>
                <w:color w:val="000000"/>
                <w:sz w:val="22"/>
                <w:szCs w:val="22"/>
                <w:lang w:eastAsia="en-CA"/>
              </w:rPr>
              <w:t xml:space="preserve"> extraction was in </w:t>
            </w:r>
            <w:r>
              <w:rPr>
                <w:rFonts w:ascii="Calibri" w:eastAsia="Times New Roman" w:hAnsi="Calibri" w:cs="Calibri"/>
                <w:color w:val="000000"/>
                <w:sz w:val="22"/>
                <w:szCs w:val="22"/>
                <w:lang w:eastAsia="en-CA"/>
              </w:rPr>
              <w:t>55</w:t>
            </w:r>
            <w:r w:rsidRPr="00F15DDA">
              <w:rPr>
                <w:rFonts w:ascii="Calibri" w:eastAsia="Times New Roman" w:hAnsi="Calibri" w:cs="Calibri"/>
                <w:color w:val="000000"/>
                <w:sz w:val="22"/>
                <w:szCs w:val="22"/>
                <w:lang w:eastAsia="en-CA"/>
              </w:rPr>
              <w:t xml:space="preserve">uL, with </w:t>
            </w:r>
            <w:r>
              <w:rPr>
                <w:rFonts w:ascii="Calibri" w:eastAsia="Times New Roman" w:hAnsi="Calibri" w:cs="Calibri"/>
                <w:color w:val="000000"/>
                <w:sz w:val="22"/>
                <w:szCs w:val="22"/>
                <w:lang w:eastAsia="en-CA"/>
              </w:rPr>
              <w:t>3</w:t>
            </w:r>
            <w:r w:rsidRPr="00F15DDA">
              <w:rPr>
                <w:rFonts w:ascii="Calibri" w:eastAsia="Times New Roman" w:hAnsi="Calibri" w:cs="Calibri"/>
                <w:color w:val="000000"/>
                <w:sz w:val="22"/>
                <w:szCs w:val="22"/>
                <w:lang w:eastAsia="en-CA"/>
              </w:rPr>
              <w:t xml:space="preserve">uL per qPCR. </w:t>
            </w:r>
            <w:r>
              <w:rPr>
                <w:rFonts w:ascii="Calibri" w:eastAsia="Times New Roman" w:hAnsi="Calibri" w:cs="Calibri"/>
                <w:color w:val="000000"/>
                <w:sz w:val="22"/>
                <w:szCs w:val="22"/>
                <w:lang w:eastAsia="en-CA"/>
              </w:rPr>
              <w:t>The terminal samples (punch 4) were in 100µL.</w:t>
            </w:r>
          </w:p>
        </w:tc>
      </w:tr>
      <w:tr w:rsidR="00F15DDA" w:rsidRPr="00F15DDA" w14:paraId="6AD0DD6F" w14:textId="77777777" w:rsidTr="00F15DDA">
        <w:trPr>
          <w:trHeight w:val="288"/>
        </w:trPr>
        <w:tc>
          <w:tcPr>
            <w:tcW w:w="2469" w:type="dxa"/>
            <w:tcBorders>
              <w:top w:val="nil"/>
              <w:left w:val="nil"/>
              <w:bottom w:val="nil"/>
              <w:right w:val="nil"/>
            </w:tcBorders>
            <w:shd w:val="clear" w:color="auto" w:fill="auto"/>
            <w:noWrap/>
            <w:hideMark/>
          </w:tcPr>
          <w:p w14:paraId="1BEEBC4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tissue.mg</w:t>
            </w:r>
          </w:p>
        </w:tc>
        <w:tc>
          <w:tcPr>
            <w:tcW w:w="18244" w:type="dxa"/>
            <w:tcBorders>
              <w:top w:val="nil"/>
              <w:left w:val="nil"/>
              <w:bottom w:val="nil"/>
              <w:right w:val="nil"/>
            </w:tcBorders>
            <w:shd w:val="clear" w:color="auto" w:fill="auto"/>
            <w:noWrap/>
            <w:hideMark/>
          </w:tcPr>
          <w:p w14:paraId="30BA014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weight (mg) of the tissue sample used in the DNA extraction</w:t>
            </w:r>
          </w:p>
        </w:tc>
      </w:tr>
      <w:tr w:rsidR="00F15DDA" w:rsidRPr="00F15DDA" w14:paraId="1A332D1F" w14:textId="77777777" w:rsidTr="00F15DDA">
        <w:trPr>
          <w:trHeight w:val="288"/>
        </w:trPr>
        <w:tc>
          <w:tcPr>
            <w:tcW w:w="2469" w:type="dxa"/>
            <w:tcBorders>
              <w:top w:val="nil"/>
              <w:left w:val="nil"/>
              <w:bottom w:val="nil"/>
              <w:right w:val="nil"/>
            </w:tcBorders>
            <w:shd w:val="clear" w:color="auto" w:fill="auto"/>
            <w:noWrap/>
            <w:hideMark/>
          </w:tcPr>
          <w:p w14:paraId="69CBCBD4"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spiro.tissue.mg</w:t>
            </w:r>
          </w:p>
        </w:tc>
        <w:tc>
          <w:tcPr>
            <w:tcW w:w="18244" w:type="dxa"/>
            <w:tcBorders>
              <w:top w:val="nil"/>
              <w:left w:val="nil"/>
              <w:bottom w:val="nil"/>
              <w:right w:val="nil"/>
            </w:tcBorders>
            <w:shd w:val="clear" w:color="auto" w:fill="auto"/>
            <w:noWrap/>
            <w:hideMark/>
          </w:tcPr>
          <w:p w14:paraId="4A57826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spiro.extrac/tissue.mg</w:t>
            </w:r>
          </w:p>
        </w:tc>
      </w:tr>
      <w:tr w:rsidR="00F15DDA" w:rsidRPr="00F15DDA" w14:paraId="4BE5978F" w14:textId="77777777" w:rsidTr="00F15DDA">
        <w:trPr>
          <w:trHeight w:val="288"/>
        </w:trPr>
        <w:tc>
          <w:tcPr>
            <w:tcW w:w="2469" w:type="dxa"/>
            <w:tcBorders>
              <w:top w:val="nil"/>
              <w:left w:val="nil"/>
              <w:bottom w:val="nil"/>
              <w:right w:val="nil"/>
            </w:tcBorders>
            <w:shd w:val="clear" w:color="auto" w:fill="auto"/>
            <w:noWrap/>
            <w:hideMark/>
          </w:tcPr>
          <w:p w14:paraId="3856C77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log.spiro.tissue.mg</w:t>
            </w:r>
          </w:p>
        </w:tc>
        <w:tc>
          <w:tcPr>
            <w:tcW w:w="18244" w:type="dxa"/>
            <w:tcBorders>
              <w:top w:val="nil"/>
              <w:left w:val="nil"/>
              <w:bottom w:val="nil"/>
              <w:right w:val="nil"/>
            </w:tcBorders>
            <w:shd w:val="clear" w:color="auto" w:fill="auto"/>
            <w:noWrap/>
            <w:hideMark/>
          </w:tcPr>
          <w:p w14:paraId="742F0BD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log10(spiro.tissue.mg)</w:t>
            </w:r>
          </w:p>
        </w:tc>
      </w:tr>
      <w:tr w:rsidR="00F15DDA" w:rsidRPr="00F15DDA" w14:paraId="6DB981BC" w14:textId="77777777" w:rsidTr="00F15DDA">
        <w:trPr>
          <w:trHeight w:val="288"/>
        </w:trPr>
        <w:tc>
          <w:tcPr>
            <w:tcW w:w="2469" w:type="dxa"/>
            <w:tcBorders>
              <w:top w:val="nil"/>
              <w:left w:val="nil"/>
              <w:bottom w:val="nil"/>
              <w:right w:val="nil"/>
            </w:tcBorders>
            <w:shd w:val="clear" w:color="auto" w:fill="auto"/>
            <w:noWrap/>
            <w:hideMark/>
          </w:tcPr>
          <w:p w14:paraId="41F4372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DNA ng/ul</w:t>
            </w:r>
          </w:p>
        </w:tc>
        <w:tc>
          <w:tcPr>
            <w:tcW w:w="18244" w:type="dxa"/>
            <w:tcBorders>
              <w:top w:val="nil"/>
              <w:left w:val="nil"/>
              <w:bottom w:val="nil"/>
              <w:right w:val="nil"/>
            </w:tcBorders>
            <w:shd w:val="clear" w:color="auto" w:fill="auto"/>
            <w:noWrap/>
            <w:hideMark/>
          </w:tcPr>
          <w:p w14:paraId="50F54DE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DNA concentration (ng/uL) of the sample, measured via Nanodrop</w:t>
            </w:r>
          </w:p>
        </w:tc>
      </w:tr>
      <w:tr w:rsidR="00F15DDA" w:rsidRPr="00F15DDA" w14:paraId="11DF9892" w14:textId="77777777" w:rsidTr="00F15DDA">
        <w:trPr>
          <w:trHeight w:val="288"/>
        </w:trPr>
        <w:tc>
          <w:tcPr>
            <w:tcW w:w="2469" w:type="dxa"/>
            <w:tcBorders>
              <w:top w:val="nil"/>
              <w:left w:val="nil"/>
              <w:bottom w:val="nil"/>
              <w:right w:val="nil"/>
            </w:tcBorders>
            <w:shd w:val="clear" w:color="auto" w:fill="auto"/>
            <w:noWrap/>
            <w:hideMark/>
          </w:tcPr>
          <w:p w14:paraId="00B2F0B4"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spiro.DNA.mg</w:t>
            </w:r>
          </w:p>
        </w:tc>
        <w:tc>
          <w:tcPr>
            <w:tcW w:w="18244" w:type="dxa"/>
            <w:tcBorders>
              <w:top w:val="nil"/>
              <w:left w:val="nil"/>
              <w:bottom w:val="nil"/>
              <w:right w:val="nil"/>
            </w:tcBorders>
            <w:shd w:val="clear" w:color="auto" w:fill="auto"/>
            <w:noWrap/>
            <w:hideMark/>
          </w:tcPr>
          <w:p w14:paraId="6BC8CFF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spiro.extrac/(DNA.conc.ng.uL*100)*1000</w:t>
            </w:r>
          </w:p>
        </w:tc>
      </w:tr>
      <w:tr w:rsidR="00F15DDA" w:rsidRPr="00F15DDA" w14:paraId="2D38F1A3" w14:textId="77777777" w:rsidTr="00F15DDA">
        <w:trPr>
          <w:trHeight w:val="288"/>
        </w:trPr>
        <w:tc>
          <w:tcPr>
            <w:tcW w:w="2469" w:type="dxa"/>
            <w:tcBorders>
              <w:top w:val="nil"/>
              <w:left w:val="nil"/>
              <w:bottom w:val="nil"/>
              <w:right w:val="nil"/>
            </w:tcBorders>
            <w:shd w:val="clear" w:color="auto" w:fill="auto"/>
            <w:noWrap/>
            <w:hideMark/>
          </w:tcPr>
          <w:p w14:paraId="49ECC38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log.spiro.DNA.mg</w:t>
            </w:r>
          </w:p>
        </w:tc>
        <w:tc>
          <w:tcPr>
            <w:tcW w:w="18244" w:type="dxa"/>
            <w:tcBorders>
              <w:top w:val="nil"/>
              <w:left w:val="nil"/>
              <w:bottom w:val="nil"/>
              <w:right w:val="nil"/>
            </w:tcBorders>
            <w:shd w:val="clear" w:color="auto" w:fill="auto"/>
            <w:noWrap/>
            <w:hideMark/>
          </w:tcPr>
          <w:p w14:paraId="1B15C52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log10(spiro.DNA.mg)</w:t>
            </w:r>
          </w:p>
        </w:tc>
      </w:tr>
      <w:tr w:rsidR="00F15DDA" w:rsidRPr="00F15DDA" w14:paraId="498EDE82" w14:textId="77777777" w:rsidTr="00F15DDA">
        <w:trPr>
          <w:trHeight w:val="288"/>
        </w:trPr>
        <w:tc>
          <w:tcPr>
            <w:tcW w:w="2469" w:type="dxa"/>
            <w:tcBorders>
              <w:top w:val="nil"/>
              <w:left w:val="nil"/>
              <w:bottom w:val="nil"/>
              <w:right w:val="nil"/>
            </w:tcBorders>
            <w:shd w:val="clear" w:color="auto" w:fill="auto"/>
            <w:noWrap/>
            <w:hideMark/>
          </w:tcPr>
          <w:p w14:paraId="7C9AC1D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Beta.cq</w:t>
            </w:r>
          </w:p>
        </w:tc>
        <w:tc>
          <w:tcPr>
            <w:tcW w:w="18244" w:type="dxa"/>
            <w:tcBorders>
              <w:top w:val="nil"/>
              <w:left w:val="nil"/>
              <w:bottom w:val="nil"/>
              <w:right w:val="nil"/>
            </w:tcBorders>
            <w:shd w:val="clear" w:color="auto" w:fill="auto"/>
            <w:noWrap/>
            <w:hideMark/>
          </w:tcPr>
          <w:p w14:paraId="580B6E2F"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quantification cycle for the Beta actin qPCR</w:t>
            </w:r>
          </w:p>
        </w:tc>
      </w:tr>
      <w:tr w:rsidR="00F15DDA" w:rsidRPr="00F15DDA" w14:paraId="662B5BE7" w14:textId="77777777" w:rsidTr="00F15DDA">
        <w:trPr>
          <w:trHeight w:val="288"/>
        </w:trPr>
        <w:tc>
          <w:tcPr>
            <w:tcW w:w="2469" w:type="dxa"/>
            <w:tcBorders>
              <w:top w:val="nil"/>
              <w:left w:val="nil"/>
              <w:bottom w:val="nil"/>
              <w:right w:val="nil"/>
            </w:tcBorders>
            <w:shd w:val="clear" w:color="auto" w:fill="auto"/>
            <w:noWrap/>
            <w:hideMark/>
          </w:tcPr>
          <w:p w14:paraId="08FB0E7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Beta.extrac</w:t>
            </w:r>
          </w:p>
        </w:tc>
        <w:tc>
          <w:tcPr>
            <w:tcW w:w="18244" w:type="dxa"/>
            <w:tcBorders>
              <w:top w:val="nil"/>
              <w:left w:val="nil"/>
              <w:bottom w:val="nil"/>
              <w:right w:val="nil"/>
            </w:tcBorders>
            <w:shd w:val="clear" w:color="auto" w:fill="auto"/>
            <w:noWrap/>
            <w:hideMark/>
          </w:tcPr>
          <w:p w14:paraId="315C0563"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Like spiro.extrac, a value derived from the standard regression. Formula: </w:t>
            </w:r>
          </w:p>
          <w:p w14:paraId="239EAED5" w14:textId="77777777" w:rsidR="001916F9"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((((10^((O_-38.713)/(-3.4754)))/2)*</w:t>
            </w:r>
            <w:r w:rsidR="001916F9">
              <w:rPr>
                <w:rFonts w:ascii="Calibri" w:eastAsia="Times New Roman" w:hAnsi="Calibri" w:cs="Calibri"/>
                <w:color w:val="000000"/>
                <w:sz w:val="22"/>
                <w:szCs w:val="22"/>
                <w:lang w:eastAsia="en-CA"/>
              </w:rPr>
              <w:t>[</w:t>
            </w:r>
            <w:r w:rsidR="001916F9" w:rsidRPr="001916F9">
              <w:rPr>
                <w:rFonts w:ascii="Calibri" w:eastAsia="Times New Roman" w:hAnsi="Calibri" w:cs="Calibri"/>
                <w:b/>
                <w:bCs/>
                <w:color w:val="000000"/>
                <w:sz w:val="22"/>
                <w:szCs w:val="22"/>
                <w:lang w:eastAsia="en-CA"/>
              </w:rPr>
              <w:t>55 OR 100</w:t>
            </w:r>
            <w:r w:rsidR="001916F9">
              <w:rPr>
                <w:rFonts w:ascii="Calibri" w:eastAsia="Times New Roman" w:hAnsi="Calibri" w:cs="Calibri"/>
                <w:color w:val="000000"/>
                <w:sz w:val="22"/>
                <w:szCs w:val="22"/>
                <w:lang w:eastAsia="en-CA"/>
              </w:rPr>
              <w:t>]</w:t>
            </w:r>
            <w:r w:rsidRPr="00F15DDA">
              <w:rPr>
                <w:rFonts w:ascii="Calibri" w:eastAsia="Times New Roman" w:hAnsi="Calibri" w:cs="Calibri"/>
                <w:color w:val="000000"/>
                <w:sz w:val="22"/>
                <w:szCs w:val="22"/>
                <w:lang w:eastAsia="en-CA"/>
              </w:rPr>
              <w:t>)/1) each</w:t>
            </w:r>
            <w:r w:rsidR="001916F9">
              <w:rPr>
                <w:rFonts w:ascii="Calibri" w:eastAsia="Times New Roman" w:hAnsi="Calibri" w:cs="Calibri"/>
                <w:color w:val="000000"/>
                <w:sz w:val="22"/>
                <w:szCs w:val="22"/>
                <w:lang w:eastAsia="en-CA"/>
              </w:rPr>
              <w:t xml:space="preserve"> ear punch</w:t>
            </w:r>
            <w:r w:rsidRPr="00F15DDA">
              <w:rPr>
                <w:rFonts w:ascii="Calibri" w:eastAsia="Times New Roman" w:hAnsi="Calibri" w:cs="Calibri"/>
                <w:color w:val="000000"/>
                <w:sz w:val="22"/>
                <w:szCs w:val="22"/>
                <w:lang w:eastAsia="en-CA"/>
              </w:rPr>
              <w:t xml:space="preserve"> extraction was in </w:t>
            </w:r>
            <w:r w:rsidR="001916F9">
              <w:rPr>
                <w:rFonts w:ascii="Calibri" w:eastAsia="Times New Roman" w:hAnsi="Calibri" w:cs="Calibri"/>
                <w:color w:val="000000"/>
                <w:sz w:val="22"/>
                <w:szCs w:val="22"/>
                <w:lang w:eastAsia="en-CA"/>
              </w:rPr>
              <w:t>55</w:t>
            </w:r>
            <w:r w:rsidRPr="00F15DDA">
              <w:rPr>
                <w:rFonts w:ascii="Calibri" w:eastAsia="Times New Roman" w:hAnsi="Calibri" w:cs="Calibri"/>
                <w:color w:val="000000"/>
                <w:sz w:val="22"/>
                <w:szCs w:val="22"/>
                <w:lang w:eastAsia="en-CA"/>
              </w:rPr>
              <w:t xml:space="preserve">uL, </w:t>
            </w:r>
          </w:p>
          <w:p w14:paraId="7C646DA9" w14:textId="037F023D"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with 1uL per qPCR. </w:t>
            </w:r>
            <w:r w:rsidR="001916F9">
              <w:rPr>
                <w:rFonts w:ascii="Calibri" w:eastAsia="Times New Roman" w:hAnsi="Calibri" w:cs="Calibri"/>
                <w:color w:val="000000"/>
                <w:sz w:val="22"/>
                <w:szCs w:val="22"/>
                <w:lang w:eastAsia="en-CA"/>
              </w:rPr>
              <w:t>The terminal samples (punch 4) were in 100µL.</w:t>
            </w:r>
          </w:p>
          <w:p w14:paraId="22670B5B" w14:textId="32478274"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 actin has 2 copies per mouse cell</w:t>
            </w:r>
          </w:p>
        </w:tc>
      </w:tr>
      <w:tr w:rsidR="00F15DDA" w:rsidRPr="00F15DDA" w14:paraId="341A9083" w14:textId="77777777" w:rsidTr="00F15DDA">
        <w:trPr>
          <w:trHeight w:val="288"/>
        </w:trPr>
        <w:tc>
          <w:tcPr>
            <w:tcW w:w="2469" w:type="dxa"/>
            <w:tcBorders>
              <w:top w:val="nil"/>
              <w:left w:val="nil"/>
              <w:bottom w:val="nil"/>
              <w:right w:val="nil"/>
            </w:tcBorders>
            <w:shd w:val="clear" w:color="auto" w:fill="auto"/>
            <w:noWrap/>
            <w:hideMark/>
          </w:tcPr>
          <w:p w14:paraId="28718F7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spiro.per.million.beta</w:t>
            </w:r>
          </w:p>
        </w:tc>
        <w:tc>
          <w:tcPr>
            <w:tcW w:w="18244" w:type="dxa"/>
            <w:tcBorders>
              <w:top w:val="nil"/>
              <w:left w:val="nil"/>
              <w:bottom w:val="nil"/>
              <w:right w:val="nil"/>
            </w:tcBorders>
            <w:shd w:val="clear" w:color="auto" w:fill="auto"/>
            <w:noWrap/>
            <w:hideMark/>
          </w:tcPr>
          <w:p w14:paraId="2799032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(spiro.extrac/Beta.extrac)*1000000</w:t>
            </w:r>
          </w:p>
        </w:tc>
      </w:tr>
      <w:tr w:rsidR="00F15DDA" w:rsidRPr="00F15DDA" w14:paraId="559E7FD4" w14:textId="77777777" w:rsidTr="00F15DDA">
        <w:trPr>
          <w:trHeight w:val="288"/>
        </w:trPr>
        <w:tc>
          <w:tcPr>
            <w:tcW w:w="2469" w:type="dxa"/>
            <w:tcBorders>
              <w:top w:val="nil"/>
              <w:left w:val="nil"/>
              <w:bottom w:val="nil"/>
              <w:right w:val="nil"/>
            </w:tcBorders>
            <w:shd w:val="clear" w:color="auto" w:fill="auto"/>
            <w:noWrap/>
            <w:hideMark/>
          </w:tcPr>
          <w:p w14:paraId="7A26C4E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log.spiro.per.million.beta</w:t>
            </w:r>
          </w:p>
        </w:tc>
        <w:tc>
          <w:tcPr>
            <w:tcW w:w="18244" w:type="dxa"/>
            <w:tcBorders>
              <w:top w:val="nil"/>
              <w:left w:val="nil"/>
              <w:bottom w:val="nil"/>
              <w:right w:val="nil"/>
            </w:tcBorders>
            <w:shd w:val="clear" w:color="auto" w:fill="auto"/>
            <w:noWrap/>
            <w:hideMark/>
          </w:tcPr>
          <w:p w14:paraId="3C5CF7E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log10(spiro.per.million.beta)</w:t>
            </w:r>
          </w:p>
        </w:tc>
      </w:tr>
      <w:tr w:rsidR="00F15DDA" w:rsidRPr="00F15DDA" w14:paraId="0BFAA530" w14:textId="77777777" w:rsidTr="00F15DDA">
        <w:trPr>
          <w:trHeight w:val="288"/>
        </w:trPr>
        <w:tc>
          <w:tcPr>
            <w:tcW w:w="2469" w:type="dxa"/>
            <w:tcBorders>
              <w:top w:val="nil"/>
              <w:left w:val="nil"/>
              <w:bottom w:val="nil"/>
              <w:right w:val="nil"/>
            </w:tcBorders>
            <w:shd w:val="clear" w:color="auto" w:fill="auto"/>
            <w:noWrap/>
            <w:hideMark/>
          </w:tcPr>
          <w:p w14:paraId="3C9AC2F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tissue.inf.status</w:t>
            </w:r>
          </w:p>
        </w:tc>
        <w:tc>
          <w:tcPr>
            <w:tcW w:w="18244" w:type="dxa"/>
            <w:tcBorders>
              <w:top w:val="nil"/>
              <w:left w:val="nil"/>
              <w:bottom w:val="nil"/>
              <w:right w:val="nil"/>
            </w:tcBorders>
            <w:shd w:val="clear" w:color="auto" w:fill="auto"/>
            <w:noWrap/>
            <w:hideMark/>
          </w:tcPr>
          <w:p w14:paraId="1836DE4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0. Binary variable representing infection status of the tissue</w:t>
            </w:r>
          </w:p>
        </w:tc>
      </w:tr>
      <w:tr w:rsidR="00F15DDA" w:rsidRPr="00F15DDA" w14:paraId="3AD62C59" w14:textId="77777777" w:rsidTr="00F15DDA">
        <w:trPr>
          <w:trHeight w:val="288"/>
        </w:trPr>
        <w:tc>
          <w:tcPr>
            <w:tcW w:w="2469" w:type="dxa"/>
            <w:tcBorders>
              <w:top w:val="nil"/>
              <w:left w:val="nil"/>
              <w:bottom w:val="nil"/>
              <w:right w:val="nil"/>
            </w:tcBorders>
            <w:shd w:val="clear" w:color="auto" w:fill="auto"/>
            <w:noWrap/>
            <w:hideMark/>
          </w:tcPr>
          <w:p w14:paraId="299FCFE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mouse.inf.status</w:t>
            </w:r>
          </w:p>
        </w:tc>
        <w:tc>
          <w:tcPr>
            <w:tcW w:w="18244" w:type="dxa"/>
            <w:tcBorders>
              <w:top w:val="nil"/>
              <w:left w:val="nil"/>
              <w:bottom w:val="nil"/>
              <w:right w:val="nil"/>
            </w:tcBorders>
            <w:shd w:val="clear" w:color="auto" w:fill="auto"/>
            <w:noWrap/>
            <w:hideMark/>
          </w:tcPr>
          <w:p w14:paraId="72F84E0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0. Binary variable that is the same as Status</w:t>
            </w:r>
          </w:p>
        </w:tc>
      </w:tr>
      <w:tr w:rsidR="00F15DDA" w:rsidRPr="00F15DDA" w14:paraId="64CA5803" w14:textId="77777777" w:rsidTr="00F15DDA">
        <w:trPr>
          <w:trHeight w:val="288"/>
        </w:trPr>
        <w:tc>
          <w:tcPr>
            <w:tcW w:w="2469" w:type="dxa"/>
            <w:tcBorders>
              <w:top w:val="nil"/>
              <w:left w:val="nil"/>
              <w:bottom w:val="nil"/>
              <w:right w:val="nil"/>
            </w:tcBorders>
            <w:shd w:val="clear" w:color="auto" w:fill="auto"/>
            <w:noWrap/>
            <w:hideMark/>
          </w:tcPr>
          <w:p w14:paraId="4570290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block</w:t>
            </w:r>
          </w:p>
        </w:tc>
        <w:tc>
          <w:tcPr>
            <w:tcW w:w="18244" w:type="dxa"/>
            <w:tcBorders>
              <w:top w:val="nil"/>
              <w:left w:val="nil"/>
              <w:bottom w:val="nil"/>
              <w:right w:val="nil"/>
            </w:tcBorders>
            <w:shd w:val="clear" w:color="auto" w:fill="auto"/>
            <w:noWrap/>
            <w:hideMark/>
          </w:tcPr>
          <w:p w14:paraId="488C9429"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5 levels: 1-5. Refers to sub-levels of temporal.block that were batch handled at slightly different</w:t>
            </w:r>
          </w:p>
          <w:p w14:paraId="7AE2AB16" w14:textId="33CFDE36"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timepoints (i.e. morning versus evening)</w:t>
            </w:r>
          </w:p>
        </w:tc>
      </w:tr>
      <w:tr w:rsidR="00F15DDA" w:rsidRPr="00F15DDA" w14:paraId="460C998F" w14:textId="77777777" w:rsidTr="00F15DDA">
        <w:trPr>
          <w:trHeight w:val="288"/>
        </w:trPr>
        <w:tc>
          <w:tcPr>
            <w:tcW w:w="2469" w:type="dxa"/>
            <w:tcBorders>
              <w:top w:val="nil"/>
              <w:left w:val="nil"/>
              <w:bottom w:val="nil"/>
              <w:right w:val="nil"/>
            </w:tcBorders>
            <w:shd w:val="clear" w:color="auto" w:fill="auto"/>
            <w:noWrap/>
            <w:hideMark/>
          </w:tcPr>
          <w:p w14:paraId="419F500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temporal.block</w:t>
            </w:r>
          </w:p>
        </w:tc>
        <w:tc>
          <w:tcPr>
            <w:tcW w:w="18244" w:type="dxa"/>
            <w:tcBorders>
              <w:top w:val="nil"/>
              <w:left w:val="nil"/>
              <w:bottom w:val="nil"/>
              <w:right w:val="nil"/>
            </w:tcBorders>
            <w:shd w:val="clear" w:color="auto" w:fill="auto"/>
            <w:noWrap/>
            <w:hideMark/>
          </w:tcPr>
          <w:p w14:paraId="6D39A58C"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(first block), 2 (second block). The two batches of 60 mice processed at separate times.</w:t>
            </w:r>
          </w:p>
          <w:p w14:paraId="17CD9CFF" w14:textId="541CBADD"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Temporal.block contains block</w:t>
            </w:r>
          </w:p>
        </w:tc>
      </w:tr>
      <w:tr w:rsidR="00F15DDA" w:rsidRPr="00F15DDA" w14:paraId="37503B92" w14:textId="77777777" w:rsidTr="00F15DDA">
        <w:trPr>
          <w:trHeight w:val="288"/>
        </w:trPr>
        <w:tc>
          <w:tcPr>
            <w:tcW w:w="2469" w:type="dxa"/>
            <w:tcBorders>
              <w:top w:val="nil"/>
              <w:left w:val="nil"/>
              <w:bottom w:val="nil"/>
              <w:right w:val="nil"/>
            </w:tcBorders>
            <w:shd w:val="clear" w:color="auto" w:fill="auto"/>
            <w:noWrap/>
            <w:hideMark/>
          </w:tcPr>
          <w:p w14:paraId="6C6BE24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sex</w:t>
            </w:r>
          </w:p>
        </w:tc>
        <w:tc>
          <w:tcPr>
            <w:tcW w:w="18244" w:type="dxa"/>
            <w:tcBorders>
              <w:top w:val="nil"/>
              <w:left w:val="nil"/>
              <w:bottom w:val="nil"/>
              <w:right w:val="nil"/>
            </w:tcBorders>
            <w:shd w:val="clear" w:color="auto" w:fill="auto"/>
            <w:noWrap/>
            <w:hideMark/>
          </w:tcPr>
          <w:p w14:paraId="01D3D99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2 levels: female, male. The sex of the mouse </w:t>
            </w:r>
          </w:p>
        </w:tc>
      </w:tr>
      <w:tr w:rsidR="00F15DDA" w:rsidRPr="00F15DDA" w14:paraId="7A8F90AE" w14:textId="77777777" w:rsidTr="00F15DDA">
        <w:trPr>
          <w:trHeight w:val="288"/>
        </w:trPr>
        <w:tc>
          <w:tcPr>
            <w:tcW w:w="2469" w:type="dxa"/>
            <w:tcBorders>
              <w:top w:val="nil"/>
              <w:left w:val="nil"/>
              <w:bottom w:val="nil"/>
              <w:right w:val="nil"/>
            </w:tcBorders>
            <w:shd w:val="clear" w:color="auto" w:fill="auto"/>
            <w:noWrap/>
            <w:hideMark/>
          </w:tcPr>
          <w:p w14:paraId="1C0A1A3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lastRenderedPageBreak/>
              <w:t>n.total</w:t>
            </w:r>
          </w:p>
        </w:tc>
        <w:tc>
          <w:tcPr>
            <w:tcW w:w="18244" w:type="dxa"/>
            <w:tcBorders>
              <w:top w:val="nil"/>
              <w:left w:val="nil"/>
              <w:bottom w:val="nil"/>
              <w:right w:val="nil"/>
            </w:tcBorders>
            <w:shd w:val="clear" w:color="auto" w:fill="auto"/>
            <w:noWrap/>
            <w:hideMark/>
          </w:tcPr>
          <w:p w14:paraId="4A9CC07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n.total = 3: the total number of nymphs used to infest the mouse</w:t>
            </w:r>
          </w:p>
        </w:tc>
      </w:tr>
      <w:tr w:rsidR="00F15DDA" w:rsidRPr="00F15DDA" w14:paraId="38DF5CF5" w14:textId="77777777" w:rsidTr="00F15DDA">
        <w:trPr>
          <w:trHeight w:val="288"/>
        </w:trPr>
        <w:tc>
          <w:tcPr>
            <w:tcW w:w="2469" w:type="dxa"/>
            <w:tcBorders>
              <w:top w:val="nil"/>
              <w:left w:val="nil"/>
              <w:bottom w:val="nil"/>
              <w:right w:val="nil"/>
            </w:tcBorders>
            <w:shd w:val="clear" w:color="auto" w:fill="auto"/>
            <w:noWrap/>
            <w:hideMark/>
          </w:tcPr>
          <w:p w14:paraId="70AE570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n.engorged</w:t>
            </w:r>
          </w:p>
        </w:tc>
        <w:tc>
          <w:tcPr>
            <w:tcW w:w="18244" w:type="dxa"/>
            <w:tcBorders>
              <w:top w:val="nil"/>
              <w:left w:val="nil"/>
              <w:bottom w:val="nil"/>
              <w:right w:val="nil"/>
            </w:tcBorders>
            <w:shd w:val="clear" w:color="auto" w:fill="auto"/>
            <w:noWrap/>
            <w:hideMark/>
          </w:tcPr>
          <w:p w14:paraId="6B4E60A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number of engorged nymphs recovered from n.total</w:t>
            </w:r>
          </w:p>
        </w:tc>
      </w:tr>
      <w:tr w:rsidR="00F15DDA" w:rsidRPr="00F15DDA" w14:paraId="10C71F8F" w14:textId="77777777" w:rsidTr="00F15DDA">
        <w:trPr>
          <w:trHeight w:val="288"/>
        </w:trPr>
        <w:tc>
          <w:tcPr>
            <w:tcW w:w="2469" w:type="dxa"/>
            <w:tcBorders>
              <w:top w:val="nil"/>
              <w:left w:val="nil"/>
              <w:bottom w:val="nil"/>
              <w:right w:val="nil"/>
            </w:tcBorders>
            <w:shd w:val="clear" w:color="auto" w:fill="auto"/>
            <w:noWrap/>
            <w:hideMark/>
          </w:tcPr>
          <w:p w14:paraId="6BFDFEF0"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n.eng.inf</w:t>
            </w:r>
          </w:p>
        </w:tc>
        <w:tc>
          <w:tcPr>
            <w:tcW w:w="18244" w:type="dxa"/>
            <w:tcBorders>
              <w:top w:val="nil"/>
              <w:left w:val="nil"/>
              <w:bottom w:val="nil"/>
              <w:right w:val="nil"/>
            </w:tcBorders>
            <w:shd w:val="clear" w:color="auto" w:fill="auto"/>
            <w:noWrap/>
            <w:hideMark/>
          </w:tcPr>
          <w:p w14:paraId="0A2A388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number of engorged nymphs that tested positive for B burgdorferi from n.engorged</w:t>
            </w:r>
          </w:p>
        </w:tc>
      </w:tr>
      <w:tr w:rsidR="00F15DDA" w:rsidRPr="00F15DDA" w14:paraId="01C59AC3" w14:textId="77777777" w:rsidTr="00F15DDA">
        <w:trPr>
          <w:trHeight w:val="288"/>
        </w:trPr>
        <w:tc>
          <w:tcPr>
            <w:tcW w:w="2469" w:type="dxa"/>
            <w:tcBorders>
              <w:top w:val="nil"/>
              <w:left w:val="nil"/>
              <w:bottom w:val="nil"/>
              <w:right w:val="nil"/>
            </w:tcBorders>
            <w:shd w:val="clear" w:color="auto" w:fill="auto"/>
            <w:noWrap/>
            <w:hideMark/>
          </w:tcPr>
          <w:p w14:paraId="4212713D"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Region</w:t>
            </w:r>
          </w:p>
        </w:tc>
        <w:tc>
          <w:tcPr>
            <w:tcW w:w="18244" w:type="dxa"/>
            <w:tcBorders>
              <w:top w:val="nil"/>
              <w:left w:val="nil"/>
              <w:bottom w:val="nil"/>
              <w:right w:val="nil"/>
            </w:tcBorders>
            <w:shd w:val="clear" w:color="auto" w:fill="auto"/>
            <w:noWrap/>
            <w:hideMark/>
          </w:tcPr>
          <w:p w14:paraId="588F052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east, west. The geographic origins of the strains of Borrelia burgdorferi</w:t>
            </w:r>
          </w:p>
        </w:tc>
      </w:tr>
    </w:tbl>
    <w:p w14:paraId="6100A8E9" w14:textId="7BB0986F" w:rsidR="00F15DDA" w:rsidRDefault="00F15DDA">
      <w:pPr>
        <w:rPr>
          <w:sz w:val="32"/>
          <w:szCs w:val="32"/>
        </w:rPr>
      </w:pPr>
    </w:p>
    <w:p w14:paraId="40D4DBE0" w14:textId="4103FC76" w:rsidR="00F15DDA" w:rsidRDefault="00F15DDA">
      <w:pPr>
        <w:rPr>
          <w:sz w:val="32"/>
          <w:szCs w:val="32"/>
        </w:rPr>
      </w:pPr>
    </w:p>
    <w:p w14:paraId="42FF4362" w14:textId="20BD64F1" w:rsidR="00F15DDA" w:rsidRDefault="00F15DDA">
      <w:r>
        <w:t>Necropsy Legend</w:t>
      </w:r>
    </w:p>
    <w:tbl>
      <w:tblPr>
        <w:tblW w:w="25940" w:type="dxa"/>
        <w:tblInd w:w="-1440" w:type="dxa"/>
        <w:tblLook w:val="04A0" w:firstRow="1" w:lastRow="0" w:firstColumn="1" w:lastColumn="0" w:noHBand="0" w:noVBand="1"/>
      </w:tblPr>
      <w:tblGrid>
        <w:gridCol w:w="3900"/>
        <w:gridCol w:w="22040"/>
      </w:tblGrid>
      <w:tr w:rsidR="00F15DDA" w:rsidRPr="00F15DDA" w14:paraId="36433B39" w14:textId="77777777" w:rsidTr="00F15DDA">
        <w:trPr>
          <w:trHeight w:val="312"/>
        </w:trPr>
        <w:tc>
          <w:tcPr>
            <w:tcW w:w="3900" w:type="dxa"/>
            <w:tcBorders>
              <w:top w:val="nil"/>
              <w:left w:val="nil"/>
              <w:bottom w:val="nil"/>
              <w:right w:val="nil"/>
            </w:tcBorders>
            <w:shd w:val="clear" w:color="auto" w:fill="auto"/>
            <w:noWrap/>
            <w:hideMark/>
          </w:tcPr>
          <w:p w14:paraId="11BFB9D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Column header</w:t>
            </w:r>
          </w:p>
        </w:tc>
        <w:tc>
          <w:tcPr>
            <w:tcW w:w="22040" w:type="dxa"/>
            <w:tcBorders>
              <w:top w:val="nil"/>
              <w:left w:val="nil"/>
              <w:bottom w:val="nil"/>
              <w:right w:val="nil"/>
            </w:tcBorders>
            <w:shd w:val="clear" w:color="auto" w:fill="auto"/>
            <w:noWrap/>
            <w:hideMark/>
          </w:tcPr>
          <w:p w14:paraId="0349836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Details</w:t>
            </w:r>
          </w:p>
        </w:tc>
      </w:tr>
      <w:tr w:rsidR="00F15DDA" w:rsidRPr="00F15DDA" w14:paraId="3A6BFB58" w14:textId="77777777" w:rsidTr="00F15DDA">
        <w:trPr>
          <w:trHeight w:val="312"/>
        </w:trPr>
        <w:tc>
          <w:tcPr>
            <w:tcW w:w="3900" w:type="dxa"/>
            <w:tcBorders>
              <w:top w:val="nil"/>
              <w:left w:val="nil"/>
              <w:bottom w:val="nil"/>
              <w:right w:val="nil"/>
            </w:tcBorders>
            <w:shd w:val="clear" w:color="auto" w:fill="auto"/>
            <w:noWrap/>
            <w:hideMark/>
          </w:tcPr>
          <w:p w14:paraId="4C43B8A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Treatment</w:t>
            </w:r>
          </w:p>
        </w:tc>
        <w:tc>
          <w:tcPr>
            <w:tcW w:w="22040" w:type="dxa"/>
            <w:tcBorders>
              <w:top w:val="nil"/>
              <w:left w:val="nil"/>
              <w:bottom w:val="nil"/>
              <w:right w:val="nil"/>
            </w:tcBorders>
            <w:shd w:val="clear" w:color="auto" w:fill="auto"/>
            <w:noWrap/>
            <w:hideMark/>
          </w:tcPr>
          <w:p w14:paraId="36AC8446"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control, challenged. Denotes whether mice were infested with infected</w:t>
            </w:r>
          </w:p>
          <w:p w14:paraId="5D0F98F6" w14:textId="35E89518"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or uninfected nymphs</w:t>
            </w:r>
          </w:p>
        </w:tc>
      </w:tr>
      <w:tr w:rsidR="00F15DDA" w:rsidRPr="00F15DDA" w14:paraId="0824107D" w14:textId="77777777" w:rsidTr="00F15DDA">
        <w:trPr>
          <w:trHeight w:val="312"/>
        </w:trPr>
        <w:tc>
          <w:tcPr>
            <w:tcW w:w="3900" w:type="dxa"/>
            <w:tcBorders>
              <w:top w:val="nil"/>
              <w:left w:val="nil"/>
              <w:bottom w:val="nil"/>
              <w:right w:val="nil"/>
            </w:tcBorders>
            <w:shd w:val="clear" w:color="auto" w:fill="auto"/>
            <w:noWrap/>
            <w:hideMark/>
          </w:tcPr>
          <w:p w14:paraId="5B9640F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Status</w:t>
            </w:r>
          </w:p>
        </w:tc>
        <w:tc>
          <w:tcPr>
            <w:tcW w:w="22040" w:type="dxa"/>
            <w:tcBorders>
              <w:top w:val="nil"/>
              <w:left w:val="nil"/>
              <w:bottom w:val="nil"/>
              <w:right w:val="nil"/>
            </w:tcBorders>
            <w:shd w:val="clear" w:color="auto" w:fill="auto"/>
            <w:noWrap/>
            <w:hideMark/>
          </w:tcPr>
          <w:p w14:paraId="2E4780C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Positive, Negative. The infection status of the mouse</w:t>
            </w:r>
          </w:p>
        </w:tc>
      </w:tr>
      <w:tr w:rsidR="00F15DDA" w:rsidRPr="00F15DDA" w14:paraId="78630D71" w14:textId="77777777" w:rsidTr="00F15DDA">
        <w:trPr>
          <w:trHeight w:val="312"/>
        </w:trPr>
        <w:tc>
          <w:tcPr>
            <w:tcW w:w="3900" w:type="dxa"/>
            <w:tcBorders>
              <w:top w:val="nil"/>
              <w:left w:val="nil"/>
              <w:bottom w:val="nil"/>
              <w:right w:val="nil"/>
            </w:tcBorders>
            <w:shd w:val="clear" w:color="auto" w:fill="auto"/>
            <w:noWrap/>
            <w:hideMark/>
          </w:tcPr>
          <w:p w14:paraId="6A9935B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Strain</w:t>
            </w:r>
          </w:p>
        </w:tc>
        <w:tc>
          <w:tcPr>
            <w:tcW w:w="22040" w:type="dxa"/>
            <w:tcBorders>
              <w:top w:val="nil"/>
              <w:left w:val="nil"/>
              <w:bottom w:val="nil"/>
              <w:right w:val="nil"/>
            </w:tcBorders>
            <w:shd w:val="clear" w:color="auto" w:fill="auto"/>
            <w:noWrap/>
            <w:hideMark/>
          </w:tcPr>
          <w:p w14:paraId="2ED99975"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strain of Borrelia burgdorferi that the mice were challenged with</w:t>
            </w:r>
          </w:p>
          <w:p w14:paraId="12AFABEB" w14:textId="2F44D32F"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w:t>
            </w:r>
            <w:r w:rsidR="001916F9">
              <w:rPr>
                <w:rFonts w:ascii="Calibri" w:eastAsia="Times New Roman" w:hAnsi="Calibri" w:cs="Calibri"/>
                <w:color w:val="000000"/>
                <w:sz w:val="22"/>
                <w:szCs w:val="22"/>
                <w:lang w:eastAsia="en-CA"/>
              </w:rPr>
              <w:t>Having a strain value does not mean the mouse is infected</w:t>
            </w:r>
            <w:r w:rsidRPr="00F15DDA">
              <w:rPr>
                <w:rFonts w:ascii="Calibri" w:eastAsia="Times New Roman" w:hAnsi="Calibri" w:cs="Calibri"/>
                <w:color w:val="000000"/>
                <w:sz w:val="22"/>
                <w:szCs w:val="22"/>
                <w:lang w:eastAsia="en-CA"/>
              </w:rPr>
              <w:t>)</w:t>
            </w:r>
          </w:p>
        </w:tc>
      </w:tr>
      <w:tr w:rsidR="00F15DDA" w:rsidRPr="00F15DDA" w14:paraId="77FDBE4F" w14:textId="77777777" w:rsidTr="00F15DDA">
        <w:trPr>
          <w:trHeight w:val="312"/>
        </w:trPr>
        <w:tc>
          <w:tcPr>
            <w:tcW w:w="3900" w:type="dxa"/>
            <w:tcBorders>
              <w:top w:val="nil"/>
              <w:left w:val="nil"/>
              <w:bottom w:val="nil"/>
              <w:right w:val="nil"/>
            </w:tcBorders>
            <w:shd w:val="clear" w:color="auto" w:fill="auto"/>
            <w:noWrap/>
            <w:hideMark/>
          </w:tcPr>
          <w:p w14:paraId="0B07954D"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Mouse</w:t>
            </w:r>
          </w:p>
        </w:tc>
        <w:tc>
          <w:tcPr>
            <w:tcW w:w="22040" w:type="dxa"/>
            <w:tcBorders>
              <w:top w:val="nil"/>
              <w:left w:val="nil"/>
              <w:bottom w:val="nil"/>
              <w:right w:val="nil"/>
            </w:tcBorders>
            <w:shd w:val="clear" w:color="auto" w:fill="auto"/>
            <w:noWrap/>
            <w:hideMark/>
          </w:tcPr>
          <w:p w14:paraId="3CF7582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mouse ID number</w:t>
            </w:r>
          </w:p>
        </w:tc>
      </w:tr>
      <w:tr w:rsidR="00F15DDA" w:rsidRPr="00F15DDA" w14:paraId="1064E476" w14:textId="77777777" w:rsidTr="00F15DDA">
        <w:trPr>
          <w:trHeight w:val="312"/>
        </w:trPr>
        <w:tc>
          <w:tcPr>
            <w:tcW w:w="3900" w:type="dxa"/>
            <w:tcBorders>
              <w:top w:val="nil"/>
              <w:left w:val="nil"/>
              <w:bottom w:val="nil"/>
              <w:right w:val="nil"/>
            </w:tcBorders>
            <w:shd w:val="clear" w:color="auto" w:fill="auto"/>
            <w:noWrap/>
            <w:hideMark/>
          </w:tcPr>
          <w:p w14:paraId="5C7ADD5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Tissue</w:t>
            </w:r>
          </w:p>
        </w:tc>
        <w:tc>
          <w:tcPr>
            <w:tcW w:w="22040" w:type="dxa"/>
            <w:tcBorders>
              <w:top w:val="nil"/>
              <w:left w:val="nil"/>
              <w:bottom w:val="nil"/>
              <w:right w:val="nil"/>
            </w:tcBorders>
            <w:shd w:val="clear" w:color="auto" w:fill="auto"/>
            <w:noWrap/>
            <w:hideMark/>
          </w:tcPr>
          <w:p w14:paraId="708A9AE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7 levels: Skin, L_Ear, R_Ear, Hrt, Blad, Kid, Joint. The specific tissue from each mouse</w:t>
            </w:r>
          </w:p>
        </w:tc>
      </w:tr>
      <w:tr w:rsidR="00F15DDA" w:rsidRPr="00F15DDA" w14:paraId="3A5C83AB" w14:textId="77777777" w:rsidTr="00F15DDA">
        <w:trPr>
          <w:trHeight w:val="312"/>
        </w:trPr>
        <w:tc>
          <w:tcPr>
            <w:tcW w:w="3900" w:type="dxa"/>
            <w:tcBorders>
              <w:top w:val="nil"/>
              <w:left w:val="nil"/>
              <w:bottom w:val="nil"/>
              <w:right w:val="nil"/>
            </w:tcBorders>
            <w:shd w:val="clear" w:color="auto" w:fill="auto"/>
            <w:noWrap/>
            <w:hideMark/>
          </w:tcPr>
          <w:p w14:paraId="099D4F3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necrop.plate</w:t>
            </w:r>
          </w:p>
        </w:tc>
        <w:tc>
          <w:tcPr>
            <w:tcW w:w="22040" w:type="dxa"/>
            <w:tcBorders>
              <w:top w:val="nil"/>
              <w:left w:val="nil"/>
              <w:bottom w:val="nil"/>
              <w:right w:val="nil"/>
            </w:tcBorders>
            <w:shd w:val="clear" w:color="auto" w:fill="auto"/>
            <w:noWrap/>
            <w:hideMark/>
          </w:tcPr>
          <w:p w14:paraId="0BCBB02C"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An ID corresponding to the 96-well plates these samples were run on for 23s qPCR</w:t>
            </w:r>
          </w:p>
          <w:p w14:paraId="72F4F4B4" w14:textId="6CE0EC0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(i.e., each sample with "1" was run at the same time, same plate)</w:t>
            </w:r>
          </w:p>
        </w:tc>
      </w:tr>
      <w:tr w:rsidR="00F15DDA" w:rsidRPr="00F15DDA" w14:paraId="5285134D" w14:textId="77777777" w:rsidTr="00F15DDA">
        <w:trPr>
          <w:trHeight w:val="312"/>
        </w:trPr>
        <w:tc>
          <w:tcPr>
            <w:tcW w:w="3900" w:type="dxa"/>
            <w:tcBorders>
              <w:top w:val="nil"/>
              <w:left w:val="nil"/>
              <w:bottom w:val="nil"/>
              <w:right w:val="nil"/>
            </w:tcBorders>
            <w:shd w:val="clear" w:color="auto" w:fill="auto"/>
            <w:noWrap/>
            <w:hideMark/>
          </w:tcPr>
          <w:p w14:paraId="0A340EB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Cq</w:t>
            </w:r>
          </w:p>
        </w:tc>
        <w:tc>
          <w:tcPr>
            <w:tcW w:w="22040" w:type="dxa"/>
            <w:tcBorders>
              <w:top w:val="nil"/>
              <w:left w:val="nil"/>
              <w:bottom w:val="nil"/>
              <w:right w:val="nil"/>
            </w:tcBorders>
            <w:shd w:val="clear" w:color="auto" w:fill="auto"/>
            <w:noWrap/>
            <w:hideMark/>
          </w:tcPr>
          <w:p w14:paraId="0A2542E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quantification cycle for the 23s qPCR</w:t>
            </w:r>
          </w:p>
        </w:tc>
      </w:tr>
      <w:tr w:rsidR="00F15DDA" w:rsidRPr="00F15DDA" w14:paraId="0D3C798F" w14:textId="77777777" w:rsidTr="00F15DDA">
        <w:trPr>
          <w:trHeight w:val="312"/>
        </w:trPr>
        <w:tc>
          <w:tcPr>
            <w:tcW w:w="3900" w:type="dxa"/>
            <w:tcBorders>
              <w:top w:val="nil"/>
              <w:left w:val="nil"/>
              <w:bottom w:val="nil"/>
              <w:right w:val="nil"/>
            </w:tcBorders>
            <w:shd w:val="clear" w:color="auto" w:fill="auto"/>
            <w:noWrap/>
            <w:hideMark/>
          </w:tcPr>
          <w:p w14:paraId="56425A5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tissue.mg</w:t>
            </w:r>
          </w:p>
        </w:tc>
        <w:tc>
          <w:tcPr>
            <w:tcW w:w="22040" w:type="dxa"/>
            <w:tcBorders>
              <w:top w:val="nil"/>
              <w:left w:val="nil"/>
              <w:bottom w:val="nil"/>
              <w:right w:val="nil"/>
            </w:tcBorders>
            <w:shd w:val="clear" w:color="auto" w:fill="auto"/>
            <w:noWrap/>
            <w:hideMark/>
          </w:tcPr>
          <w:p w14:paraId="4A8FE47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weight (mg) of the tissue sample used in the DNA extraction</w:t>
            </w:r>
          </w:p>
        </w:tc>
      </w:tr>
      <w:tr w:rsidR="00F15DDA" w:rsidRPr="00F15DDA" w14:paraId="1BBC1134" w14:textId="77777777" w:rsidTr="00F15DDA">
        <w:trPr>
          <w:trHeight w:val="312"/>
        </w:trPr>
        <w:tc>
          <w:tcPr>
            <w:tcW w:w="3900" w:type="dxa"/>
            <w:tcBorders>
              <w:top w:val="nil"/>
              <w:left w:val="nil"/>
              <w:bottom w:val="nil"/>
              <w:right w:val="nil"/>
            </w:tcBorders>
            <w:shd w:val="clear" w:color="auto" w:fill="auto"/>
            <w:noWrap/>
            <w:hideMark/>
          </w:tcPr>
          <w:p w14:paraId="64100BA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w:t>
            </w:r>
          </w:p>
        </w:tc>
        <w:tc>
          <w:tcPr>
            <w:tcW w:w="22040" w:type="dxa"/>
            <w:tcBorders>
              <w:top w:val="nil"/>
              <w:left w:val="nil"/>
              <w:bottom w:val="nil"/>
              <w:right w:val="nil"/>
            </w:tcBorders>
            <w:shd w:val="clear" w:color="auto" w:fill="auto"/>
            <w:noWrap/>
            <w:hideMark/>
          </w:tcPr>
          <w:p w14:paraId="43566192"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A value derived from the 23s standard regression. Formula: </w:t>
            </w:r>
          </w:p>
          <w:p w14:paraId="24106ACE"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((((10^((G__-40.351)/(-3.4055)))/2)*100)/3) each extraction was in 100uL, </w:t>
            </w:r>
          </w:p>
          <w:p w14:paraId="569B37E4" w14:textId="63EA06B6"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with 3uL per qPCR. 23s has 2 copies per spirochete</w:t>
            </w:r>
          </w:p>
        </w:tc>
      </w:tr>
      <w:tr w:rsidR="00F15DDA" w:rsidRPr="00F15DDA" w14:paraId="02492164" w14:textId="77777777" w:rsidTr="00F15DDA">
        <w:trPr>
          <w:trHeight w:val="312"/>
        </w:trPr>
        <w:tc>
          <w:tcPr>
            <w:tcW w:w="3900" w:type="dxa"/>
            <w:tcBorders>
              <w:top w:val="nil"/>
              <w:left w:val="nil"/>
              <w:bottom w:val="nil"/>
              <w:right w:val="nil"/>
            </w:tcBorders>
            <w:shd w:val="clear" w:color="auto" w:fill="auto"/>
            <w:noWrap/>
            <w:hideMark/>
          </w:tcPr>
          <w:p w14:paraId="18ECB68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spiro.tissue.mg</w:t>
            </w:r>
          </w:p>
        </w:tc>
        <w:tc>
          <w:tcPr>
            <w:tcW w:w="22040" w:type="dxa"/>
            <w:tcBorders>
              <w:top w:val="nil"/>
              <w:left w:val="nil"/>
              <w:bottom w:val="nil"/>
              <w:right w:val="nil"/>
            </w:tcBorders>
            <w:shd w:val="clear" w:color="auto" w:fill="auto"/>
            <w:noWrap/>
            <w:hideMark/>
          </w:tcPr>
          <w:p w14:paraId="4C23538D"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spiro.extrac/tissue.mg</w:t>
            </w:r>
          </w:p>
        </w:tc>
      </w:tr>
      <w:tr w:rsidR="00F15DDA" w:rsidRPr="00F15DDA" w14:paraId="39B8AB17" w14:textId="77777777" w:rsidTr="00F15DDA">
        <w:trPr>
          <w:trHeight w:val="312"/>
        </w:trPr>
        <w:tc>
          <w:tcPr>
            <w:tcW w:w="3900" w:type="dxa"/>
            <w:tcBorders>
              <w:top w:val="nil"/>
              <w:left w:val="nil"/>
              <w:bottom w:val="nil"/>
              <w:right w:val="nil"/>
            </w:tcBorders>
            <w:shd w:val="clear" w:color="auto" w:fill="auto"/>
            <w:noWrap/>
            <w:hideMark/>
          </w:tcPr>
          <w:p w14:paraId="4A92B2A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log.spiro.tissue.mg</w:t>
            </w:r>
          </w:p>
        </w:tc>
        <w:tc>
          <w:tcPr>
            <w:tcW w:w="22040" w:type="dxa"/>
            <w:tcBorders>
              <w:top w:val="nil"/>
              <w:left w:val="nil"/>
              <w:bottom w:val="nil"/>
              <w:right w:val="nil"/>
            </w:tcBorders>
            <w:shd w:val="clear" w:color="auto" w:fill="auto"/>
            <w:noWrap/>
            <w:hideMark/>
          </w:tcPr>
          <w:p w14:paraId="78DC626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log10(spiro.tissue.mg)</w:t>
            </w:r>
          </w:p>
        </w:tc>
      </w:tr>
      <w:tr w:rsidR="00F15DDA" w:rsidRPr="00F15DDA" w14:paraId="404A9C99" w14:textId="77777777" w:rsidTr="00F15DDA">
        <w:trPr>
          <w:trHeight w:val="312"/>
        </w:trPr>
        <w:tc>
          <w:tcPr>
            <w:tcW w:w="3900" w:type="dxa"/>
            <w:tcBorders>
              <w:top w:val="nil"/>
              <w:left w:val="nil"/>
              <w:bottom w:val="nil"/>
              <w:right w:val="nil"/>
            </w:tcBorders>
            <w:shd w:val="clear" w:color="auto" w:fill="auto"/>
            <w:noWrap/>
            <w:hideMark/>
          </w:tcPr>
          <w:p w14:paraId="7C8873E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DNA.conc.ng.ul</w:t>
            </w:r>
          </w:p>
        </w:tc>
        <w:tc>
          <w:tcPr>
            <w:tcW w:w="22040" w:type="dxa"/>
            <w:tcBorders>
              <w:top w:val="nil"/>
              <w:left w:val="nil"/>
              <w:bottom w:val="nil"/>
              <w:right w:val="nil"/>
            </w:tcBorders>
            <w:shd w:val="clear" w:color="auto" w:fill="auto"/>
            <w:noWrap/>
            <w:hideMark/>
          </w:tcPr>
          <w:p w14:paraId="19D29FD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DNA concentration (ng/uL) of the sample, measured via Nanodrop</w:t>
            </w:r>
          </w:p>
        </w:tc>
      </w:tr>
      <w:tr w:rsidR="00F15DDA" w:rsidRPr="00F15DDA" w14:paraId="394ADBD9" w14:textId="77777777" w:rsidTr="00F15DDA">
        <w:trPr>
          <w:trHeight w:val="312"/>
        </w:trPr>
        <w:tc>
          <w:tcPr>
            <w:tcW w:w="3900" w:type="dxa"/>
            <w:tcBorders>
              <w:top w:val="nil"/>
              <w:left w:val="nil"/>
              <w:bottom w:val="nil"/>
              <w:right w:val="nil"/>
            </w:tcBorders>
            <w:shd w:val="clear" w:color="auto" w:fill="auto"/>
            <w:noWrap/>
            <w:hideMark/>
          </w:tcPr>
          <w:p w14:paraId="09667AD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spiro.DNA.mg</w:t>
            </w:r>
          </w:p>
        </w:tc>
        <w:tc>
          <w:tcPr>
            <w:tcW w:w="22040" w:type="dxa"/>
            <w:tcBorders>
              <w:top w:val="nil"/>
              <w:left w:val="nil"/>
              <w:bottom w:val="nil"/>
              <w:right w:val="nil"/>
            </w:tcBorders>
            <w:shd w:val="clear" w:color="auto" w:fill="auto"/>
            <w:noWrap/>
            <w:hideMark/>
          </w:tcPr>
          <w:p w14:paraId="3B835B1B"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spiro.extrac/(DNA.conc.ng.uL*100)*1000</w:t>
            </w:r>
          </w:p>
        </w:tc>
      </w:tr>
      <w:tr w:rsidR="00F15DDA" w:rsidRPr="00F15DDA" w14:paraId="2CEBFFBA" w14:textId="77777777" w:rsidTr="00F15DDA">
        <w:trPr>
          <w:trHeight w:val="312"/>
        </w:trPr>
        <w:tc>
          <w:tcPr>
            <w:tcW w:w="3900" w:type="dxa"/>
            <w:tcBorders>
              <w:top w:val="nil"/>
              <w:left w:val="nil"/>
              <w:bottom w:val="nil"/>
              <w:right w:val="nil"/>
            </w:tcBorders>
            <w:shd w:val="clear" w:color="auto" w:fill="auto"/>
            <w:noWrap/>
            <w:hideMark/>
          </w:tcPr>
          <w:p w14:paraId="07E0E0C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log.spiro.DNA.mg</w:t>
            </w:r>
          </w:p>
        </w:tc>
        <w:tc>
          <w:tcPr>
            <w:tcW w:w="22040" w:type="dxa"/>
            <w:tcBorders>
              <w:top w:val="nil"/>
              <w:left w:val="nil"/>
              <w:bottom w:val="nil"/>
              <w:right w:val="nil"/>
            </w:tcBorders>
            <w:shd w:val="clear" w:color="auto" w:fill="auto"/>
            <w:noWrap/>
            <w:hideMark/>
          </w:tcPr>
          <w:p w14:paraId="591C476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log10(spiro.DNA.mg)</w:t>
            </w:r>
          </w:p>
        </w:tc>
      </w:tr>
      <w:tr w:rsidR="00F15DDA" w:rsidRPr="00F15DDA" w14:paraId="69555967" w14:textId="77777777" w:rsidTr="00F15DDA">
        <w:trPr>
          <w:trHeight w:val="312"/>
        </w:trPr>
        <w:tc>
          <w:tcPr>
            <w:tcW w:w="3900" w:type="dxa"/>
            <w:tcBorders>
              <w:top w:val="nil"/>
              <w:left w:val="nil"/>
              <w:bottom w:val="nil"/>
              <w:right w:val="nil"/>
            </w:tcBorders>
            <w:shd w:val="clear" w:color="auto" w:fill="auto"/>
            <w:noWrap/>
            <w:hideMark/>
          </w:tcPr>
          <w:p w14:paraId="74BE5D1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Beta.cq</w:t>
            </w:r>
          </w:p>
        </w:tc>
        <w:tc>
          <w:tcPr>
            <w:tcW w:w="22040" w:type="dxa"/>
            <w:tcBorders>
              <w:top w:val="nil"/>
              <w:left w:val="nil"/>
              <w:bottom w:val="nil"/>
              <w:right w:val="nil"/>
            </w:tcBorders>
            <w:shd w:val="clear" w:color="auto" w:fill="auto"/>
            <w:noWrap/>
            <w:hideMark/>
          </w:tcPr>
          <w:p w14:paraId="4605D8A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quantification cycle for the Beta actin qPCR</w:t>
            </w:r>
          </w:p>
        </w:tc>
      </w:tr>
      <w:tr w:rsidR="00F15DDA" w:rsidRPr="00F15DDA" w14:paraId="44B74893" w14:textId="77777777" w:rsidTr="00F15DDA">
        <w:trPr>
          <w:trHeight w:val="312"/>
        </w:trPr>
        <w:tc>
          <w:tcPr>
            <w:tcW w:w="3900" w:type="dxa"/>
            <w:tcBorders>
              <w:top w:val="nil"/>
              <w:left w:val="nil"/>
              <w:bottom w:val="nil"/>
              <w:right w:val="nil"/>
            </w:tcBorders>
            <w:shd w:val="clear" w:color="auto" w:fill="auto"/>
            <w:noWrap/>
            <w:hideMark/>
          </w:tcPr>
          <w:p w14:paraId="0A53C35A"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Beta.extrac</w:t>
            </w:r>
          </w:p>
        </w:tc>
        <w:tc>
          <w:tcPr>
            <w:tcW w:w="22040" w:type="dxa"/>
            <w:tcBorders>
              <w:top w:val="nil"/>
              <w:left w:val="nil"/>
              <w:bottom w:val="nil"/>
              <w:right w:val="nil"/>
            </w:tcBorders>
            <w:shd w:val="clear" w:color="auto" w:fill="auto"/>
            <w:noWrap/>
            <w:hideMark/>
          </w:tcPr>
          <w:p w14:paraId="7ADFE324"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Like spiro.extrac, a value derived from the standard regression. Formula:</w:t>
            </w:r>
          </w:p>
          <w:p w14:paraId="4A056BDB"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((((10^((O_-38.713)/(-3.4754)))/2)*100)/1) each extraction was in 100uL, with 1uL</w:t>
            </w:r>
          </w:p>
          <w:p w14:paraId="4A79FBA2" w14:textId="7A19C772"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per qPCR. Beta actin has 2 copies per mouse cell</w:t>
            </w:r>
          </w:p>
        </w:tc>
      </w:tr>
      <w:tr w:rsidR="00F15DDA" w:rsidRPr="00F15DDA" w14:paraId="25954ECC" w14:textId="77777777" w:rsidTr="00F15DDA">
        <w:trPr>
          <w:trHeight w:val="312"/>
        </w:trPr>
        <w:tc>
          <w:tcPr>
            <w:tcW w:w="3900" w:type="dxa"/>
            <w:tcBorders>
              <w:top w:val="nil"/>
              <w:left w:val="nil"/>
              <w:bottom w:val="nil"/>
              <w:right w:val="nil"/>
            </w:tcBorders>
            <w:shd w:val="clear" w:color="auto" w:fill="auto"/>
            <w:noWrap/>
            <w:hideMark/>
          </w:tcPr>
          <w:p w14:paraId="4667F74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spiro.per.million.beta</w:t>
            </w:r>
          </w:p>
        </w:tc>
        <w:tc>
          <w:tcPr>
            <w:tcW w:w="22040" w:type="dxa"/>
            <w:tcBorders>
              <w:top w:val="nil"/>
              <w:left w:val="nil"/>
              <w:bottom w:val="nil"/>
              <w:right w:val="nil"/>
            </w:tcBorders>
            <w:shd w:val="clear" w:color="auto" w:fill="auto"/>
            <w:noWrap/>
            <w:hideMark/>
          </w:tcPr>
          <w:p w14:paraId="1D85803C"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(spiro.extrac/Beta.extrac)*1000000</w:t>
            </w:r>
          </w:p>
        </w:tc>
      </w:tr>
      <w:tr w:rsidR="00F15DDA" w:rsidRPr="00F15DDA" w14:paraId="18BB51EF" w14:textId="77777777" w:rsidTr="00F15DDA">
        <w:trPr>
          <w:trHeight w:val="312"/>
        </w:trPr>
        <w:tc>
          <w:tcPr>
            <w:tcW w:w="3900" w:type="dxa"/>
            <w:tcBorders>
              <w:top w:val="nil"/>
              <w:left w:val="nil"/>
              <w:bottom w:val="nil"/>
              <w:right w:val="nil"/>
            </w:tcBorders>
            <w:shd w:val="clear" w:color="auto" w:fill="auto"/>
            <w:noWrap/>
            <w:hideMark/>
          </w:tcPr>
          <w:p w14:paraId="6BFCA92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log.spiro.per.million.beta</w:t>
            </w:r>
          </w:p>
        </w:tc>
        <w:tc>
          <w:tcPr>
            <w:tcW w:w="22040" w:type="dxa"/>
            <w:tcBorders>
              <w:top w:val="nil"/>
              <w:left w:val="nil"/>
              <w:bottom w:val="nil"/>
              <w:right w:val="nil"/>
            </w:tcBorders>
            <w:shd w:val="clear" w:color="auto" w:fill="auto"/>
            <w:noWrap/>
            <w:hideMark/>
          </w:tcPr>
          <w:p w14:paraId="56F1E3C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log10(spiro.per.million.beta)</w:t>
            </w:r>
          </w:p>
        </w:tc>
      </w:tr>
      <w:tr w:rsidR="00F15DDA" w:rsidRPr="00F15DDA" w14:paraId="6207C523" w14:textId="77777777" w:rsidTr="00F15DDA">
        <w:trPr>
          <w:trHeight w:val="312"/>
        </w:trPr>
        <w:tc>
          <w:tcPr>
            <w:tcW w:w="3900" w:type="dxa"/>
            <w:tcBorders>
              <w:top w:val="nil"/>
              <w:left w:val="nil"/>
              <w:bottom w:val="nil"/>
              <w:right w:val="nil"/>
            </w:tcBorders>
            <w:shd w:val="clear" w:color="auto" w:fill="auto"/>
            <w:noWrap/>
            <w:hideMark/>
          </w:tcPr>
          <w:p w14:paraId="65430A1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log.spiroplusone.per.million.beta</w:t>
            </w:r>
          </w:p>
        </w:tc>
        <w:tc>
          <w:tcPr>
            <w:tcW w:w="22040" w:type="dxa"/>
            <w:tcBorders>
              <w:top w:val="nil"/>
              <w:left w:val="nil"/>
              <w:bottom w:val="nil"/>
              <w:right w:val="nil"/>
            </w:tcBorders>
            <w:shd w:val="clear" w:color="auto" w:fill="auto"/>
            <w:noWrap/>
            <w:hideMark/>
          </w:tcPr>
          <w:p w14:paraId="57E75DD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log10(((spiro.extrac+1)/Beta.extrac)*1000000)</w:t>
            </w:r>
          </w:p>
        </w:tc>
      </w:tr>
      <w:tr w:rsidR="00F15DDA" w:rsidRPr="00F15DDA" w14:paraId="71186752" w14:textId="77777777" w:rsidTr="00F15DDA">
        <w:trPr>
          <w:trHeight w:val="312"/>
        </w:trPr>
        <w:tc>
          <w:tcPr>
            <w:tcW w:w="3900" w:type="dxa"/>
            <w:tcBorders>
              <w:top w:val="nil"/>
              <w:left w:val="nil"/>
              <w:bottom w:val="nil"/>
              <w:right w:val="nil"/>
            </w:tcBorders>
            <w:shd w:val="clear" w:color="auto" w:fill="auto"/>
            <w:noWrap/>
            <w:hideMark/>
          </w:tcPr>
          <w:p w14:paraId="5F22CD38"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log.spiroplusone.per.TENmillion.beta</w:t>
            </w:r>
          </w:p>
        </w:tc>
        <w:tc>
          <w:tcPr>
            <w:tcW w:w="22040" w:type="dxa"/>
            <w:tcBorders>
              <w:top w:val="nil"/>
              <w:left w:val="nil"/>
              <w:bottom w:val="nil"/>
              <w:right w:val="nil"/>
            </w:tcBorders>
            <w:shd w:val="clear" w:color="auto" w:fill="auto"/>
            <w:noWrap/>
            <w:hideMark/>
          </w:tcPr>
          <w:p w14:paraId="5527C0B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log10(((spiro.extrac+1)/Beta.extrac)*10000000)</w:t>
            </w:r>
          </w:p>
        </w:tc>
      </w:tr>
      <w:tr w:rsidR="00F15DDA" w:rsidRPr="00F15DDA" w14:paraId="4F9F9CEE" w14:textId="77777777" w:rsidTr="00F15DDA">
        <w:trPr>
          <w:trHeight w:val="312"/>
        </w:trPr>
        <w:tc>
          <w:tcPr>
            <w:tcW w:w="3900" w:type="dxa"/>
            <w:tcBorders>
              <w:top w:val="nil"/>
              <w:left w:val="nil"/>
              <w:bottom w:val="nil"/>
              <w:right w:val="nil"/>
            </w:tcBorders>
            <w:shd w:val="clear" w:color="auto" w:fill="auto"/>
            <w:noWrap/>
            <w:hideMark/>
          </w:tcPr>
          <w:p w14:paraId="50409BE4"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beta.DNA.mg</w:t>
            </w:r>
          </w:p>
        </w:tc>
        <w:tc>
          <w:tcPr>
            <w:tcW w:w="22040" w:type="dxa"/>
            <w:tcBorders>
              <w:top w:val="nil"/>
              <w:left w:val="nil"/>
              <w:bottom w:val="nil"/>
              <w:right w:val="nil"/>
            </w:tcBorders>
            <w:shd w:val="clear" w:color="auto" w:fill="auto"/>
            <w:noWrap/>
            <w:hideMark/>
          </w:tcPr>
          <w:p w14:paraId="59A9514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Beta.extrac/(DNA.conc.ng.uL*100)*1000</w:t>
            </w:r>
          </w:p>
        </w:tc>
      </w:tr>
      <w:tr w:rsidR="00F15DDA" w:rsidRPr="00F15DDA" w14:paraId="73007E7E" w14:textId="77777777" w:rsidTr="00F15DDA">
        <w:trPr>
          <w:trHeight w:val="312"/>
        </w:trPr>
        <w:tc>
          <w:tcPr>
            <w:tcW w:w="3900" w:type="dxa"/>
            <w:tcBorders>
              <w:top w:val="nil"/>
              <w:left w:val="nil"/>
              <w:bottom w:val="nil"/>
              <w:right w:val="nil"/>
            </w:tcBorders>
            <w:shd w:val="clear" w:color="auto" w:fill="auto"/>
            <w:noWrap/>
            <w:hideMark/>
          </w:tcPr>
          <w:p w14:paraId="395440A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tissue.inf.status</w:t>
            </w:r>
          </w:p>
        </w:tc>
        <w:tc>
          <w:tcPr>
            <w:tcW w:w="22040" w:type="dxa"/>
            <w:tcBorders>
              <w:top w:val="nil"/>
              <w:left w:val="nil"/>
              <w:bottom w:val="nil"/>
              <w:right w:val="nil"/>
            </w:tcBorders>
            <w:shd w:val="clear" w:color="auto" w:fill="auto"/>
            <w:noWrap/>
            <w:hideMark/>
          </w:tcPr>
          <w:p w14:paraId="70406F7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0. Binary variable representing infection status of the tissue</w:t>
            </w:r>
          </w:p>
        </w:tc>
      </w:tr>
      <w:tr w:rsidR="00F15DDA" w:rsidRPr="00F15DDA" w14:paraId="3A797BBB" w14:textId="77777777" w:rsidTr="00F15DDA">
        <w:trPr>
          <w:trHeight w:val="312"/>
        </w:trPr>
        <w:tc>
          <w:tcPr>
            <w:tcW w:w="3900" w:type="dxa"/>
            <w:tcBorders>
              <w:top w:val="nil"/>
              <w:left w:val="nil"/>
              <w:bottom w:val="nil"/>
              <w:right w:val="nil"/>
            </w:tcBorders>
            <w:shd w:val="clear" w:color="auto" w:fill="auto"/>
            <w:noWrap/>
            <w:hideMark/>
          </w:tcPr>
          <w:p w14:paraId="7501A16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mouse.inf.status</w:t>
            </w:r>
          </w:p>
        </w:tc>
        <w:tc>
          <w:tcPr>
            <w:tcW w:w="22040" w:type="dxa"/>
            <w:tcBorders>
              <w:top w:val="nil"/>
              <w:left w:val="nil"/>
              <w:bottom w:val="nil"/>
              <w:right w:val="nil"/>
            </w:tcBorders>
            <w:shd w:val="clear" w:color="auto" w:fill="auto"/>
            <w:noWrap/>
            <w:hideMark/>
          </w:tcPr>
          <w:p w14:paraId="5A98FEF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0. Binary variable that is the same as Status</w:t>
            </w:r>
          </w:p>
        </w:tc>
      </w:tr>
      <w:tr w:rsidR="00F15DDA" w:rsidRPr="00F15DDA" w14:paraId="33F23742" w14:textId="77777777" w:rsidTr="00F15DDA">
        <w:trPr>
          <w:trHeight w:val="312"/>
        </w:trPr>
        <w:tc>
          <w:tcPr>
            <w:tcW w:w="3900" w:type="dxa"/>
            <w:tcBorders>
              <w:top w:val="nil"/>
              <w:left w:val="nil"/>
              <w:bottom w:val="nil"/>
              <w:right w:val="nil"/>
            </w:tcBorders>
            <w:shd w:val="clear" w:color="auto" w:fill="auto"/>
            <w:noWrap/>
            <w:hideMark/>
          </w:tcPr>
          <w:p w14:paraId="618C8B66"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block</w:t>
            </w:r>
          </w:p>
        </w:tc>
        <w:tc>
          <w:tcPr>
            <w:tcW w:w="22040" w:type="dxa"/>
            <w:tcBorders>
              <w:top w:val="nil"/>
              <w:left w:val="nil"/>
              <w:bottom w:val="nil"/>
              <w:right w:val="nil"/>
            </w:tcBorders>
            <w:shd w:val="clear" w:color="auto" w:fill="auto"/>
            <w:noWrap/>
            <w:hideMark/>
          </w:tcPr>
          <w:p w14:paraId="3588FA66"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5 levels: 1-5. Refers to sub-levels of temporal.block that were batch handled </w:t>
            </w:r>
          </w:p>
          <w:p w14:paraId="67CCB96B" w14:textId="4D078BBF"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at slightly different timepoints (i.e. morning versus evening)</w:t>
            </w:r>
          </w:p>
        </w:tc>
      </w:tr>
      <w:tr w:rsidR="00F15DDA" w:rsidRPr="00F15DDA" w14:paraId="7BEFC7AB" w14:textId="77777777" w:rsidTr="00F15DDA">
        <w:trPr>
          <w:trHeight w:val="312"/>
        </w:trPr>
        <w:tc>
          <w:tcPr>
            <w:tcW w:w="3900" w:type="dxa"/>
            <w:tcBorders>
              <w:top w:val="nil"/>
              <w:left w:val="nil"/>
              <w:bottom w:val="nil"/>
              <w:right w:val="nil"/>
            </w:tcBorders>
            <w:shd w:val="clear" w:color="auto" w:fill="auto"/>
            <w:noWrap/>
            <w:hideMark/>
          </w:tcPr>
          <w:p w14:paraId="6E3E9C5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temporal.block</w:t>
            </w:r>
          </w:p>
        </w:tc>
        <w:tc>
          <w:tcPr>
            <w:tcW w:w="22040" w:type="dxa"/>
            <w:tcBorders>
              <w:top w:val="nil"/>
              <w:left w:val="nil"/>
              <w:bottom w:val="nil"/>
              <w:right w:val="nil"/>
            </w:tcBorders>
            <w:shd w:val="clear" w:color="auto" w:fill="auto"/>
            <w:noWrap/>
            <w:hideMark/>
          </w:tcPr>
          <w:p w14:paraId="50E2433E" w14:textId="77777777" w:rsid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1 (first block), 2 (second block). The two batches of 60 mice processed at</w:t>
            </w:r>
          </w:p>
          <w:p w14:paraId="7300ACBD" w14:textId="62FAF6FD"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 separate times. Temporal.block contains block</w:t>
            </w:r>
          </w:p>
        </w:tc>
      </w:tr>
      <w:tr w:rsidR="00F15DDA" w:rsidRPr="00F15DDA" w14:paraId="294B2437" w14:textId="77777777" w:rsidTr="00F15DDA">
        <w:trPr>
          <w:trHeight w:val="312"/>
        </w:trPr>
        <w:tc>
          <w:tcPr>
            <w:tcW w:w="3900" w:type="dxa"/>
            <w:tcBorders>
              <w:top w:val="nil"/>
              <w:left w:val="nil"/>
              <w:bottom w:val="nil"/>
              <w:right w:val="nil"/>
            </w:tcBorders>
            <w:shd w:val="clear" w:color="auto" w:fill="auto"/>
            <w:noWrap/>
            <w:hideMark/>
          </w:tcPr>
          <w:p w14:paraId="38CBD273"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sex</w:t>
            </w:r>
          </w:p>
        </w:tc>
        <w:tc>
          <w:tcPr>
            <w:tcW w:w="22040" w:type="dxa"/>
            <w:tcBorders>
              <w:top w:val="nil"/>
              <w:left w:val="nil"/>
              <w:bottom w:val="nil"/>
              <w:right w:val="nil"/>
            </w:tcBorders>
            <w:shd w:val="clear" w:color="auto" w:fill="auto"/>
            <w:noWrap/>
            <w:hideMark/>
          </w:tcPr>
          <w:p w14:paraId="7E554BD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 xml:space="preserve">2 levels: female, male. The sex of the mouse </w:t>
            </w:r>
          </w:p>
        </w:tc>
      </w:tr>
      <w:tr w:rsidR="00F15DDA" w:rsidRPr="00F15DDA" w14:paraId="36EEAB0F" w14:textId="77777777" w:rsidTr="00F15DDA">
        <w:trPr>
          <w:trHeight w:val="312"/>
        </w:trPr>
        <w:tc>
          <w:tcPr>
            <w:tcW w:w="3900" w:type="dxa"/>
            <w:tcBorders>
              <w:top w:val="nil"/>
              <w:left w:val="nil"/>
              <w:bottom w:val="nil"/>
              <w:right w:val="nil"/>
            </w:tcBorders>
            <w:shd w:val="clear" w:color="auto" w:fill="auto"/>
            <w:noWrap/>
            <w:hideMark/>
          </w:tcPr>
          <w:p w14:paraId="42B912F2"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lastRenderedPageBreak/>
              <w:t>n.total</w:t>
            </w:r>
          </w:p>
        </w:tc>
        <w:tc>
          <w:tcPr>
            <w:tcW w:w="22040" w:type="dxa"/>
            <w:tcBorders>
              <w:top w:val="nil"/>
              <w:left w:val="nil"/>
              <w:bottom w:val="nil"/>
              <w:right w:val="nil"/>
            </w:tcBorders>
            <w:shd w:val="clear" w:color="auto" w:fill="auto"/>
            <w:noWrap/>
            <w:hideMark/>
          </w:tcPr>
          <w:p w14:paraId="511893E5"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n.total = 3: the total number of nymphs used to infest the mouse</w:t>
            </w:r>
          </w:p>
        </w:tc>
      </w:tr>
      <w:tr w:rsidR="00F15DDA" w:rsidRPr="00F15DDA" w14:paraId="5514F98E" w14:textId="77777777" w:rsidTr="00F15DDA">
        <w:trPr>
          <w:trHeight w:val="312"/>
        </w:trPr>
        <w:tc>
          <w:tcPr>
            <w:tcW w:w="3900" w:type="dxa"/>
            <w:tcBorders>
              <w:top w:val="nil"/>
              <w:left w:val="nil"/>
              <w:bottom w:val="nil"/>
              <w:right w:val="nil"/>
            </w:tcBorders>
            <w:shd w:val="clear" w:color="auto" w:fill="auto"/>
            <w:noWrap/>
            <w:hideMark/>
          </w:tcPr>
          <w:p w14:paraId="7D252361"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n.engorged</w:t>
            </w:r>
          </w:p>
        </w:tc>
        <w:tc>
          <w:tcPr>
            <w:tcW w:w="22040" w:type="dxa"/>
            <w:tcBorders>
              <w:top w:val="nil"/>
              <w:left w:val="nil"/>
              <w:bottom w:val="nil"/>
              <w:right w:val="nil"/>
            </w:tcBorders>
            <w:shd w:val="clear" w:color="auto" w:fill="auto"/>
            <w:noWrap/>
            <w:hideMark/>
          </w:tcPr>
          <w:p w14:paraId="14CB44A4"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number of engorged nymphs recovered from n.total</w:t>
            </w:r>
          </w:p>
        </w:tc>
      </w:tr>
      <w:tr w:rsidR="00F15DDA" w:rsidRPr="00F15DDA" w14:paraId="364CCED2" w14:textId="77777777" w:rsidTr="00F15DDA">
        <w:trPr>
          <w:trHeight w:val="312"/>
        </w:trPr>
        <w:tc>
          <w:tcPr>
            <w:tcW w:w="3900" w:type="dxa"/>
            <w:tcBorders>
              <w:top w:val="nil"/>
              <w:left w:val="nil"/>
              <w:bottom w:val="nil"/>
              <w:right w:val="nil"/>
            </w:tcBorders>
            <w:shd w:val="clear" w:color="auto" w:fill="auto"/>
            <w:noWrap/>
            <w:hideMark/>
          </w:tcPr>
          <w:p w14:paraId="20B69C59"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n.eng.inf</w:t>
            </w:r>
          </w:p>
        </w:tc>
        <w:tc>
          <w:tcPr>
            <w:tcW w:w="22040" w:type="dxa"/>
            <w:tcBorders>
              <w:top w:val="nil"/>
              <w:left w:val="nil"/>
              <w:bottom w:val="nil"/>
              <w:right w:val="nil"/>
            </w:tcBorders>
            <w:shd w:val="clear" w:color="auto" w:fill="auto"/>
            <w:noWrap/>
            <w:hideMark/>
          </w:tcPr>
          <w:p w14:paraId="1898BB0E"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the number of engorged nymphs that tested positive for B burgdorferi from n.engorged</w:t>
            </w:r>
          </w:p>
        </w:tc>
      </w:tr>
      <w:tr w:rsidR="00F15DDA" w:rsidRPr="00F15DDA" w14:paraId="7F81E985" w14:textId="77777777" w:rsidTr="00F15DDA">
        <w:trPr>
          <w:trHeight w:val="312"/>
        </w:trPr>
        <w:tc>
          <w:tcPr>
            <w:tcW w:w="3900" w:type="dxa"/>
            <w:tcBorders>
              <w:top w:val="nil"/>
              <w:left w:val="nil"/>
              <w:bottom w:val="nil"/>
              <w:right w:val="nil"/>
            </w:tcBorders>
            <w:shd w:val="clear" w:color="auto" w:fill="auto"/>
            <w:noWrap/>
            <w:hideMark/>
          </w:tcPr>
          <w:p w14:paraId="3BA713C0"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Region</w:t>
            </w:r>
          </w:p>
        </w:tc>
        <w:tc>
          <w:tcPr>
            <w:tcW w:w="22040" w:type="dxa"/>
            <w:tcBorders>
              <w:top w:val="nil"/>
              <w:left w:val="nil"/>
              <w:bottom w:val="nil"/>
              <w:right w:val="nil"/>
            </w:tcBorders>
            <w:shd w:val="clear" w:color="auto" w:fill="auto"/>
            <w:noWrap/>
            <w:hideMark/>
          </w:tcPr>
          <w:p w14:paraId="13AD6ED7" w14:textId="77777777" w:rsidR="00F15DDA" w:rsidRPr="00F15DDA" w:rsidRDefault="00F15DDA" w:rsidP="00F15DDA">
            <w:pPr>
              <w:spacing w:line="240" w:lineRule="auto"/>
              <w:rPr>
                <w:rFonts w:ascii="Calibri" w:eastAsia="Times New Roman" w:hAnsi="Calibri" w:cs="Calibri"/>
                <w:color w:val="000000"/>
                <w:sz w:val="22"/>
                <w:szCs w:val="22"/>
                <w:lang w:eastAsia="en-CA"/>
              </w:rPr>
            </w:pPr>
            <w:r w:rsidRPr="00F15DDA">
              <w:rPr>
                <w:rFonts w:ascii="Calibri" w:eastAsia="Times New Roman" w:hAnsi="Calibri" w:cs="Calibri"/>
                <w:color w:val="000000"/>
                <w:sz w:val="22"/>
                <w:szCs w:val="22"/>
                <w:lang w:eastAsia="en-CA"/>
              </w:rPr>
              <w:t>2 levels: east, west. The geographic origins of the strains of Borrelia burgdorferi</w:t>
            </w:r>
          </w:p>
        </w:tc>
      </w:tr>
    </w:tbl>
    <w:p w14:paraId="0AF8DE0F" w14:textId="77777777" w:rsidR="00F15DDA" w:rsidRPr="00F15DDA" w:rsidRDefault="00F15DDA"/>
    <w:sectPr w:rsidR="00F15DDA" w:rsidRPr="00F15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48"/>
    <w:rsid w:val="001916F9"/>
    <w:rsid w:val="002E3358"/>
    <w:rsid w:val="00332DE1"/>
    <w:rsid w:val="003941B3"/>
    <w:rsid w:val="00A33E5A"/>
    <w:rsid w:val="00DB0C48"/>
    <w:rsid w:val="00F15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20B7"/>
  <w15:chartTrackingRefBased/>
  <w15:docId w15:val="{799184B2-AB1F-47B2-8683-03180CC9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DDA"/>
    <w:rPr>
      <w:color w:val="0563C1" w:themeColor="hyperlink"/>
      <w:u w:val="single"/>
    </w:rPr>
  </w:style>
  <w:style w:type="character" w:styleId="UnresolvedMention">
    <w:name w:val="Unresolved Mention"/>
    <w:basedOn w:val="DefaultParagraphFont"/>
    <w:uiPriority w:val="99"/>
    <w:semiHidden/>
    <w:unhideWhenUsed/>
    <w:rsid w:val="00F1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348">
      <w:bodyDiv w:val="1"/>
      <w:marLeft w:val="0"/>
      <w:marRight w:val="0"/>
      <w:marTop w:val="0"/>
      <w:marBottom w:val="0"/>
      <w:divBdr>
        <w:top w:val="none" w:sz="0" w:space="0" w:color="auto"/>
        <w:left w:val="none" w:sz="0" w:space="0" w:color="auto"/>
        <w:bottom w:val="none" w:sz="0" w:space="0" w:color="auto"/>
        <w:right w:val="none" w:sz="0" w:space="0" w:color="auto"/>
      </w:divBdr>
    </w:div>
    <w:div w:id="11563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zinck@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Zinck, Christopher</dc:creator>
  <cp:keywords/>
  <dc:description/>
  <cp:lastModifiedBy>Zinck, Christopher</cp:lastModifiedBy>
  <cp:revision>4</cp:revision>
  <dcterms:created xsi:type="dcterms:W3CDTF">2022-03-25T22:16:00Z</dcterms:created>
  <dcterms:modified xsi:type="dcterms:W3CDTF">2022-10-14T15:30:00Z</dcterms:modified>
</cp:coreProperties>
</file>