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9F" w:rsidRPr="00F26EAC" w:rsidRDefault="00066511">
      <w:pPr>
        <w:rPr>
          <w:b/>
          <w:u w:val="single"/>
        </w:rPr>
      </w:pPr>
      <w:r w:rsidRPr="00F26EAC">
        <w:rPr>
          <w:b/>
          <w:u w:val="single"/>
        </w:rPr>
        <w:t>Dataset_Snowdrift Study 1a</w:t>
      </w:r>
    </w:p>
    <w:p w:rsidR="00066511" w:rsidRDefault="00066511">
      <w:r w:rsidRPr="00F26EAC">
        <w:rPr>
          <w:b/>
        </w:rPr>
        <w:t>Subject Left and Subject Right</w:t>
      </w:r>
      <w:r>
        <w:t xml:space="preserve"> refer to the position of the subjects, either at the left or right side of the apparatus. This code applies for all studies.</w:t>
      </w:r>
      <w:r w:rsidR="00B31F57">
        <w:t xml:space="preserve"> </w:t>
      </w:r>
      <w:proofErr w:type="gramStart"/>
      <w:r w:rsidR="00146478">
        <w:rPr>
          <w:b/>
        </w:rPr>
        <w:t>Columns J and K</w:t>
      </w:r>
      <w:bookmarkStart w:id="0" w:name="_GoBack"/>
      <w:bookmarkEnd w:id="0"/>
      <w:r w:rsidR="00DD2F77">
        <w:rPr>
          <w:b/>
        </w:rPr>
        <w:t>.</w:t>
      </w:r>
      <w:proofErr w:type="gramEnd"/>
    </w:p>
    <w:p w:rsidR="00066511" w:rsidRDefault="00066511">
      <w:r w:rsidRPr="00F26EAC">
        <w:rPr>
          <w:b/>
        </w:rPr>
        <w:t>Pull</w:t>
      </w:r>
      <w:r>
        <w:t xml:space="preserve"> refers to the subject pulling in that trial. When both subjects pull, we coded “both” instead of the name. This code applies for all studies</w:t>
      </w:r>
      <w:r w:rsidR="00B31F57">
        <w:t xml:space="preserve">. </w:t>
      </w:r>
      <w:r w:rsidR="00B31F57" w:rsidRPr="00B31F57">
        <w:rPr>
          <w:b/>
        </w:rPr>
        <w:t>Column</w:t>
      </w:r>
      <w:r w:rsidR="00B31F57">
        <w:rPr>
          <w:b/>
        </w:rPr>
        <w:t xml:space="preserve"> L.</w:t>
      </w:r>
    </w:p>
    <w:p w:rsidR="00066511" w:rsidRDefault="00066511">
      <w:r w:rsidRPr="00F26EAC">
        <w:rPr>
          <w:b/>
        </w:rPr>
        <w:t>Subject Left Pull and Subject Right Pull</w:t>
      </w:r>
      <w:r>
        <w:t xml:space="preserve"> are the latencies of each subject to pull.</w:t>
      </w:r>
      <w:r w:rsidR="00B31F57">
        <w:t xml:space="preserve"> </w:t>
      </w:r>
      <w:r w:rsidR="00F26EAC">
        <w:t>This code applies for all studies.</w:t>
      </w:r>
      <w:r w:rsidR="00B31F57">
        <w:t xml:space="preserve"> </w:t>
      </w:r>
      <w:r w:rsidR="00B31F57" w:rsidRPr="00B31F57">
        <w:rPr>
          <w:b/>
        </w:rPr>
        <w:t>Column</w:t>
      </w:r>
      <w:r w:rsidR="00B31F57">
        <w:rPr>
          <w:b/>
        </w:rPr>
        <w:t>s M and N.</w:t>
      </w:r>
    </w:p>
    <w:p w:rsidR="00066511" w:rsidRDefault="00066511">
      <w:r w:rsidRPr="00F26EAC">
        <w:rPr>
          <w:b/>
        </w:rPr>
        <w:t>Get 4 and Get 1</w:t>
      </w:r>
      <w:r>
        <w:t xml:space="preserve"> refers to the rewards quantity that each subject got in each trial. This code applies also for study 1b</w:t>
      </w:r>
      <w:r w:rsidR="00B31F57">
        <w:t xml:space="preserve">. </w:t>
      </w:r>
      <w:r w:rsidR="00B31F57" w:rsidRPr="00B31F57">
        <w:rPr>
          <w:b/>
        </w:rPr>
        <w:t>Column</w:t>
      </w:r>
      <w:r w:rsidR="00B31F57">
        <w:rPr>
          <w:b/>
        </w:rPr>
        <w:t>s O and P.</w:t>
      </w:r>
    </w:p>
    <w:p w:rsidR="00066511" w:rsidRDefault="00066511">
      <w:r w:rsidRPr="00F26EAC">
        <w:rPr>
          <w:b/>
        </w:rPr>
        <w:t>Minimum latency to pull</w:t>
      </w:r>
      <w:r>
        <w:t xml:space="preserve"> is the minimum latency obtained from columns M and N.</w:t>
      </w:r>
      <w:r w:rsidR="00B31F57">
        <w:t xml:space="preserve"> </w:t>
      </w:r>
      <w:r w:rsidR="00B31F57" w:rsidRPr="00B31F57">
        <w:rPr>
          <w:b/>
        </w:rPr>
        <w:t>Column</w:t>
      </w:r>
      <w:r w:rsidR="00B31F57">
        <w:rPr>
          <w:b/>
        </w:rPr>
        <w:t xml:space="preserve"> Q.</w:t>
      </w:r>
    </w:p>
    <w:p w:rsidR="00066511" w:rsidRDefault="00066511">
      <w:r w:rsidRPr="00F26EAC">
        <w:rPr>
          <w:b/>
        </w:rPr>
        <w:t>Pull (binomial)</w:t>
      </w:r>
      <w:r>
        <w:t xml:space="preserve"> refers whether only one member or no member of the pair pulled (0) or both pulled (1). This code applies for all studies.</w:t>
      </w:r>
      <w:r w:rsidR="00B31F57">
        <w:t xml:space="preserve"> </w:t>
      </w:r>
      <w:r w:rsidR="00B31F57" w:rsidRPr="00B31F57">
        <w:rPr>
          <w:b/>
        </w:rPr>
        <w:t>Column</w:t>
      </w:r>
      <w:r w:rsidR="00B31F57">
        <w:rPr>
          <w:b/>
        </w:rPr>
        <w:t xml:space="preserve"> R.</w:t>
      </w:r>
    </w:p>
    <w:p w:rsidR="00066511" w:rsidRDefault="00066511"/>
    <w:p w:rsidR="00066511" w:rsidRPr="00F26EAC" w:rsidRDefault="00B31F57">
      <w:pPr>
        <w:rPr>
          <w:b/>
          <w:u w:val="single"/>
        </w:rPr>
      </w:pPr>
      <w:r>
        <w:rPr>
          <w:b/>
          <w:u w:val="single"/>
        </w:rPr>
        <w:t xml:space="preserve">Dataset </w:t>
      </w:r>
      <w:r w:rsidR="00066511" w:rsidRPr="00F26EAC">
        <w:rPr>
          <w:b/>
          <w:u w:val="single"/>
        </w:rPr>
        <w:t>Snowdrift Study 1b</w:t>
      </w:r>
    </w:p>
    <w:p w:rsidR="00066511" w:rsidRDefault="00066511">
      <w:r w:rsidRPr="00F26EAC">
        <w:rPr>
          <w:b/>
        </w:rPr>
        <w:t xml:space="preserve">Children Left Pull and Children Right </w:t>
      </w:r>
      <w:r w:rsidR="00F26EAC">
        <w:rPr>
          <w:b/>
        </w:rPr>
        <w:t>P</w:t>
      </w:r>
      <w:r w:rsidRPr="00F26EAC">
        <w:rPr>
          <w:b/>
        </w:rPr>
        <w:t>ull</w:t>
      </w:r>
      <w:r>
        <w:t xml:space="preserve"> refers whether each child pulled or not within a trial. </w:t>
      </w:r>
      <w:r w:rsidRPr="00DD2F77">
        <w:rPr>
          <w:i/>
        </w:rPr>
        <w:t xml:space="preserve">NP </w:t>
      </w:r>
      <w:r>
        <w:t>means no pull.</w:t>
      </w:r>
      <w:r w:rsidR="00590D74">
        <w:t xml:space="preserve"> </w:t>
      </w:r>
      <w:r w:rsidR="00590D74" w:rsidRPr="00B31F57">
        <w:rPr>
          <w:b/>
        </w:rPr>
        <w:t>Column</w:t>
      </w:r>
      <w:r w:rsidR="00590D74">
        <w:rPr>
          <w:b/>
        </w:rPr>
        <w:t>s K and L.</w:t>
      </w:r>
    </w:p>
    <w:p w:rsidR="00066511" w:rsidRDefault="00066511" w:rsidP="00066511">
      <w:r w:rsidRPr="00F26EAC">
        <w:rPr>
          <w:b/>
        </w:rPr>
        <w:t>Minimum latency to pull</w:t>
      </w:r>
      <w:r>
        <w:t xml:space="preserve"> is the minimum laten</w:t>
      </w:r>
      <w:r w:rsidR="00DD2F77">
        <w:t>cy obtained from columns Q and R</w:t>
      </w:r>
      <w:r>
        <w:t>.</w:t>
      </w:r>
      <w:r w:rsidR="00DD2F77">
        <w:t xml:space="preserve"> </w:t>
      </w:r>
      <w:r w:rsidR="00DD2F77" w:rsidRPr="00B31F57">
        <w:rPr>
          <w:b/>
        </w:rPr>
        <w:t>Column</w:t>
      </w:r>
      <w:r w:rsidR="00DD2F77">
        <w:rPr>
          <w:b/>
        </w:rPr>
        <w:t xml:space="preserve"> S.</w:t>
      </w:r>
      <w:r w:rsidR="00590D74">
        <w:t xml:space="preserve"> </w:t>
      </w:r>
    </w:p>
    <w:p w:rsidR="00066511" w:rsidRPr="00F26EAC" w:rsidRDefault="00066511" w:rsidP="00066511">
      <w:pPr>
        <w:rPr>
          <w:b/>
          <w:u w:val="single"/>
        </w:rPr>
      </w:pPr>
    </w:p>
    <w:p w:rsidR="00066511" w:rsidRPr="00F26EAC" w:rsidRDefault="00B31F57" w:rsidP="00066511">
      <w:pPr>
        <w:rPr>
          <w:b/>
          <w:u w:val="single"/>
        </w:rPr>
      </w:pPr>
      <w:r>
        <w:rPr>
          <w:b/>
          <w:u w:val="single"/>
        </w:rPr>
        <w:t xml:space="preserve">Dataset </w:t>
      </w:r>
      <w:r w:rsidR="003B7841" w:rsidRPr="00F26EAC">
        <w:rPr>
          <w:b/>
          <w:u w:val="single"/>
        </w:rPr>
        <w:t>Snowdrift Study 2</w:t>
      </w:r>
    </w:p>
    <w:p w:rsidR="003B7841" w:rsidRDefault="00F26EAC" w:rsidP="003B784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>Food in Non-</w:t>
      </w:r>
      <w:r w:rsidR="00DD2F77">
        <w:rPr>
          <w:rFonts w:ascii="Calibri" w:eastAsia="Times New Roman" w:hAnsi="Calibri" w:cs="Times New Roman"/>
          <w:b/>
          <w:color w:val="000000"/>
        </w:rPr>
        <w:t>social</w:t>
      </w:r>
      <w:r w:rsidR="00DD2F77">
        <w:rPr>
          <w:rFonts w:ascii="Calibri" w:eastAsia="Times New Roman" w:hAnsi="Calibri" w:cs="Times New Roman"/>
          <w:color w:val="000000"/>
        </w:rPr>
        <w:t xml:space="preserve"> refers</w:t>
      </w:r>
      <w:r w:rsidR="003B7841">
        <w:rPr>
          <w:rFonts w:ascii="Calibri" w:eastAsia="Times New Roman" w:hAnsi="Calibri" w:cs="Times New Roman"/>
          <w:color w:val="000000"/>
        </w:rPr>
        <w:t xml:space="preserve"> to </w:t>
      </w:r>
      <w:r w:rsidR="00DD2F77">
        <w:rPr>
          <w:rFonts w:ascii="Calibri" w:eastAsia="Times New Roman" w:hAnsi="Calibri" w:cs="Times New Roman"/>
          <w:color w:val="000000"/>
        </w:rPr>
        <w:t>the quantity of food in the non-</w:t>
      </w:r>
      <w:r w:rsidR="003B7841">
        <w:rPr>
          <w:rFonts w:ascii="Calibri" w:eastAsia="Times New Roman" w:hAnsi="Calibri" w:cs="Times New Roman"/>
          <w:color w:val="000000"/>
        </w:rPr>
        <w:t>social option.</w:t>
      </w:r>
      <w:r w:rsidR="00DD2F77">
        <w:rPr>
          <w:rFonts w:ascii="Calibri" w:eastAsia="Times New Roman" w:hAnsi="Calibri" w:cs="Times New Roman"/>
          <w:color w:val="000000"/>
        </w:rPr>
        <w:t xml:space="preserve"> </w:t>
      </w:r>
      <w:r w:rsidR="00DD2F77" w:rsidRPr="00B31F57">
        <w:rPr>
          <w:b/>
        </w:rPr>
        <w:t>Column</w:t>
      </w:r>
      <w:r w:rsidR="00DD2F77">
        <w:rPr>
          <w:b/>
        </w:rPr>
        <w:t xml:space="preserve"> L</w:t>
      </w:r>
    </w:p>
    <w:p w:rsidR="003B7841" w:rsidRDefault="003B7841" w:rsidP="003B784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3B7841" w:rsidRDefault="00DD2F77" w:rsidP="003B784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26EAC">
        <w:rPr>
          <w:rFonts w:ascii="Calibri" w:eastAsia="Times New Roman" w:hAnsi="Calibri" w:cs="Times New Roman"/>
          <w:b/>
          <w:color w:val="000000"/>
        </w:rPr>
        <w:t xml:space="preserve">Position 5 rewards in Social </w:t>
      </w:r>
      <w:r>
        <w:rPr>
          <w:rFonts w:ascii="Calibri" w:eastAsia="Times New Roman" w:hAnsi="Calibri" w:cs="Times New Roman"/>
          <w:color w:val="000000"/>
        </w:rPr>
        <w:t>refer</w:t>
      </w:r>
      <w:r w:rsidR="003B7841">
        <w:rPr>
          <w:rFonts w:ascii="Calibri" w:eastAsia="Times New Roman" w:hAnsi="Calibri" w:cs="Times New Roman"/>
          <w:color w:val="000000"/>
        </w:rPr>
        <w:t xml:space="preserve"> to the position of the 5 items in the tray.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B31F57">
        <w:rPr>
          <w:b/>
        </w:rPr>
        <w:t>Column</w:t>
      </w:r>
      <w:r>
        <w:rPr>
          <w:b/>
        </w:rPr>
        <w:t xml:space="preserve"> M</w:t>
      </w:r>
    </w:p>
    <w:p w:rsidR="003B7841" w:rsidRDefault="003B7841" w:rsidP="003B784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3B7841" w:rsidRPr="003B7841" w:rsidRDefault="00F26EAC" w:rsidP="003B784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26EAC">
        <w:rPr>
          <w:rFonts w:ascii="Calibri" w:eastAsia="Times New Roman" w:hAnsi="Calibri" w:cs="Times New Roman"/>
          <w:b/>
          <w:color w:val="000000"/>
        </w:rPr>
        <w:t>Position 1 reward in Social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3B7841">
        <w:rPr>
          <w:rFonts w:ascii="Calibri" w:eastAsia="Times New Roman" w:hAnsi="Calibri" w:cs="Times New Roman"/>
          <w:color w:val="000000"/>
        </w:rPr>
        <w:t>refers to the position of the 1 item in the tray.</w:t>
      </w:r>
      <w:r w:rsidR="00DD2F77">
        <w:rPr>
          <w:rFonts w:ascii="Calibri" w:eastAsia="Times New Roman" w:hAnsi="Calibri" w:cs="Times New Roman"/>
          <w:color w:val="000000"/>
        </w:rPr>
        <w:t xml:space="preserve"> </w:t>
      </w:r>
      <w:r w:rsidR="00DD2F77" w:rsidRPr="00B31F57">
        <w:rPr>
          <w:b/>
        </w:rPr>
        <w:t>Column</w:t>
      </w:r>
      <w:r w:rsidR="00DD2F77">
        <w:rPr>
          <w:b/>
        </w:rPr>
        <w:t xml:space="preserve"> N</w:t>
      </w:r>
    </w:p>
    <w:p w:rsidR="003B7841" w:rsidRPr="003B7841" w:rsidRDefault="003B7841" w:rsidP="003B784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3B7841" w:rsidRPr="003B7841" w:rsidRDefault="00F26EAC" w:rsidP="003B784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26EAC">
        <w:rPr>
          <w:rFonts w:ascii="Calibri" w:eastAsia="Times New Roman" w:hAnsi="Calibri" w:cs="Times New Roman"/>
          <w:b/>
          <w:color w:val="000000"/>
        </w:rPr>
        <w:t>Choice Subject Right and Choice Subject Left</w:t>
      </w:r>
      <w:r w:rsidR="003B7841">
        <w:rPr>
          <w:rFonts w:ascii="Calibri" w:eastAsia="Times New Roman" w:hAnsi="Calibri" w:cs="Times New Roman"/>
          <w:color w:val="000000"/>
        </w:rPr>
        <w:t xml:space="preserve"> </w:t>
      </w:r>
      <w:r w:rsidR="00DD2F77">
        <w:rPr>
          <w:rFonts w:ascii="Calibri" w:eastAsia="Times New Roman" w:hAnsi="Calibri" w:cs="Times New Roman"/>
          <w:color w:val="000000"/>
        </w:rPr>
        <w:t>refer</w:t>
      </w:r>
      <w:r w:rsidR="003B7841">
        <w:rPr>
          <w:rFonts w:ascii="Calibri" w:eastAsia="Times New Roman" w:hAnsi="Calibri" w:cs="Times New Roman"/>
          <w:color w:val="000000"/>
        </w:rPr>
        <w:t xml:space="preserve"> to the choice of each subject, either </w:t>
      </w:r>
      <w:proofErr w:type="spellStart"/>
      <w:r w:rsidR="003B7841" w:rsidRPr="00DD2F77">
        <w:rPr>
          <w:rFonts w:ascii="Calibri" w:eastAsia="Times New Roman" w:hAnsi="Calibri" w:cs="Times New Roman"/>
          <w:i/>
          <w:color w:val="000000"/>
        </w:rPr>
        <w:t>non_soc</w:t>
      </w:r>
      <w:proofErr w:type="spellEnd"/>
      <w:r w:rsidR="003B7841">
        <w:rPr>
          <w:rFonts w:ascii="Calibri" w:eastAsia="Times New Roman" w:hAnsi="Calibri" w:cs="Times New Roman"/>
          <w:color w:val="000000"/>
        </w:rPr>
        <w:t xml:space="preserve"> (non</w:t>
      </w:r>
      <w:r w:rsidR="00DD2F77">
        <w:rPr>
          <w:rFonts w:ascii="Calibri" w:eastAsia="Times New Roman" w:hAnsi="Calibri" w:cs="Times New Roman"/>
          <w:color w:val="000000"/>
        </w:rPr>
        <w:t>-</w:t>
      </w:r>
      <w:r w:rsidR="003B7841">
        <w:rPr>
          <w:rFonts w:ascii="Calibri" w:eastAsia="Times New Roman" w:hAnsi="Calibri" w:cs="Times New Roman"/>
          <w:color w:val="000000"/>
        </w:rPr>
        <w:t xml:space="preserve"> social option) or </w:t>
      </w:r>
      <w:proofErr w:type="spellStart"/>
      <w:r w:rsidR="003B7841" w:rsidRPr="00DD2F77">
        <w:rPr>
          <w:rFonts w:ascii="Calibri" w:eastAsia="Times New Roman" w:hAnsi="Calibri" w:cs="Times New Roman"/>
          <w:i/>
          <w:color w:val="000000"/>
        </w:rPr>
        <w:t>soc</w:t>
      </w:r>
      <w:proofErr w:type="spellEnd"/>
      <w:r w:rsidR="003B7841">
        <w:rPr>
          <w:rFonts w:ascii="Calibri" w:eastAsia="Times New Roman" w:hAnsi="Calibri" w:cs="Times New Roman"/>
          <w:color w:val="000000"/>
        </w:rPr>
        <w:t xml:space="preserve"> (social option). </w:t>
      </w:r>
      <w:r w:rsidR="003B7841" w:rsidRPr="00DD2F77">
        <w:rPr>
          <w:rFonts w:ascii="Calibri" w:eastAsia="Times New Roman" w:hAnsi="Calibri" w:cs="Times New Roman"/>
          <w:i/>
          <w:color w:val="000000"/>
        </w:rPr>
        <w:t>No</w:t>
      </w:r>
      <w:r w:rsidR="003B7841">
        <w:rPr>
          <w:rFonts w:ascii="Calibri" w:eastAsia="Times New Roman" w:hAnsi="Calibri" w:cs="Times New Roman"/>
          <w:color w:val="000000"/>
        </w:rPr>
        <w:t xml:space="preserve"> means that they did not choose any option.</w:t>
      </w:r>
      <w:r w:rsidR="00DD2F77">
        <w:rPr>
          <w:rFonts w:ascii="Calibri" w:eastAsia="Times New Roman" w:hAnsi="Calibri" w:cs="Times New Roman"/>
          <w:color w:val="000000"/>
        </w:rPr>
        <w:t xml:space="preserve"> </w:t>
      </w:r>
      <w:r w:rsidR="00DD2F77" w:rsidRPr="00B31F57">
        <w:rPr>
          <w:b/>
        </w:rPr>
        <w:t>Column</w:t>
      </w:r>
      <w:r w:rsidR="00DD2F77">
        <w:rPr>
          <w:b/>
        </w:rPr>
        <w:t>s O and P.</w:t>
      </w:r>
    </w:p>
    <w:p w:rsidR="003B7841" w:rsidRDefault="003B7841" w:rsidP="00066511"/>
    <w:p w:rsidR="003B7841" w:rsidRDefault="00F26EAC" w:rsidP="00066511">
      <w:r w:rsidRPr="00F26EAC">
        <w:rPr>
          <w:b/>
        </w:rPr>
        <w:t>Latency Open Door Right and Latency Open Door Left</w:t>
      </w:r>
      <w:r w:rsidR="003B7841">
        <w:t xml:space="preserve"> </w:t>
      </w:r>
      <w:r w:rsidR="00DD2F77">
        <w:t>refer</w:t>
      </w:r>
      <w:r w:rsidR="003B7841">
        <w:t xml:space="preserve"> to the latency of each subject to slide the door to open the access to the s</w:t>
      </w:r>
      <w:r>
        <w:t>ocial or non-</w:t>
      </w:r>
      <w:r w:rsidR="003B7841">
        <w:t xml:space="preserve">social option. </w:t>
      </w:r>
      <w:r w:rsidR="003B7841" w:rsidRPr="00DD2F77">
        <w:rPr>
          <w:i/>
        </w:rPr>
        <w:t>N</w:t>
      </w:r>
      <w:r w:rsidR="003B7841">
        <w:t xml:space="preserve"> means that subjects did not open any door.</w:t>
      </w:r>
      <w:r w:rsidR="00DD2F77">
        <w:t xml:space="preserve"> </w:t>
      </w:r>
      <w:r w:rsidR="00DD2F77" w:rsidRPr="00B31F57">
        <w:rPr>
          <w:b/>
        </w:rPr>
        <w:t>Column</w:t>
      </w:r>
      <w:r w:rsidR="00DD2F77">
        <w:rPr>
          <w:b/>
        </w:rPr>
        <w:t>s Q and R.</w:t>
      </w:r>
    </w:p>
    <w:p w:rsidR="003B7841" w:rsidRDefault="00F26EAC" w:rsidP="00066511">
      <w:r w:rsidRPr="00F26EAC">
        <w:rPr>
          <w:b/>
        </w:rPr>
        <w:t>Pull Latency Subject Right and Pull Latency Subject Left</w:t>
      </w:r>
      <w:r w:rsidR="003B7841">
        <w:t xml:space="preserve"> </w:t>
      </w:r>
      <w:r w:rsidR="00DD2F77">
        <w:t>refer</w:t>
      </w:r>
      <w:r w:rsidR="003B7841">
        <w:t xml:space="preserve"> to the latency to pull once a subject chose the social option. </w:t>
      </w:r>
      <w:r w:rsidR="003B7841" w:rsidRPr="00DD2F77">
        <w:rPr>
          <w:i/>
        </w:rPr>
        <w:t>NP</w:t>
      </w:r>
      <w:r w:rsidR="003B7841">
        <w:t xml:space="preserve"> means no pull.</w:t>
      </w:r>
      <w:r w:rsidR="00DD2F77">
        <w:t xml:space="preserve"> </w:t>
      </w:r>
      <w:r w:rsidR="00DD2F77" w:rsidRPr="00B31F57">
        <w:rPr>
          <w:b/>
        </w:rPr>
        <w:t>Column</w:t>
      </w:r>
      <w:r w:rsidR="00DD2F77">
        <w:rPr>
          <w:b/>
        </w:rPr>
        <w:t xml:space="preserve"> U and V.</w:t>
      </w:r>
    </w:p>
    <w:p w:rsidR="003B7841" w:rsidRDefault="00F26EAC" w:rsidP="00066511">
      <w:r w:rsidRPr="00DD2F77">
        <w:rPr>
          <w:b/>
        </w:rPr>
        <w:lastRenderedPageBreak/>
        <w:t>Get Subject Right and Get Subject Left</w:t>
      </w:r>
      <w:r w:rsidR="003B7841">
        <w:t xml:space="preserve"> </w:t>
      </w:r>
      <w:r w:rsidR="00DD2F77">
        <w:t>refer</w:t>
      </w:r>
      <w:r w:rsidR="003B7841">
        <w:t xml:space="preserve"> to the amount of rewards that each subject obtained.</w:t>
      </w:r>
      <w:r w:rsidR="00DD2F77">
        <w:t xml:space="preserve"> </w:t>
      </w:r>
      <w:r w:rsidR="00DD2F77" w:rsidRPr="00B31F57">
        <w:rPr>
          <w:b/>
        </w:rPr>
        <w:t>Column</w:t>
      </w:r>
      <w:r w:rsidR="00DD2F77">
        <w:rPr>
          <w:b/>
        </w:rPr>
        <w:t>s W and X.</w:t>
      </w:r>
    </w:p>
    <w:p w:rsidR="00F26EAC" w:rsidRDefault="00F26EAC"/>
    <w:p w:rsidR="00066511" w:rsidRDefault="00F26EAC">
      <w:r>
        <w:t>In a second worksheet we reported the total number of trials in which each communicative type occurred per condition.</w:t>
      </w:r>
    </w:p>
    <w:sectPr w:rsidR="00066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11"/>
    <w:rsid w:val="00066511"/>
    <w:rsid w:val="00146478"/>
    <w:rsid w:val="003B7841"/>
    <w:rsid w:val="00590D74"/>
    <w:rsid w:val="00A74736"/>
    <w:rsid w:val="00B31F57"/>
    <w:rsid w:val="00D3268D"/>
    <w:rsid w:val="00DD2F77"/>
    <w:rsid w:val="00F2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26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E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E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E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26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E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E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E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 EVA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Sanchez</dc:creator>
  <cp:lastModifiedBy>Alex Sanchez</cp:lastModifiedBy>
  <cp:revision>2</cp:revision>
  <dcterms:created xsi:type="dcterms:W3CDTF">2017-02-08T13:04:00Z</dcterms:created>
  <dcterms:modified xsi:type="dcterms:W3CDTF">2017-02-08T13:04:00Z</dcterms:modified>
</cp:coreProperties>
</file>