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8964E" w14:textId="0669539A" w:rsidR="007203AF" w:rsidRDefault="007203A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"/>
        <w:tblpPr w:leftFromText="180" w:rightFromText="180" w:vertAnchor="text" w:horzAnchor="margin" w:tblpY="421"/>
        <w:tblW w:w="12822" w:type="dxa"/>
        <w:tblLayout w:type="fixed"/>
        <w:tblLook w:val="06A0" w:firstRow="1" w:lastRow="0" w:firstColumn="1" w:lastColumn="0" w:noHBand="1" w:noVBand="1"/>
      </w:tblPr>
      <w:tblGrid>
        <w:gridCol w:w="3322"/>
        <w:gridCol w:w="1220"/>
        <w:gridCol w:w="1980"/>
        <w:gridCol w:w="4145"/>
        <w:gridCol w:w="2155"/>
      </w:tblGrid>
      <w:tr w:rsidR="007203AF" w:rsidRPr="00F97D86" w14:paraId="73830002" w14:textId="77777777" w:rsidTr="00720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600AD7D8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  <w:t>Taxon</w:t>
            </w:r>
          </w:p>
        </w:tc>
        <w:tc>
          <w:tcPr>
            <w:tcW w:w="1220" w:type="dxa"/>
            <w:vAlign w:val="center"/>
          </w:tcPr>
          <w:p w14:paraId="1B076B70" w14:textId="77777777" w:rsidR="007203AF" w:rsidRPr="00F97D86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Epoch</w:t>
            </w:r>
          </w:p>
        </w:tc>
        <w:tc>
          <w:tcPr>
            <w:tcW w:w="1980" w:type="dxa"/>
            <w:vAlign w:val="center"/>
          </w:tcPr>
          <w:p w14:paraId="06B165BB" w14:textId="77777777" w:rsidR="007203AF" w:rsidRPr="00F97D86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Locality</w:t>
            </w:r>
          </w:p>
        </w:tc>
        <w:tc>
          <w:tcPr>
            <w:tcW w:w="4145" w:type="dxa"/>
            <w:vAlign w:val="center"/>
          </w:tcPr>
          <w:p w14:paraId="5E9879B1" w14:textId="77777777" w:rsidR="007203AF" w:rsidRPr="00F97D86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Element(s)</w:t>
            </w:r>
          </w:p>
        </w:tc>
        <w:tc>
          <w:tcPr>
            <w:tcW w:w="2155" w:type="dxa"/>
            <w:vAlign w:val="center"/>
          </w:tcPr>
          <w:p w14:paraId="1A817570" w14:textId="77777777" w:rsidR="007203AF" w:rsidRPr="00F97D86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Source(s)</w:t>
            </w:r>
          </w:p>
        </w:tc>
      </w:tr>
      <w:tr w:rsidR="007203AF" w:rsidRPr="00F97D86" w14:paraId="25366738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03A44105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Tupaia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sp.</w:t>
            </w:r>
          </w:p>
        </w:tc>
        <w:tc>
          <w:tcPr>
            <w:tcW w:w="1220" w:type="dxa"/>
            <w:vAlign w:val="center"/>
          </w:tcPr>
          <w:p w14:paraId="4F5F0CB2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Pliocene</w:t>
            </w:r>
          </w:p>
        </w:tc>
        <w:tc>
          <w:tcPr>
            <w:tcW w:w="1980" w:type="dxa"/>
            <w:vAlign w:val="center"/>
          </w:tcPr>
          <w:p w14:paraId="0C76E521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Upper Siwaliks of India</w:t>
            </w:r>
          </w:p>
        </w:tc>
        <w:tc>
          <w:tcPr>
            <w:tcW w:w="4145" w:type="dxa"/>
            <w:vAlign w:val="center"/>
          </w:tcPr>
          <w:p w14:paraId="4840DC02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Rib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155" w:type="dxa"/>
            <w:vAlign w:val="center"/>
          </w:tcPr>
          <w:p w14:paraId="7B451B54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Dutta (1975)</w:t>
            </w:r>
          </w:p>
        </w:tc>
      </w:tr>
      <w:tr w:rsidR="007203AF" w:rsidRPr="00F97D86" w14:paraId="5F65BD35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33229301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Tupaia sivalicus</w:t>
            </w:r>
          </w:p>
        </w:tc>
        <w:tc>
          <w:tcPr>
            <w:tcW w:w="1220" w:type="dxa"/>
            <w:vAlign w:val="center"/>
          </w:tcPr>
          <w:p w14:paraId="506E6807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3699A624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Middle Siwaliks of India</w:t>
            </w:r>
          </w:p>
        </w:tc>
        <w:tc>
          <w:tcPr>
            <w:tcW w:w="4145" w:type="dxa"/>
            <w:vAlign w:val="center"/>
          </w:tcPr>
          <w:p w14:paraId="3F878580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Skull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left maxillary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2155" w:type="dxa"/>
            <w:vAlign w:val="center"/>
          </w:tcPr>
          <w:p w14:paraId="4D1951D9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Chop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a and </w:t>
            </w:r>
            <w:proofErr w:type="spell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Vasishat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(1979); Chop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a et al., (1979); Luckett and Jacobs (1980)</w:t>
            </w:r>
          </w:p>
        </w:tc>
      </w:tr>
      <w:tr w:rsidR="007203AF" w:rsidRPr="00F97D86" w14:paraId="47F6CE3B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5D18901D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Tupaiidae</w:t>
            </w:r>
          </w:p>
        </w:tc>
        <w:tc>
          <w:tcPr>
            <w:tcW w:w="1220" w:type="dxa"/>
            <w:vAlign w:val="center"/>
          </w:tcPr>
          <w:p w14:paraId="125D9E07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2C841ED4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Siwaliks of Pakistan</w:t>
            </w:r>
          </w:p>
        </w:tc>
        <w:tc>
          <w:tcPr>
            <w:tcW w:w="4145" w:type="dxa"/>
            <w:vAlign w:val="center"/>
          </w:tcPr>
          <w:p w14:paraId="639F6BE7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Skull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lower molar talonid</w:t>
            </w:r>
          </w:p>
        </w:tc>
        <w:tc>
          <w:tcPr>
            <w:tcW w:w="2155" w:type="dxa"/>
            <w:vAlign w:val="center"/>
          </w:tcPr>
          <w:p w14:paraId="75FB624B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Jacobs (1980)</w:t>
            </w:r>
          </w:p>
        </w:tc>
      </w:tr>
      <w:tr w:rsidR="007203AF" w:rsidRPr="00F97D86" w14:paraId="31C22F8E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6252985B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Tupaia miocenica</w:t>
            </w:r>
          </w:p>
        </w:tc>
        <w:tc>
          <w:tcPr>
            <w:tcW w:w="1220" w:type="dxa"/>
            <w:vAlign w:val="center"/>
          </w:tcPr>
          <w:p w14:paraId="15ABBC9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786FBFE7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Li Mae Long, Thailand</w:t>
            </w:r>
          </w:p>
        </w:tc>
        <w:tc>
          <w:tcPr>
            <w:tcW w:w="4145" w:type="dxa"/>
            <w:vAlign w:val="center"/>
          </w:tcPr>
          <w:p w14:paraId="7221FE32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2155" w:type="dxa"/>
            <w:vAlign w:val="center"/>
          </w:tcPr>
          <w:p w14:paraId="1D21B8FB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Mein and Ginsburg (1997)</w:t>
            </w:r>
          </w:p>
        </w:tc>
      </w:tr>
      <w:tr w:rsidR="007203AF" w:rsidRPr="00F97D86" w14:paraId="6867EC95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01A7212C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Prodendrogale yunnanica*</w:t>
            </w:r>
          </w:p>
        </w:tc>
        <w:tc>
          <w:tcPr>
            <w:tcW w:w="1220" w:type="dxa"/>
            <w:vAlign w:val="center"/>
          </w:tcPr>
          <w:p w14:paraId="03B04C83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1D73E18F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Lufeng, China</w:t>
            </w:r>
          </w:p>
        </w:tc>
        <w:tc>
          <w:tcPr>
            <w:tcW w:w="4145" w:type="dxa"/>
            <w:vAlign w:val="center"/>
          </w:tcPr>
          <w:p w14:paraId="01A0F11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17 isolated teeth</w:t>
            </w:r>
          </w:p>
        </w:tc>
        <w:tc>
          <w:tcPr>
            <w:tcW w:w="2155" w:type="dxa"/>
            <w:vAlign w:val="center"/>
          </w:tcPr>
          <w:p w14:paraId="164ECF00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Qiu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(1986)</w:t>
            </w:r>
          </w:p>
        </w:tc>
      </w:tr>
      <w:tr w:rsidR="007203AF" w:rsidRPr="00F97D86" w14:paraId="4BE8FF55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75EBF8F3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Prodendrogale engesseri</w:t>
            </w:r>
          </w:p>
        </w:tc>
        <w:tc>
          <w:tcPr>
            <w:tcW w:w="1220" w:type="dxa"/>
            <w:vAlign w:val="center"/>
          </w:tcPr>
          <w:p w14:paraId="78BA86E6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26D612E0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Yuanmou, China</w:t>
            </w:r>
          </w:p>
        </w:tc>
        <w:tc>
          <w:tcPr>
            <w:tcW w:w="4145" w:type="dxa"/>
            <w:vAlign w:val="center"/>
          </w:tcPr>
          <w:p w14:paraId="7D9EF5CF" w14:textId="77777777" w:rsidR="007203AF" w:rsidRPr="000A765D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p3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M1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right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left P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left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right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/M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talonid, right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  <w:vAlign w:val="center"/>
          </w:tcPr>
          <w:p w14:paraId="56490F9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Ni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Qiu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(2002); Ni and </w:t>
            </w:r>
            <w:proofErr w:type="spell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Qiu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(2012)</w:t>
            </w:r>
          </w:p>
        </w:tc>
      </w:tr>
      <w:tr w:rsidR="007203AF" w:rsidRPr="00F97D86" w14:paraId="301912B5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44983F0A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Tupaia storchi</w:t>
            </w:r>
          </w:p>
        </w:tc>
        <w:tc>
          <w:tcPr>
            <w:tcW w:w="1220" w:type="dxa"/>
            <w:vAlign w:val="center"/>
          </w:tcPr>
          <w:p w14:paraId="1FB73056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51C61494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Yuanmou, China</w:t>
            </w:r>
          </w:p>
        </w:tc>
        <w:tc>
          <w:tcPr>
            <w:tcW w:w="4145" w:type="dxa"/>
            <w:vAlign w:val="center"/>
          </w:tcPr>
          <w:p w14:paraId="37105A97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Right P</w:t>
            </w:r>
            <w:r w:rsidRPr="00C36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36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36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5" w:type="dxa"/>
            <w:vAlign w:val="center"/>
          </w:tcPr>
          <w:p w14:paraId="0970311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Ni and </w:t>
            </w:r>
            <w:proofErr w:type="spell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Qiu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(2012)</w:t>
            </w:r>
          </w:p>
        </w:tc>
      </w:tr>
      <w:tr w:rsidR="007203AF" w:rsidRPr="00F97D86" w14:paraId="658BA078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4CEF762E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Ptilocercidae gen. et. sp. </w:t>
            </w:r>
            <w:proofErr w:type="spellStart"/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nov</w:t>
            </w:r>
            <w:proofErr w:type="spellEnd"/>
            <w:r w:rsidRPr="00F97D86"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</w:tc>
        <w:tc>
          <w:tcPr>
            <w:tcW w:w="1220" w:type="dxa"/>
            <w:vAlign w:val="center"/>
          </w:tcPr>
          <w:p w14:paraId="1995A70B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Miocene</w:t>
            </w:r>
          </w:p>
        </w:tc>
        <w:tc>
          <w:tcPr>
            <w:tcW w:w="1980" w:type="dxa"/>
            <w:vAlign w:val="center"/>
          </w:tcPr>
          <w:p w14:paraId="1D360CCB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Yuanmou, China</w:t>
            </w:r>
          </w:p>
        </w:tc>
        <w:tc>
          <w:tcPr>
            <w:tcW w:w="4145" w:type="dxa"/>
            <w:vAlign w:val="center"/>
          </w:tcPr>
          <w:p w14:paraId="3D957946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Dentary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lower molar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  <w:vAlign w:val="center"/>
          </w:tcPr>
          <w:p w14:paraId="2A5A4EB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Ni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Qiu</w:t>
            </w:r>
            <w:proofErr w:type="spell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(2002)</w:t>
            </w:r>
          </w:p>
        </w:tc>
      </w:tr>
      <w:tr w:rsidR="007203AF" w:rsidRPr="00F97D86" w14:paraId="0D670488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38980671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Ptilocercus kylin*</w:t>
            </w:r>
          </w:p>
        </w:tc>
        <w:tc>
          <w:tcPr>
            <w:tcW w:w="1220" w:type="dxa"/>
            <w:vAlign w:val="center"/>
          </w:tcPr>
          <w:p w14:paraId="3B3BF7A4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Oligocene</w:t>
            </w:r>
          </w:p>
        </w:tc>
        <w:tc>
          <w:tcPr>
            <w:tcW w:w="1980" w:type="dxa"/>
            <w:vAlign w:val="center"/>
          </w:tcPr>
          <w:p w14:paraId="06981936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Lijiawa Mammalian Fossil locality, China</w:t>
            </w:r>
          </w:p>
        </w:tc>
        <w:tc>
          <w:tcPr>
            <w:tcW w:w="4145" w:type="dxa"/>
            <w:vAlign w:val="center"/>
          </w:tcPr>
          <w:p w14:paraId="140BDCCD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4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7D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2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7D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97D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right M</w:t>
            </w:r>
            <w:r w:rsidRPr="00C36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dentary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p3-4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, left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right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dentary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left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dentary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frag</w:t>
            </w:r>
            <w:proofErr w:type="gram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  <w:vAlign w:val="center"/>
          </w:tcPr>
          <w:p w14:paraId="26225015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Li and Ni (2016)</w:t>
            </w:r>
          </w:p>
        </w:tc>
      </w:tr>
      <w:tr w:rsidR="007203AF" w:rsidRPr="00F97D86" w14:paraId="0B844833" w14:textId="77777777" w:rsidTr="00720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dxa"/>
            <w:vAlign w:val="center"/>
          </w:tcPr>
          <w:p w14:paraId="44259326" w14:textId="77777777" w:rsidR="007203AF" w:rsidRPr="00F97D86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Eodendrogale parvum</w:t>
            </w:r>
          </w:p>
        </w:tc>
        <w:tc>
          <w:tcPr>
            <w:tcW w:w="1220" w:type="dxa"/>
            <w:vAlign w:val="center"/>
          </w:tcPr>
          <w:p w14:paraId="708AE60E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Eocene</w:t>
            </w:r>
          </w:p>
        </w:tc>
        <w:tc>
          <w:tcPr>
            <w:tcW w:w="1980" w:type="dxa"/>
            <w:vAlign w:val="center"/>
          </w:tcPr>
          <w:p w14:paraId="1BA88B58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Henan, China</w:t>
            </w:r>
          </w:p>
        </w:tc>
        <w:tc>
          <w:tcPr>
            <w:tcW w:w="4145" w:type="dxa"/>
            <w:vAlign w:val="center"/>
          </w:tcPr>
          <w:p w14:paraId="2BF663F2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Upper left molar, right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and M</w:t>
            </w:r>
            <w:r w:rsidRPr="000A7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gramStart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proofErr w:type="gramEnd"/>
            <w:r w:rsidRPr="00F97D86">
              <w:rPr>
                <w:rFonts w:ascii="Times New Roman" w:hAnsi="Times New Roman" w:cs="Times New Roman"/>
                <w:sz w:val="24"/>
                <w:szCs w:val="24"/>
              </w:rPr>
              <w:t xml:space="preserve"> molar talonids</w:t>
            </w:r>
          </w:p>
        </w:tc>
        <w:tc>
          <w:tcPr>
            <w:tcW w:w="2155" w:type="dxa"/>
            <w:vAlign w:val="center"/>
          </w:tcPr>
          <w:p w14:paraId="2664FE80" w14:textId="77777777" w:rsidR="007203AF" w:rsidRPr="00F97D86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D86">
              <w:rPr>
                <w:rFonts w:ascii="Times New Roman" w:hAnsi="Times New Roman" w:cs="Times New Roman"/>
                <w:sz w:val="24"/>
                <w:szCs w:val="24"/>
              </w:rPr>
              <w:t>Tong (1988)</w:t>
            </w:r>
          </w:p>
        </w:tc>
      </w:tr>
    </w:tbl>
    <w:p w14:paraId="6CD27BE1" w14:textId="52A1F035" w:rsidR="007203AF" w:rsidRDefault="002B36E4" w:rsidP="007203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="007203AF" w:rsidRPr="002B36E4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7203AF" w:rsidRPr="003E5886">
        <w:rPr>
          <w:rFonts w:ascii="Times New Roman" w:hAnsi="Times New Roman" w:cs="Times New Roman"/>
          <w:sz w:val="24"/>
          <w:szCs w:val="24"/>
        </w:rPr>
        <w:t xml:space="preserve">. </w:t>
      </w:r>
      <w:r w:rsidR="007203AF">
        <w:rPr>
          <w:rFonts w:ascii="Times New Roman" w:hAnsi="Times New Roman" w:cs="Times New Roman"/>
          <w:sz w:val="24"/>
        </w:rPr>
        <w:t>Currently known treeshrew fossil record modified from Sargis (2004).</w:t>
      </w:r>
      <w:bookmarkStart w:id="0" w:name="_GoBack"/>
      <w:bookmarkEnd w:id="0"/>
    </w:p>
    <w:p w14:paraId="61E75F25" w14:textId="77777777" w:rsidR="007203AF" w:rsidRDefault="00720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3A0AC0" w14:textId="1BBF0B5D" w:rsidR="007203AF" w:rsidRDefault="007203AF" w:rsidP="007203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B36E4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2B36E4" w:rsidRPr="002B36E4">
        <w:rPr>
          <w:rFonts w:ascii="Times New Roman" w:hAnsi="Times New Roman" w:cs="Times New Roman"/>
          <w:b/>
          <w:sz w:val="24"/>
          <w:szCs w:val="24"/>
        </w:rPr>
        <w:t>able</w:t>
      </w:r>
      <w:r w:rsidRPr="002B36E4">
        <w:rPr>
          <w:rFonts w:ascii="Times New Roman" w:hAnsi="Times New Roman" w:cs="Times New Roman"/>
          <w:b/>
          <w:sz w:val="24"/>
          <w:szCs w:val="24"/>
        </w:rPr>
        <w:t xml:space="preserve">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886">
        <w:rPr>
          <w:rFonts w:ascii="Times New Roman" w:hAnsi="Times New Roman" w:cs="Times New Roman"/>
          <w:sz w:val="24"/>
          <w:szCs w:val="24"/>
        </w:rPr>
        <w:t>List of specimens included in the analyses and results of the topographic analysis for Dirichlet normal energy (DNE), three-dimensional orientation patch count rotated (3D-OPCR), and relief index (RFI). DOI/ MorphoSource information is given when available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PlainTable2"/>
        <w:tblW w:w="10188" w:type="dxa"/>
        <w:jc w:val="center"/>
        <w:tblLayout w:type="fixed"/>
        <w:tblLook w:val="06A0" w:firstRow="1" w:lastRow="0" w:firstColumn="1" w:lastColumn="0" w:noHBand="1" w:noVBand="1"/>
      </w:tblPr>
      <w:tblGrid>
        <w:gridCol w:w="1684"/>
        <w:gridCol w:w="1767"/>
        <w:gridCol w:w="1350"/>
        <w:gridCol w:w="939"/>
        <w:gridCol w:w="967"/>
        <w:gridCol w:w="1041"/>
        <w:gridCol w:w="2440"/>
      </w:tblGrid>
      <w:tr w:rsidR="007203AF" w:rsidRPr="00DB56E1" w14:paraId="326784B5" w14:textId="77777777" w:rsidTr="00F67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41BB2857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Specimen ID</w:t>
            </w:r>
          </w:p>
        </w:tc>
        <w:tc>
          <w:tcPr>
            <w:tcW w:w="1767" w:type="dxa"/>
            <w:noWrap/>
            <w:hideMark/>
          </w:tcPr>
          <w:p w14:paraId="44075B1C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Species</w:t>
            </w:r>
          </w:p>
        </w:tc>
        <w:tc>
          <w:tcPr>
            <w:tcW w:w="1350" w:type="dxa"/>
          </w:tcPr>
          <w:p w14:paraId="693F2247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Both Analyses?</w:t>
            </w:r>
          </w:p>
        </w:tc>
        <w:tc>
          <w:tcPr>
            <w:tcW w:w="939" w:type="dxa"/>
            <w:noWrap/>
            <w:hideMark/>
          </w:tcPr>
          <w:p w14:paraId="3612E738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DNE</w:t>
            </w:r>
          </w:p>
        </w:tc>
        <w:tc>
          <w:tcPr>
            <w:tcW w:w="967" w:type="dxa"/>
            <w:noWrap/>
            <w:hideMark/>
          </w:tcPr>
          <w:p w14:paraId="0E3D18A1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3D-OPCR</w:t>
            </w:r>
          </w:p>
        </w:tc>
        <w:tc>
          <w:tcPr>
            <w:tcW w:w="1041" w:type="dxa"/>
            <w:noWrap/>
            <w:hideMark/>
          </w:tcPr>
          <w:p w14:paraId="58E67E53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RFI</w:t>
            </w:r>
          </w:p>
        </w:tc>
        <w:tc>
          <w:tcPr>
            <w:tcW w:w="2440" w:type="dxa"/>
            <w:noWrap/>
            <w:hideMark/>
          </w:tcPr>
          <w:p w14:paraId="1D892BF1" w14:textId="77777777" w:rsidR="007203AF" w:rsidRPr="00DB56E1" w:rsidRDefault="007203AF" w:rsidP="00720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DOI/ MorphoSource Code</w:t>
            </w:r>
          </w:p>
        </w:tc>
      </w:tr>
      <w:tr w:rsidR="007203AF" w:rsidRPr="00DB56E1" w14:paraId="7737C0E5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485AEA8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481107</w:t>
            </w:r>
          </w:p>
        </w:tc>
        <w:tc>
          <w:tcPr>
            <w:tcW w:w="1767" w:type="dxa"/>
            <w:noWrap/>
          </w:tcPr>
          <w:p w14:paraId="62E3D73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59C35BB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36A1C74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370.128</w:t>
            </w:r>
          </w:p>
        </w:tc>
        <w:tc>
          <w:tcPr>
            <w:tcW w:w="967" w:type="dxa"/>
            <w:noWrap/>
          </w:tcPr>
          <w:p w14:paraId="7765F1A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75.625</w:t>
            </w:r>
          </w:p>
        </w:tc>
        <w:tc>
          <w:tcPr>
            <w:tcW w:w="1041" w:type="dxa"/>
            <w:noWrap/>
          </w:tcPr>
          <w:p w14:paraId="1CF4D39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0.53767</w:t>
            </w:r>
          </w:p>
        </w:tc>
        <w:tc>
          <w:tcPr>
            <w:tcW w:w="2440" w:type="dxa"/>
            <w:noWrap/>
          </w:tcPr>
          <w:p w14:paraId="7764F5D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doi:10.17602/M2/M6391</w:t>
            </w:r>
          </w:p>
        </w:tc>
      </w:tr>
      <w:tr w:rsidR="007203AF" w:rsidRPr="00DB56E1" w14:paraId="6226B226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0F00D3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488052</w:t>
            </w:r>
          </w:p>
        </w:tc>
        <w:tc>
          <w:tcPr>
            <w:tcW w:w="1767" w:type="dxa"/>
            <w:noWrap/>
          </w:tcPr>
          <w:p w14:paraId="043728A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53207C2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048591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379.562</w:t>
            </w:r>
          </w:p>
        </w:tc>
        <w:tc>
          <w:tcPr>
            <w:tcW w:w="967" w:type="dxa"/>
            <w:noWrap/>
          </w:tcPr>
          <w:p w14:paraId="128F58B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78.125</w:t>
            </w:r>
          </w:p>
        </w:tc>
        <w:tc>
          <w:tcPr>
            <w:tcW w:w="1041" w:type="dxa"/>
            <w:noWrap/>
          </w:tcPr>
          <w:p w14:paraId="204A701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0.55395</w:t>
            </w:r>
          </w:p>
        </w:tc>
        <w:tc>
          <w:tcPr>
            <w:tcW w:w="2440" w:type="dxa"/>
            <w:noWrap/>
          </w:tcPr>
          <w:p w14:paraId="62BC055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doi:10.17602/M2/M6415</w:t>
            </w:r>
          </w:p>
        </w:tc>
      </w:tr>
      <w:tr w:rsidR="007203AF" w:rsidRPr="00DB56E1" w14:paraId="79722AC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18D5531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488055</w:t>
            </w:r>
          </w:p>
        </w:tc>
        <w:tc>
          <w:tcPr>
            <w:tcW w:w="1767" w:type="dxa"/>
            <w:noWrap/>
          </w:tcPr>
          <w:p w14:paraId="2609F62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6735A06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0F5720B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362.591</w:t>
            </w:r>
          </w:p>
        </w:tc>
        <w:tc>
          <w:tcPr>
            <w:tcW w:w="967" w:type="dxa"/>
            <w:noWrap/>
          </w:tcPr>
          <w:p w14:paraId="1C8DE7F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76.625</w:t>
            </w:r>
          </w:p>
        </w:tc>
        <w:tc>
          <w:tcPr>
            <w:tcW w:w="1041" w:type="dxa"/>
            <w:noWrap/>
          </w:tcPr>
          <w:p w14:paraId="0B07C08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0.56344</w:t>
            </w:r>
          </w:p>
        </w:tc>
        <w:tc>
          <w:tcPr>
            <w:tcW w:w="2440" w:type="dxa"/>
            <w:noWrap/>
          </w:tcPr>
          <w:p w14:paraId="4371A27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doi:10.17602/M2/M6418</w:t>
            </w:r>
          </w:p>
        </w:tc>
      </w:tr>
      <w:tr w:rsidR="007203AF" w:rsidRPr="00DB56E1" w14:paraId="1CBC99D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2BE12BE8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481103</w:t>
            </w:r>
          </w:p>
        </w:tc>
        <w:tc>
          <w:tcPr>
            <w:tcW w:w="1767" w:type="dxa"/>
            <w:noWrap/>
          </w:tcPr>
          <w:p w14:paraId="785E1B8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4D53D9D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24DA1E5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364.716</w:t>
            </w:r>
          </w:p>
        </w:tc>
        <w:tc>
          <w:tcPr>
            <w:tcW w:w="967" w:type="dxa"/>
            <w:noWrap/>
          </w:tcPr>
          <w:p w14:paraId="5ECB0A1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75.625</w:t>
            </w:r>
          </w:p>
        </w:tc>
        <w:tc>
          <w:tcPr>
            <w:tcW w:w="1041" w:type="dxa"/>
            <w:noWrap/>
          </w:tcPr>
          <w:p w14:paraId="2E4F9C7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0.5901</w:t>
            </w:r>
          </w:p>
        </w:tc>
        <w:tc>
          <w:tcPr>
            <w:tcW w:w="2440" w:type="dxa"/>
            <w:noWrap/>
          </w:tcPr>
          <w:p w14:paraId="3F32D90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doi:10.17602/M2/M6388</w:t>
            </w:r>
          </w:p>
        </w:tc>
      </w:tr>
      <w:tr w:rsidR="007203AF" w:rsidRPr="00DB56E1" w14:paraId="1F5727A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A65AA37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481108</w:t>
            </w:r>
          </w:p>
        </w:tc>
        <w:tc>
          <w:tcPr>
            <w:tcW w:w="1767" w:type="dxa"/>
            <w:noWrap/>
          </w:tcPr>
          <w:p w14:paraId="793FB7C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1C7B19A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3994D26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421.374</w:t>
            </w:r>
          </w:p>
        </w:tc>
        <w:tc>
          <w:tcPr>
            <w:tcW w:w="967" w:type="dxa"/>
            <w:noWrap/>
          </w:tcPr>
          <w:p w14:paraId="1D5850A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41" w:type="dxa"/>
            <w:noWrap/>
          </w:tcPr>
          <w:p w14:paraId="601AAF9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0.59132</w:t>
            </w:r>
          </w:p>
        </w:tc>
        <w:tc>
          <w:tcPr>
            <w:tcW w:w="2440" w:type="dxa"/>
            <w:noWrap/>
          </w:tcPr>
          <w:p w14:paraId="7AD02CE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doi:10.17602/M2/M6408</w:t>
            </w:r>
          </w:p>
        </w:tc>
      </w:tr>
      <w:tr w:rsidR="007203AF" w:rsidRPr="00DB56E1" w14:paraId="49D89FD3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D982E9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 xml:space="preserve">YPM </w:t>
            </w:r>
            <w:r>
              <w:rPr>
                <w:rFonts w:ascii="Times New Roman" w:hAnsi="Times New Roman" w:cs="Times New Roman"/>
                <w:b w:val="0"/>
                <w:sz w:val="16"/>
              </w:rPr>
              <w:t>MAM 10179</w:t>
            </w:r>
          </w:p>
        </w:tc>
        <w:tc>
          <w:tcPr>
            <w:tcW w:w="1767" w:type="dxa"/>
            <w:noWrap/>
          </w:tcPr>
          <w:p w14:paraId="0241492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lowii</w:t>
            </w:r>
          </w:p>
        </w:tc>
        <w:tc>
          <w:tcPr>
            <w:tcW w:w="1350" w:type="dxa"/>
          </w:tcPr>
          <w:p w14:paraId="1DA02A6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4882F2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334.67</w:t>
            </w:r>
          </w:p>
        </w:tc>
        <w:tc>
          <w:tcPr>
            <w:tcW w:w="967" w:type="dxa"/>
            <w:noWrap/>
          </w:tcPr>
          <w:p w14:paraId="1784D0D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71.875</w:t>
            </w:r>
          </w:p>
        </w:tc>
        <w:tc>
          <w:tcPr>
            <w:tcW w:w="1041" w:type="dxa"/>
            <w:noWrap/>
          </w:tcPr>
          <w:p w14:paraId="5D4BB4D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B56E1">
              <w:rPr>
                <w:rFonts w:ascii="Times New Roman" w:hAnsi="Times New Roman" w:cs="Times New Roman"/>
                <w:sz w:val="16"/>
                <w:szCs w:val="16"/>
              </w:rPr>
              <w:t>0.538354</w:t>
            </w:r>
          </w:p>
        </w:tc>
        <w:tc>
          <w:tcPr>
            <w:tcW w:w="2440" w:type="dxa"/>
            <w:noWrap/>
          </w:tcPr>
          <w:p w14:paraId="3C66ABC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05DA5DAA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67833C7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MCZ 36390</w:t>
            </w:r>
          </w:p>
        </w:tc>
        <w:tc>
          <w:tcPr>
            <w:tcW w:w="1767" w:type="dxa"/>
            <w:noWrap/>
          </w:tcPr>
          <w:p w14:paraId="1C670FC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Dendrogale melanura</w:t>
            </w:r>
          </w:p>
        </w:tc>
        <w:tc>
          <w:tcPr>
            <w:tcW w:w="1350" w:type="dxa"/>
          </w:tcPr>
          <w:p w14:paraId="38D4AE1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226902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343.196</w:t>
            </w:r>
          </w:p>
        </w:tc>
        <w:tc>
          <w:tcPr>
            <w:tcW w:w="967" w:type="dxa"/>
            <w:noWrap/>
          </w:tcPr>
          <w:p w14:paraId="2C75EB8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78.875</w:t>
            </w:r>
          </w:p>
        </w:tc>
        <w:tc>
          <w:tcPr>
            <w:tcW w:w="1041" w:type="dxa"/>
            <w:noWrap/>
          </w:tcPr>
          <w:p w14:paraId="42DAA54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0.630791</w:t>
            </w:r>
          </w:p>
        </w:tc>
        <w:tc>
          <w:tcPr>
            <w:tcW w:w="2440" w:type="dxa"/>
            <w:noWrap/>
          </w:tcPr>
          <w:p w14:paraId="5903E7A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32907D9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2548097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49262</w:t>
            </w:r>
          </w:p>
        </w:tc>
        <w:tc>
          <w:tcPr>
            <w:tcW w:w="1767" w:type="dxa"/>
            <w:noWrap/>
          </w:tcPr>
          <w:p w14:paraId="57A0EC3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Dendrogale melanura</w:t>
            </w:r>
          </w:p>
        </w:tc>
        <w:tc>
          <w:tcPr>
            <w:tcW w:w="1350" w:type="dxa"/>
          </w:tcPr>
          <w:p w14:paraId="53937BE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5C046EE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361.815</w:t>
            </w:r>
          </w:p>
        </w:tc>
        <w:tc>
          <w:tcPr>
            <w:tcW w:w="967" w:type="dxa"/>
            <w:noWrap/>
          </w:tcPr>
          <w:p w14:paraId="311EAF8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88.875</w:t>
            </w:r>
          </w:p>
        </w:tc>
        <w:tc>
          <w:tcPr>
            <w:tcW w:w="1041" w:type="dxa"/>
            <w:noWrap/>
          </w:tcPr>
          <w:p w14:paraId="0140258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0.66367</w:t>
            </w:r>
          </w:p>
        </w:tc>
        <w:tc>
          <w:tcPr>
            <w:tcW w:w="2440" w:type="dxa"/>
            <w:noWrap/>
          </w:tcPr>
          <w:p w14:paraId="14EBBBC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393809A5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C2DFDB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46630</w:t>
            </w:r>
          </w:p>
        </w:tc>
        <w:tc>
          <w:tcPr>
            <w:tcW w:w="1767" w:type="dxa"/>
            <w:noWrap/>
          </w:tcPr>
          <w:p w14:paraId="3B6AB24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Dendrogale murina</w:t>
            </w:r>
          </w:p>
        </w:tc>
        <w:tc>
          <w:tcPr>
            <w:tcW w:w="1350" w:type="dxa"/>
          </w:tcPr>
          <w:p w14:paraId="0747165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4D31677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317.582</w:t>
            </w:r>
          </w:p>
        </w:tc>
        <w:tc>
          <w:tcPr>
            <w:tcW w:w="967" w:type="dxa"/>
            <w:noWrap/>
          </w:tcPr>
          <w:p w14:paraId="7B5C1CB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71.25</w:t>
            </w:r>
          </w:p>
        </w:tc>
        <w:tc>
          <w:tcPr>
            <w:tcW w:w="1041" w:type="dxa"/>
            <w:noWrap/>
          </w:tcPr>
          <w:p w14:paraId="17C6B7C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0.656996</w:t>
            </w:r>
          </w:p>
        </w:tc>
        <w:tc>
          <w:tcPr>
            <w:tcW w:w="2440" w:type="dxa"/>
            <w:noWrap/>
          </w:tcPr>
          <w:p w14:paraId="3D852DB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34E2EA1D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5D6C6F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46629</w:t>
            </w:r>
          </w:p>
        </w:tc>
        <w:tc>
          <w:tcPr>
            <w:tcW w:w="1767" w:type="dxa"/>
            <w:noWrap/>
          </w:tcPr>
          <w:p w14:paraId="0B9B211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Dendrogale murina</w:t>
            </w:r>
          </w:p>
        </w:tc>
        <w:tc>
          <w:tcPr>
            <w:tcW w:w="1350" w:type="dxa"/>
          </w:tcPr>
          <w:p w14:paraId="5951F7E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38A1274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300.742</w:t>
            </w:r>
          </w:p>
        </w:tc>
        <w:tc>
          <w:tcPr>
            <w:tcW w:w="967" w:type="dxa"/>
            <w:noWrap/>
          </w:tcPr>
          <w:p w14:paraId="196B882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65</w:t>
            </w:r>
          </w:p>
        </w:tc>
        <w:tc>
          <w:tcPr>
            <w:tcW w:w="1041" w:type="dxa"/>
            <w:noWrap/>
          </w:tcPr>
          <w:p w14:paraId="4D53526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0.67611</w:t>
            </w:r>
          </w:p>
        </w:tc>
        <w:tc>
          <w:tcPr>
            <w:tcW w:w="2440" w:type="dxa"/>
            <w:noWrap/>
          </w:tcPr>
          <w:p w14:paraId="108E0F0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M12994-22150</w:t>
            </w:r>
          </w:p>
        </w:tc>
      </w:tr>
      <w:tr w:rsidR="007203AF" w:rsidRPr="00DB56E1" w14:paraId="1B43302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03C3654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proofErr w:type="gramStart"/>
            <w:r w:rsidRPr="00DB56E1">
              <w:rPr>
                <w:rFonts w:ascii="Times New Roman" w:hAnsi="Times New Roman" w:cs="Times New Roman"/>
                <w:b w:val="0"/>
                <w:sz w:val="16"/>
              </w:rPr>
              <w:t>UAM</w:t>
            </w:r>
            <w:r>
              <w:rPr>
                <w:rFonts w:ascii="Times New Roman" w:hAnsi="Times New Roman" w:cs="Times New Roman"/>
                <w:b w:val="0"/>
                <w:sz w:val="16"/>
              </w:rPr>
              <w:t>:Mamm</w:t>
            </w:r>
            <w:proofErr w:type="gramEnd"/>
            <w:r>
              <w:rPr>
                <w:rFonts w:ascii="Times New Roman" w:hAnsi="Times New Roman" w:cs="Times New Roman"/>
                <w:b w:val="0"/>
                <w:sz w:val="16"/>
              </w:rPr>
              <w:t>:103000</w:t>
            </w:r>
          </w:p>
        </w:tc>
        <w:tc>
          <w:tcPr>
            <w:tcW w:w="1767" w:type="dxa"/>
            <w:noWrap/>
          </w:tcPr>
          <w:p w14:paraId="20FCD53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Dendrogale murina</w:t>
            </w:r>
          </w:p>
        </w:tc>
        <w:tc>
          <w:tcPr>
            <w:tcW w:w="1350" w:type="dxa"/>
          </w:tcPr>
          <w:p w14:paraId="1E8B4D6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6125752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359.359</w:t>
            </w:r>
          </w:p>
        </w:tc>
        <w:tc>
          <w:tcPr>
            <w:tcW w:w="967" w:type="dxa"/>
            <w:noWrap/>
          </w:tcPr>
          <w:p w14:paraId="750B77D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63.375</w:t>
            </w:r>
          </w:p>
        </w:tc>
        <w:tc>
          <w:tcPr>
            <w:tcW w:w="1041" w:type="dxa"/>
            <w:noWrap/>
          </w:tcPr>
          <w:p w14:paraId="5401287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0.64571704</w:t>
            </w:r>
          </w:p>
        </w:tc>
        <w:tc>
          <w:tcPr>
            <w:tcW w:w="2440" w:type="dxa"/>
            <w:noWrap/>
          </w:tcPr>
          <w:p w14:paraId="4B79D0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28373E1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B9A399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M-103110</w:t>
            </w:r>
          </w:p>
        </w:tc>
        <w:tc>
          <w:tcPr>
            <w:tcW w:w="1767" w:type="dxa"/>
            <w:noWrap/>
          </w:tcPr>
          <w:p w14:paraId="669FC9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chrysogaster</w:t>
            </w:r>
          </w:p>
        </w:tc>
        <w:tc>
          <w:tcPr>
            <w:tcW w:w="1350" w:type="dxa"/>
          </w:tcPr>
          <w:p w14:paraId="1B04A19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1BB8A0A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332.942</w:t>
            </w:r>
          </w:p>
        </w:tc>
        <w:tc>
          <w:tcPr>
            <w:tcW w:w="967" w:type="dxa"/>
            <w:noWrap/>
          </w:tcPr>
          <w:p w14:paraId="14F835B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69.5</w:t>
            </w:r>
          </w:p>
        </w:tc>
        <w:tc>
          <w:tcPr>
            <w:tcW w:w="1041" w:type="dxa"/>
            <w:noWrap/>
          </w:tcPr>
          <w:p w14:paraId="1131311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0.621501</w:t>
            </w:r>
          </w:p>
        </w:tc>
        <w:tc>
          <w:tcPr>
            <w:tcW w:w="2440" w:type="dxa"/>
            <w:noWrap/>
          </w:tcPr>
          <w:p w14:paraId="27349B5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doi:10.17602/M2/M59520</w:t>
            </w:r>
          </w:p>
        </w:tc>
      </w:tr>
      <w:tr w:rsidR="007203AF" w:rsidRPr="00DB56E1" w14:paraId="2AD213E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A5656D1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M-103093</w:t>
            </w:r>
          </w:p>
        </w:tc>
        <w:tc>
          <w:tcPr>
            <w:tcW w:w="1767" w:type="dxa"/>
            <w:noWrap/>
          </w:tcPr>
          <w:p w14:paraId="0D4D74E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chrysogaster</w:t>
            </w:r>
          </w:p>
        </w:tc>
        <w:tc>
          <w:tcPr>
            <w:tcW w:w="1350" w:type="dxa"/>
          </w:tcPr>
          <w:p w14:paraId="6F8BA29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AE9ED7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309.473</w:t>
            </w:r>
          </w:p>
        </w:tc>
        <w:tc>
          <w:tcPr>
            <w:tcW w:w="967" w:type="dxa"/>
            <w:noWrap/>
          </w:tcPr>
          <w:p w14:paraId="5B481AC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66.875</w:t>
            </w:r>
          </w:p>
        </w:tc>
        <w:tc>
          <w:tcPr>
            <w:tcW w:w="1041" w:type="dxa"/>
            <w:noWrap/>
          </w:tcPr>
          <w:p w14:paraId="78389D6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0.631357</w:t>
            </w:r>
          </w:p>
        </w:tc>
        <w:tc>
          <w:tcPr>
            <w:tcW w:w="2440" w:type="dxa"/>
            <w:noWrap/>
          </w:tcPr>
          <w:p w14:paraId="2EFC944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doi:10.17602/M2/M59550</w:t>
            </w:r>
          </w:p>
        </w:tc>
      </w:tr>
      <w:tr w:rsidR="007203AF" w:rsidRPr="00DB56E1" w14:paraId="67E2D837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58518AA2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M-103101</w:t>
            </w:r>
          </w:p>
        </w:tc>
        <w:tc>
          <w:tcPr>
            <w:tcW w:w="1767" w:type="dxa"/>
            <w:noWrap/>
          </w:tcPr>
          <w:p w14:paraId="4B40584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chrysogaster</w:t>
            </w:r>
          </w:p>
        </w:tc>
        <w:tc>
          <w:tcPr>
            <w:tcW w:w="1350" w:type="dxa"/>
          </w:tcPr>
          <w:p w14:paraId="7E872CB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2CBB75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346.114</w:t>
            </w:r>
          </w:p>
        </w:tc>
        <w:tc>
          <w:tcPr>
            <w:tcW w:w="967" w:type="dxa"/>
            <w:noWrap/>
          </w:tcPr>
          <w:p w14:paraId="7C460B8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70.125</w:t>
            </w:r>
          </w:p>
        </w:tc>
        <w:tc>
          <w:tcPr>
            <w:tcW w:w="1041" w:type="dxa"/>
            <w:noWrap/>
          </w:tcPr>
          <w:p w14:paraId="2635225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0.647911</w:t>
            </w:r>
          </w:p>
        </w:tc>
        <w:tc>
          <w:tcPr>
            <w:tcW w:w="2440" w:type="dxa"/>
            <w:noWrap/>
          </w:tcPr>
          <w:p w14:paraId="5F735DD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doi:10.17602/M2/M58673</w:t>
            </w:r>
          </w:p>
        </w:tc>
      </w:tr>
      <w:tr w:rsidR="007203AF" w:rsidRPr="00DB56E1" w14:paraId="542E12B7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48DA627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M-103096</w:t>
            </w:r>
          </w:p>
        </w:tc>
        <w:tc>
          <w:tcPr>
            <w:tcW w:w="1767" w:type="dxa"/>
            <w:noWrap/>
          </w:tcPr>
          <w:p w14:paraId="492BD66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chrysogaster</w:t>
            </w:r>
          </w:p>
        </w:tc>
        <w:tc>
          <w:tcPr>
            <w:tcW w:w="1350" w:type="dxa"/>
          </w:tcPr>
          <w:p w14:paraId="31CDC62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3E38772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339.482</w:t>
            </w:r>
          </w:p>
        </w:tc>
        <w:tc>
          <w:tcPr>
            <w:tcW w:w="967" w:type="dxa"/>
            <w:noWrap/>
          </w:tcPr>
          <w:p w14:paraId="173EEB1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66.375</w:t>
            </w:r>
          </w:p>
        </w:tc>
        <w:tc>
          <w:tcPr>
            <w:tcW w:w="1041" w:type="dxa"/>
            <w:noWrap/>
          </w:tcPr>
          <w:p w14:paraId="63CE348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0.65322</w:t>
            </w:r>
          </w:p>
        </w:tc>
        <w:tc>
          <w:tcPr>
            <w:tcW w:w="2440" w:type="dxa"/>
            <w:noWrap/>
          </w:tcPr>
          <w:p w14:paraId="78C261C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doi:10.17602/M2/M59075</w:t>
            </w:r>
          </w:p>
        </w:tc>
      </w:tr>
      <w:tr w:rsidR="007203AF" w:rsidRPr="00DB56E1" w14:paraId="0637A35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690E767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M-103095</w:t>
            </w:r>
          </w:p>
        </w:tc>
        <w:tc>
          <w:tcPr>
            <w:tcW w:w="1767" w:type="dxa"/>
            <w:noWrap/>
          </w:tcPr>
          <w:p w14:paraId="000A03A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chrysogaster</w:t>
            </w:r>
          </w:p>
        </w:tc>
        <w:tc>
          <w:tcPr>
            <w:tcW w:w="1350" w:type="dxa"/>
          </w:tcPr>
          <w:p w14:paraId="1B3A0D9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1D27DBA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357.632</w:t>
            </w:r>
          </w:p>
        </w:tc>
        <w:tc>
          <w:tcPr>
            <w:tcW w:w="967" w:type="dxa"/>
            <w:noWrap/>
          </w:tcPr>
          <w:p w14:paraId="1D228AE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63.875</w:t>
            </w:r>
          </w:p>
        </w:tc>
        <w:tc>
          <w:tcPr>
            <w:tcW w:w="1041" w:type="dxa"/>
            <w:noWrap/>
          </w:tcPr>
          <w:p w14:paraId="5138B09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0.664597</w:t>
            </w:r>
          </w:p>
        </w:tc>
        <w:tc>
          <w:tcPr>
            <w:tcW w:w="2440" w:type="dxa"/>
            <w:noWrap/>
          </w:tcPr>
          <w:p w14:paraId="06DA77E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doi:10.17602/M2/M59072</w:t>
            </w:r>
          </w:p>
        </w:tc>
      </w:tr>
      <w:tr w:rsidR="007203AF" w:rsidRPr="00DB56E1" w14:paraId="3FDA60D5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F828EE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M-103614</w:t>
            </w:r>
          </w:p>
        </w:tc>
        <w:tc>
          <w:tcPr>
            <w:tcW w:w="1767" w:type="dxa"/>
            <w:noWrap/>
          </w:tcPr>
          <w:p w14:paraId="6EB0501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salatana</w:t>
            </w:r>
          </w:p>
        </w:tc>
        <w:tc>
          <w:tcPr>
            <w:tcW w:w="1350" w:type="dxa"/>
          </w:tcPr>
          <w:p w14:paraId="7CFE447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4195AB0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295.734</w:t>
            </w:r>
          </w:p>
        </w:tc>
        <w:tc>
          <w:tcPr>
            <w:tcW w:w="967" w:type="dxa"/>
            <w:noWrap/>
          </w:tcPr>
          <w:p w14:paraId="25CDFF2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68.75</w:t>
            </w:r>
          </w:p>
        </w:tc>
        <w:tc>
          <w:tcPr>
            <w:tcW w:w="1041" w:type="dxa"/>
            <w:noWrap/>
          </w:tcPr>
          <w:p w14:paraId="6AC196E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0.573701</w:t>
            </w:r>
          </w:p>
        </w:tc>
        <w:tc>
          <w:tcPr>
            <w:tcW w:w="2440" w:type="dxa"/>
            <w:noWrap/>
          </w:tcPr>
          <w:p w14:paraId="1FC7678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doi:10.17602/M2/M59588</w:t>
            </w:r>
          </w:p>
        </w:tc>
      </w:tr>
      <w:tr w:rsidR="007203AF" w:rsidRPr="00DB56E1" w14:paraId="76A267F7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7C1A239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M-103613</w:t>
            </w:r>
          </w:p>
        </w:tc>
        <w:tc>
          <w:tcPr>
            <w:tcW w:w="1767" w:type="dxa"/>
            <w:noWrap/>
          </w:tcPr>
          <w:p w14:paraId="1A792C3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salatana</w:t>
            </w:r>
          </w:p>
        </w:tc>
        <w:tc>
          <w:tcPr>
            <w:tcW w:w="1350" w:type="dxa"/>
          </w:tcPr>
          <w:p w14:paraId="35A1123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7F44AD9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285.186</w:t>
            </w:r>
          </w:p>
        </w:tc>
        <w:tc>
          <w:tcPr>
            <w:tcW w:w="967" w:type="dxa"/>
            <w:noWrap/>
          </w:tcPr>
          <w:p w14:paraId="08C412A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71.125</w:t>
            </w:r>
          </w:p>
        </w:tc>
        <w:tc>
          <w:tcPr>
            <w:tcW w:w="1041" w:type="dxa"/>
            <w:noWrap/>
          </w:tcPr>
          <w:p w14:paraId="650C95A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0.588558</w:t>
            </w:r>
          </w:p>
        </w:tc>
        <w:tc>
          <w:tcPr>
            <w:tcW w:w="2440" w:type="dxa"/>
            <w:noWrap/>
          </w:tcPr>
          <w:p w14:paraId="2ED6846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doi:10.17602/M2/M59416</w:t>
            </w:r>
          </w:p>
        </w:tc>
      </w:tr>
      <w:tr w:rsidR="007203AF" w:rsidRPr="00DB56E1" w14:paraId="768F8390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4F7B54EF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M-103609</w:t>
            </w:r>
          </w:p>
        </w:tc>
        <w:tc>
          <w:tcPr>
            <w:tcW w:w="1767" w:type="dxa"/>
            <w:noWrap/>
          </w:tcPr>
          <w:p w14:paraId="4976255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salatana</w:t>
            </w:r>
          </w:p>
        </w:tc>
        <w:tc>
          <w:tcPr>
            <w:tcW w:w="1350" w:type="dxa"/>
          </w:tcPr>
          <w:p w14:paraId="5484917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7CCD67E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331.949</w:t>
            </w:r>
          </w:p>
        </w:tc>
        <w:tc>
          <w:tcPr>
            <w:tcW w:w="967" w:type="dxa"/>
            <w:noWrap/>
          </w:tcPr>
          <w:p w14:paraId="6F181BC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</w:t>
            </w:r>
          </w:p>
        </w:tc>
        <w:tc>
          <w:tcPr>
            <w:tcW w:w="1041" w:type="dxa"/>
            <w:noWrap/>
          </w:tcPr>
          <w:p w14:paraId="0AEE7BB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0.593922</w:t>
            </w:r>
          </w:p>
        </w:tc>
        <w:tc>
          <w:tcPr>
            <w:tcW w:w="2440" w:type="dxa"/>
            <w:noWrap/>
          </w:tcPr>
          <w:p w14:paraId="7A0D980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doi:10.17602/M2/M59087</w:t>
            </w:r>
          </w:p>
        </w:tc>
      </w:tr>
      <w:tr w:rsidR="007203AF" w:rsidRPr="00DB56E1" w14:paraId="58960336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AB71EEC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M-103611</w:t>
            </w:r>
          </w:p>
        </w:tc>
        <w:tc>
          <w:tcPr>
            <w:tcW w:w="1767" w:type="dxa"/>
            <w:noWrap/>
          </w:tcPr>
          <w:p w14:paraId="5E2A4E6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salatana</w:t>
            </w:r>
          </w:p>
        </w:tc>
        <w:tc>
          <w:tcPr>
            <w:tcW w:w="1350" w:type="dxa"/>
          </w:tcPr>
          <w:p w14:paraId="180F8DD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7C0DCE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309.336</w:t>
            </w:r>
          </w:p>
        </w:tc>
        <w:tc>
          <w:tcPr>
            <w:tcW w:w="967" w:type="dxa"/>
            <w:noWrap/>
          </w:tcPr>
          <w:p w14:paraId="2CE655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63.375</w:t>
            </w:r>
          </w:p>
        </w:tc>
        <w:tc>
          <w:tcPr>
            <w:tcW w:w="1041" w:type="dxa"/>
            <w:noWrap/>
          </w:tcPr>
          <w:p w14:paraId="1B6D6D8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0.624521</w:t>
            </w:r>
          </w:p>
        </w:tc>
        <w:tc>
          <w:tcPr>
            <w:tcW w:w="2440" w:type="dxa"/>
            <w:noWrap/>
          </w:tcPr>
          <w:p w14:paraId="500E887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doi:10.17602/M2/M59591</w:t>
            </w:r>
          </w:p>
        </w:tc>
      </w:tr>
      <w:tr w:rsidR="007203AF" w:rsidRPr="00DB56E1" w14:paraId="42FE965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E06217C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M-103612</w:t>
            </w:r>
          </w:p>
        </w:tc>
        <w:tc>
          <w:tcPr>
            <w:tcW w:w="1767" w:type="dxa"/>
            <w:noWrap/>
          </w:tcPr>
          <w:p w14:paraId="1C3F56F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salatana</w:t>
            </w:r>
          </w:p>
        </w:tc>
        <w:tc>
          <w:tcPr>
            <w:tcW w:w="1350" w:type="dxa"/>
          </w:tcPr>
          <w:p w14:paraId="44F8B93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14E6719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323.095</w:t>
            </w:r>
          </w:p>
        </w:tc>
        <w:tc>
          <w:tcPr>
            <w:tcW w:w="967" w:type="dxa"/>
            <w:noWrap/>
          </w:tcPr>
          <w:p w14:paraId="67A1467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71.375</w:t>
            </w:r>
          </w:p>
        </w:tc>
        <w:tc>
          <w:tcPr>
            <w:tcW w:w="1041" w:type="dxa"/>
            <w:noWrap/>
          </w:tcPr>
          <w:p w14:paraId="3119001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0.641161</w:t>
            </w:r>
          </w:p>
        </w:tc>
        <w:tc>
          <w:tcPr>
            <w:tcW w:w="2440" w:type="dxa"/>
            <w:noWrap/>
          </w:tcPr>
          <w:p w14:paraId="27249F4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doi:10.17602/M2/M59078</w:t>
            </w:r>
          </w:p>
        </w:tc>
      </w:tr>
      <w:tr w:rsidR="007203AF" w:rsidRPr="00DB56E1" w14:paraId="3498BFE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BD99E7B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311311</w:t>
            </w:r>
          </w:p>
        </w:tc>
        <w:tc>
          <w:tcPr>
            <w:tcW w:w="1767" w:type="dxa"/>
            <w:noWrap/>
          </w:tcPr>
          <w:p w14:paraId="26A1B49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glis</w:t>
            </w:r>
          </w:p>
        </w:tc>
        <w:tc>
          <w:tcPr>
            <w:tcW w:w="1350" w:type="dxa"/>
          </w:tcPr>
          <w:p w14:paraId="2499F1E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40E1033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306.132</w:t>
            </w:r>
          </w:p>
        </w:tc>
        <w:tc>
          <w:tcPr>
            <w:tcW w:w="967" w:type="dxa"/>
            <w:noWrap/>
          </w:tcPr>
          <w:p w14:paraId="1345B4A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74.375</w:t>
            </w:r>
          </w:p>
        </w:tc>
        <w:tc>
          <w:tcPr>
            <w:tcW w:w="1041" w:type="dxa"/>
            <w:noWrap/>
          </w:tcPr>
          <w:p w14:paraId="742FD8F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0.60269</w:t>
            </w:r>
          </w:p>
        </w:tc>
        <w:tc>
          <w:tcPr>
            <w:tcW w:w="2440" w:type="dxa"/>
            <w:noWrap/>
          </w:tcPr>
          <w:p w14:paraId="6AA41A7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doi:10.17602/M2/M6602</w:t>
            </w:r>
          </w:p>
        </w:tc>
      </w:tr>
      <w:tr w:rsidR="007203AF" w:rsidRPr="00DB56E1" w14:paraId="4C2FC424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3076F0A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487950</w:t>
            </w:r>
          </w:p>
        </w:tc>
        <w:tc>
          <w:tcPr>
            <w:tcW w:w="1767" w:type="dxa"/>
            <w:noWrap/>
          </w:tcPr>
          <w:p w14:paraId="2F3BB63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glis</w:t>
            </w:r>
          </w:p>
        </w:tc>
        <w:tc>
          <w:tcPr>
            <w:tcW w:w="1350" w:type="dxa"/>
          </w:tcPr>
          <w:p w14:paraId="20CA1ED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050D12A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303.424</w:t>
            </w:r>
          </w:p>
        </w:tc>
        <w:tc>
          <w:tcPr>
            <w:tcW w:w="967" w:type="dxa"/>
            <w:noWrap/>
          </w:tcPr>
          <w:p w14:paraId="6191DC5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76.125</w:t>
            </w:r>
          </w:p>
        </w:tc>
        <w:tc>
          <w:tcPr>
            <w:tcW w:w="1041" w:type="dxa"/>
            <w:noWrap/>
          </w:tcPr>
          <w:p w14:paraId="33BE2A7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0.61292</w:t>
            </w:r>
          </w:p>
        </w:tc>
        <w:tc>
          <w:tcPr>
            <w:tcW w:w="2440" w:type="dxa"/>
            <w:noWrap/>
          </w:tcPr>
          <w:p w14:paraId="216F76D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doi:10.17602/M2/M6611</w:t>
            </w:r>
          </w:p>
        </w:tc>
      </w:tr>
      <w:tr w:rsidR="007203AF" w:rsidRPr="00DB56E1" w14:paraId="2ED3FF1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5F847A5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112662</w:t>
            </w:r>
          </w:p>
        </w:tc>
        <w:tc>
          <w:tcPr>
            <w:tcW w:w="1767" w:type="dxa"/>
            <w:noWrap/>
          </w:tcPr>
          <w:p w14:paraId="7856063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glis</w:t>
            </w:r>
          </w:p>
        </w:tc>
        <w:tc>
          <w:tcPr>
            <w:tcW w:w="1350" w:type="dxa"/>
          </w:tcPr>
          <w:p w14:paraId="173A399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FBF164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365.046</w:t>
            </w:r>
          </w:p>
        </w:tc>
        <w:tc>
          <w:tcPr>
            <w:tcW w:w="967" w:type="dxa"/>
            <w:noWrap/>
          </w:tcPr>
          <w:p w14:paraId="50C5F71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70.375</w:t>
            </w:r>
          </w:p>
        </w:tc>
        <w:tc>
          <w:tcPr>
            <w:tcW w:w="1041" w:type="dxa"/>
            <w:noWrap/>
          </w:tcPr>
          <w:p w14:paraId="55A4CC4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0.66101</w:t>
            </w:r>
          </w:p>
        </w:tc>
        <w:tc>
          <w:tcPr>
            <w:tcW w:w="2440" w:type="dxa"/>
            <w:noWrap/>
          </w:tcPr>
          <w:p w14:paraId="2E3E807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doi:10.17602/M2/M6465</w:t>
            </w:r>
          </w:p>
        </w:tc>
      </w:tr>
      <w:tr w:rsidR="007203AF" w:rsidRPr="00DB56E1" w14:paraId="4B334D63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5ED303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311305</w:t>
            </w:r>
          </w:p>
        </w:tc>
        <w:tc>
          <w:tcPr>
            <w:tcW w:w="1767" w:type="dxa"/>
            <w:noWrap/>
          </w:tcPr>
          <w:p w14:paraId="475F0C7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glis</w:t>
            </w:r>
          </w:p>
        </w:tc>
        <w:tc>
          <w:tcPr>
            <w:tcW w:w="1350" w:type="dxa"/>
          </w:tcPr>
          <w:p w14:paraId="246EE9D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4E0D62B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321.18</w:t>
            </w:r>
          </w:p>
        </w:tc>
        <w:tc>
          <w:tcPr>
            <w:tcW w:w="967" w:type="dxa"/>
            <w:noWrap/>
          </w:tcPr>
          <w:p w14:paraId="729144F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71.375</w:t>
            </w:r>
          </w:p>
        </w:tc>
        <w:tc>
          <w:tcPr>
            <w:tcW w:w="1041" w:type="dxa"/>
            <w:noWrap/>
          </w:tcPr>
          <w:p w14:paraId="4A0EEDC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0.66697</w:t>
            </w:r>
          </w:p>
        </w:tc>
        <w:tc>
          <w:tcPr>
            <w:tcW w:w="2440" w:type="dxa"/>
            <w:noWrap/>
          </w:tcPr>
          <w:p w14:paraId="39C4BA7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doi:10.17602/M2/M6382</w:t>
            </w:r>
          </w:p>
        </w:tc>
      </w:tr>
      <w:tr w:rsidR="007203AF" w:rsidRPr="00DB56E1" w14:paraId="3EED120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A2CB219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320655</w:t>
            </w:r>
          </w:p>
        </w:tc>
        <w:tc>
          <w:tcPr>
            <w:tcW w:w="1767" w:type="dxa"/>
            <w:noWrap/>
          </w:tcPr>
          <w:p w14:paraId="6FB9287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belangeri</w:t>
            </w:r>
          </w:p>
        </w:tc>
        <w:tc>
          <w:tcPr>
            <w:tcW w:w="1350" w:type="dxa"/>
          </w:tcPr>
          <w:p w14:paraId="2D52770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4FAE50D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377.84</w:t>
            </w:r>
          </w:p>
        </w:tc>
        <w:tc>
          <w:tcPr>
            <w:tcW w:w="967" w:type="dxa"/>
            <w:noWrap/>
          </w:tcPr>
          <w:p w14:paraId="6D60328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72.625</w:t>
            </w:r>
          </w:p>
        </w:tc>
        <w:tc>
          <w:tcPr>
            <w:tcW w:w="1041" w:type="dxa"/>
            <w:noWrap/>
          </w:tcPr>
          <w:p w14:paraId="1E7E560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0.63796</w:t>
            </w:r>
          </w:p>
        </w:tc>
        <w:tc>
          <w:tcPr>
            <w:tcW w:w="2440" w:type="dxa"/>
            <w:noWrap/>
          </w:tcPr>
          <w:p w14:paraId="6FB647C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doi:10.17602/M2/M6583</w:t>
            </w:r>
          </w:p>
        </w:tc>
      </w:tr>
      <w:tr w:rsidR="007203AF" w:rsidRPr="00DB56E1" w14:paraId="5A50EA8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27D8B9DC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320690</w:t>
            </w:r>
          </w:p>
        </w:tc>
        <w:tc>
          <w:tcPr>
            <w:tcW w:w="1767" w:type="dxa"/>
            <w:noWrap/>
          </w:tcPr>
          <w:p w14:paraId="405EEC5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belangeri</w:t>
            </w:r>
          </w:p>
        </w:tc>
        <w:tc>
          <w:tcPr>
            <w:tcW w:w="1350" w:type="dxa"/>
          </w:tcPr>
          <w:p w14:paraId="149C862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3D3CF9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351.873</w:t>
            </w:r>
          </w:p>
        </w:tc>
        <w:tc>
          <w:tcPr>
            <w:tcW w:w="967" w:type="dxa"/>
            <w:noWrap/>
          </w:tcPr>
          <w:p w14:paraId="7FCF1DD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73.75</w:t>
            </w:r>
          </w:p>
        </w:tc>
        <w:tc>
          <w:tcPr>
            <w:tcW w:w="1041" w:type="dxa"/>
            <w:noWrap/>
          </w:tcPr>
          <w:p w14:paraId="47B84FA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0.66499</w:t>
            </w:r>
          </w:p>
        </w:tc>
        <w:tc>
          <w:tcPr>
            <w:tcW w:w="2440" w:type="dxa"/>
            <w:noWrap/>
          </w:tcPr>
          <w:p w14:paraId="04D429B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doi:10.17602/M2/M6608</w:t>
            </w:r>
          </w:p>
        </w:tc>
      </w:tr>
      <w:tr w:rsidR="007203AF" w:rsidRPr="00DB56E1" w14:paraId="6D2EE37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D414A5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320666</w:t>
            </w:r>
          </w:p>
        </w:tc>
        <w:tc>
          <w:tcPr>
            <w:tcW w:w="1767" w:type="dxa"/>
            <w:noWrap/>
          </w:tcPr>
          <w:p w14:paraId="7CCD4ED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belangeri</w:t>
            </w:r>
          </w:p>
        </w:tc>
        <w:tc>
          <w:tcPr>
            <w:tcW w:w="1350" w:type="dxa"/>
          </w:tcPr>
          <w:p w14:paraId="6B5624C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62CEF48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407.507</w:t>
            </w:r>
          </w:p>
        </w:tc>
        <w:tc>
          <w:tcPr>
            <w:tcW w:w="967" w:type="dxa"/>
            <w:noWrap/>
          </w:tcPr>
          <w:p w14:paraId="388815C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77.25</w:t>
            </w:r>
          </w:p>
        </w:tc>
        <w:tc>
          <w:tcPr>
            <w:tcW w:w="1041" w:type="dxa"/>
            <w:noWrap/>
          </w:tcPr>
          <w:p w14:paraId="57B8E76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0.67182</w:t>
            </w:r>
          </w:p>
        </w:tc>
        <w:tc>
          <w:tcPr>
            <w:tcW w:w="2440" w:type="dxa"/>
            <w:noWrap/>
          </w:tcPr>
          <w:p w14:paraId="6B9278B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doi:10.17602/M2/M6604</w:t>
            </w:r>
          </w:p>
        </w:tc>
      </w:tr>
      <w:tr w:rsidR="007203AF" w:rsidRPr="00DB56E1" w14:paraId="27B3D396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AD85EC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320689</w:t>
            </w:r>
          </w:p>
        </w:tc>
        <w:tc>
          <w:tcPr>
            <w:tcW w:w="1767" w:type="dxa"/>
            <w:noWrap/>
          </w:tcPr>
          <w:p w14:paraId="19B82A4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belangeri</w:t>
            </w:r>
          </w:p>
        </w:tc>
        <w:tc>
          <w:tcPr>
            <w:tcW w:w="1350" w:type="dxa"/>
          </w:tcPr>
          <w:p w14:paraId="493B55B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0454187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389.733</w:t>
            </w:r>
          </w:p>
        </w:tc>
        <w:tc>
          <w:tcPr>
            <w:tcW w:w="967" w:type="dxa"/>
            <w:noWrap/>
          </w:tcPr>
          <w:p w14:paraId="293C201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77.125</w:t>
            </w:r>
          </w:p>
        </w:tc>
        <w:tc>
          <w:tcPr>
            <w:tcW w:w="1041" w:type="dxa"/>
            <w:noWrap/>
          </w:tcPr>
          <w:p w14:paraId="02A70FE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0.72051</w:t>
            </w:r>
          </w:p>
        </w:tc>
        <w:tc>
          <w:tcPr>
            <w:tcW w:w="2440" w:type="dxa"/>
            <w:noWrap/>
          </w:tcPr>
          <w:p w14:paraId="5E1A080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doi:10.17602/M2/M6384</w:t>
            </w:r>
          </w:p>
        </w:tc>
      </w:tr>
      <w:tr w:rsidR="007203AF" w:rsidRPr="00DB56E1" w14:paraId="2680D2C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8C8EB72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USNM 320680</w:t>
            </w:r>
          </w:p>
        </w:tc>
        <w:tc>
          <w:tcPr>
            <w:tcW w:w="1767" w:type="dxa"/>
            <w:noWrap/>
          </w:tcPr>
          <w:p w14:paraId="0EFD58F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belangeri</w:t>
            </w:r>
          </w:p>
        </w:tc>
        <w:tc>
          <w:tcPr>
            <w:tcW w:w="1350" w:type="dxa"/>
          </w:tcPr>
          <w:p w14:paraId="284AF2C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E51214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375.359</w:t>
            </w:r>
          </w:p>
        </w:tc>
        <w:tc>
          <w:tcPr>
            <w:tcW w:w="967" w:type="dxa"/>
            <w:noWrap/>
          </w:tcPr>
          <w:p w14:paraId="697657D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70.625</w:t>
            </w:r>
          </w:p>
        </w:tc>
        <w:tc>
          <w:tcPr>
            <w:tcW w:w="1041" w:type="dxa"/>
            <w:noWrap/>
          </w:tcPr>
          <w:p w14:paraId="7C15A68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0.73313</w:t>
            </w:r>
          </w:p>
        </w:tc>
        <w:tc>
          <w:tcPr>
            <w:tcW w:w="2440" w:type="dxa"/>
            <w:noWrap/>
          </w:tcPr>
          <w:p w14:paraId="65A282C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doi:10.17602/M2/M6606</w:t>
            </w:r>
          </w:p>
        </w:tc>
      </w:tr>
      <w:tr w:rsidR="007203AF" w:rsidRPr="00DB56E1" w14:paraId="3BC0458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7221F9D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M-106110</w:t>
            </w:r>
          </w:p>
        </w:tc>
        <w:tc>
          <w:tcPr>
            <w:tcW w:w="1767" w:type="dxa"/>
            <w:noWrap/>
          </w:tcPr>
          <w:p w14:paraId="33239A4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gracilis</w:t>
            </w:r>
          </w:p>
        </w:tc>
        <w:tc>
          <w:tcPr>
            <w:tcW w:w="1350" w:type="dxa"/>
          </w:tcPr>
          <w:p w14:paraId="77E2AA9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4DB7A5B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342.648</w:t>
            </w:r>
          </w:p>
        </w:tc>
        <w:tc>
          <w:tcPr>
            <w:tcW w:w="967" w:type="dxa"/>
            <w:noWrap/>
          </w:tcPr>
          <w:p w14:paraId="195E551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64.75</w:t>
            </w:r>
          </w:p>
        </w:tc>
        <w:tc>
          <w:tcPr>
            <w:tcW w:w="1041" w:type="dxa"/>
            <w:noWrap/>
          </w:tcPr>
          <w:p w14:paraId="52F3693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0.586241</w:t>
            </w:r>
          </w:p>
        </w:tc>
        <w:tc>
          <w:tcPr>
            <w:tcW w:w="2440" w:type="dxa"/>
            <w:noWrap/>
          </w:tcPr>
          <w:p w14:paraId="5F18213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doi:10.17602/M2/M59409</w:t>
            </w:r>
          </w:p>
        </w:tc>
      </w:tr>
      <w:tr w:rsidR="007203AF" w:rsidRPr="00DB56E1" w14:paraId="71A0C843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5A391FF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M-103619</w:t>
            </w:r>
          </w:p>
        </w:tc>
        <w:tc>
          <w:tcPr>
            <w:tcW w:w="1767" w:type="dxa"/>
            <w:noWrap/>
          </w:tcPr>
          <w:p w14:paraId="5C8D311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gracilis</w:t>
            </w:r>
          </w:p>
        </w:tc>
        <w:tc>
          <w:tcPr>
            <w:tcW w:w="1350" w:type="dxa"/>
          </w:tcPr>
          <w:p w14:paraId="2FA0DC5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49324DD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292.991</w:t>
            </w:r>
          </w:p>
        </w:tc>
        <w:tc>
          <w:tcPr>
            <w:tcW w:w="967" w:type="dxa"/>
            <w:noWrap/>
          </w:tcPr>
          <w:p w14:paraId="29E15FE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60.25</w:t>
            </w:r>
          </w:p>
        </w:tc>
        <w:tc>
          <w:tcPr>
            <w:tcW w:w="1041" w:type="dxa"/>
            <w:noWrap/>
          </w:tcPr>
          <w:p w14:paraId="462964E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0.613209</w:t>
            </w:r>
          </w:p>
        </w:tc>
        <w:tc>
          <w:tcPr>
            <w:tcW w:w="2440" w:type="dxa"/>
            <w:noWrap/>
          </w:tcPr>
          <w:p w14:paraId="3D11DEE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doi:10.17602/M2/M59379</w:t>
            </w:r>
          </w:p>
        </w:tc>
      </w:tr>
      <w:tr w:rsidR="007203AF" w:rsidRPr="00DB56E1" w14:paraId="10F4B444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402FA0B6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M-103620</w:t>
            </w:r>
          </w:p>
        </w:tc>
        <w:tc>
          <w:tcPr>
            <w:tcW w:w="1767" w:type="dxa"/>
            <w:noWrap/>
          </w:tcPr>
          <w:p w14:paraId="7E352F0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gracilis</w:t>
            </w:r>
          </w:p>
        </w:tc>
        <w:tc>
          <w:tcPr>
            <w:tcW w:w="1350" w:type="dxa"/>
          </w:tcPr>
          <w:p w14:paraId="5959C8E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647D29F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314.55</w:t>
            </w:r>
          </w:p>
        </w:tc>
        <w:tc>
          <w:tcPr>
            <w:tcW w:w="967" w:type="dxa"/>
            <w:noWrap/>
          </w:tcPr>
          <w:p w14:paraId="30BF159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67.75</w:t>
            </w:r>
          </w:p>
        </w:tc>
        <w:tc>
          <w:tcPr>
            <w:tcW w:w="1041" w:type="dxa"/>
            <w:noWrap/>
          </w:tcPr>
          <w:p w14:paraId="2DAAF75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0.616572</w:t>
            </w:r>
          </w:p>
        </w:tc>
        <w:tc>
          <w:tcPr>
            <w:tcW w:w="2440" w:type="dxa"/>
            <w:noWrap/>
          </w:tcPr>
          <w:p w14:paraId="12DF05F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doi:10.17602/M2/M59373</w:t>
            </w:r>
          </w:p>
        </w:tc>
      </w:tr>
      <w:tr w:rsidR="007203AF" w:rsidRPr="00DB56E1" w14:paraId="2590D6C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6B45EE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M-103850</w:t>
            </w:r>
          </w:p>
        </w:tc>
        <w:tc>
          <w:tcPr>
            <w:tcW w:w="1767" w:type="dxa"/>
            <w:noWrap/>
          </w:tcPr>
          <w:p w14:paraId="20A8D73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gracilis</w:t>
            </w:r>
          </w:p>
        </w:tc>
        <w:tc>
          <w:tcPr>
            <w:tcW w:w="1350" w:type="dxa"/>
          </w:tcPr>
          <w:p w14:paraId="085483D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2D5381F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315.06</w:t>
            </w:r>
          </w:p>
        </w:tc>
        <w:tc>
          <w:tcPr>
            <w:tcW w:w="967" w:type="dxa"/>
            <w:noWrap/>
          </w:tcPr>
          <w:p w14:paraId="77ACA70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69.875</w:t>
            </w:r>
          </w:p>
        </w:tc>
        <w:tc>
          <w:tcPr>
            <w:tcW w:w="1041" w:type="dxa"/>
            <w:noWrap/>
          </w:tcPr>
          <w:p w14:paraId="3591C03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0.626239</w:t>
            </w:r>
          </w:p>
        </w:tc>
        <w:tc>
          <w:tcPr>
            <w:tcW w:w="2440" w:type="dxa"/>
            <w:noWrap/>
          </w:tcPr>
          <w:p w14:paraId="3388E39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doi:10.17602/M2/M59350</w:t>
            </w:r>
          </w:p>
        </w:tc>
      </w:tr>
      <w:tr w:rsidR="007203AF" w:rsidRPr="00DB56E1" w14:paraId="03B61169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408B5FFD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M-103892</w:t>
            </w:r>
          </w:p>
        </w:tc>
        <w:tc>
          <w:tcPr>
            <w:tcW w:w="1767" w:type="dxa"/>
            <w:noWrap/>
          </w:tcPr>
          <w:p w14:paraId="3DEE376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dorsalis</w:t>
            </w:r>
          </w:p>
        </w:tc>
        <w:tc>
          <w:tcPr>
            <w:tcW w:w="1350" w:type="dxa"/>
          </w:tcPr>
          <w:p w14:paraId="76CFBFE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1B030E0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347.641</w:t>
            </w:r>
          </w:p>
        </w:tc>
        <w:tc>
          <w:tcPr>
            <w:tcW w:w="967" w:type="dxa"/>
            <w:noWrap/>
          </w:tcPr>
          <w:p w14:paraId="5F3E63C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73.375</w:t>
            </w:r>
          </w:p>
        </w:tc>
        <w:tc>
          <w:tcPr>
            <w:tcW w:w="1041" w:type="dxa"/>
            <w:noWrap/>
          </w:tcPr>
          <w:p w14:paraId="7786DAC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0.587323</w:t>
            </w:r>
          </w:p>
        </w:tc>
        <w:tc>
          <w:tcPr>
            <w:tcW w:w="2440" w:type="dxa"/>
            <w:noWrap/>
          </w:tcPr>
          <w:p w14:paraId="0B84E0F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doi:10.17602/M2/M59400</w:t>
            </w:r>
          </w:p>
        </w:tc>
      </w:tr>
      <w:tr w:rsidR="007203AF" w:rsidRPr="00DB56E1" w14:paraId="00AFF60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AC6A1C9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M-106107</w:t>
            </w:r>
          </w:p>
        </w:tc>
        <w:tc>
          <w:tcPr>
            <w:tcW w:w="1767" w:type="dxa"/>
            <w:noWrap/>
          </w:tcPr>
          <w:p w14:paraId="3139A88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dorsalis</w:t>
            </w:r>
          </w:p>
        </w:tc>
        <w:tc>
          <w:tcPr>
            <w:tcW w:w="1350" w:type="dxa"/>
          </w:tcPr>
          <w:p w14:paraId="0C02733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50C00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352.666</w:t>
            </w:r>
          </w:p>
        </w:tc>
        <w:tc>
          <w:tcPr>
            <w:tcW w:w="967" w:type="dxa"/>
            <w:noWrap/>
          </w:tcPr>
          <w:p w14:paraId="487E9BD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65.125</w:t>
            </w:r>
          </w:p>
        </w:tc>
        <w:tc>
          <w:tcPr>
            <w:tcW w:w="1041" w:type="dxa"/>
            <w:noWrap/>
          </w:tcPr>
          <w:p w14:paraId="3C2E10F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0.651864</w:t>
            </w:r>
          </w:p>
        </w:tc>
        <w:tc>
          <w:tcPr>
            <w:tcW w:w="2440" w:type="dxa"/>
            <w:noWrap/>
          </w:tcPr>
          <w:p w14:paraId="4E4D25C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doi:10.17602/M2/M59370</w:t>
            </w:r>
          </w:p>
        </w:tc>
      </w:tr>
      <w:tr w:rsidR="007203AF" w:rsidRPr="00DB56E1" w14:paraId="59E8210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97F1C9F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M-32631</w:t>
            </w:r>
          </w:p>
        </w:tc>
        <w:tc>
          <w:tcPr>
            <w:tcW w:w="1767" w:type="dxa"/>
            <w:noWrap/>
          </w:tcPr>
          <w:p w14:paraId="1C7A000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dorsalis</w:t>
            </w:r>
          </w:p>
        </w:tc>
        <w:tc>
          <w:tcPr>
            <w:tcW w:w="1350" w:type="dxa"/>
          </w:tcPr>
          <w:p w14:paraId="0F6063D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7FE1F6C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405.886</w:t>
            </w:r>
          </w:p>
        </w:tc>
        <w:tc>
          <w:tcPr>
            <w:tcW w:w="967" w:type="dxa"/>
            <w:noWrap/>
          </w:tcPr>
          <w:p w14:paraId="1AC536C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65.875</w:t>
            </w:r>
          </w:p>
        </w:tc>
        <w:tc>
          <w:tcPr>
            <w:tcW w:w="1041" w:type="dxa"/>
            <w:noWrap/>
          </w:tcPr>
          <w:p w14:paraId="1AD3BF0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0.655381</w:t>
            </w:r>
          </w:p>
        </w:tc>
        <w:tc>
          <w:tcPr>
            <w:tcW w:w="2440" w:type="dxa"/>
            <w:noWrap/>
          </w:tcPr>
          <w:p w14:paraId="4854024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doi:10.17602/M2/M59090</w:t>
            </w:r>
          </w:p>
        </w:tc>
      </w:tr>
      <w:tr w:rsidR="007203AF" w:rsidRPr="00DB56E1" w14:paraId="2D03091A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946FA9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M-106104</w:t>
            </w:r>
          </w:p>
        </w:tc>
        <w:tc>
          <w:tcPr>
            <w:tcW w:w="1767" w:type="dxa"/>
            <w:noWrap/>
          </w:tcPr>
          <w:p w14:paraId="7307EA1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dorsalis</w:t>
            </w:r>
          </w:p>
        </w:tc>
        <w:tc>
          <w:tcPr>
            <w:tcW w:w="1350" w:type="dxa"/>
          </w:tcPr>
          <w:p w14:paraId="11AC448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18CDD6A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401.98</w:t>
            </w:r>
          </w:p>
        </w:tc>
        <w:tc>
          <w:tcPr>
            <w:tcW w:w="967" w:type="dxa"/>
            <w:noWrap/>
          </w:tcPr>
          <w:p w14:paraId="2BB13FF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67.5</w:t>
            </w:r>
          </w:p>
        </w:tc>
        <w:tc>
          <w:tcPr>
            <w:tcW w:w="1041" w:type="dxa"/>
            <w:noWrap/>
          </w:tcPr>
          <w:p w14:paraId="49F03C3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0.661011</w:t>
            </w:r>
          </w:p>
        </w:tc>
        <w:tc>
          <w:tcPr>
            <w:tcW w:w="2440" w:type="dxa"/>
            <w:noWrap/>
          </w:tcPr>
          <w:p w14:paraId="20425D5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doi:10.17602/M2/M59406</w:t>
            </w:r>
          </w:p>
        </w:tc>
      </w:tr>
      <w:tr w:rsidR="007203AF" w:rsidRPr="00DB56E1" w14:paraId="24B3D90F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6880FD04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M-106106</w:t>
            </w:r>
          </w:p>
        </w:tc>
        <w:tc>
          <w:tcPr>
            <w:tcW w:w="1767" w:type="dxa"/>
            <w:noWrap/>
          </w:tcPr>
          <w:p w14:paraId="377762B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dorsalis</w:t>
            </w:r>
          </w:p>
        </w:tc>
        <w:tc>
          <w:tcPr>
            <w:tcW w:w="1350" w:type="dxa"/>
          </w:tcPr>
          <w:p w14:paraId="7A13AFC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604BF55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401.208</w:t>
            </w:r>
          </w:p>
        </w:tc>
        <w:tc>
          <w:tcPr>
            <w:tcW w:w="967" w:type="dxa"/>
            <w:noWrap/>
          </w:tcPr>
          <w:p w14:paraId="5D10929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77.125</w:t>
            </w:r>
          </w:p>
        </w:tc>
        <w:tc>
          <w:tcPr>
            <w:tcW w:w="1041" w:type="dxa"/>
            <w:noWrap/>
          </w:tcPr>
          <w:p w14:paraId="5FD40E8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0.673387</w:t>
            </w:r>
          </w:p>
        </w:tc>
        <w:tc>
          <w:tcPr>
            <w:tcW w:w="2440" w:type="dxa"/>
            <w:noWrap/>
          </w:tcPr>
          <w:p w14:paraId="653E5E4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doi:10.17602/M2/M59361</w:t>
            </w:r>
          </w:p>
        </w:tc>
      </w:tr>
      <w:tr w:rsidR="007203AF" w:rsidRPr="00DB56E1" w14:paraId="71236328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229AD351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lastRenderedPageBreak/>
              <w:t>AMNH M-101670</w:t>
            </w:r>
          </w:p>
        </w:tc>
        <w:tc>
          <w:tcPr>
            <w:tcW w:w="1767" w:type="dxa"/>
            <w:noWrap/>
          </w:tcPr>
          <w:p w14:paraId="28A98D1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javanica</w:t>
            </w:r>
          </w:p>
        </w:tc>
        <w:tc>
          <w:tcPr>
            <w:tcW w:w="1350" w:type="dxa"/>
          </w:tcPr>
          <w:p w14:paraId="0B975E5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490AEA0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292.809</w:t>
            </w:r>
          </w:p>
        </w:tc>
        <w:tc>
          <w:tcPr>
            <w:tcW w:w="967" w:type="dxa"/>
            <w:noWrap/>
          </w:tcPr>
          <w:p w14:paraId="42C1C24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81.5</w:t>
            </w:r>
          </w:p>
        </w:tc>
        <w:tc>
          <w:tcPr>
            <w:tcW w:w="1041" w:type="dxa"/>
            <w:noWrap/>
          </w:tcPr>
          <w:p w14:paraId="1E46D13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0.475056</w:t>
            </w:r>
          </w:p>
        </w:tc>
        <w:tc>
          <w:tcPr>
            <w:tcW w:w="2440" w:type="dxa"/>
            <w:noWrap/>
          </w:tcPr>
          <w:p w14:paraId="1DD435D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doi:10.17602/M2/M59364</w:t>
            </w:r>
          </w:p>
        </w:tc>
      </w:tr>
      <w:tr w:rsidR="007203AF" w:rsidRPr="00DB56E1" w14:paraId="3093493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59FE9B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M-101663</w:t>
            </w:r>
          </w:p>
        </w:tc>
        <w:tc>
          <w:tcPr>
            <w:tcW w:w="1767" w:type="dxa"/>
            <w:noWrap/>
          </w:tcPr>
          <w:p w14:paraId="12D713B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javanica</w:t>
            </w:r>
          </w:p>
        </w:tc>
        <w:tc>
          <w:tcPr>
            <w:tcW w:w="1350" w:type="dxa"/>
          </w:tcPr>
          <w:p w14:paraId="601CFAE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52D3119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343.665</w:t>
            </w:r>
          </w:p>
        </w:tc>
        <w:tc>
          <w:tcPr>
            <w:tcW w:w="967" w:type="dxa"/>
            <w:noWrap/>
          </w:tcPr>
          <w:p w14:paraId="0656B03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71.625</w:t>
            </w:r>
          </w:p>
        </w:tc>
        <w:tc>
          <w:tcPr>
            <w:tcW w:w="1041" w:type="dxa"/>
            <w:noWrap/>
          </w:tcPr>
          <w:p w14:paraId="46B3DA9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0.557407</w:t>
            </w:r>
          </w:p>
        </w:tc>
        <w:tc>
          <w:tcPr>
            <w:tcW w:w="2440" w:type="dxa"/>
            <w:noWrap/>
          </w:tcPr>
          <w:p w14:paraId="7CD5C92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doi:10.17602/M2/M59412</w:t>
            </w:r>
          </w:p>
        </w:tc>
      </w:tr>
      <w:tr w:rsidR="007203AF" w:rsidRPr="00DB56E1" w14:paraId="52CC9FF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D6BBD3C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M-101672</w:t>
            </w:r>
          </w:p>
        </w:tc>
        <w:tc>
          <w:tcPr>
            <w:tcW w:w="1767" w:type="dxa"/>
            <w:noWrap/>
          </w:tcPr>
          <w:p w14:paraId="494777D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javanica</w:t>
            </w:r>
          </w:p>
        </w:tc>
        <w:tc>
          <w:tcPr>
            <w:tcW w:w="1350" w:type="dxa"/>
          </w:tcPr>
          <w:p w14:paraId="55CE6E0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6B5F7EA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309.468</w:t>
            </w:r>
          </w:p>
        </w:tc>
        <w:tc>
          <w:tcPr>
            <w:tcW w:w="967" w:type="dxa"/>
            <w:noWrap/>
          </w:tcPr>
          <w:p w14:paraId="498A6F0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67.75</w:t>
            </w:r>
          </w:p>
        </w:tc>
        <w:tc>
          <w:tcPr>
            <w:tcW w:w="1041" w:type="dxa"/>
            <w:noWrap/>
          </w:tcPr>
          <w:p w14:paraId="5ED37AA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0.567472</w:t>
            </w:r>
          </w:p>
        </w:tc>
        <w:tc>
          <w:tcPr>
            <w:tcW w:w="2440" w:type="dxa"/>
            <w:noWrap/>
          </w:tcPr>
          <w:p w14:paraId="72160BB9" w14:textId="77777777" w:rsidR="007203AF" w:rsidRPr="00DB56E1" w:rsidRDefault="007203AF" w:rsidP="007203AF">
            <w:pPr>
              <w:tabs>
                <w:tab w:val="left" w:pos="231"/>
                <w:tab w:val="center" w:pos="9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doi:10.17602/M2/M59376</w:t>
            </w:r>
          </w:p>
        </w:tc>
      </w:tr>
      <w:tr w:rsidR="007203AF" w:rsidRPr="00DB56E1" w14:paraId="54A7614A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0F22500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M-101664</w:t>
            </w:r>
          </w:p>
        </w:tc>
        <w:tc>
          <w:tcPr>
            <w:tcW w:w="1767" w:type="dxa"/>
            <w:noWrap/>
            <w:hideMark/>
          </w:tcPr>
          <w:p w14:paraId="3265E3D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javanica</w:t>
            </w:r>
          </w:p>
        </w:tc>
        <w:tc>
          <w:tcPr>
            <w:tcW w:w="1350" w:type="dxa"/>
          </w:tcPr>
          <w:p w14:paraId="09E2257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43C3295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372.709</w:t>
            </w:r>
          </w:p>
        </w:tc>
        <w:tc>
          <w:tcPr>
            <w:tcW w:w="967" w:type="dxa"/>
            <w:noWrap/>
            <w:hideMark/>
          </w:tcPr>
          <w:p w14:paraId="31156E1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69.5</w:t>
            </w:r>
          </w:p>
        </w:tc>
        <w:tc>
          <w:tcPr>
            <w:tcW w:w="1041" w:type="dxa"/>
            <w:noWrap/>
            <w:hideMark/>
          </w:tcPr>
          <w:p w14:paraId="1E2CEB0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0.568756</w:t>
            </w:r>
          </w:p>
        </w:tc>
        <w:tc>
          <w:tcPr>
            <w:tcW w:w="2440" w:type="dxa"/>
            <w:noWrap/>
          </w:tcPr>
          <w:p w14:paraId="3C42403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doi:10.17602/M2/M59367</w:t>
            </w:r>
          </w:p>
        </w:tc>
      </w:tr>
      <w:tr w:rsidR="007203AF" w:rsidRPr="00DB56E1" w14:paraId="0BA1385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344C3AC3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M-101832</w:t>
            </w:r>
          </w:p>
        </w:tc>
        <w:tc>
          <w:tcPr>
            <w:tcW w:w="1767" w:type="dxa"/>
            <w:noWrap/>
            <w:hideMark/>
          </w:tcPr>
          <w:p w14:paraId="6B770D6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javanica</w:t>
            </w:r>
          </w:p>
        </w:tc>
        <w:tc>
          <w:tcPr>
            <w:tcW w:w="1350" w:type="dxa"/>
          </w:tcPr>
          <w:p w14:paraId="5149011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78BC2B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345.632</w:t>
            </w:r>
          </w:p>
        </w:tc>
        <w:tc>
          <w:tcPr>
            <w:tcW w:w="967" w:type="dxa"/>
            <w:noWrap/>
            <w:hideMark/>
          </w:tcPr>
          <w:p w14:paraId="65E053C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71.125</w:t>
            </w:r>
          </w:p>
        </w:tc>
        <w:tc>
          <w:tcPr>
            <w:tcW w:w="1041" w:type="dxa"/>
            <w:noWrap/>
            <w:hideMark/>
          </w:tcPr>
          <w:p w14:paraId="69FC090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0.594074</w:t>
            </w:r>
          </w:p>
        </w:tc>
        <w:tc>
          <w:tcPr>
            <w:tcW w:w="2440" w:type="dxa"/>
            <w:noWrap/>
          </w:tcPr>
          <w:p w14:paraId="04F37A2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doi:10.17602/M2/M59388</w:t>
            </w:r>
          </w:p>
        </w:tc>
      </w:tr>
      <w:tr w:rsidR="007203AF" w:rsidRPr="00DB56E1" w14:paraId="6AB32B2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42FBB1E8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M-242088</w:t>
            </w:r>
          </w:p>
        </w:tc>
        <w:tc>
          <w:tcPr>
            <w:tcW w:w="1767" w:type="dxa"/>
            <w:noWrap/>
          </w:tcPr>
          <w:p w14:paraId="4CE4E99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04E3588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20C7C56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257.144</w:t>
            </w:r>
          </w:p>
        </w:tc>
        <w:tc>
          <w:tcPr>
            <w:tcW w:w="967" w:type="dxa"/>
            <w:noWrap/>
          </w:tcPr>
          <w:p w14:paraId="2AECC72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72.25</w:t>
            </w:r>
          </w:p>
        </w:tc>
        <w:tc>
          <w:tcPr>
            <w:tcW w:w="1041" w:type="dxa"/>
            <w:noWrap/>
          </w:tcPr>
          <w:p w14:paraId="58A0E8A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0.465294</w:t>
            </w:r>
          </w:p>
        </w:tc>
        <w:tc>
          <w:tcPr>
            <w:tcW w:w="2440" w:type="dxa"/>
            <w:noWrap/>
          </w:tcPr>
          <w:p w14:paraId="30092A9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doi:10.17602/M2/M59403</w:t>
            </w:r>
          </w:p>
        </w:tc>
      </w:tr>
      <w:tr w:rsidR="007203AF" w:rsidRPr="00DB56E1" w14:paraId="4FDBA7E4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68C857C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M-207597</w:t>
            </w:r>
          </w:p>
        </w:tc>
        <w:tc>
          <w:tcPr>
            <w:tcW w:w="1767" w:type="dxa"/>
            <w:noWrap/>
          </w:tcPr>
          <w:p w14:paraId="07E9D6F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30E8916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651E134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296.412</w:t>
            </w:r>
          </w:p>
        </w:tc>
        <w:tc>
          <w:tcPr>
            <w:tcW w:w="967" w:type="dxa"/>
            <w:noWrap/>
          </w:tcPr>
          <w:p w14:paraId="4DD73B6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78.875</w:t>
            </w:r>
          </w:p>
        </w:tc>
        <w:tc>
          <w:tcPr>
            <w:tcW w:w="1041" w:type="dxa"/>
            <w:noWrap/>
          </w:tcPr>
          <w:p w14:paraId="550DB9E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0.503431</w:t>
            </w:r>
          </w:p>
        </w:tc>
        <w:tc>
          <w:tcPr>
            <w:tcW w:w="2440" w:type="dxa"/>
            <w:noWrap/>
          </w:tcPr>
          <w:p w14:paraId="0AA0A4B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doi:10.17602/M2/M59397</w:t>
            </w:r>
          </w:p>
        </w:tc>
      </w:tr>
      <w:tr w:rsidR="007203AF" w:rsidRPr="00DB56E1" w14:paraId="52FBCF35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8C4C47F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M-29725</w:t>
            </w:r>
          </w:p>
        </w:tc>
        <w:tc>
          <w:tcPr>
            <w:tcW w:w="1767" w:type="dxa"/>
            <w:noWrap/>
          </w:tcPr>
          <w:p w14:paraId="6FB320D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45FFB6B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7E125A6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347.082</w:t>
            </w:r>
          </w:p>
        </w:tc>
        <w:tc>
          <w:tcPr>
            <w:tcW w:w="967" w:type="dxa"/>
            <w:noWrap/>
          </w:tcPr>
          <w:p w14:paraId="212246C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84</w:t>
            </w:r>
          </w:p>
        </w:tc>
        <w:tc>
          <w:tcPr>
            <w:tcW w:w="1041" w:type="dxa"/>
            <w:noWrap/>
          </w:tcPr>
          <w:p w14:paraId="3B013C5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0.515167</w:t>
            </w:r>
          </w:p>
        </w:tc>
        <w:tc>
          <w:tcPr>
            <w:tcW w:w="2440" w:type="dxa"/>
            <w:noWrap/>
          </w:tcPr>
          <w:p w14:paraId="3974DAD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doi:10.17602/M2/M59391</w:t>
            </w:r>
          </w:p>
        </w:tc>
      </w:tr>
      <w:tr w:rsidR="007203AF" w:rsidRPr="00DB56E1" w14:paraId="1FCC067A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2148F614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M-175465</w:t>
            </w:r>
          </w:p>
        </w:tc>
        <w:tc>
          <w:tcPr>
            <w:tcW w:w="1767" w:type="dxa"/>
            <w:noWrap/>
          </w:tcPr>
          <w:p w14:paraId="07151E3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5035836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2FFF6C6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322.934</w:t>
            </w:r>
          </w:p>
        </w:tc>
        <w:tc>
          <w:tcPr>
            <w:tcW w:w="967" w:type="dxa"/>
            <w:noWrap/>
          </w:tcPr>
          <w:p w14:paraId="74ED63C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83.875</w:t>
            </w:r>
          </w:p>
        </w:tc>
        <w:tc>
          <w:tcPr>
            <w:tcW w:w="1041" w:type="dxa"/>
            <w:noWrap/>
          </w:tcPr>
          <w:p w14:paraId="521ADA3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0.555929</w:t>
            </w:r>
          </w:p>
        </w:tc>
        <w:tc>
          <w:tcPr>
            <w:tcW w:w="2440" w:type="dxa"/>
            <w:noWrap/>
          </w:tcPr>
          <w:p w14:paraId="6B33082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doi:10.17602/M2/M59523</w:t>
            </w:r>
          </w:p>
        </w:tc>
      </w:tr>
      <w:tr w:rsidR="007203AF" w:rsidRPr="00DB56E1" w14:paraId="1CC3B76B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71212F30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M-207599</w:t>
            </w:r>
          </w:p>
        </w:tc>
        <w:tc>
          <w:tcPr>
            <w:tcW w:w="1767" w:type="dxa"/>
            <w:noWrap/>
          </w:tcPr>
          <w:p w14:paraId="211C3F7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53BBC25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651ABAE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281.925</w:t>
            </w:r>
          </w:p>
        </w:tc>
        <w:tc>
          <w:tcPr>
            <w:tcW w:w="967" w:type="dxa"/>
            <w:noWrap/>
          </w:tcPr>
          <w:p w14:paraId="4D81E89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71.375</w:t>
            </w:r>
          </w:p>
        </w:tc>
        <w:tc>
          <w:tcPr>
            <w:tcW w:w="1041" w:type="dxa"/>
            <w:noWrap/>
          </w:tcPr>
          <w:p w14:paraId="0BC4E88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0.571474</w:t>
            </w:r>
          </w:p>
        </w:tc>
        <w:tc>
          <w:tcPr>
            <w:tcW w:w="2440" w:type="dxa"/>
            <w:noWrap/>
          </w:tcPr>
          <w:p w14:paraId="1C19970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doi:10.17602/M2/M59356</w:t>
            </w:r>
          </w:p>
        </w:tc>
      </w:tr>
      <w:tr w:rsidR="007203AF" w:rsidRPr="00DB56E1" w14:paraId="0F69F9B6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B604F7A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62948</w:t>
            </w:r>
          </w:p>
        </w:tc>
        <w:tc>
          <w:tcPr>
            <w:tcW w:w="1767" w:type="dxa"/>
            <w:noWrap/>
          </w:tcPr>
          <w:p w14:paraId="58D5B95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palawanensis</w:t>
            </w:r>
          </w:p>
        </w:tc>
        <w:tc>
          <w:tcPr>
            <w:tcW w:w="1350" w:type="dxa"/>
          </w:tcPr>
          <w:p w14:paraId="1A34E78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7AA3B9A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343.778</w:t>
            </w:r>
          </w:p>
        </w:tc>
        <w:tc>
          <w:tcPr>
            <w:tcW w:w="967" w:type="dxa"/>
            <w:noWrap/>
          </w:tcPr>
          <w:p w14:paraId="7615322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66.625</w:t>
            </w:r>
          </w:p>
        </w:tc>
        <w:tc>
          <w:tcPr>
            <w:tcW w:w="1041" w:type="dxa"/>
            <w:noWrap/>
          </w:tcPr>
          <w:p w14:paraId="2632B65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0.64969</w:t>
            </w:r>
          </w:p>
        </w:tc>
        <w:tc>
          <w:tcPr>
            <w:tcW w:w="2440" w:type="dxa"/>
            <w:noWrap/>
          </w:tcPr>
          <w:p w14:paraId="028A519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M13013-22189</w:t>
            </w:r>
          </w:p>
        </w:tc>
      </w:tr>
      <w:tr w:rsidR="007203AF" w:rsidRPr="00DB56E1" w14:paraId="26C1D019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6F9D7064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M-102526</w:t>
            </w:r>
          </w:p>
        </w:tc>
        <w:tc>
          <w:tcPr>
            <w:tcW w:w="1767" w:type="dxa"/>
            <w:noWrap/>
            <w:hideMark/>
          </w:tcPr>
          <w:p w14:paraId="05EDA2C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minor</w:t>
            </w:r>
          </w:p>
        </w:tc>
        <w:tc>
          <w:tcPr>
            <w:tcW w:w="1350" w:type="dxa"/>
          </w:tcPr>
          <w:p w14:paraId="088AFFF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578A85B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317.232</w:t>
            </w:r>
          </w:p>
        </w:tc>
        <w:tc>
          <w:tcPr>
            <w:tcW w:w="967" w:type="dxa"/>
            <w:noWrap/>
            <w:hideMark/>
          </w:tcPr>
          <w:p w14:paraId="783989C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67.5</w:t>
            </w:r>
          </w:p>
        </w:tc>
        <w:tc>
          <w:tcPr>
            <w:tcW w:w="1041" w:type="dxa"/>
            <w:noWrap/>
            <w:hideMark/>
          </w:tcPr>
          <w:p w14:paraId="5267D3F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0.522606</w:t>
            </w:r>
          </w:p>
        </w:tc>
        <w:tc>
          <w:tcPr>
            <w:tcW w:w="2440" w:type="dxa"/>
            <w:noWrap/>
          </w:tcPr>
          <w:p w14:paraId="743B6C9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doi:10.17602/M2/M59382</w:t>
            </w:r>
          </w:p>
        </w:tc>
      </w:tr>
      <w:tr w:rsidR="007203AF" w:rsidRPr="00DB56E1" w14:paraId="3BD7077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745910A4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M-102527</w:t>
            </w:r>
          </w:p>
        </w:tc>
        <w:tc>
          <w:tcPr>
            <w:tcW w:w="1767" w:type="dxa"/>
            <w:noWrap/>
            <w:hideMark/>
          </w:tcPr>
          <w:p w14:paraId="17E0615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minor</w:t>
            </w:r>
          </w:p>
        </w:tc>
        <w:tc>
          <w:tcPr>
            <w:tcW w:w="1350" w:type="dxa"/>
          </w:tcPr>
          <w:p w14:paraId="1601E5C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61D7A64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307.54</w:t>
            </w:r>
          </w:p>
        </w:tc>
        <w:tc>
          <w:tcPr>
            <w:tcW w:w="967" w:type="dxa"/>
            <w:noWrap/>
            <w:hideMark/>
          </w:tcPr>
          <w:p w14:paraId="2911EB9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67.625</w:t>
            </w:r>
          </w:p>
        </w:tc>
        <w:tc>
          <w:tcPr>
            <w:tcW w:w="1041" w:type="dxa"/>
            <w:noWrap/>
            <w:hideMark/>
          </w:tcPr>
          <w:p w14:paraId="2F881A3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0.539375</w:t>
            </w:r>
          </w:p>
        </w:tc>
        <w:tc>
          <w:tcPr>
            <w:tcW w:w="2440" w:type="dxa"/>
            <w:noWrap/>
          </w:tcPr>
          <w:p w14:paraId="136243F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doi:10.17602/M2/M59385</w:t>
            </w:r>
          </w:p>
        </w:tc>
      </w:tr>
      <w:tr w:rsidR="007203AF" w:rsidRPr="00DB56E1" w14:paraId="2661E522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43474AA9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M-103906</w:t>
            </w:r>
          </w:p>
        </w:tc>
        <w:tc>
          <w:tcPr>
            <w:tcW w:w="1767" w:type="dxa"/>
            <w:noWrap/>
            <w:hideMark/>
          </w:tcPr>
          <w:p w14:paraId="2107FFB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minor</w:t>
            </w:r>
          </w:p>
        </w:tc>
        <w:tc>
          <w:tcPr>
            <w:tcW w:w="1350" w:type="dxa"/>
          </w:tcPr>
          <w:p w14:paraId="4AEA3D3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  <w:hideMark/>
          </w:tcPr>
          <w:p w14:paraId="173C2F9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323.261</w:t>
            </w:r>
          </w:p>
        </w:tc>
        <w:tc>
          <w:tcPr>
            <w:tcW w:w="967" w:type="dxa"/>
            <w:noWrap/>
            <w:hideMark/>
          </w:tcPr>
          <w:p w14:paraId="7AFB8DCC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78.25</w:t>
            </w:r>
          </w:p>
        </w:tc>
        <w:tc>
          <w:tcPr>
            <w:tcW w:w="1041" w:type="dxa"/>
            <w:noWrap/>
            <w:hideMark/>
          </w:tcPr>
          <w:p w14:paraId="1F7BBD4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0.549639</w:t>
            </w:r>
          </w:p>
        </w:tc>
        <w:tc>
          <w:tcPr>
            <w:tcW w:w="2440" w:type="dxa"/>
            <w:noWrap/>
          </w:tcPr>
          <w:p w14:paraId="691A05E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doi:10.17602/M2/M59353</w:t>
            </w:r>
          </w:p>
        </w:tc>
      </w:tr>
      <w:tr w:rsidR="007203AF" w:rsidRPr="00DB56E1" w14:paraId="0D649A81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14A01E40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M-102529</w:t>
            </w:r>
          </w:p>
        </w:tc>
        <w:tc>
          <w:tcPr>
            <w:tcW w:w="1767" w:type="dxa"/>
            <w:noWrap/>
            <w:hideMark/>
          </w:tcPr>
          <w:p w14:paraId="5DB5290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minor</w:t>
            </w:r>
          </w:p>
        </w:tc>
        <w:tc>
          <w:tcPr>
            <w:tcW w:w="1350" w:type="dxa"/>
          </w:tcPr>
          <w:p w14:paraId="09F30E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4C82862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366.905</w:t>
            </w:r>
          </w:p>
        </w:tc>
        <w:tc>
          <w:tcPr>
            <w:tcW w:w="967" w:type="dxa"/>
            <w:noWrap/>
            <w:hideMark/>
          </w:tcPr>
          <w:p w14:paraId="46623A5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69.375</w:t>
            </w:r>
          </w:p>
        </w:tc>
        <w:tc>
          <w:tcPr>
            <w:tcW w:w="1041" w:type="dxa"/>
            <w:noWrap/>
            <w:hideMark/>
          </w:tcPr>
          <w:p w14:paraId="4165458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0.574177</w:t>
            </w:r>
          </w:p>
        </w:tc>
        <w:tc>
          <w:tcPr>
            <w:tcW w:w="2440" w:type="dxa"/>
            <w:noWrap/>
          </w:tcPr>
          <w:p w14:paraId="6529BDD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doi:10.17602/M2/M59394</w:t>
            </w:r>
          </w:p>
        </w:tc>
      </w:tr>
      <w:tr w:rsidR="007203AF" w:rsidRPr="00DB56E1" w14:paraId="6F21D828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6787FF9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141464</w:t>
            </w:r>
          </w:p>
        </w:tc>
        <w:tc>
          <w:tcPr>
            <w:tcW w:w="1767" w:type="dxa"/>
            <w:noWrap/>
            <w:hideMark/>
          </w:tcPr>
          <w:p w14:paraId="6764E43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minor</w:t>
            </w:r>
          </w:p>
        </w:tc>
        <w:tc>
          <w:tcPr>
            <w:tcW w:w="1350" w:type="dxa"/>
          </w:tcPr>
          <w:p w14:paraId="24944A8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67FC057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326.098</w:t>
            </w:r>
          </w:p>
        </w:tc>
        <w:tc>
          <w:tcPr>
            <w:tcW w:w="967" w:type="dxa"/>
            <w:noWrap/>
            <w:hideMark/>
          </w:tcPr>
          <w:p w14:paraId="4A6B948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72.875</w:t>
            </w:r>
          </w:p>
        </w:tc>
        <w:tc>
          <w:tcPr>
            <w:tcW w:w="1041" w:type="dxa"/>
            <w:noWrap/>
            <w:hideMark/>
          </w:tcPr>
          <w:p w14:paraId="1C2EE70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0.61467</w:t>
            </w:r>
          </w:p>
        </w:tc>
        <w:tc>
          <w:tcPr>
            <w:tcW w:w="2440" w:type="dxa"/>
            <w:noWrap/>
            <w:hideMark/>
          </w:tcPr>
          <w:p w14:paraId="4E60B58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M13037-22242</w:t>
            </w:r>
          </w:p>
        </w:tc>
      </w:tr>
      <w:tr w:rsidR="007203AF" w:rsidRPr="00DB56E1" w14:paraId="04124404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06E72F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UMZC E.4063.A</w:t>
            </w:r>
          </w:p>
        </w:tc>
        <w:tc>
          <w:tcPr>
            <w:tcW w:w="1767" w:type="dxa"/>
            <w:noWrap/>
          </w:tcPr>
          <w:p w14:paraId="283E228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picta</w:t>
            </w:r>
          </w:p>
        </w:tc>
        <w:tc>
          <w:tcPr>
            <w:tcW w:w="1350" w:type="dxa"/>
          </w:tcPr>
          <w:p w14:paraId="72BEC3D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1B6B388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967" w:type="dxa"/>
            <w:noWrap/>
          </w:tcPr>
          <w:p w14:paraId="7B645E3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1041" w:type="dxa"/>
            <w:noWrap/>
          </w:tcPr>
          <w:p w14:paraId="547E851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440" w:type="dxa"/>
            <w:noWrap/>
          </w:tcPr>
          <w:p w14:paraId="14C5D1E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717D8CC7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4BC810AA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M-102830</w:t>
            </w:r>
          </w:p>
        </w:tc>
        <w:tc>
          <w:tcPr>
            <w:tcW w:w="1767" w:type="dxa"/>
            <w:noWrap/>
            <w:hideMark/>
          </w:tcPr>
          <w:p w14:paraId="553420F9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tana</w:t>
            </w:r>
          </w:p>
        </w:tc>
        <w:tc>
          <w:tcPr>
            <w:tcW w:w="1350" w:type="dxa"/>
          </w:tcPr>
          <w:p w14:paraId="4BE1DAC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3292FAD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314.964</w:t>
            </w:r>
          </w:p>
        </w:tc>
        <w:tc>
          <w:tcPr>
            <w:tcW w:w="967" w:type="dxa"/>
            <w:noWrap/>
            <w:hideMark/>
          </w:tcPr>
          <w:p w14:paraId="4BAD7E7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62.75</w:t>
            </w:r>
          </w:p>
        </w:tc>
        <w:tc>
          <w:tcPr>
            <w:tcW w:w="1041" w:type="dxa"/>
            <w:noWrap/>
            <w:hideMark/>
          </w:tcPr>
          <w:p w14:paraId="59DA7BB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0.586705</w:t>
            </w:r>
          </w:p>
        </w:tc>
        <w:tc>
          <w:tcPr>
            <w:tcW w:w="2440" w:type="dxa"/>
            <w:noWrap/>
          </w:tcPr>
          <w:p w14:paraId="2DC81FE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doi:10.17602/M2/M59081</w:t>
            </w:r>
          </w:p>
        </w:tc>
      </w:tr>
      <w:tr w:rsidR="007203AF" w:rsidRPr="00DB56E1" w14:paraId="7B2506CE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788EABA5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M-102831</w:t>
            </w:r>
          </w:p>
        </w:tc>
        <w:tc>
          <w:tcPr>
            <w:tcW w:w="1767" w:type="dxa"/>
            <w:noWrap/>
            <w:hideMark/>
          </w:tcPr>
          <w:p w14:paraId="145BD4CD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tana</w:t>
            </w:r>
          </w:p>
        </w:tc>
        <w:tc>
          <w:tcPr>
            <w:tcW w:w="1350" w:type="dxa"/>
          </w:tcPr>
          <w:p w14:paraId="21FF79B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60EC3E2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264.571</w:t>
            </w:r>
          </w:p>
        </w:tc>
        <w:tc>
          <w:tcPr>
            <w:tcW w:w="967" w:type="dxa"/>
            <w:noWrap/>
            <w:hideMark/>
          </w:tcPr>
          <w:p w14:paraId="62189F7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62</w:t>
            </w:r>
          </w:p>
        </w:tc>
        <w:tc>
          <w:tcPr>
            <w:tcW w:w="1041" w:type="dxa"/>
            <w:noWrap/>
            <w:hideMark/>
          </w:tcPr>
          <w:p w14:paraId="65A9FDB4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0.602236</w:t>
            </w:r>
          </w:p>
        </w:tc>
        <w:tc>
          <w:tcPr>
            <w:tcW w:w="2440" w:type="dxa"/>
            <w:noWrap/>
          </w:tcPr>
          <w:p w14:paraId="4576D70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doi:10.17602/M2/M59084</w:t>
            </w:r>
          </w:p>
        </w:tc>
      </w:tr>
      <w:tr w:rsidR="007203AF" w:rsidRPr="00DB56E1" w14:paraId="08E77A5C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5682FB0E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M-102829</w:t>
            </w:r>
          </w:p>
        </w:tc>
        <w:tc>
          <w:tcPr>
            <w:tcW w:w="1767" w:type="dxa"/>
            <w:noWrap/>
            <w:hideMark/>
          </w:tcPr>
          <w:p w14:paraId="79E6296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tana</w:t>
            </w:r>
          </w:p>
        </w:tc>
        <w:tc>
          <w:tcPr>
            <w:tcW w:w="1350" w:type="dxa"/>
          </w:tcPr>
          <w:p w14:paraId="0DCFC5D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76E5862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303.78</w:t>
            </w:r>
          </w:p>
        </w:tc>
        <w:tc>
          <w:tcPr>
            <w:tcW w:w="967" w:type="dxa"/>
            <w:noWrap/>
            <w:hideMark/>
          </w:tcPr>
          <w:p w14:paraId="5E59213F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67.875</w:t>
            </w:r>
          </w:p>
        </w:tc>
        <w:tc>
          <w:tcPr>
            <w:tcW w:w="1041" w:type="dxa"/>
            <w:noWrap/>
            <w:hideMark/>
          </w:tcPr>
          <w:p w14:paraId="1C5D510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0.613356</w:t>
            </w:r>
          </w:p>
        </w:tc>
        <w:tc>
          <w:tcPr>
            <w:tcW w:w="2440" w:type="dxa"/>
            <w:noWrap/>
          </w:tcPr>
          <w:p w14:paraId="42F9EC3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doi:10.17602/M2/M59578</w:t>
            </w:r>
          </w:p>
        </w:tc>
      </w:tr>
      <w:tr w:rsidR="007203AF" w:rsidRPr="00DB56E1" w14:paraId="134D40C3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334DCB61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AMNH M-102518</w:t>
            </w:r>
          </w:p>
        </w:tc>
        <w:tc>
          <w:tcPr>
            <w:tcW w:w="1767" w:type="dxa"/>
            <w:noWrap/>
            <w:hideMark/>
          </w:tcPr>
          <w:p w14:paraId="4A80054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tana</w:t>
            </w:r>
          </w:p>
        </w:tc>
        <w:tc>
          <w:tcPr>
            <w:tcW w:w="1350" w:type="dxa"/>
          </w:tcPr>
          <w:p w14:paraId="2C585C9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  <w:hideMark/>
          </w:tcPr>
          <w:p w14:paraId="54E53C9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349.247</w:t>
            </w:r>
          </w:p>
        </w:tc>
        <w:tc>
          <w:tcPr>
            <w:tcW w:w="967" w:type="dxa"/>
            <w:noWrap/>
            <w:hideMark/>
          </w:tcPr>
          <w:p w14:paraId="7951382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59.25</w:t>
            </w:r>
          </w:p>
        </w:tc>
        <w:tc>
          <w:tcPr>
            <w:tcW w:w="1041" w:type="dxa"/>
            <w:noWrap/>
            <w:hideMark/>
          </w:tcPr>
          <w:p w14:paraId="3BE31F55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0.649551</w:t>
            </w:r>
          </w:p>
        </w:tc>
        <w:tc>
          <w:tcPr>
            <w:tcW w:w="2440" w:type="dxa"/>
            <w:noWrap/>
            <w:hideMark/>
          </w:tcPr>
          <w:p w14:paraId="1335D586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doi:10.17602/M2/M59422</w:t>
            </w:r>
          </w:p>
        </w:tc>
      </w:tr>
      <w:tr w:rsidR="007203AF" w:rsidRPr="00DB56E1" w14:paraId="4D8228F9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  <w:hideMark/>
          </w:tcPr>
          <w:p w14:paraId="15BA2C78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FMNH 68793</w:t>
            </w:r>
          </w:p>
        </w:tc>
        <w:tc>
          <w:tcPr>
            <w:tcW w:w="1767" w:type="dxa"/>
            <w:noWrap/>
            <w:hideMark/>
          </w:tcPr>
          <w:p w14:paraId="2248B0D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tana</w:t>
            </w:r>
          </w:p>
        </w:tc>
        <w:tc>
          <w:tcPr>
            <w:tcW w:w="1350" w:type="dxa"/>
          </w:tcPr>
          <w:p w14:paraId="59B4F94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  <w:hideMark/>
          </w:tcPr>
          <w:p w14:paraId="0ECB019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346.772</w:t>
            </w:r>
          </w:p>
        </w:tc>
        <w:tc>
          <w:tcPr>
            <w:tcW w:w="967" w:type="dxa"/>
            <w:noWrap/>
            <w:hideMark/>
          </w:tcPr>
          <w:p w14:paraId="1D08C291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80.75</w:t>
            </w:r>
          </w:p>
        </w:tc>
        <w:tc>
          <w:tcPr>
            <w:tcW w:w="1041" w:type="dxa"/>
            <w:noWrap/>
            <w:hideMark/>
          </w:tcPr>
          <w:p w14:paraId="741CFDC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0.65349</w:t>
            </w:r>
          </w:p>
        </w:tc>
        <w:tc>
          <w:tcPr>
            <w:tcW w:w="2440" w:type="dxa"/>
            <w:noWrap/>
            <w:hideMark/>
          </w:tcPr>
          <w:p w14:paraId="1741AC7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M13020-22205</w:t>
            </w:r>
          </w:p>
        </w:tc>
      </w:tr>
      <w:tr w:rsidR="007203AF" w:rsidRPr="00DB56E1" w14:paraId="7E57E867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156AA6D6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UMZC E.4062.A</w:t>
            </w:r>
          </w:p>
        </w:tc>
        <w:tc>
          <w:tcPr>
            <w:tcW w:w="1767" w:type="dxa"/>
            <w:noWrap/>
          </w:tcPr>
          <w:p w14:paraId="378F131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Tupaia montana</w:t>
            </w:r>
          </w:p>
        </w:tc>
        <w:tc>
          <w:tcPr>
            <w:tcW w:w="1350" w:type="dxa"/>
          </w:tcPr>
          <w:p w14:paraId="06DB5D4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2896281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967" w:type="dxa"/>
            <w:noWrap/>
          </w:tcPr>
          <w:p w14:paraId="238BBB4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1041" w:type="dxa"/>
            <w:noWrap/>
          </w:tcPr>
          <w:p w14:paraId="429CD8AE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440" w:type="dxa"/>
            <w:noWrap/>
          </w:tcPr>
          <w:p w14:paraId="16315A0A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3D7E7A99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0D7BAF28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IVPP V20696</w:t>
            </w:r>
          </w:p>
        </w:tc>
        <w:tc>
          <w:tcPr>
            <w:tcW w:w="1767" w:type="dxa"/>
            <w:noWrap/>
          </w:tcPr>
          <w:p w14:paraId="5CFB4F3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 w:rsidRPr="00DB56E1">
              <w:rPr>
                <w:rFonts w:ascii="Times New Roman" w:hAnsi="Times New Roman" w:cs="Times New Roman"/>
                <w:i/>
                <w:sz w:val="16"/>
              </w:rPr>
              <w:t>Ptilocercus kylin</w:t>
            </w:r>
            <w:r>
              <w:rPr>
                <w:rFonts w:ascii="Times New Roman" w:hAnsi="Times New Roman" w:cs="Times New Roman"/>
                <w:i/>
                <w:sz w:val="16"/>
              </w:rPr>
              <w:t>†</w:t>
            </w:r>
          </w:p>
        </w:tc>
        <w:tc>
          <w:tcPr>
            <w:tcW w:w="1350" w:type="dxa"/>
          </w:tcPr>
          <w:p w14:paraId="301A1DD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939" w:type="dxa"/>
            <w:noWrap/>
          </w:tcPr>
          <w:p w14:paraId="74F6769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343.994</w:t>
            </w:r>
          </w:p>
        </w:tc>
        <w:tc>
          <w:tcPr>
            <w:tcW w:w="967" w:type="dxa"/>
            <w:noWrap/>
          </w:tcPr>
          <w:p w14:paraId="2E2FC03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66.25</w:t>
            </w:r>
          </w:p>
        </w:tc>
        <w:tc>
          <w:tcPr>
            <w:tcW w:w="1041" w:type="dxa"/>
            <w:noWrap/>
          </w:tcPr>
          <w:p w14:paraId="78EDDD83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0.551966</w:t>
            </w:r>
          </w:p>
        </w:tc>
        <w:tc>
          <w:tcPr>
            <w:tcW w:w="2440" w:type="dxa"/>
            <w:noWrap/>
          </w:tcPr>
          <w:p w14:paraId="5857DB2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  <w:tr w:rsidR="007203AF" w:rsidRPr="00DB56E1" w14:paraId="50B55E08" w14:textId="77777777" w:rsidTr="00F676A3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noWrap/>
          </w:tcPr>
          <w:p w14:paraId="383211DB" w14:textId="77777777" w:rsidR="007203AF" w:rsidRPr="00DB56E1" w:rsidRDefault="007203AF" w:rsidP="007203AF">
            <w:pPr>
              <w:jc w:val="center"/>
              <w:rPr>
                <w:rFonts w:ascii="Times New Roman" w:hAnsi="Times New Roman" w:cs="Times New Roman"/>
                <w:b w:val="0"/>
                <w:sz w:val="16"/>
              </w:rPr>
            </w:pPr>
            <w:r w:rsidRPr="00DB56E1">
              <w:rPr>
                <w:rFonts w:ascii="Times New Roman" w:hAnsi="Times New Roman" w:cs="Times New Roman"/>
                <w:b w:val="0"/>
                <w:sz w:val="16"/>
              </w:rPr>
              <w:t>IVPP V8282.13</w:t>
            </w:r>
          </w:p>
        </w:tc>
        <w:tc>
          <w:tcPr>
            <w:tcW w:w="1767" w:type="dxa"/>
            <w:noWrap/>
          </w:tcPr>
          <w:p w14:paraId="73E3C2F7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Prod</w:t>
            </w:r>
            <w:r w:rsidRPr="00DB56E1">
              <w:rPr>
                <w:rFonts w:ascii="Times New Roman" w:hAnsi="Times New Roman" w:cs="Times New Roman"/>
                <w:i/>
                <w:sz w:val="16"/>
              </w:rPr>
              <w:t>endrogale yunnanica</w:t>
            </w:r>
            <w:r>
              <w:rPr>
                <w:rFonts w:ascii="Times New Roman" w:hAnsi="Times New Roman" w:cs="Times New Roman"/>
                <w:i/>
                <w:sz w:val="16"/>
              </w:rPr>
              <w:t>†</w:t>
            </w:r>
          </w:p>
        </w:tc>
        <w:tc>
          <w:tcPr>
            <w:tcW w:w="1350" w:type="dxa"/>
          </w:tcPr>
          <w:p w14:paraId="03BB77B8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No</w:t>
            </w:r>
          </w:p>
        </w:tc>
        <w:tc>
          <w:tcPr>
            <w:tcW w:w="939" w:type="dxa"/>
            <w:noWrap/>
          </w:tcPr>
          <w:p w14:paraId="49EC763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967" w:type="dxa"/>
            <w:noWrap/>
          </w:tcPr>
          <w:p w14:paraId="0F808B9B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1041" w:type="dxa"/>
            <w:noWrap/>
          </w:tcPr>
          <w:p w14:paraId="51786870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440" w:type="dxa"/>
            <w:noWrap/>
          </w:tcPr>
          <w:p w14:paraId="134B7432" w14:textId="77777777" w:rsidR="007203AF" w:rsidRPr="00DB56E1" w:rsidRDefault="007203AF" w:rsidP="007203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DB56E1">
              <w:rPr>
                <w:rFonts w:ascii="Times New Roman" w:hAnsi="Times New Roman" w:cs="Times New Roman"/>
                <w:sz w:val="16"/>
              </w:rPr>
              <w:t>N/A</w:t>
            </w:r>
          </w:p>
        </w:tc>
      </w:tr>
    </w:tbl>
    <w:p w14:paraId="58E537C4" w14:textId="77777777" w:rsidR="007203AF" w:rsidRPr="00EA3BFA" w:rsidRDefault="007203AF" w:rsidP="007203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993264" w14:textId="77777777" w:rsidR="007203AF" w:rsidRDefault="007203A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C2F1E83" w14:textId="3AE2764C" w:rsidR="007203AF" w:rsidRDefault="002B36E4" w:rsidP="007203A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S3.</w:t>
      </w:r>
      <w:r w:rsidR="007203AF">
        <w:rPr>
          <w:rFonts w:ascii="Times New Roman" w:hAnsi="Times New Roman" w:cs="Times New Roman"/>
          <w:sz w:val="24"/>
        </w:rPr>
        <w:t xml:space="preserve"> Eigenvalues and percent variance explained for the first four principal components (PC) in the geometric morphometric analysis (GMA) and the three PCs in the dental topographic analysis (DTA). </w:t>
      </w:r>
    </w:p>
    <w:tbl>
      <w:tblPr>
        <w:tblStyle w:val="PlainTable2"/>
        <w:tblW w:w="0" w:type="auto"/>
        <w:jc w:val="center"/>
        <w:tblLook w:val="06A0" w:firstRow="1" w:lastRow="0" w:firstColumn="1" w:lastColumn="0" w:noHBand="1" w:noVBand="1"/>
      </w:tblPr>
      <w:tblGrid>
        <w:gridCol w:w="2543"/>
        <w:gridCol w:w="1350"/>
        <w:gridCol w:w="2670"/>
        <w:gridCol w:w="126"/>
      </w:tblGrid>
      <w:tr w:rsidR="007203AF" w:rsidRPr="00B5485C" w14:paraId="5B19773F" w14:textId="77777777" w:rsidTr="00776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46B26EEA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CA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Principal Component</w:t>
            </w:r>
          </w:p>
        </w:tc>
        <w:tc>
          <w:tcPr>
            <w:tcW w:w="1350" w:type="dxa"/>
            <w:noWrap/>
            <w:hideMark/>
          </w:tcPr>
          <w:p w14:paraId="4655F35B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Eigenvalue</w:t>
            </w:r>
          </w:p>
        </w:tc>
        <w:tc>
          <w:tcPr>
            <w:tcW w:w="2796" w:type="dxa"/>
            <w:gridSpan w:val="2"/>
            <w:noWrap/>
            <w:hideMark/>
          </w:tcPr>
          <w:p w14:paraId="6A65B68F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% Variance Explained</w:t>
            </w:r>
          </w:p>
        </w:tc>
      </w:tr>
      <w:tr w:rsidR="007203AF" w:rsidRPr="00B5485C" w14:paraId="4EAE7354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tcBorders>
              <w:bottom w:val="single" w:sz="4" w:space="0" w:color="FFFFFF" w:themeColor="background1"/>
            </w:tcBorders>
            <w:noWrap/>
          </w:tcPr>
          <w:p w14:paraId="7B0089EB" w14:textId="77777777" w:rsidR="007203AF" w:rsidRPr="003D341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3D34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GMA</w:t>
            </w:r>
          </w:p>
        </w:tc>
        <w:tc>
          <w:tcPr>
            <w:tcW w:w="1350" w:type="dxa"/>
            <w:tcBorders>
              <w:bottom w:val="single" w:sz="4" w:space="0" w:color="FFFFFF" w:themeColor="background1"/>
            </w:tcBorders>
            <w:noWrap/>
          </w:tcPr>
          <w:p w14:paraId="5EB7FB00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bottom w:val="single" w:sz="4" w:space="0" w:color="FFFFFF" w:themeColor="background1"/>
            </w:tcBorders>
            <w:noWrap/>
          </w:tcPr>
          <w:p w14:paraId="532507F0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3AF" w:rsidRPr="00B5485C" w14:paraId="3D79E52C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tcBorders>
              <w:top w:val="single" w:sz="4" w:space="0" w:color="FFFFFF" w:themeColor="background1"/>
            </w:tcBorders>
            <w:noWrap/>
            <w:hideMark/>
          </w:tcPr>
          <w:p w14:paraId="158B41FF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1</w:t>
            </w:r>
          </w:p>
        </w:tc>
        <w:tc>
          <w:tcPr>
            <w:tcW w:w="1350" w:type="dxa"/>
            <w:tcBorders>
              <w:top w:val="single" w:sz="4" w:space="0" w:color="FFFFFF" w:themeColor="background1"/>
            </w:tcBorders>
            <w:noWrap/>
          </w:tcPr>
          <w:p w14:paraId="1A6F9D5E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2670" w:type="dxa"/>
            <w:tcBorders>
              <w:top w:val="single" w:sz="4" w:space="0" w:color="FFFFFF" w:themeColor="background1"/>
            </w:tcBorders>
            <w:noWrap/>
          </w:tcPr>
          <w:p w14:paraId="46F4EECC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22.56</w:t>
            </w:r>
          </w:p>
        </w:tc>
      </w:tr>
      <w:tr w:rsidR="007203AF" w:rsidRPr="00B5485C" w14:paraId="77A2B806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08599364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2</w:t>
            </w:r>
          </w:p>
        </w:tc>
        <w:tc>
          <w:tcPr>
            <w:tcW w:w="1350" w:type="dxa"/>
            <w:noWrap/>
          </w:tcPr>
          <w:p w14:paraId="6F7824F6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0.002359</w:t>
            </w:r>
          </w:p>
        </w:tc>
        <w:tc>
          <w:tcPr>
            <w:tcW w:w="2670" w:type="dxa"/>
            <w:noWrap/>
          </w:tcPr>
          <w:p w14:paraId="6F2EF610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15.68</w:t>
            </w:r>
          </w:p>
        </w:tc>
      </w:tr>
      <w:tr w:rsidR="007203AF" w:rsidRPr="00B5485C" w14:paraId="78A01104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387AB3E5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3</w:t>
            </w:r>
          </w:p>
        </w:tc>
        <w:tc>
          <w:tcPr>
            <w:tcW w:w="1350" w:type="dxa"/>
            <w:noWrap/>
          </w:tcPr>
          <w:p w14:paraId="56541974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0.001676</w:t>
            </w:r>
          </w:p>
        </w:tc>
        <w:tc>
          <w:tcPr>
            <w:tcW w:w="2670" w:type="dxa"/>
            <w:noWrap/>
          </w:tcPr>
          <w:p w14:paraId="736158FF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11.14</w:t>
            </w:r>
          </w:p>
        </w:tc>
      </w:tr>
      <w:tr w:rsidR="007203AF" w:rsidRPr="00B5485C" w14:paraId="1FD6F277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  <w:hideMark/>
          </w:tcPr>
          <w:p w14:paraId="2FB9B353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4</w:t>
            </w:r>
          </w:p>
        </w:tc>
        <w:tc>
          <w:tcPr>
            <w:tcW w:w="1350" w:type="dxa"/>
            <w:noWrap/>
          </w:tcPr>
          <w:p w14:paraId="02214E26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0.001551</w:t>
            </w:r>
          </w:p>
        </w:tc>
        <w:tc>
          <w:tcPr>
            <w:tcW w:w="2670" w:type="dxa"/>
            <w:noWrap/>
          </w:tcPr>
          <w:p w14:paraId="52BFB6DC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10.31</w:t>
            </w:r>
          </w:p>
        </w:tc>
      </w:tr>
      <w:tr w:rsidR="007203AF" w:rsidRPr="00B5485C" w14:paraId="1E47F96F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tcBorders>
              <w:top w:val="single" w:sz="4" w:space="0" w:color="000000"/>
              <w:bottom w:val="single" w:sz="4" w:space="0" w:color="FFFFFF" w:themeColor="background1"/>
            </w:tcBorders>
            <w:noWrap/>
          </w:tcPr>
          <w:p w14:paraId="14206FDD" w14:textId="77777777" w:rsidR="007203AF" w:rsidRPr="003D341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3D34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DTA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FFFFFF" w:themeColor="background1"/>
            </w:tcBorders>
            <w:noWrap/>
          </w:tcPr>
          <w:p w14:paraId="3B702057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/>
              <w:bottom w:val="single" w:sz="4" w:space="0" w:color="FFFFFF" w:themeColor="background1"/>
            </w:tcBorders>
            <w:noWrap/>
          </w:tcPr>
          <w:p w14:paraId="57958624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3AF" w:rsidRPr="00B5485C" w14:paraId="372BC62D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tcBorders>
              <w:top w:val="single" w:sz="4" w:space="0" w:color="FFFFFF" w:themeColor="background1"/>
            </w:tcBorders>
            <w:noWrap/>
          </w:tcPr>
          <w:p w14:paraId="4A38CF72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1</w:t>
            </w:r>
          </w:p>
        </w:tc>
        <w:tc>
          <w:tcPr>
            <w:tcW w:w="1350" w:type="dxa"/>
            <w:tcBorders>
              <w:top w:val="single" w:sz="4" w:space="0" w:color="FFFFFF" w:themeColor="background1"/>
            </w:tcBorders>
            <w:noWrap/>
          </w:tcPr>
          <w:p w14:paraId="007B2421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1.475330</w:t>
            </w:r>
          </w:p>
        </w:tc>
        <w:tc>
          <w:tcPr>
            <w:tcW w:w="2670" w:type="dxa"/>
            <w:tcBorders>
              <w:top w:val="single" w:sz="4" w:space="0" w:color="FFFFFF" w:themeColor="background1"/>
            </w:tcBorders>
            <w:noWrap/>
          </w:tcPr>
          <w:p w14:paraId="0F25C60E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49.18</w:t>
            </w:r>
          </w:p>
        </w:tc>
      </w:tr>
      <w:tr w:rsidR="007203AF" w:rsidRPr="00B5485C" w14:paraId="51DF4086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</w:tcPr>
          <w:p w14:paraId="255E8F71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2</w:t>
            </w:r>
          </w:p>
        </w:tc>
        <w:tc>
          <w:tcPr>
            <w:tcW w:w="1350" w:type="dxa"/>
            <w:noWrap/>
          </w:tcPr>
          <w:p w14:paraId="37B1B12D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1.042890</w:t>
            </w:r>
          </w:p>
        </w:tc>
        <w:tc>
          <w:tcPr>
            <w:tcW w:w="2670" w:type="dxa"/>
            <w:noWrap/>
          </w:tcPr>
          <w:p w14:paraId="36E6DDFF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34.76</w:t>
            </w:r>
          </w:p>
        </w:tc>
      </w:tr>
      <w:tr w:rsidR="007203AF" w:rsidRPr="00B5485C" w14:paraId="11B44B6D" w14:textId="77777777" w:rsidTr="00776F3C">
        <w:trPr>
          <w:gridAfter w:val="1"/>
          <w:wAfter w:w="126" w:type="dxa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noWrap/>
          </w:tcPr>
          <w:p w14:paraId="7CBB3A0E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b w:val="0"/>
                <w:sz w:val="24"/>
                <w:szCs w:val="24"/>
              </w:rPr>
              <w:t>PC 3</w:t>
            </w:r>
          </w:p>
        </w:tc>
        <w:tc>
          <w:tcPr>
            <w:tcW w:w="1350" w:type="dxa"/>
            <w:noWrap/>
          </w:tcPr>
          <w:p w14:paraId="35AF2213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0.481776</w:t>
            </w:r>
          </w:p>
        </w:tc>
        <w:tc>
          <w:tcPr>
            <w:tcW w:w="2670" w:type="dxa"/>
            <w:noWrap/>
          </w:tcPr>
          <w:p w14:paraId="1ABAF777" w14:textId="77777777" w:rsidR="007203AF" w:rsidRPr="00B5485C" w:rsidRDefault="007203AF" w:rsidP="00776F3C">
            <w:pPr>
              <w:tabs>
                <w:tab w:val="left" w:pos="1830"/>
                <w:tab w:val="left" w:pos="2160"/>
                <w:tab w:val="center" w:pos="4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85C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</w:tr>
    </w:tbl>
    <w:p w14:paraId="4CBE5B1B" w14:textId="77777777" w:rsidR="007203AF" w:rsidRDefault="007203AF" w:rsidP="007203A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B9F1BA" w14:textId="77777777" w:rsidR="007203AF" w:rsidRDefault="007203A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17B3B06" w14:textId="6DE05A81" w:rsidR="007203AF" w:rsidRDefault="002B36E4" w:rsidP="007203A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7203AF" w:rsidRPr="002B36E4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7203AF">
        <w:rPr>
          <w:rFonts w:ascii="Times New Roman" w:hAnsi="Times New Roman" w:cs="Times New Roman"/>
          <w:sz w:val="24"/>
          <w:szCs w:val="24"/>
        </w:rPr>
        <w:t xml:space="preserve">. </w:t>
      </w:r>
      <w:r w:rsidR="007203AF">
        <w:rPr>
          <w:rFonts w:ascii="Times New Roman" w:hAnsi="Times New Roman" w:cs="Times New Roman"/>
          <w:sz w:val="24"/>
        </w:rPr>
        <w:t>Loadings of the PCA of the topographic variables Dirichlet normal energy (DNE), three-dimensional orientation patch count rotated (3D-OPCR), and relief index (RFI).</w:t>
      </w:r>
    </w:p>
    <w:tbl>
      <w:tblPr>
        <w:tblStyle w:val="PlainTable2"/>
        <w:tblW w:w="0" w:type="auto"/>
        <w:jc w:val="center"/>
        <w:tblLook w:val="06A0" w:firstRow="1" w:lastRow="0" w:firstColumn="1" w:lastColumn="0" w:noHBand="1" w:noVBand="1"/>
      </w:tblPr>
      <w:tblGrid>
        <w:gridCol w:w="1337"/>
        <w:gridCol w:w="996"/>
        <w:gridCol w:w="1116"/>
        <w:gridCol w:w="1118"/>
      </w:tblGrid>
      <w:tr w:rsidR="007203AF" w:rsidRPr="00C853C1" w14:paraId="6BD7866E" w14:textId="77777777" w:rsidTr="00776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dxa"/>
            <w:noWrap/>
            <w:hideMark/>
          </w:tcPr>
          <w:p w14:paraId="0F940F7A" w14:textId="77777777" w:rsidR="007203AF" w:rsidRPr="00C853C1" w:rsidRDefault="007203AF" w:rsidP="00776F3C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996" w:type="dxa"/>
            <w:noWrap/>
            <w:hideMark/>
          </w:tcPr>
          <w:p w14:paraId="3E227AEF" w14:textId="77777777" w:rsidR="007203AF" w:rsidRPr="00C853C1" w:rsidRDefault="007203AF" w:rsidP="00776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PC 1</w:t>
            </w:r>
          </w:p>
        </w:tc>
        <w:tc>
          <w:tcPr>
            <w:tcW w:w="1116" w:type="dxa"/>
            <w:noWrap/>
            <w:hideMark/>
          </w:tcPr>
          <w:p w14:paraId="4BD304D4" w14:textId="77777777" w:rsidR="007203AF" w:rsidRPr="00C853C1" w:rsidRDefault="007203AF" w:rsidP="00776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PC 2</w:t>
            </w:r>
          </w:p>
        </w:tc>
        <w:tc>
          <w:tcPr>
            <w:tcW w:w="1118" w:type="dxa"/>
            <w:noWrap/>
            <w:hideMark/>
          </w:tcPr>
          <w:p w14:paraId="796D2954" w14:textId="77777777" w:rsidR="007203AF" w:rsidRPr="00C853C1" w:rsidRDefault="007203AF" w:rsidP="00776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PC 3</w:t>
            </w:r>
          </w:p>
        </w:tc>
      </w:tr>
      <w:tr w:rsidR="007203AF" w:rsidRPr="00C853C1" w14:paraId="4371FCE9" w14:textId="77777777" w:rsidTr="00776F3C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dxa"/>
            <w:noWrap/>
            <w:hideMark/>
          </w:tcPr>
          <w:p w14:paraId="464D212C" w14:textId="77777777" w:rsidR="007203AF" w:rsidRPr="00C853C1" w:rsidRDefault="007203AF" w:rsidP="00776F3C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DNE</w:t>
            </w:r>
          </w:p>
        </w:tc>
        <w:tc>
          <w:tcPr>
            <w:tcW w:w="996" w:type="dxa"/>
            <w:noWrap/>
            <w:hideMark/>
          </w:tcPr>
          <w:p w14:paraId="17FE6E87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0.72215</w:t>
            </w:r>
          </w:p>
        </w:tc>
        <w:tc>
          <w:tcPr>
            <w:tcW w:w="1116" w:type="dxa"/>
            <w:noWrap/>
            <w:hideMark/>
          </w:tcPr>
          <w:p w14:paraId="16E2E6D8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0.012114</w:t>
            </w:r>
          </w:p>
        </w:tc>
        <w:tc>
          <w:tcPr>
            <w:tcW w:w="1118" w:type="dxa"/>
            <w:noWrap/>
            <w:hideMark/>
          </w:tcPr>
          <w:p w14:paraId="19BEAFFB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-0.69163</w:t>
            </w:r>
          </w:p>
        </w:tc>
      </w:tr>
      <w:tr w:rsidR="007203AF" w:rsidRPr="00C853C1" w14:paraId="6577E7EE" w14:textId="77777777" w:rsidTr="00776F3C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dxa"/>
            <w:noWrap/>
            <w:hideMark/>
          </w:tcPr>
          <w:p w14:paraId="0700507D" w14:textId="77777777" w:rsidR="007203AF" w:rsidRPr="00C853C1" w:rsidRDefault="007203AF" w:rsidP="00776F3C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3D-OPCR</w:t>
            </w:r>
          </w:p>
        </w:tc>
        <w:tc>
          <w:tcPr>
            <w:tcW w:w="996" w:type="dxa"/>
            <w:noWrap/>
            <w:hideMark/>
          </w:tcPr>
          <w:p w14:paraId="321C76B8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0.52768</w:t>
            </w:r>
          </w:p>
        </w:tc>
        <w:tc>
          <w:tcPr>
            <w:tcW w:w="1116" w:type="dxa"/>
            <w:noWrap/>
            <w:hideMark/>
          </w:tcPr>
          <w:p w14:paraId="09034A3D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-0.65614</w:t>
            </w:r>
          </w:p>
        </w:tc>
        <w:tc>
          <w:tcPr>
            <w:tcW w:w="1118" w:type="dxa"/>
            <w:noWrap/>
            <w:hideMark/>
          </w:tcPr>
          <w:p w14:paraId="5E43AE05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0.53948</w:t>
            </w:r>
          </w:p>
        </w:tc>
      </w:tr>
      <w:tr w:rsidR="007203AF" w:rsidRPr="00C853C1" w14:paraId="37634139" w14:textId="77777777" w:rsidTr="00776F3C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dxa"/>
            <w:noWrap/>
            <w:hideMark/>
          </w:tcPr>
          <w:p w14:paraId="440987CD" w14:textId="77777777" w:rsidR="007203AF" w:rsidRPr="00C853C1" w:rsidRDefault="007203AF" w:rsidP="00776F3C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C853C1">
              <w:rPr>
                <w:rFonts w:ascii="Times New Roman" w:hAnsi="Times New Roman" w:cs="Times New Roman"/>
                <w:b w:val="0"/>
                <w:sz w:val="24"/>
              </w:rPr>
              <w:t>RFI</w:t>
            </w:r>
          </w:p>
        </w:tc>
        <w:tc>
          <w:tcPr>
            <w:tcW w:w="996" w:type="dxa"/>
            <w:noWrap/>
            <w:hideMark/>
          </w:tcPr>
          <w:p w14:paraId="3CABA45B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0.44727</w:t>
            </w:r>
          </w:p>
        </w:tc>
        <w:tc>
          <w:tcPr>
            <w:tcW w:w="1116" w:type="dxa"/>
            <w:noWrap/>
            <w:hideMark/>
          </w:tcPr>
          <w:p w14:paraId="1FCD0B94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0.75454</w:t>
            </w:r>
          </w:p>
        </w:tc>
        <w:tc>
          <w:tcPr>
            <w:tcW w:w="1118" w:type="dxa"/>
            <w:noWrap/>
            <w:hideMark/>
          </w:tcPr>
          <w:p w14:paraId="18420269" w14:textId="77777777" w:rsidR="007203AF" w:rsidRPr="00C853C1" w:rsidRDefault="007203AF" w:rsidP="00776F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853C1">
              <w:rPr>
                <w:rFonts w:ascii="Times New Roman" w:hAnsi="Times New Roman" w:cs="Times New Roman"/>
                <w:sz w:val="24"/>
              </w:rPr>
              <w:t>0.48022</w:t>
            </w:r>
          </w:p>
        </w:tc>
      </w:tr>
    </w:tbl>
    <w:p w14:paraId="75CA01B1" w14:textId="5F24EABA" w:rsidR="00F676A3" w:rsidRDefault="00F676A3" w:rsidP="007203A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4DCE25" w14:textId="77777777" w:rsidR="00F676A3" w:rsidRDefault="00F676A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C692F4D" w14:textId="40DB6266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  <w:r w:rsidRPr="00823C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5AB143B" wp14:editId="035A829A">
            <wp:simplePos x="0" y="0"/>
            <wp:positionH relativeFrom="margin">
              <wp:posOffset>0</wp:posOffset>
            </wp:positionH>
            <wp:positionV relativeFrom="paragraph">
              <wp:posOffset>-886460</wp:posOffset>
            </wp:positionV>
            <wp:extent cx="8229600" cy="5695315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1D9DD4A-9F94-4FC5-AC59-1FC0A00D2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1D9DD4A-9F94-4FC5-AC59-1FC0A00D2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3682B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3A107921" w14:textId="2F3968CF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19BEF113" w14:textId="421211BE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3BD1B661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160BD85C" w14:textId="52648975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19485E3A" w14:textId="07DA458B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6B096904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464DB505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0F2BDF52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5788D9F8" w14:textId="77777777" w:rsidR="006E3524" w:rsidRDefault="006E3524" w:rsidP="00823C3A">
      <w:pPr>
        <w:spacing w:line="480" w:lineRule="auto"/>
        <w:rPr>
          <w:rFonts w:ascii="Times New Roman" w:hAnsi="Times New Roman" w:cs="Times New Roman"/>
          <w:sz w:val="24"/>
        </w:rPr>
      </w:pPr>
    </w:p>
    <w:p w14:paraId="31EFFF61" w14:textId="30B8B7F6" w:rsidR="007203AF" w:rsidRPr="007203AF" w:rsidRDefault="00F660C0" w:rsidP="006E352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0C0">
        <w:rPr>
          <w:rFonts w:ascii="Times New Roman" w:hAnsi="Times New Roman" w:cs="Times New Roman"/>
          <w:b/>
          <w:sz w:val="24"/>
        </w:rPr>
        <w:t>Figure S1</w:t>
      </w:r>
      <w:r w:rsidR="00823C3A" w:rsidRPr="00F660C0">
        <w:rPr>
          <w:rFonts w:ascii="Times New Roman" w:hAnsi="Times New Roman" w:cs="Times New Roman"/>
          <w:b/>
          <w:sz w:val="24"/>
        </w:rPr>
        <w:t>.</w:t>
      </w:r>
      <w:r w:rsidR="00823C3A">
        <w:rPr>
          <w:rFonts w:ascii="Times New Roman" w:hAnsi="Times New Roman" w:cs="Times New Roman"/>
          <w:sz w:val="24"/>
        </w:rPr>
        <w:t xml:space="preserve"> Top: m</w:t>
      </w:r>
      <w:r w:rsidR="00823C3A" w:rsidRPr="00CF3012">
        <w:rPr>
          <w:rFonts w:ascii="Times New Roman" w:hAnsi="Times New Roman" w:cs="Times New Roman"/>
          <w:sz w:val="24"/>
        </w:rPr>
        <w:t>icro-CT rendering o</w:t>
      </w:r>
      <w:r w:rsidR="00823C3A">
        <w:rPr>
          <w:rFonts w:ascii="Times New Roman" w:hAnsi="Times New Roman" w:cs="Times New Roman"/>
          <w:sz w:val="24"/>
        </w:rPr>
        <w:t>f</w:t>
      </w:r>
      <w:r w:rsidR="00823C3A" w:rsidRPr="00CF3012">
        <w:rPr>
          <w:rFonts w:ascii="Times New Roman" w:hAnsi="Times New Roman" w:cs="Times New Roman"/>
          <w:sz w:val="24"/>
        </w:rPr>
        <w:t xml:space="preserve"> </w:t>
      </w:r>
      <w:r w:rsidR="00823C3A" w:rsidRPr="00CF3012">
        <w:rPr>
          <w:rFonts w:ascii="Times New Roman" w:hAnsi="Times New Roman" w:cs="Times New Roman"/>
          <w:i/>
          <w:sz w:val="24"/>
        </w:rPr>
        <w:t>Prodendrogale yunnanica</w:t>
      </w:r>
      <w:r w:rsidR="00823C3A" w:rsidRPr="00CF3012">
        <w:rPr>
          <w:rFonts w:ascii="Times New Roman" w:hAnsi="Times New Roman" w:cs="Times New Roman"/>
          <w:sz w:val="24"/>
        </w:rPr>
        <w:t xml:space="preserve"> </w:t>
      </w:r>
      <w:r w:rsidR="00823C3A">
        <w:rPr>
          <w:rFonts w:ascii="Times New Roman" w:hAnsi="Times New Roman" w:cs="Times New Roman"/>
          <w:sz w:val="24"/>
        </w:rPr>
        <w:t xml:space="preserve">left m2 </w:t>
      </w:r>
      <w:r w:rsidR="00823C3A" w:rsidRPr="00CF3012">
        <w:rPr>
          <w:rFonts w:ascii="Times New Roman" w:hAnsi="Times New Roman" w:cs="Times New Roman"/>
          <w:sz w:val="24"/>
        </w:rPr>
        <w:t xml:space="preserve">(IVPP V8282.13) in </w:t>
      </w:r>
      <w:r w:rsidR="00823C3A" w:rsidRPr="001C2C4D">
        <w:rPr>
          <w:rFonts w:ascii="Times New Roman" w:hAnsi="Times New Roman" w:cs="Times New Roman"/>
          <w:b/>
          <w:sz w:val="24"/>
        </w:rPr>
        <w:t>A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CF3012">
        <w:rPr>
          <w:rFonts w:ascii="Times New Roman" w:hAnsi="Times New Roman" w:cs="Times New Roman"/>
          <w:sz w:val="24"/>
        </w:rPr>
        <w:t>distal</w:t>
      </w:r>
      <w:r w:rsidR="00823C3A">
        <w:rPr>
          <w:rFonts w:ascii="Times New Roman" w:hAnsi="Times New Roman" w:cs="Times New Roman"/>
          <w:sz w:val="24"/>
        </w:rPr>
        <w:t>;</w:t>
      </w:r>
      <w:r w:rsidR="00823C3A" w:rsidRPr="00CF3012">
        <w:rPr>
          <w:rFonts w:ascii="Times New Roman" w:hAnsi="Times New Roman" w:cs="Times New Roman"/>
          <w:sz w:val="24"/>
        </w:rPr>
        <w:t xml:space="preserve"> </w:t>
      </w:r>
      <w:r w:rsidR="00823C3A" w:rsidRPr="001C2C4D">
        <w:rPr>
          <w:rFonts w:ascii="Times New Roman" w:hAnsi="Times New Roman" w:cs="Times New Roman"/>
          <w:b/>
          <w:sz w:val="24"/>
        </w:rPr>
        <w:t>B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CF3012">
        <w:rPr>
          <w:rFonts w:ascii="Times New Roman" w:hAnsi="Times New Roman" w:cs="Times New Roman"/>
          <w:sz w:val="24"/>
        </w:rPr>
        <w:t>mesial</w:t>
      </w:r>
      <w:r w:rsidR="00823C3A">
        <w:rPr>
          <w:rFonts w:ascii="Times New Roman" w:hAnsi="Times New Roman" w:cs="Times New Roman"/>
          <w:sz w:val="24"/>
        </w:rPr>
        <w:t>;</w:t>
      </w:r>
      <w:r w:rsidR="00823C3A" w:rsidRPr="00CF3012">
        <w:rPr>
          <w:rFonts w:ascii="Times New Roman" w:hAnsi="Times New Roman" w:cs="Times New Roman"/>
          <w:sz w:val="24"/>
        </w:rPr>
        <w:t xml:space="preserve"> </w:t>
      </w:r>
      <w:r w:rsidR="00823C3A" w:rsidRPr="001C2C4D">
        <w:rPr>
          <w:rFonts w:ascii="Times New Roman" w:hAnsi="Times New Roman" w:cs="Times New Roman"/>
          <w:b/>
          <w:sz w:val="24"/>
        </w:rPr>
        <w:t>C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CF3012">
        <w:rPr>
          <w:rFonts w:ascii="Times New Roman" w:hAnsi="Times New Roman" w:cs="Times New Roman"/>
          <w:sz w:val="24"/>
        </w:rPr>
        <w:t>occlusal</w:t>
      </w:r>
      <w:r w:rsidR="00823C3A">
        <w:rPr>
          <w:rFonts w:ascii="Times New Roman" w:hAnsi="Times New Roman" w:cs="Times New Roman"/>
          <w:sz w:val="24"/>
        </w:rPr>
        <w:t xml:space="preserve">; </w:t>
      </w:r>
      <w:r w:rsidR="00823C3A">
        <w:rPr>
          <w:rFonts w:ascii="Times New Roman" w:hAnsi="Times New Roman" w:cs="Times New Roman"/>
          <w:b/>
          <w:sz w:val="24"/>
        </w:rPr>
        <w:t>D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CF3012">
        <w:rPr>
          <w:rFonts w:ascii="Times New Roman" w:hAnsi="Times New Roman" w:cs="Times New Roman"/>
          <w:sz w:val="24"/>
        </w:rPr>
        <w:t>lingual</w:t>
      </w:r>
      <w:r w:rsidR="00823C3A">
        <w:rPr>
          <w:rFonts w:ascii="Times New Roman" w:hAnsi="Times New Roman" w:cs="Times New Roman"/>
          <w:sz w:val="24"/>
        </w:rPr>
        <w:t>;</w:t>
      </w:r>
      <w:r w:rsidR="00823C3A" w:rsidRPr="00CF3012">
        <w:rPr>
          <w:rFonts w:ascii="Times New Roman" w:hAnsi="Times New Roman" w:cs="Times New Roman"/>
          <w:sz w:val="24"/>
        </w:rPr>
        <w:t xml:space="preserve"> and </w:t>
      </w:r>
      <w:r w:rsidR="00823C3A" w:rsidRPr="003E5886">
        <w:rPr>
          <w:rFonts w:ascii="Times New Roman" w:hAnsi="Times New Roman" w:cs="Times New Roman"/>
          <w:b/>
          <w:sz w:val="24"/>
        </w:rPr>
        <w:t>E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CF3012">
        <w:rPr>
          <w:rFonts w:ascii="Times New Roman" w:hAnsi="Times New Roman" w:cs="Times New Roman"/>
          <w:sz w:val="24"/>
        </w:rPr>
        <w:t>buccal views</w:t>
      </w:r>
      <w:r w:rsidR="00823C3A">
        <w:rPr>
          <w:rFonts w:ascii="Times New Roman" w:hAnsi="Times New Roman" w:cs="Times New Roman"/>
          <w:sz w:val="24"/>
        </w:rPr>
        <w:t>.</w:t>
      </w:r>
      <w:r w:rsidR="00823C3A" w:rsidRPr="00B81489">
        <w:rPr>
          <w:rFonts w:ascii="Times New Roman" w:hAnsi="Times New Roman" w:cs="Times New Roman"/>
          <w:sz w:val="24"/>
        </w:rPr>
        <w:t xml:space="preserve"> </w:t>
      </w:r>
      <w:r w:rsidR="00823C3A">
        <w:rPr>
          <w:rFonts w:ascii="Times New Roman" w:hAnsi="Times New Roman" w:cs="Times New Roman"/>
          <w:sz w:val="24"/>
        </w:rPr>
        <w:t>Bottom: m</w:t>
      </w:r>
      <w:r w:rsidR="00823C3A" w:rsidRPr="00CF3012">
        <w:rPr>
          <w:rFonts w:ascii="Times New Roman" w:hAnsi="Times New Roman" w:cs="Times New Roman"/>
          <w:sz w:val="24"/>
        </w:rPr>
        <w:t>icro-CT rendering o</w:t>
      </w:r>
      <w:r w:rsidR="00823C3A">
        <w:rPr>
          <w:rFonts w:ascii="Times New Roman" w:hAnsi="Times New Roman" w:cs="Times New Roman"/>
          <w:sz w:val="24"/>
        </w:rPr>
        <w:t xml:space="preserve">f </w:t>
      </w:r>
      <w:r w:rsidR="00823C3A" w:rsidRPr="00B81489">
        <w:rPr>
          <w:rFonts w:ascii="Times New Roman" w:hAnsi="Times New Roman" w:cs="Times New Roman"/>
          <w:i/>
          <w:sz w:val="24"/>
        </w:rPr>
        <w:t>Ptilocercus kylin</w:t>
      </w:r>
      <w:r w:rsidR="00823C3A" w:rsidRPr="00B81489">
        <w:rPr>
          <w:rFonts w:ascii="Times New Roman" w:hAnsi="Times New Roman" w:cs="Times New Roman"/>
          <w:sz w:val="24"/>
        </w:rPr>
        <w:t xml:space="preserve"> </w:t>
      </w:r>
      <w:r w:rsidR="00823C3A">
        <w:rPr>
          <w:rFonts w:ascii="Times New Roman" w:hAnsi="Times New Roman" w:cs="Times New Roman"/>
          <w:sz w:val="24"/>
        </w:rPr>
        <w:t xml:space="preserve">right partial dentary cast </w:t>
      </w:r>
      <w:r w:rsidR="00823C3A" w:rsidRPr="00B81489">
        <w:rPr>
          <w:rFonts w:ascii="Times New Roman" w:hAnsi="Times New Roman" w:cs="Times New Roman"/>
          <w:sz w:val="24"/>
        </w:rPr>
        <w:t>(IVPP V20696</w:t>
      </w:r>
      <w:r w:rsidR="00823C3A">
        <w:rPr>
          <w:rFonts w:ascii="Times New Roman" w:hAnsi="Times New Roman" w:cs="Times New Roman"/>
          <w:sz w:val="24"/>
        </w:rPr>
        <w:t>, holotype</w:t>
      </w:r>
      <w:r w:rsidR="00823C3A" w:rsidRPr="00B81489">
        <w:rPr>
          <w:rFonts w:ascii="Times New Roman" w:hAnsi="Times New Roman" w:cs="Times New Roman"/>
          <w:sz w:val="24"/>
        </w:rPr>
        <w:t>) in</w:t>
      </w:r>
      <w:r w:rsidR="00823C3A">
        <w:rPr>
          <w:rFonts w:ascii="Times New Roman" w:hAnsi="Times New Roman" w:cs="Times New Roman"/>
          <w:sz w:val="24"/>
        </w:rPr>
        <w:t xml:space="preserve"> </w:t>
      </w:r>
      <w:r w:rsidR="00823C3A">
        <w:rPr>
          <w:rFonts w:ascii="Times New Roman" w:hAnsi="Times New Roman" w:cs="Times New Roman"/>
          <w:b/>
          <w:sz w:val="24"/>
        </w:rPr>
        <w:t>F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B81489">
        <w:rPr>
          <w:rFonts w:ascii="Times New Roman" w:hAnsi="Times New Roman" w:cs="Times New Roman"/>
          <w:sz w:val="24"/>
        </w:rPr>
        <w:t>buccal</w:t>
      </w:r>
      <w:r w:rsidR="00823C3A">
        <w:rPr>
          <w:rFonts w:ascii="Times New Roman" w:hAnsi="Times New Roman" w:cs="Times New Roman"/>
          <w:sz w:val="24"/>
        </w:rPr>
        <w:t xml:space="preserve">; </w:t>
      </w:r>
      <w:r w:rsidR="00823C3A">
        <w:rPr>
          <w:rFonts w:ascii="Times New Roman" w:hAnsi="Times New Roman" w:cs="Times New Roman"/>
          <w:b/>
          <w:sz w:val="24"/>
        </w:rPr>
        <w:t>G</w:t>
      </w:r>
      <w:r w:rsidR="00823C3A">
        <w:rPr>
          <w:rFonts w:ascii="Times New Roman" w:hAnsi="Times New Roman" w:cs="Times New Roman"/>
          <w:sz w:val="24"/>
        </w:rPr>
        <w:t xml:space="preserve">, </w:t>
      </w:r>
      <w:r w:rsidR="00823C3A" w:rsidRPr="00B81489">
        <w:rPr>
          <w:rFonts w:ascii="Times New Roman" w:hAnsi="Times New Roman" w:cs="Times New Roman"/>
          <w:sz w:val="24"/>
        </w:rPr>
        <w:t>lingual</w:t>
      </w:r>
      <w:r w:rsidR="00823C3A">
        <w:rPr>
          <w:rFonts w:ascii="Times New Roman" w:hAnsi="Times New Roman" w:cs="Times New Roman"/>
          <w:sz w:val="24"/>
        </w:rPr>
        <w:t>;</w:t>
      </w:r>
      <w:r w:rsidR="00823C3A" w:rsidRPr="00B81489">
        <w:rPr>
          <w:rFonts w:ascii="Times New Roman" w:hAnsi="Times New Roman" w:cs="Times New Roman"/>
          <w:sz w:val="24"/>
        </w:rPr>
        <w:t xml:space="preserve"> and </w:t>
      </w:r>
      <w:r w:rsidR="00823C3A">
        <w:rPr>
          <w:rFonts w:ascii="Times New Roman" w:hAnsi="Times New Roman" w:cs="Times New Roman"/>
          <w:b/>
          <w:sz w:val="24"/>
        </w:rPr>
        <w:t>H</w:t>
      </w:r>
      <w:r w:rsidR="00823C3A" w:rsidRPr="00DD6D8C">
        <w:rPr>
          <w:rFonts w:ascii="Times New Roman" w:hAnsi="Times New Roman" w:cs="Times New Roman"/>
          <w:sz w:val="24"/>
        </w:rPr>
        <w:t>,</w:t>
      </w:r>
      <w:r w:rsidR="00823C3A">
        <w:rPr>
          <w:rFonts w:ascii="Times New Roman" w:hAnsi="Times New Roman" w:cs="Times New Roman"/>
          <w:sz w:val="24"/>
        </w:rPr>
        <w:t xml:space="preserve"> </w:t>
      </w:r>
      <w:r w:rsidR="00823C3A" w:rsidRPr="00B81489">
        <w:rPr>
          <w:rFonts w:ascii="Times New Roman" w:hAnsi="Times New Roman" w:cs="Times New Roman"/>
          <w:sz w:val="24"/>
        </w:rPr>
        <w:t>occlusal views. Scale bar</w:t>
      </w:r>
      <w:r w:rsidR="00823C3A">
        <w:rPr>
          <w:rFonts w:ascii="Times New Roman" w:hAnsi="Times New Roman" w:cs="Times New Roman"/>
          <w:sz w:val="24"/>
        </w:rPr>
        <w:t>s</w:t>
      </w:r>
      <w:r w:rsidR="00823C3A" w:rsidRPr="00B81489">
        <w:rPr>
          <w:rFonts w:ascii="Times New Roman" w:hAnsi="Times New Roman" w:cs="Times New Roman"/>
          <w:sz w:val="24"/>
        </w:rPr>
        <w:t xml:space="preserve"> </w:t>
      </w:r>
      <w:r w:rsidR="00823C3A">
        <w:rPr>
          <w:rFonts w:ascii="Times New Roman" w:hAnsi="Times New Roman" w:cs="Times New Roman"/>
          <w:sz w:val="24"/>
        </w:rPr>
        <w:t>equal</w:t>
      </w:r>
      <w:r w:rsidR="00823C3A" w:rsidRPr="00B81489">
        <w:rPr>
          <w:rFonts w:ascii="Times New Roman" w:hAnsi="Times New Roman" w:cs="Times New Roman"/>
          <w:sz w:val="24"/>
        </w:rPr>
        <w:t xml:space="preserve"> 1 mm</w:t>
      </w:r>
      <w:r w:rsidR="00823C3A">
        <w:rPr>
          <w:rFonts w:ascii="Times New Roman" w:hAnsi="Times New Roman" w:cs="Times New Roman"/>
          <w:sz w:val="24"/>
        </w:rPr>
        <w:t>.</w:t>
      </w:r>
    </w:p>
    <w:sectPr w:rsidR="007203AF" w:rsidRPr="007203AF" w:rsidSect="007203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3AF"/>
    <w:rsid w:val="001E5750"/>
    <w:rsid w:val="002B36E4"/>
    <w:rsid w:val="004F6EFA"/>
    <w:rsid w:val="006E3524"/>
    <w:rsid w:val="007203AF"/>
    <w:rsid w:val="00823C3A"/>
    <w:rsid w:val="00EB3F61"/>
    <w:rsid w:val="00F660C0"/>
    <w:rsid w:val="00F6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5AB75"/>
  <w15:chartTrackingRefBased/>
  <w15:docId w15:val="{58262622-92C6-4854-AA6C-EE5A0530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7203A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3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Keegan Selig</dc:creator>
  <cp:keywords/>
  <dc:description/>
  <cp:lastModifiedBy>Keegan Selig</cp:lastModifiedBy>
  <cp:revision>7</cp:revision>
  <dcterms:created xsi:type="dcterms:W3CDTF">2019-08-19T19:15:00Z</dcterms:created>
  <dcterms:modified xsi:type="dcterms:W3CDTF">2019-09-10T15:05:00Z</dcterms:modified>
</cp:coreProperties>
</file>