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FDD70" w14:textId="25CA5E2E" w:rsidR="004F770B" w:rsidRDefault="00F351A8" w:rsidP="004F770B">
      <w:pPr>
        <w:jc w:val="both"/>
        <w:outlineLvl w:val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Table 3</w:t>
      </w:r>
      <w:bookmarkStart w:id="0" w:name="_GoBack"/>
      <w:bookmarkEnd w:id="0"/>
      <w:r w:rsidR="004F770B" w:rsidRPr="0069513E">
        <w:rPr>
          <w:rFonts w:ascii="Calibri" w:hAnsi="Calibri"/>
          <w:b/>
          <w:sz w:val="22"/>
          <w:szCs w:val="22"/>
          <w:lang w:val="en-US"/>
        </w:rPr>
        <w:t>.</w:t>
      </w:r>
      <w:r w:rsidR="004F770B" w:rsidRPr="0069513E">
        <w:rPr>
          <w:rFonts w:ascii="Calibri" w:hAnsi="Calibri"/>
          <w:sz w:val="22"/>
          <w:szCs w:val="22"/>
          <w:lang w:val="en-US"/>
        </w:rPr>
        <w:t xml:space="preserve"> </w:t>
      </w:r>
      <w:r w:rsidR="004F770B">
        <w:rPr>
          <w:rFonts w:ascii="Calibri" w:hAnsi="Calibri"/>
          <w:sz w:val="22"/>
          <w:szCs w:val="22"/>
          <w:lang w:val="en-US"/>
        </w:rPr>
        <w:t>Frequencies of family history of movement disorders among different dystonia groups.</w:t>
      </w:r>
    </w:p>
    <w:p w14:paraId="761A5590" w14:textId="77777777" w:rsidR="004F770B" w:rsidRDefault="004F770B" w:rsidP="0017112D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1855"/>
        <w:gridCol w:w="1856"/>
      </w:tblGrid>
      <w:tr w:rsidR="00280A0F" w14:paraId="1A8E2E8A" w14:textId="77777777" w:rsidTr="00EC3E91">
        <w:tc>
          <w:tcPr>
            <w:tcW w:w="2802" w:type="dxa"/>
          </w:tcPr>
          <w:p w14:paraId="11CC3148" w14:textId="77777777" w:rsidR="00280A0F" w:rsidRPr="00A70510" w:rsidRDefault="00280A0F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8B62FB" w14:textId="77777777" w:rsidR="00280A0F" w:rsidRPr="00A70510" w:rsidRDefault="00280A0F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1" w:type="dxa"/>
            <w:gridSpan w:val="2"/>
          </w:tcPr>
          <w:p w14:paraId="3B61307E" w14:textId="2AE09751" w:rsidR="00280A0F" w:rsidRPr="00995F68" w:rsidRDefault="00280A0F" w:rsidP="00157CB0">
            <w:pPr>
              <w:spacing w:line="48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Family history</w:t>
            </w:r>
          </w:p>
        </w:tc>
      </w:tr>
      <w:tr w:rsidR="00280A0F" w14:paraId="644BD2B4" w14:textId="77777777" w:rsidTr="00EC3E91">
        <w:tc>
          <w:tcPr>
            <w:tcW w:w="2802" w:type="dxa"/>
          </w:tcPr>
          <w:p w14:paraId="5B9C12A9" w14:textId="77777777" w:rsidR="00280A0F" w:rsidRPr="00A70510" w:rsidRDefault="00280A0F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84D5E2" w14:textId="77777777" w:rsidR="00280A0F" w:rsidRPr="00A70510" w:rsidRDefault="00280A0F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5" w:type="dxa"/>
          </w:tcPr>
          <w:p w14:paraId="3C0DF593" w14:textId="77777777" w:rsidR="00280A0F" w:rsidRPr="002E047D" w:rsidRDefault="00280A0F" w:rsidP="00157CB0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E047D">
              <w:rPr>
                <w:rFonts w:asciiTheme="majorHAnsi" w:hAnsiTheme="majorHAnsi"/>
                <w:b/>
                <w:sz w:val="20"/>
                <w:szCs w:val="20"/>
              </w:rPr>
              <w:t>Yes (%)</w:t>
            </w:r>
          </w:p>
        </w:tc>
        <w:tc>
          <w:tcPr>
            <w:tcW w:w="1856" w:type="dxa"/>
          </w:tcPr>
          <w:p w14:paraId="7E92E443" w14:textId="77777777" w:rsidR="00280A0F" w:rsidRPr="002E047D" w:rsidRDefault="00280A0F" w:rsidP="00157CB0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E047D">
              <w:rPr>
                <w:rFonts w:asciiTheme="majorHAnsi" w:hAnsiTheme="majorHAnsi"/>
                <w:b/>
                <w:sz w:val="20"/>
                <w:szCs w:val="20"/>
              </w:rPr>
              <w:t>No (%)</w:t>
            </w:r>
          </w:p>
        </w:tc>
      </w:tr>
      <w:tr w:rsidR="00280A0F" w14:paraId="54049BD7" w14:textId="77777777" w:rsidTr="00EC3E91">
        <w:tc>
          <w:tcPr>
            <w:tcW w:w="2802" w:type="dxa"/>
          </w:tcPr>
          <w:p w14:paraId="4BDF20AD" w14:textId="77777777" w:rsidR="00280A0F" w:rsidRPr="00995F68" w:rsidRDefault="00280A0F" w:rsidP="00157CB0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Main groups</w:t>
            </w:r>
            <w:r w:rsidRPr="00995F68">
              <w:rPr>
                <w:rFonts w:asciiTheme="majorHAnsi" w:hAnsiTheme="majorHAnsi"/>
                <w:b/>
                <w:sz w:val="20"/>
                <w:szCs w:val="20"/>
              </w:rPr>
              <w:t xml:space="preserve"> of dystonia</w:t>
            </w:r>
          </w:p>
        </w:tc>
        <w:tc>
          <w:tcPr>
            <w:tcW w:w="2693" w:type="dxa"/>
          </w:tcPr>
          <w:p w14:paraId="49F56C28" w14:textId="25EA6719" w:rsidR="00280A0F" w:rsidRPr="00A70510" w:rsidRDefault="00280A0F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Focal n = 9</w:t>
            </w:r>
            <w:r w:rsidR="00EC3E91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1855" w:type="dxa"/>
          </w:tcPr>
          <w:p w14:paraId="6743162B" w14:textId="18B00D6A" w:rsidR="00280A0F" w:rsidRPr="00A70510" w:rsidRDefault="00810F8A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295 (</w:t>
            </w:r>
            <w:r w:rsidR="00C15584">
              <w:rPr>
                <w:rFonts w:asciiTheme="majorHAnsi" w:hAnsiTheme="majorHAnsi"/>
                <w:sz w:val="20"/>
                <w:szCs w:val="20"/>
              </w:rPr>
              <w:t>31.4</w:t>
            </w:r>
            <w:r w:rsidR="00280A0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56" w:type="dxa"/>
          </w:tcPr>
          <w:p w14:paraId="13B64F15" w14:textId="34FF5115" w:rsidR="00280A0F" w:rsidRPr="00A70510" w:rsidRDefault="00810F8A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645 (</w:t>
            </w:r>
            <w:r w:rsidR="00C15584">
              <w:rPr>
                <w:rFonts w:asciiTheme="majorHAnsi" w:hAnsiTheme="majorHAnsi"/>
                <w:sz w:val="20"/>
                <w:szCs w:val="20"/>
              </w:rPr>
              <w:t>68.6</w:t>
            </w:r>
            <w:r w:rsidR="00280A0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280A0F" w14:paraId="75B2606D" w14:textId="77777777" w:rsidTr="00EC3E91">
        <w:tc>
          <w:tcPr>
            <w:tcW w:w="2802" w:type="dxa"/>
          </w:tcPr>
          <w:p w14:paraId="4FDB5E52" w14:textId="77777777" w:rsidR="00280A0F" w:rsidRPr="00A70510" w:rsidRDefault="00280A0F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BE5A1D" w14:textId="2E03BAE9" w:rsidR="00280A0F" w:rsidRPr="00A70510" w:rsidRDefault="00280A0F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A70510">
              <w:rPr>
                <w:rFonts w:asciiTheme="majorHAnsi" w:hAnsiTheme="majorHAnsi"/>
                <w:sz w:val="20"/>
                <w:szCs w:val="20"/>
              </w:rPr>
              <w:t>Segmental</w:t>
            </w:r>
            <w:r w:rsidR="00810F8A">
              <w:rPr>
                <w:rFonts w:asciiTheme="majorHAnsi" w:hAnsiTheme="majorHAnsi"/>
                <w:sz w:val="20"/>
                <w:szCs w:val="20"/>
              </w:rPr>
              <w:t xml:space="preserve"> n = 202</w:t>
            </w:r>
          </w:p>
        </w:tc>
        <w:tc>
          <w:tcPr>
            <w:tcW w:w="1855" w:type="dxa"/>
          </w:tcPr>
          <w:p w14:paraId="7A93DAB5" w14:textId="023075B0" w:rsidR="00280A0F" w:rsidRPr="00A70510" w:rsidRDefault="00810F8A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 (</w:t>
            </w:r>
            <w:r w:rsidR="00EB54A2">
              <w:rPr>
                <w:rFonts w:asciiTheme="majorHAnsi" w:hAnsiTheme="majorHAnsi"/>
                <w:sz w:val="20"/>
                <w:szCs w:val="20"/>
              </w:rPr>
              <w:t>40.6</w:t>
            </w:r>
            <w:r w:rsidR="00280A0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56" w:type="dxa"/>
          </w:tcPr>
          <w:p w14:paraId="153A393C" w14:textId="181F832F" w:rsidR="00280A0F" w:rsidRPr="00A70510" w:rsidRDefault="00810F8A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 (</w:t>
            </w:r>
            <w:r w:rsidR="00EB54A2">
              <w:rPr>
                <w:rFonts w:asciiTheme="majorHAnsi" w:hAnsiTheme="majorHAnsi"/>
                <w:sz w:val="20"/>
                <w:szCs w:val="20"/>
              </w:rPr>
              <w:t>59.4</w:t>
            </w:r>
            <w:r w:rsidR="00280A0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280A0F" w14:paraId="110BA91C" w14:textId="77777777" w:rsidTr="00EC3E91">
        <w:tc>
          <w:tcPr>
            <w:tcW w:w="2802" w:type="dxa"/>
          </w:tcPr>
          <w:p w14:paraId="572A2730" w14:textId="77777777" w:rsidR="00280A0F" w:rsidRPr="00A70510" w:rsidRDefault="00280A0F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2E445E" w14:textId="77777777" w:rsidR="00280A0F" w:rsidRPr="00A70510" w:rsidRDefault="00280A0F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Multifocal/G</w:t>
            </w:r>
            <w:r w:rsidRPr="00A70510">
              <w:rPr>
                <w:rFonts w:asciiTheme="majorHAnsi" w:hAnsiTheme="majorHAnsi"/>
                <w:sz w:val="20"/>
                <w:szCs w:val="20"/>
              </w:rPr>
              <w:t>eneralized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 = 66</w:t>
            </w:r>
          </w:p>
        </w:tc>
        <w:tc>
          <w:tcPr>
            <w:tcW w:w="1855" w:type="dxa"/>
          </w:tcPr>
          <w:p w14:paraId="15017B28" w14:textId="0BF855EE" w:rsidR="00280A0F" w:rsidRPr="00A70510" w:rsidRDefault="00810F8A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 (</w:t>
            </w:r>
            <w:r w:rsidR="00EB54A2">
              <w:rPr>
                <w:rFonts w:asciiTheme="majorHAnsi" w:hAnsiTheme="majorHAnsi"/>
                <w:sz w:val="20"/>
                <w:szCs w:val="20"/>
              </w:rPr>
              <w:t>47</w:t>
            </w:r>
            <w:r w:rsidR="00280A0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56" w:type="dxa"/>
          </w:tcPr>
          <w:p w14:paraId="74DE5910" w14:textId="51054A40" w:rsidR="00280A0F" w:rsidRPr="00A70510" w:rsidRDefault="00810F8A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  (</w:t>
            </w:r>
            <w:r w:rsidR="00EB54A2">
              <w:rPr>
                <w:rFonts w:asciiTheme="majorHAnsi" w:hAnsiTheme="majorHAnsi"/>
                <w:sz w:val="20"/>
                <w:szCs w:val="20"/>
              </w:rPr>
              <w:t>53</w:t>
            </w:r>
            <w:r w:rsidR="00280A0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280A0F" w14:paraId="4BCE9111" w14:textId="77777777" w:rsidTr="00EC3E91">
        <w:tc>
          <w:tcPr>
            <w:tcW w:w="2802" w:type="dxa"/>
          </w:tcPr>
          <w:p w14:paraId="0763590A" w14:textId="77777777" w:rsidR="00280A0F" w:rsidRPr="00995F68" w:rsidRDefault="00280A0F" w:rsidP="00157CB0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Subgroups</w:t>
            </w:r>
            <w:r w:rsidRPr="00995F68">
              <w:rPr>
                <w:rFonts w:asciiTheme="majorHAnsi" w:hAnsiTheme="majorHAnsi"/>
                <w:b/>
                <w:sz w:val="20"/>
                <w:szCs w:val="20"/>
              </w:rPr>
              <w:t xml:space="preserve"> of focal dystonia</w:t>
            </w:r>
          </w:p>
        </w:tc>
        <w:tc>
          <w:tcPr>
            <w:tcW w:w="2693" w:type="dxa"/>
          </w:tcPr>
          <w:p w14:paraId="095B7B26" w14:textId="3BD4669D" w:rsidR="00280A0F" w:rsidRPr="00A70510" w:rsidRDefault="00280A0F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A70510">
              <w:rPr>
                <w:rFonts w:asciiTheme="majorHAnsi" w:hAnsiTheme="majorHAnsi"/>
                <w:sz w:val="20"/>
                <w:szCs w:val="20"/>
              </w:rPr>
              <w:t>Cranial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 = 1</w:t>
            </w:r>
            <w:r w:rsidR="00810F8A">
              <w:rPr>
                <w:rFonts w:asciiTheme="majorHAnsi" w:hAnsiTheme="majorHAnsi"/>
                <w:sz w:val="20"/>
                <w:szCs w:val="20"/>
              </w:rPr>
              <w:t>46</w:t>
            </w:r>
          </w:p>
        </w:tc>
        <w:tc>
          <w:tcPr>
            <w:tcW w:w="1855" w:type="dxa"/>
          </w:tcPr>
          <w:p w14:paraId="15902238" w14:textId="52FE5B55" w:rsidR="00280A0F" w:rsidRPr="00A70510" w:rsidRDefault="00810F8A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 (</w:t>
            </w:r>
            <w:r w:rsidR="00EB54A2">
              <w:rPr>
                <w:rFonts w:asciiTheme="majorHAnsi" w:hAnsiTheme="majorHAnsi"/>
                <w:sz w:val="20"/>
                <w:szCs w:val="20"/>
              </w:rPr>
              <w:t>27.4</w:t>
            </w:r>
            <w:r w:rsidR="00280A0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56" w:type="dxa"/>
          </w:tcPr>
          <w:p w14:paraId="557D87C6" w14:textId="03029CCE" w:rsidR="00280A0F" w:rsidRPr="00A70510" w:rsidRDefault="00810F8A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 (</w:t>
            </w:r>
            <w:r w:rsidR="00EB54A2">
              <w:rPr>
                <w:rFonts w:asciiTheme="majorHAnsi" w:hAnsiTheme="majorHAnsi"/>
                <w:sz w:val="20"/>
                <w:szCs w:val="20"/>
              </w:rPr>
              <w:t>72.6</w:t>
            </w:r>
            <w:r w:rsidR="00280A0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280A0F" w14:paraId="4A67B302" w14:textId="77777777" w:rsidTr="00EC3E91">
        <w:tc>
          <w:tcPr>
            <w:tcW w:w="2802" w:type="dxa"/>
          </w:tcPr>
          <w:p w14:paraId="4EA026B8" w14:textId="77777777" w:rsidR="00280A0F" w:rsidRPr="00A70510" w:rsidRDefault="00280A0F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FA501C" w14:textId="560AB5AD" w:rsidR="00280A0F" w:rsidRPr="00A70510" w:rsidRDefault="00280A0F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A70510">
              <w:rPr>
                <w:rFonts w:asciiTheme="majorHAnsi" w:hAnsiTheme="majorHAnsi"/>
                <w:sz w:val="20"/>
                <w:szCs w:val="20"/>
              </w:rPr>
              <w:t>Laryngeal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 = 1</w:t>
            </w:r>
            <w:r w:rsidR="00810F8A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855" w:type="dxa"/>
          </w:tcPr>
          <w:p w14:paraId="4DE03842" w14:textId="164644E9" w:rsidR="00280A0F" w:rsidRPr="00A70510" w:rsidRDefault="00810F8A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 (</w:t>
            </w:r>
            <w:r w:rsidR="00EB54A2">
              <w:rPr>
                <w:rFonts w:asciiTheme="majorHAnsi" w:hAnsiTheme="majorHAnsi"/>
                <w:sz w:val="20"/>
                <w:szCs w:val="20"/>
              </w:rPr>
              <w:t>25.4</w:t>
            </w:r>
            <w:r w:rsidR="00280A0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56" w:type="dxa"/>
          </w:tcPr>
          <w:p w14:paraId="2DDB2002" w14:textId="67D8FD4D" w:rsidR="00280A0F" w:rsidRPr="00A70510" w:rsidRDefault="00810F8A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 (</w:t>
            </w:r>
            <w:r w:rsidR="00CE24E0">
              <w:rPr>
                <w:rFonts w:asciiTheme="majorHAnsi" w:hAnsiTheme="majorHAnsi"/>
                <w:sz w:val="20"/>
                <w:szCs w:val="20"/>
              </w:rPr>
              <w:t>74.6</w:t>
            </w:r>
            <w:r w:rsidR="00280A0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280A0F" w14:paraId="6C8FEE9B" w14:textId="77777777" w:rsidTr="00EC3E91">
        <w:tc>
          <w:tcPr>
            <w:tcW w:w="2802" w:type="dxa"/>
          </w:tcPr>
          <w:p w14:paraId="074B3C1B" w14:textId="77777777" w:rsidR="00280A0F" w:rsidRPr="00A70510" w:rsidRDefault="00280A0F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4D8C42" w14:textId="13CBFCC7" w:rsidR="00280A0F" w:rsidRPr="00A70510" w:rsidRDefault="00280A0F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A70510">
              <w:rPr>
                <w:rFonts w:asciiTheme="majorHAnsi" w:hAnsiTheme="majorHAnsi"/>
                <w:sz w:val="20"/>
                <w:szCs w:val="20"/>
              </w:rPr>
              <w:t>Cervical</w:t>
            </w:r>
            <w:r w:rsidR="00810F8A">
              <w:rPr>
                <w:rFonts w:asciiTheme="majorHAnsi" w:hAnsiTheme="majorHAnsi"/>
                <w:sz w:val="20"/>
                <w:szCs w:val="20"/>
              </w:rPr>
              <w:t xml:space="preserve"> n = 578</w:t>
            </w:r>
          </w:p>
        </w:tc>
        <w:tc>
          <w:tcPr>
            <w:tcW w:w="1855" w:type="dxa"/>
          </w:tcPr>
          <w:p w14:paraId="760A9F82" w14:textId="0A7A62EB" w:rsidR="00280A0F" w:rsidRPr="00A70510" w:rsidRDefault="00810F8A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208 (</w:t>
            </w:r>
            <w:r w:rsidR="00CE24E0">
              <w:rPr>
                <w:rFonts w:asciiTheme="majorHAnsi" w:hAnsiTheme="majorHAnsi"/>
                <w:sz w:val="20"/>
                <w:szCs w:val="20"/>
              </w:rPr>
              <w:t>36</w:t>
            </w:r>
            <w:r w:rsidR="00280A0F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  <w:tc>
          <w:tcPr>
            <w:tcW w:w="1856" w:type="dxa"/>
          </w:tcPr>
          <w:p w14:paraId="10962ED9" w14:textId="14319316" w:rsidR="00280A0F" w:rsidRPr="00755D00" w:rsidRDefault="00810F8A" w:rsidP="00157CB0">
            <w:pPr>
              <w:spacing w:line="480" w:lineRule="auto"/>
            </w:pPr>
            <w:r>
              <w:rPr>
                <w:rFonts w:asciiTheme="majorHAnsi" w:hAnsiTheme="majorHAnsi"/>
                <w:sz w:val="20"/>
                <w:szCs w:val="20"/>
              </w:rPr>
              <w:t>370 (</w:t>
            </w:r>
            <w:r w:rsidR="00CE24E0">
              <w:rPr>
                <w:rFonts w:asciiTheme="majorHAnsi" w:hAnsiTheme="majorHAnsi"/>
                <w:sz w:val="20"/>
                <w:szCs w:val="20"/>
              </w:rPr>
              <w:t>64</w:t>
            </w:r>
            <w:r w:rsidR="00280A0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280A0F" w14:paraId="4281442C" w14:textId="77777777" w:rsidTr="00EC3E91">
        <w:tc>
          <w:tcPr>
            <w:tcW w:w="2802" w:type="dxa"/>
          </w:tcPr>
          <w:p w14:paraId="68C19DDA" w14:textId="77777777" w:rsidR="00280A0F" w:rsidRPr="00A70510" w:rsidRDefault="00280A0F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D1A39D" w14:textId="6C215764" w:rsidR="00280A0F" w:rsidRPr="00A70510" w:rsidRDefault="00280A0F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A70510">
              <w:rPr>
                <w:rFonts w:asciiTheme="majorHAnsi" w:hAnsiTheme="majorHAnsi"/>
                <w:sz w:val="20"/>
                <w:szCs w:val="20"/>
              </w:rPr>
              <w:t>Limb</w:t>
            </w:r>
            <w:r w:rsidR="00810F8A">
              <w:rPr>
                <w:rFonts w:asciiTheme="majorHAnsi" w:hAnsiTheme="majorHAnsi"/>
                <w:sz w:val="20"/>
                <w:szCs w:val="20"/>
              </w:rPr>
              <w:t xml:space="preserve"> n = 98</w:t>
            </w:r>
          </w:p>
        </w:tc>
        <w:tc>
          <w:tcPr>
            <w:tcW w:w="1855" w:type="dxa"/>
          </w:tcPr>
          <w:p w14:paraId="137E9BB3" w14:textId="4CE471EE" w:rsidR="00280A0F" w:rsidRPr="00A70510" w:rsidRDefault="00810F8A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(</w:t>
            </w:r>
            <w:r w:rsidR="00CE24E0">
              <w:rPr>
                <w:rFonts w:asciiTheme="majorHAnsi" w:hAnsiTheme="majorHAnsi"/>
                <w:sz w:val="20"/>
                <w:szCs w:val="20"/>
              </w:rPr>
              <w:t>17.3</w:t>
            </w:r>
            <w:r w:rsidR="00280A0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56" w:type="dxa"/>
          </w:tcPr>
          <w:p w14:paraId="7B27D773" w14:textId="72F3A77A" w:rsidR="00280A0F" w:rsidRPr="00A70510" w:rsidRDefault="00280A0F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810F8A">
              <w:rPr>
                <w:rFonts w:asciiTheme="majorHAnsi" w:hAnsiTheme="majorHAnsi"/>
                <w:sz w:val="20"/>
                <w:szCs w:val="20"/>
              </w:rPr>
              <w:t>1  (</w:t>
            </w:r>
            <w:r w:rsidR="00CE24E0">
              <w:rPr>
                <w:rFonts w:asciiTheme="majorHAnsi" w:hAnsiTheme="majorHAnsi"/>
                <w:sz w:val="20"/>
                <w:szCs w:val="20"/>
              </w:rPr>
              <w:t>82.7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280A0F" w14:paraId="24DD09A4" w14:textId="77777777" w:rsidTr="00EC3E91">
        <w:tc>
          <w:tcPr>
            <w:tcW w:w="2802" w:type="dxa"/>
          </w:tcPr>
          <w:p w14:paraId="74212D50" w14:textId="77777777" w:rsidR="00280A0F" w:rsidRPr="00995F68" w:rsidRDefault="00280A0F" w:rsidP="00157CB0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Subgroups</w:t>
            </w:r>
            <w:r w:rsidRPr="00995F68">
              <w:rPr>
                <w:rFonts w:asciiTheme="majorHAnsi" w:hAnsiTheme="majorHAnsi"/>
                <w:b/>
                <w:sz w:val="20"/>
                <w:szCs w:val="20"/>
              </w:rPr>
              <w:t xml:space="preserve"> of cranial dysto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Pr="00995F68">
              <w:rPr>
                <w:rFonts w:asciiTheme="majorHAnsi" w:hAnsiTheme="majorHAnsi"/>
                <w:b/>
                <w:sz w:val="20"/>
                <w:szCs w:val="20"/>
              </w:rPr>
              <w:t>ia</w:t>
            </w:r>
          </w:p>
        </w:tc>
        <w:tc>
          <w:tcPr>
            <w:tcW w:w="2693" w:type="dxa"/>
          </w:tcPr>
          <w:p w14:paraId="37D45464" w14:textId="071F31D4" w:rsidR="00280A0F" w:rsidRPr="00A70510" w:rsidRDefault="00280A0F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A70510">
              <w:rPr>
                <w:rFonts w:asciiTheme="majorHAnsi" w:hAnsiTheme="majorHAnsi"/>
                <w:sz w:val="20"/>
                <w:szCs w:val="20"/>
              </w:rPr>
              <w:t>lepharospasm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 = 7</w:t>
            </w:r>
            <w:r w:rsidR="00C1558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14:paraId="67B663C2" w14:textId="086CE25E" w:rsidR="00280A0F" w:rsidRPr="00A70510" w:rsidRDefault="00C15584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 (</w:t>
            </w:r>
            <w:r w:rsidR="00CE24E0">
              <w:rPr>
                <w:rFonts w:asciiTheme="majorHAnsi" w:hAnsiTheme="majorHAnsi"/>
                <w:sz w:val="20"/>
                <w:szCs w:val="20"/>
              </w:rPr>
              <w:t>18.9</w:t>
            </w:r>
            <w:r w:rsidR="00280A0F" w:rsidRPr="00A6777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56" w:type="dxa"/>
          </w:tcPr>
          <w:p w14:paraId="5B1DE4BD" w14:textId="5434EB1E" w:rsidR="00280A0F" w:rsidRPr="00A70510" w:rsidRDefault="00C15584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 (</w:t>
            </w:r>
            <w:r w:rsidR="00CE24E0">
              <w:rPr>
                <w:rFonts w:asciiTheme="majorHAnsi" w:hAnsiTheme="majorHAnsi"/>
                <w:sz w:val="20"/>
                <w:szCs w:val="20"/>
              </w:rPr>
              <w:t>81.1</w:t>
            </w:r>
            <w:r w:rsidR="00280A0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280A0F" w14:paraId="220F4E18" w14:textId="77777777" w:rsidTr="00EC3E91">
        <w:tc>
          <w:tcPr>
            <w:tcW w:w="2802" w:type="dxa"/>
          </w:tcPr>
          <w:p w14:paraId="4EC7B065" w14:textId="77777777" w:rsidR="00280A0F" w:rsidRPr="00A70510" w:rsidRDefault="00280A0F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C6E809" w14:textId="0D248BB3" w:rsidR="00280A0F" w:rsidRPr="00A70510" w:rsidRDefault="00682556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Upper/Lower facial</w:t>
            </w:r>
            <w:r w:rsidR="00280A0F">
              <w:rPr>
                <w:rFonts w:asciiTheme="majorHAnsi" w:hAnsiTheme="majorHAnsi"/>
                <w:sz w:val="20"/>
                <w:szCs w:val="20"/>
              </w:rPr>
              <w:t xml:space="preserve"> n = 4</w:t>
            </w:r>
            <w:r w:rsidR="00C1558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855" w:type="dxa"/>
          </w:tcPr>
          <w:p w14:paraId="32C076D7" w14:textId="0D2CB5DE" w:rsidR="00280A0F" w:rsidRPr="00A70510" w:rsidRDefault="00C15584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  (</w:t>
            </w:r>
            <w:r w:rsidR="00CE24E0">
              <w:rPr>
                <w:rFonts w:asciiTheme="majorHAnsi" w:hAnsiTheme="majorHAnsi"/>
                <w:sz w:val="20"/>
                <w:szCs w:val="20"/>
              </w:rPr>
              <w:t>31.1</w:t>
            </w:r>
            <w:r w:rsidR="00280A0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56" w:type="dxa"/>
          </w:tcPr>
          <w:p w14:paraId="1C9BDA38" w14:textId="0749C292" w:rsidR="00280A0F" w:rsidRPr="00A70510" w:rsidRDefault="00C15584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 (</w:t>
            </w:r>
            <w:r w:rsidR="00CE24E0">
              <w:rPr>
                <w:rFonts w:asciiTheme="majorHAnsi" w:hAnsiTheme="majorHAnsi"/>
                <w:sz w:val="20"/>
                <w:szCs w:val="20"/>
              </w:rPr>
              <w:t>68.9</w:t>
            </w:r>
            <w:r w:rsidR="00280A0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280A0F" w14:paraId="3D3A6A16" w14:textId="77777777" w:rsidTr="00EC3E91">
        <w:tc>
          <w:tcPr>
            <w:tcW w:w="2802" w:type="dxa"/>
          </w:tcPr>
          <w:p w14:paraId="4033A797" w14:textId="77777777" w:rsidR="00280A0F" w:rsidRPr="00A70510" w:rsidRDefault="00280A0F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B12087" w14:textId="476BAA46" w:rsidR="00280A0F" w:rsidRPr="00A70510" w:rsidRDefault="00280A0F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0romandibular/L</w:t>
            </w:r>
            <w:r w:rsidRPr="00F16739">
              <w:rPr>
                <w:rFonts w:asciiTheme="majorHAnsi" w:hAnsiTheme="majorHAnsi"/>
                <w:sz w:val="20"/>
                <w:szCs w:val="20"/>
              </w:rPr>
              <w:t xml:space="preserve">ingual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 = </w:t>
            </w:r>
            <w:r w:rsidR="00C15584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1855" w:type="dxa"/>
          </w:tcPr>
          <w:p w14:paraId="5E399842" w14:textId="56A4DCD8" w:rsidR="00280A0F" w:rsidRPr="00A70510" w:rsidRDefault="00C15584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 (</w:t>
            </w:r>
            <w:r w:rsidR="002D3429">
              <w:rPr>
                <w:rFonts w:asciiTheme="majorHAnsi" w:hAnsiTheme="majorHAnsi"/>
                <w:sz w:val="20"/>
                <w:szCs w:val="20"/>
              </w:rPr>
              <w:t>44.4</w:t>
            </w:r>
            <w:r w:rsidR="00280A0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56" w:type="dxa"/>
          </w:tcPr>
          <w:p w14:paraId="6293052D" w14:textId="3D81A403" w:rsidR="00280A0F" w:rsidRPr="00A70510" w:rsidRDefault="00C15584" w:rsidP="00157CB0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 (</w:t>
            </w:r>
            <w:r w:rsidR="00F70879">
              <w:rPr>
                <w:rFonts w:asciiTheme="majorHAnsi" w:hAnsiTheme="majorHAnsi"/>
                <w:sz w:val="20"/>
                <w:szCs w:val="20"/>
              </w:rPr>
              <w:t>55.6</w:t>
            </w:r>
            <w:r w:rsidR="00280A0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</w:tbl>
    <w:p w14:paraId="6B51742A" w14:textId="77777777" w:rsidR="004F770B" w:rsidRDefault="004F770B" w:rsidP="0017112D">
      <w:pPr>
        <w:jc w:val="both"/>
      </w:pPr>
    </w:p>
    <w:sectPr w:rsidR="004F770B" w:rsidSect="00E00E5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2D"/>
    <w:rsid w:val="0005341E"/>
    <w:rsid w:val="000571DD"/>
    <w:rsid w:val="00157CB0"/>
    <w:rsid w:val="0017112D"/>
    <w:rsid w:val="00280A0F"/>
    <w:rsid w:val="002D3429"/>
    <w:rsid w:val="004F770B"/>
    <w:rsid w:val="005B0A91"/>
    <w:rsid w:val="00682556"/>
    <w:rsid w:val="006E6DEC"/>
    <w:rsid w:val="00755D00"/>
    <w:rsid w:val="00810F8A"/>
    <w:rsid w:val="0082122C"/>
    <w:rsid w:val="00853E9C"/>
    <w:rsid w:val="008E660C"/>
    <w:rsid w:val="00A67770"/>
    <w:rsid w:val="00C15584"/>
    <w:rsid w:val="00C97972"/>
    <w:rsid w:val="00CE24E0"/>
    <w:rsid w:val="00E00E5F"/>
    <w:rsid w:val="00EB54A2"/>
    <w:rsid w:val="00EC3E91"/>
    <w:rsid w:val="00F35115"/>
    <w:rsid w:val="00F351A8"/>
    <w:rsid w:val="00F51D7E"/>
    <w:rsid w:val="00F7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F678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12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17112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unhideWhenUsed/>
    <w:rsid w:val="0017112D"/>
  </w:style>
  <w:style w:type="character" w:customStyle="1" w:styleId="KommentartextZeichen">
    <w:name w:val="Kommentartext Zeichen"/>
    <w:basedOn w:val="Absatzstandardschriftart"/>
    <w:link w:val="Kommentartext"/>
    <w:uiPriority w:val="99"/>
    <w:rsid w:val="0017112D"/>
  </w:style>
  <w:style w:type="table" w:styleId="Tabellenraster">
    <w:name w:val="Table Grid"/>
    <w:basedOn w:val="NormaleTabelle"/>
    <w:uiPriority w:val="39"/>
    <w:rsid w:val="0017112D"/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711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711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12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17112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unhideWhenUsed/>
    <w:rsid w:val="0017112D"/>
  </w:style>
  <w:style w:type="character" w:customStyle="1" w:styleId="KommentartextZeichen">
    <w:name w:val="Kommentartext Zeichen"/>
    <w:basedOn w:val="Absatzstandardschriftart"/>
    <w:link w:val="Kommentartext"/>
    <w:uiPriority w:val="99"/>
    <w:rsid w:val="0017112D"/>
  </w:style>
  <w:style w:type="table" w:styleId="Tabellenraster">
    <w:name w:val="Table Grid"/>
    <w:basedOn w:val="NormaleTabelle"/>
    <w:uiPriority w:val="39"/>
    <w:rsid w:val="0017112D"/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711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711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7</cp:revision>
  <dcterms:created xsi:type="dcterms:W3CDTF">2018-02-28T12:58:00Z</dcterms:created>
  <dcterms:modified xsi:type="dcterms:W3CDTF">2018-07-17T10:19:00Z</dcterms:modified>
</cp:coreProperties>
</file>