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9DF15" w14:textId="7ED0AB25" w:rsidR="00353E3E" w:rsidRPr="00D1722F" w:rsidRDefault="00353E3E" w:rsidP="00532FC5">
      <w:pPr>
        <w:pStyle w:val="1"/>
        <w:framePr w:wrap="auto"/>
        <w:rPr>
          <w:sz w:val="22"/>
          <w:szCs w:val="22"/>
        </w:rPr>
      </w:pPr>
      <w:r w:rsidRPr="00D1722F">
        <w:rPr>
          <w:sz w:val="22"/>
          <w:szCs w:val="22"/>
        </w:rPr>
        <w:t>“Read Me” file for data presented in:</w:t>
      </w:r>
    </w:p>
    <w:p w14:paraId="2642A6F9" w14:textId="77777777" w:rsidR="00353E3E" w:rsidRPr="00D1722F" w:rsidRDefault="00353E3E" w:rsidP="00532FC5">
      <w:pPr>
        <w:pStyle w:val="1"/>
        <w:framePr w:wrap="auto"/>
        <w:rPr>
          <w:sz w:val="22"/>
          <w:szCs w:val="22"/>
        </w:rPr>
      </w:pPr>
    </w:p>
    <w:p w14:paraId="575BFB9D" w14:textId="77777777" w:rsidR="00353E3E" w:rsidRPr="00D1722F" w:rsidRDefault="00353E3E" w:rsidP="00353E3E">
      <w:pPr>
        <w:pStyle w:val="1"/>
        <w:framePr w:wrap="auto"/>
        <w:rPr>
          <w:b/>
          <w:bCs/>
          <w:sz w:val="22"/>
          <w:szCs w:val="22"/>
        </w:rPr>
      </w:pPr>
      <w:r w:rsidRPr="00D1722F">
        <w:rPr>
          <w:b/>
          <w:bCs/>
          <w:sz w:val="22"/>
          <w:szCs w:val="22"/>
        </w:rPr>
        <w:t xml:space="preserve">Sexual differences in within- and trans-generational plasticity of induced morphological defense in small brown planthoppers </w:t>
      </w:r>
    </w:p>
    <w:p w14:paraId="1E171951" w14:textId="77777777" w:rsidR="009566B8" w:rsidRDefault="009566B8" w:rsidP="008867B9">
      <w:pPr>
        <w:pStyle w:val="1"/>
        <w:framePr w:wrap="auto"/>
        <w:rPr>
          <w:sz w:val="22"/>
          <w:szCs w:val="22"/>
        </w:rPr>
      </w:pPr>
    </w:p>
    <w:p w14:paraId="32A6CB3D" w14:textId="597950A1" w:rsidR="008867B9" w:rsidRPr="00D1722F" w:rsidRDefault="008867B9" w:rsidP="008867B9">
      <w:pPr>
        <w:pStyle w:val="1"/>
        <w:framePr w:wrap="auto"/>
        <w:rPr>
          <w:sz w:val="22"/>
          <w:szCs w:val="22"/>
        </w:rPr>
      </w:pPr>
      <w:r w:rsidRPr="00D1722F">
        <w:rPr>
          <w:sz w:val="22"/>
          <w:szCs w:val="22"/>
        </w:rPr>
        <w:t>Jian Wen</w:t>
      </w:r>
      <w:r w:rsidRPr="00D1722F">
        <w:rPr>
          <w:sz w:val="22"/>
          <w:szCs w:val="22"/>
          <w:vertAlign w:val="superscript"/>
        </w:rPr>
        <w:t>*</w:t>
      </w:r>
      <w:r w:rsidRPr="00D1722F">
        <w:rPr>
          <w:sz w:val="22"/>
          <w:szCs w:val="22"/>
        </w:rPr>
        <w:t xml:space="preserve"> and Takatoshi Ueno</w:t>
      </w:r>
    </w:p>
    <w:p w14:paraId="43CFAB8A" w14:textId="299496B9" w:rsidR="008867B9" w:rsidRPr="00D1722F" w:rsidRDefault="008867B9" w:rsidP="008867B9">
      <w:pPr>
        <w:pStyle w:val="1"/>
        <w:framePr w:wrap="auto"/>
        <w:rPr>
          <w:sz w:val="22"/>
          <w:szCs w:val="22"/>
        </w:rPr>
      </w:pPr>
      <w:r w:rsidRPr="00D1722F">
        <w:rPr>
          <w:sz w:val="22"/>
          <w:szCs w:val="22"/>
        </w:rPr>
        <w:t>Institute of Biological Control, Faculty of Agriculture, Kyushu University, Fukuoka, 819- 0395, Japan</w:t>
      </w:r>
    </w:p>
    <w:p w14:paraId="658ABD04" w14:textId="446708CE" w:rsidR="00353E3E" w:rsidRPr="00D1722F" w:rsidRDefault="00353E3E" w:rsidP="00532FC5">
      <w:pPr>
        <w:pStyle w:val="1"/>
        <w:framePr w:wrap="auto"/>
        <w:rPr>
          <w:sz w:val="22"/>
          <w:szCs w:val="22"/>
        </w:rPr>
      </w:pPr>
    </w:p>
    <w:p w14:paraId="3FC99942" w14:textId="00BE7300" w:rsidR="008867B9" w:rsidRPr="00D1722F" w:rsidRDefault="008867B9" w:rsidP="008867B9">
      <w:pPr>
        <w:pStyle w:val="1"/>
        <w:framePr w:wrap="auto"/>
        <w:rPr>
          <w:sz w:val="22"/>
          <w:szCs w:val="22"/>
        </w:rPr>
      </w:pPr>
      <w:r w:rsidRPr="00D1722F">
        <w:rPr>
          <w:sz w:val="22"/>
          <w:szCs w:val="22"/>
        </w:rPr>
        <w:t>*to whom inquiries should be addressed:</w:t>
      </w:r>
    </w:p>
    <w:p w14:paraId="50D98933" w14:textId="6C2C6064" w:rsidR="008867B9" w:rsidRPr="00D1722F" w:rsidRDefault="008867B9" w:rsidP="008867B9">
      <w:pPr>
        <w:pStyle w:val="1"/>
        <w:framePr w:wrap="auto"/>
        <w:rPr>
          <w:rStyle w:val="a3"/>
          <w:sz w:val="22"/>
          <w:szCs w:val="22"/>
          <w:u w:val="none"/>
        </w:rPr>
      </w:pPr>
      <w:r w:rsidRPr="00D1722F">
        <w:rPr>
          <w:sz w:val="22"/>
          <w:szCs w:val="22"/>
        </w:rPr>
        <w:t xml:space="preserve">E-mail: </w:t>
      </w:r>
      <w:hyperlink r:id="rId5" w:history="1">
        <w:r w:rsidRPr="00D1722F">
          <w:rPr>
            <w:rStyle w:val="a3"/>
            <w:sz w:val="22"/>
            <w:szCs w:val="22"/>
          </w:rPr>
          <w:t>arcwenjian@gmail.com</w:t>
        </w:r>
      </w:hyperlink>
    </w:p>
    <w:p w14:paraId="4BEBEC74" w14:textId="447146F7" w:rsidR="008867B9" w:rsidRPr="00D1722F" w:rsidRDefault="008867B9" w:rsidP="008867B9">
      <w:pPr>
        <w:pStyle w:val="1"/>
        <w:framePr w:wrap="auto"/>
        <w:rPr>
          <w:sz w:val="22"/>
          <w:szCs w:val="22"/>
        </w:rPr>
      </w:pPr>
    </w:p>
    <w:p w14:paraId="1BABF694" w14:textId="55CD2377" w:rsidR="00353E3E" w:rsidRPr="00D1722F" w:rsidRDefault="008867B9" w:rsidP="00532FC5">
      <w:pPr>
        <w:pStyle w:val="1"/>
        <w:framePr w:wrap="auto"/>
        <w:rPr>
          <w:sz w:val="22"/>
          <w:szCs w:val="22"/>
        </w:rPr>
      </w:pPr>
      <w:r w:rsidRPr="00D1722F">
        <w:rPr>
          <w:sz w:val="22"/>
          <w:szCs w:val="22"/>
        </w:rPr>
        <w:t>Contents:</w:t>
      </w:r>
    </w:p>
    <w:p w14:paraId="39D67189" w14:textId="3BC1847D" w:rsidR="008867B9" w:rsidRPr="00D1722F" w:rsidRDefault="008867B9" w:rsidP="008867B9">
      <w:pPr>
        <w:pStyle w:val="1"/>
        <w:framePr w:wrap="auto"/>
        <w:numPr>
          <w:ilvl w:val="0"/>
          <w:numId w:val="3"/>
        </w:numPr>
        <w:rPr>
          <w:sz w:val="22"/>
          <w:szCs w:val="22"/>
        </w:rPr>
      </w:pPr>
      <w:r w:rsidRPr="00D1722F">
        <w:rPr>
          <w:sz w:val="22"/>
          <w:szCs w:val="22"/>
        </w:rPr>
        <w:t>General information</w:t>
      </w:r>
    </w:p>
    <w:p w14:paraId="333ADD8B" w14:textId="2BD75E99" w:rsidR="008867B9" w:rsidRPr="00D1722F" w:rsidRDefault="008867B9" w:rsidP="008867B9">
      <w:pPr>
        <w:pStyle w:val="1"/>
        <w:framePr w:wrap="auto"/>
        <w:numPr>
          <w:ilvl w:val="0"/>
          <w:numId w:val="3"/>
        </w:numPr>
        <w:rPr>
          <w:sz w:val="22"/>
          <w:szCs w:val="22"/>
        </w:rPr>
      </w:pPr>
      <w:r w:rsidRPr="00D1722F">
        <w:rPr>
          <w:sz w:val="22"/>
          <w:szCs w:val="22"/>
        </w:rPr>
        <w:t>Sharing/ access information</w:t>
      </w:r>
    </w:p>
    <w:p w14:paraId="46129F63" w14:textId="159CD5A3" w:rsidR="008867B9" w:rsidRPr="00D1722F" w:rsidRDefault="008867B9" w:rsidP="008867B9">
      <w:pPr>
        <w:pStyle w:val="1"/>
        <w:framePr w:wrap="auto"/>
        <w:numPr>
          <w:ilvl w:val="0"/>
          <w:numId w:val="3"/>
        </w:numPr>
        <w:rPr>
          <w:sz w:val="22"/>
          <w:szCs w:val="22"/>
        </w:rPr>
      </w:pPr>
      <w:r w:rsidRPr="00D1722F">
        <w:rPr>
          <w:sz w:val="22"/>
          <w:szCs w:val="22"/>
        </w:rPr>
        <w:t>Data/ file overview</w:t>
      </w:r>
    </w:p>
    <w:p w14:paraId="2677D2EA" w14:textId="26AB9AA5" w:rsidR="008867B9" w:rsidRPr="00D1722F" w:rsidRDefault="008867B9" w:rsidP="008867B9">
      <w:pPr>
        <w:pStyle w:val="1"/>
        <w:framePr w:wrap="auto"/>
        <w:numPr>
          <w:ilvl w:val="0"/>
          <w:numId w:val="3"/>
        </w:numPr>
        <w:rPr>
          <w:sz w:val="22"/>
          <w:szCs w:val="22"/>
        </w:rPr>
      </w:pPr>
      <w:r w:rsidRPr="00D1722F">
        <w:rPr>
          <w:sz w:val="22"/>
          <w:szCs w:val="22"/>
        </w:rPr>
        <w:t>Methodological information</w:t>
      </w:r>
    </w:p>
    <w:p w14:paraId="38953B88" w14:textId="3AD0E1D7" w:rsidR="008867B9" w:rsidRPr="00D1722F" w:rsidRDefault="008867B9" w:rsidP="008867B9">
      <w:pPr>
        <w:pStyle w:val="1"/>
        <w:framePr w:wrap="auto"/>
        <w:numPr>
          <w:ilvl w:val="0"/>
          <w:numId w:val="3"/>
        </w:numPr>
        <w:rPr>
          <w:sz w:val="22"/>
          <w:szCs w:val="22"/>
        </w:rPr>
      </w:pPr>
      <w:r w:rsidRPr="00D1722F">
        <w:rPr>
          <w:sz w:val="22"/>
          <w:szCs w:val="22"/>
        </w:rPr>
        <w:t>Data-specific information</w:t>
      </w:r>
    </w:p>
    <w:p w14:paraId="737E4E4B" w14:textId="77777777" w:rsidR="008867B9" w:rsidRPr="00D1722F" w:rsidRDefault="008867B9" w:rsidP="00532FC5">
      <w:pPr>
        <w:pStyle w:val="1"/>
        <w:framePr w:wrap="auto"/>
        <w:rPr>
          <w:sz w:val="22"/>
          <w:szCs w:val="22"/>
        </w:rPr>
      </w:pPr>
    </w:p>
    <w:p w14:paraId="7FEB65D3" w14:textId="77777777" w:rsidR="008867B9" w:rsidRPr="00D1722F" w:rsidRDefault="008867B9" w:rsidP="00532FC5">
      <w:pPr>
        <w:pStyle w:val="1"/>
        <w:framePr w:wrap="auto"/>
        <w:rPr>
          <w:sz w:val="22"/>
          <w:szCs w:val="22"/>
        </w:rPr>
      </w:pPr>
    </w:p>
    <w:p w14:paraId="361DAF7B" w14:textId="77777777" w:rsidR="008867B9" w:rsidRPr="00D1722F" w:rsidRDefault="008867B9" w:rsidP="00532FC5">
      <w:pPr>
        <w:pStyle w:val="1"/>
        <w:framePr w:wrap="auto"/>
        <w:rPr>
          <w:sz w:val="22"/>
          <w:szCs w:val="22"/>
        </w:rPr>
      </w:pPr>
    </w:p>
    <w:p w14:paraId="30D09A7C" w14:textId="77777777" w:rsidR="008867B9" w:rsidRPr="00D1722F" w:rsidRDefault="008867B9" w:rsidP="00532FC5">
      <w:pPr>
        <w:pStyle w:val="1"/>
        <w:framePr w:wrap="auto"/>
        <w:rPr>
          <w:sz w:val="22"/>
          <w:szCs w:val="22"/>
        </w:rPr>
      </w:pPr>
    </w:p>
    <w:p w14:paraId="0BA5582C" w14:textId="77777777" w:rsidR="008867B9" w:rsidRPr="00D1722F" w:rsidRDefault="008867B9" w:rsidP="00532FC5">
      <w:pPr>
        <w:pStyle w:val="1"/>
        <w:framePr w:wrap="auto"/>
        <w:rPr>
          <w:sz w:val="22"/>
          <w:szCs w:val="22"/>
        </w:rPr>
      </w:pPr>
    </w:p>
    <w:p w14:paraId="6C8AE93D" w14:textId="2822B821" w:rsidR="008867B9" w:rsidRPr="00D1722F" w:rsidRDefault="008867B9" w:rsidP="00532FC5">
      <w:pPr>
        <w:pStyle w:val="1"/>
        <w:framePr w:wrap="auto"/>
        <w:rPr>
          <w:sz w:val="22"/>
          <w:szCs w:val="22"/>
        </w:rPr>
      </w:pPr>
    </w:p>
    <w:p w14:paraId="56FEA447" w14:textId="01F10CEA" w:rsidR="008867B9" w:rsidRPr="00D1722F" w:rsidRDefault="008867B9" w:rsidP="00532FC5">
      <w:pPr>
        <w:pStyle w:val="1"/>
        <w:framePr w:wrap="auto"/>
        <w:rPr>
          <w:sz w:val="22"/>
          <w:szCs w:val="22"/>
        </w:rPr>
      </w:pPr>
    </w:p>
    <w:p w14:paraId="17892DAC" w14:textId="04A9EFF7" w:rsidR="008867B9" w:rsidRPr="00D1722F" w:rsidRDefault="008867B9" w:rsidP="00532FC5">
      <w:pPr>
        <w:pStyle w:val="1"/>
        <w:framePr w:wrap="auto"/>
        <w:rPr>
          <w:sz w:val="22"/>
          <w:szCs w:val="22"/>
        </w:rPr>
      </w:pPr>
    </w:p>
    <w:p w14:paraId="06677DFF" w14:textId="4B595A01" w:rsidR="008867B9" w:rsidRPr="00D1722F" w:rsidRDefault="008867B9" w:rsidP="00532FC5">
      <w:pPr>
        <w:pStyle w:val="1"/>
        <w:framePr w:wrap="auto"/>
        <w:rPr>
          <w:sz w:val="22"/>
          <w:szCs w:val="22"/>
        </w:rPr>
      </w:pPr>
    </w:p>
    <w:p w14:paraId="3DDEC54F" w14:textId="26444596" w:rsidR="008867B9" w:rsidRPr="00D1722F" w:rsidRDefault="008867B9" w:rsidP="00532FC5">
      <w:pPr>
        <w:pStyle w:val="1"/>
        <w:framePr w:wrap="auto"/>
        <w:rPr>
          <w:sz w:val="22"/>
          <w:szCs w:val="22"/>
        </w:rPr>
      </w:pPr>
    </w:p>
    <w:p w14:paraId="242E55D3" w14:textId="209F3A53" w:rsidR="008867B9" w:rsidRPr="00D1722F" w:rsidRDefault="008867B9" w:rsidP="00532FC5">
      <w:pPr>
        <w:pStyle w:val="1"/>
        <w:framePr w:wrap="auto"/>
        <w:rPr>
          <w:sz w:val="22"/>
          <w:szCs w:val="22"/>
        </w:rPr>
      </w:pPr>
    </w:p>
    <w:p w14:paraId="78CD916D" w14:textId="77777777" w:rsidR="008867B9" w:rsidRPr="00D1722F" w:rsidRDefault="008867B9" w:rsidP="00532FC5">
      <w:pPr>
        <w:pStyle w:val="1"/>
        <w:framePr w:wrap="auto"/>
        <w:rPr>
          <w:sz w:val="22"/>
          <w:szCs w:val="22"/>
        </w:rPr>
      </w:pPr>
    </w:p>
    <w:p w14:paraId="164198AF" w14:textId="49E4F299" w:rsidR="00353E3E" w:rsidRPr="00D1722F" w:rsidRDefault="00353E3E" w:rsidP="00532FC5">
      <w:pPr>
        <w:pStyle w:val="1"/>
        <w:framePr w:wrap="auto"/>
        <w:rPr>
          <w:b/>
          <w:bCs/>
          <w:sz w:val="22"/>
          <w:szCs w:val="22"/>
        </w:rPr>
      </w:pPr>
      <w:r w:rsidRPr="00D1722F">
        <w:rPr>
          <w:rFonts w:hint="eastAsia"/>
          <w:b/>
          <w:bCs/>
          <w:sz w:val="22"/>
          <w:szCs w:val="22"/>
        </w:rPr>
        <w:lastRenderedPageBreak/>
        <w:t>G</w:t>
      </w:r>
      <w:r w:rsidRPr="00D1722F">
        <w:rPr>
          <w:b/>
          <w:bCs/>
          <w:sz w:val="22"/>
          <w:szCs w:val="22"/>
        </w:rPr>
        <w:t>eneral information</w:t>
      </w:r>
    </w:p>
    <w:p w14:paraId="6F3BB89D" w14:textId="77777777" w:rsidR="00F75F71" w:rsidRPr="00D1722F" w:rsidRDefault="00F75F71" w:rsidP="00532FC5">
      <w:pPr>
        <w:pStyle w:val="1"/>
        <w:framePr w:wrap="auto"/>
        <w:rPr>
          <w:b/>
          <w:bCs/>
          <w:sz w:val="22"/>
          <w:szCs w:val="22"/>
        </w:rPr>
      </w:pPr>
    </w:p>
    <w:p w14:paraId="3A47A088" w14:textId="701CA70D" w:rsidR="006068E8" w:rsidRPr="00D1722F" w:rsidRDefault="006068E8" w:rsidP="00532FC5">
      <w:pPr>
        <w:pStyle w:val="1"/>
        <w:framePr w:wrap="auto"/>
        <w:rPr>
          <w:b/>
          <w:bCs/>
          <w:sz w:val="22"/>
          <w:szCs w:val="22"/>
        </w:rPr>
      </w:pPr>
      <w:r w:rsidRPr="00D1722F">
        <w:rPr>
          <w:b/>
          <w:bCs/>
          <w:sz w:val="22"/>
          <w:szCs w:val="22"/>
        </w:rPr>
        <w:t>1. T</w:t>
      </w:r>
      <w:r w:rsidRPr="00D1722F">
        <w:rPr>
          <w:rFonts w:hint="eastAsia"/>
          <w:b/>
          <w:bCs/>
          <w:sz w:val="22"/>
          <w:szCs w:val="22"/>
        </w:rPr>
        <w:t>i</w:t>
      </w:r>
      <w:r w:rsidRPr="00D1722F">
        <w:rPr>
          <w:b/>
          <w:bCs/>
          <w:sz w:val="22"/>
          <w:szCs w:val="22"/>
        </w:rPr>
        <w:t>tle of dataset</w:t>
      </w:r>
    </w:p>
    <w:p w14:paraId="4F9D7A8D" w14:textId="6D4CE705" w:rsidR="00532FC5" w:rsidRPr="00D1722F" w:rsidRDefault="00532FC5" w:rsidP="00532FC5">
      <w:pPr>
        <w:pStyle w:val="1"/>
        <w:framePr w:wrap="auto"/>
        <w:rPr>
          <w:sz w:val="22"/>
          <w:szCs w:val="22"/>
        </w:rPr>
      </w:pPr>
      <w:r w:rsidRPr="00D1722F">
        <w:rPr>
          <w:sz w:val="22"/>
          <w:szCs w:val="22"/>
        </w:rPr>
        <w:t>Sexual difference</w:t>
      </w:r>
      <w:r w:rsidR="00E82CB9" w:rsidRPr="00D1722F">
        <w:rPr>
          <w:sz w:val="22"/>
          <w:szCs w:val="22"/>
        </w:rPr>
        <w:t>s</w:t>
      </w:r>
      <w:r w:rsidRPr="00D1722F">
        <w:rPr>
          <w:sz w:val="22"/>
          <w:szCs w:val="22"/>
        </w:rPr>
        <w:t xml:space="preserve"> in within- and trans-generational plasticity of induced morphological defense in small brown planthoppers </w:t>
      </w:r>
    </w:p>
    <w:p w14:paraId="6BB207F8" w14:textId="77777777" w:rsidR="006068E8" w:rsidRPr="00D1722F" w:rsidRDefault="006068E8" w:rsidP="00532FC5">
      <w:pPr>
        <w:pStyle w:val="1"/>
        <w:framePr w:wrap="auto"/>
        <w:rPr>
          <w:sz w:val="22"/>
          <w:szCs w:val="22"/>
        </w:rPr>
      </w:pPr>
    </w:p>
    <w:p w14:paraId="0A574B7D" w14:textId="01D60E26" w:rsidR="006068E8" w:rsidRPr="00D1722F" w:rsidRDefault="006068E8" w:rsidP="00532FC5">
      <w:pPr>
        <w:pStyle w:val="1"/>
        <w:framePr w:wrap="auto"/>
        <w:rPr>
          <w:b/>
          <w:bCs/>
          <w:sz w:val="22"/>
          <w:szCs w:val="22"/>
        </w:rPr>
      </w:pPr>
      <w:r w:rsidRPr="00D1722F">
        <w:rPr>
          <w:b/>
          <w:bCs/>
          <w:sz w:val="22"/>
          <w:szCs w:val="22"/>
        </w:rPr>
        <w:t>2. Author information</w:t>
      </w:r>
    </w:p>
    <w:p w14:paraId="4AD88E85" w14:textId="6470956E" w:rsidR="006068E8" w:rsidRPr="00D1722F" w:rsidRDefault="006068E8" w:rsidP="00532FC5">
      <w:pPr>
        <w:pStyle w:val="1"/>
        <w:framePr w:wrap="auto"/>
        <w:rPr>
          <w:sz w:val="22"/>
          <w:szCs w:val="22"/>
        </w:rPr>
      </w:pPr>
      <w:r w:rsidRPr="00D1722F">
        <w:rPr>
          <w:sz w:val="22"/>
          <w:szCs w:val="22"/>
        </w:rPr>
        <w:t>A. Principal Investigator Contact Information</w:t>
      </w:r>
    </w:p>
    <w:p w14:paraId="677355E7" w14:textId="33BF3ECA" w:rsidR="00532FC5" w:rsidRPr="00D1722F" w:rsidRDefault="006068E8" w:rsidP="00532FC5">
      <w:pPr>
        <w:pStyle w:val="1"/>
        <w:framePr w:wrap="auto"/>
        <w:rPr>
          <w:sz w:val="22"/>
          <w:szCs w:val="22"/>
        </w:rPr>
      </w:pPr>
      <w:r w:rsidRPr="00D1722F">
        <w:rPr>
          <w:sz w:val="22"/>
          <w:szCs w:val="22"/>
        </w:rPr>
        <w:t xml:space="preserve">Name: </w:t>
      </w:r>
      <w:r w:rsidR="00532FC5" w:rsidRPr="00D1722F">
        <w:rPr>
          <w:sz w:val="22"/>
          <w:szCs w:val="22"/>
        </w:rPr>
        <w:t xml:space="preserve">Jian Wen </w:t>
      </w:r>
    </w:p>
    <w:p w14:paraId="4BDC0C66" w14:textId="77777777" w:rsidR="006068E8" w:rsidRPr="00D1722F" w:rsidRDefault="006068E8" w:rsidP="00532FC5">
      <w:pPr>
        <w:pStyle w:val="1"/>
        <w:framePr w:wrap="auto"/>
        <w:rPr>
          <w:sz w:val="22"/>
          <w:szCs w:val="22"/>
        </w:rPr>
      </w:pPr>
      <w:r w:rsidRPr="00D1722F">
        <w:rPr>
          <w:sz w:val="22"/>
          <w:szCs w:val="22"/>
        </w:rPr>
        <w:t xml:space="preserve">Institution: </w:t>
      </w:r>
      <w:r w:rsidR="00532FC5" w:rsidRPr="00D1722F">
        <w:rPr>
          <w:sz w:val="22"/>
          <w:szCs w:val="22"/>
        </w:rPr>
        <w:t xml:space="preserve">Institute of Biological Control, Faculty of Agriculture, Kyushu University, </w:t>
      </w:r>
    </w:p>
    <w:p w14:paraId="5FC7A384" w14:textId="77777777" w:rsidR="006068E8" w:rsidRPr="00D1722F" w:rsidRDefault="006068E8" w:rsidP="006068E8">
      <w:pPr>
        <w:pStyle w:val="1"/>
        <w:framePr w:wrap="auto"/>
        <w:rPr>
          <w:sz w:val="22"/>
          <w:szCs w:val="22"/>
        </w:rPr>
      </w:pPr>
      <w:r w:rsidRPr="00D1722F">
        <w:rPr>
          <w:sz w:val="22"/>
          <w:szCs w:val="22"/>
        </w:rPr>
        <w:t xml:space="preserve">Address: </w:t>
      </w:r>
      <w:r w:rsidR="00532FC5" w:rsidRPr="00D1722F">
        <w:rPr>
          <w:sz w:val="22"/>
          <w:szCs w:val="22"/>
        </w:rPr>
        <w:t>Fukuoka, 819- 0395, Japan</w:t>
      </w:r>
    </w:p>
    <w:p w14:paraId="218AF832" w14:textId="666E5BE2" w:rsidR="006068E8" w:rsidRPr="00D1722F" w:rsidRDefault="006068E8" w:rsidP="00532FC5">
      <w:pPr>
        <w:pStyle w:val="1"/>
        <w:framePr w:wrap="auto"/>
        <w:rPr>
          <w:rStyle w:val="a3"/>
          <w:sz w:val="22"/>
          <w:szCs w:val="22"/>
          <w:u w:val="none"/>
        </w:rPr>
      </w:pPr>
      <w:r w:rsidRPr="00D1722F">
        <w:rPr>
          <w:sz w:val="22"/>
          <w:szCs w:val="22"/>
        </w:rPr>
        <w:t xml:space="preserve">E-mail: </w:t>
      </w:r>
      <w:hyperlink r:id="rId6" w:history="1">
        <w:r w:rsidRPr="00D1722F">
          <w:rPr>
            <w:rStyle w:val="a3"/>
            <w:sz w:val="22"/>
            <w:szCs w:val="22"/>
          </w:rPr>
          <w:t>arcwenjian@gmail.com</w:t>
        </w:r>
      </w:hyperlink>
    </w:p>
    <w:p w14:paraId="32C7DADF" w14:textId="77777777" w:rsidR="008867B9" w:rsidRPr="00D1722F" w:rsidRDefault="008867B9" w:rsidP="00532FC5">
      <w:pPr>
        <w:pStyle w:val="1"/>
        <w:framePr w:wrap="auto"/>
        <w:rPr>
          <w:sz w:val="22"/>
          <w:szCs w:val="22"/>
        </w:rPr>
      </w:pPr>
    </w:p>
    <w:p w14:paraId="76A63352" w14:textId="394C6C26" w:rsidR="006068E8" w:rsidRPr="00D1722F" w:rsidRDefault="006068E8" w:rsidP="00532FC5">
      <w:pPr>
        <w:pStyle w:val="1"/>
        <w:framePr w:wrap="auto"/>
        <w:rPr>
          <w:sz w:val="22"/>
          <w:szCs w:val="22"/>
        </w:rPr>
      </w:pPr>
      <w:r w:rsidRPr="00D1722F">
        <w:rPr>
          <w:rFonts w:hint="eastAsia"/>
          <w:sz w:val="22"/>
          <w:szCs w:val="22"/>
        </w:rPr>
        <w:t>B</w:t>
      </w:r>
      <w:r w:rsidRPr="00D1722F">
        <w:rPr>
          <w:sz w:val="22"/>
          <w:szCs w:val="22"/>
        </w:rPr>
        <w:t>. Associate or Co-investigator Contact Information</w:t>
      </w:r>
    </w:p>
    <w:p w14:paraId="52A5AD89" w14:textId="027FA7E1" w:rsidR="00532FC5" w:rsidRPr="00D1722F" w:rsidRDefault="006068E8" w:rsidP="00532FC5">
      <w:pPr>
        <w:pStyle w:val="1"/>
        <w:framePr w:wrap="auto"/>
        <w:rPr>
          <w:sz w:val="22"/>
          <w:szCs w:val="22"/>
        </w:rPr>
      </w:pPr>
      <w:r w:rsidRPr="00D1722F">
        <w:rPr>
          <w:sz w:val="22"/>
          <w:szCs w:val="22"/>
        </w:rPr>
        <w:t>Name: Takatoshi Ueno</w:t>
      </w:r>
    </w:p>
    <w:p w14:paraId="7EDAE434" w14:textId="77777777" w:rsidR="006068E8" w:rsidRPr="00D1722F" w:rsidRDefault="006068E8" w:rsidP="006068E8">
      <w:pPr>
        <w:pStyle w:val="1"/>
        <w:framePr w:wrap="auto"/>
        <w:rPr>
          <w:sz w:val="22"/>
          <w:szCs w:val="22"/>
        </w:rPr>
      </w:pPr>
      <w:r w:rsidRPr="00D1722F">
        <w:rPr>
          <w:sz w:val="22"/>
          <w:szCs w:val="22"/>
        </w:rPr>
        <w:t xml:space="preserve">Institution: Institute of Biological Control, Faculty of Agriculture, Kyushu University, </w:t>
      </w:r>
    </w:p>
    <w:p w14:paraId="2E719833" w14:textId="77777777" w:rsidR="006068E8" w:rsidRPr="00D1722F" w:rsidRDefault="006068E8" w:rsidP="006068E8">
      <w:pPr>
        <w:pStyle w:val="1"/>
        <w:framePr w:wrap="auto"/>
        <w:rPr>
          <w:sz w:val="22"/>
          <w:szCs w:val="22"/>
        </w:rPr>
      </w:pPr>
      <w:r w:rsidRPr="00D1722F">
        <w:rPr>
          <w:sz w:val="22"/>
          <w:szCs w:val="22"/>
        </w:rPr>
        <w:t>Address: Fukuoka, 819- 0395, Japan</w:t>
      </w:r>
    </w:p>
    <w:p w14:paraId="56E8B95D" w14:textId="16DA0037" w:rsidR="006068E8" w:rsidRPr="00D1722F" w:rsidRDefault="006068E8" w:rsidP="006068E8">
      <w:pPr>
        <w:pStyle w:val="1"/>
        <w:framePr w:wrap="auto"/>
        <w:rPr>
          <w:rStyle w:val="a3"/>
          <w:sz w:val="22"/>
          <w:szCs w:val="22"/>
        </w:rPr>
      </w:pPr>
      <w:r w:rsidRPr="00D1722F">
        <w:rPr>
          <w:sz w:val="22"/>
          <w:szCs w:val="22"/>
        </w:rPr>
        <w:t>Email: ueno@grt.kyushu</w:t>
      </w:r>
      <w:r w:rsidR="00773DBD" w:rsidRPr="00D1722F">
        <w:rPr>
          <w:sz w:val="22"/>
          <w:szCs w:val="22"/>
        </w:rPr>
        <w:t>-</w:t>
      </w:r>
      <w:r w:rsidRPr="00D1722F">
        <w:rPr>
          <w:sz w:val="22"/>
          <w:szCs w:val="22"/>
        </w:rPr>
        <w:t>u.ac.jp</w:t>
      </w:r>
    </w:p>
    <w:p w14:paraId="03CDA0BB" w14:textId="77777777" w:rsidR="006068E8" w:rsidRPr="00D1722F" w:rsidRDefault="006068E8" w:rsidP="00D27C9E">
      <w:pPr>
        <w:pStyle w:val="1"/>
        <w:framePr w:wrap="auto"/>
        <w:rPr>
          <w:rStyle w:val="a3"/>
          <w:sz w:val="22"/>
          <w:szCs w:val="22"/>
          <w:u w:val="none"/>
        </w:rPr>
      </w:pPr>
    </w:p>
    <w:p w14:paraId="2ECB3002" w14:textId="6126417D" w:rsidR="006068E8" w:rsidRPr="00D1722F" w:rsidRDefault="006068E8" w:rsidP="00D27C9E">
      <w:pPr>
        <w:pStyle w:val="1"/>
        <w:framePr w:wrap="auto"/>
        <w:rPr>
          <w:rStyle w:val="a3"/>
          <w:b/>
          <w:bCs/>
          <w:sz w:val="22"/>
          <w:szCs w:val="22"/>
          <w:u w:val="none"/>
        </w:rPr>
      </w:pPr>
      <w:r w:rsidRPr="00D1722F">
        <w:rPr>
          <w:rStyle w:val="a3"/>
          <w:rFonts w:hint="eastAsia"/>
          <w:b/>
          <w:bCs/>
          <w:sz w:val="22"/>
          <w:szCs w:val="22"/>
          <w:u w:val="none"/>
        </w:rPr>
        <w:t>3</w:t>
      </w:r>
      <w:r w:rsidR="00F75F71" w:rsidRPr="00D1722F">
        <w:rPr>
          <w:rStyle w:val="a3"/>
          <w:b/>
          <w:bCs/>
          <w:sz w:val="22"/>
          <w:szCs w:val="22"/>
          <w:u w:val="none"/>
        </w:rPr>
        <w:t>.</w:t>
      </w:r>
      <w:r w:rsidRPr="00D1722F">
        <w:rPr>
          <w:rStyle w:val="a3"/>
          <w:b/>
          <w:bCs/>
          <w:sz w:val="22"/>
          <w:szCs w:val="22"/>
          <w:u w:val="none"/>
        </w:rPr>
        <w:t xml:space="preserve"> Date of data collection</w:t>
      </w:r>
    </w:p>
    <w:p w14:paraId="656C85BE" w14:textId="1F163D76" w:rsidR="006068E8" w:rsidRPr="00D1722F" w:rsidRDefault="006068E8" w:rsidP="00D27C9E">
      <w:pPr>
        <w:pStyle w:val="1"/>
        <w:framePr w:wrap="auto"/>
        <w:rPr>
          <w:rStyle w:val="a3"/>
          <w:sz w:val="22"/>
          <w:szCs w:val="22"/>
          <w:u w:val="none"/>
        </w:rPr>
      </w:pPr>
      <w:r w:rsidRPr="00D1722F">
        <w:rPr>
          <w:rStyle w:val="a3"/>
          <w:sz w:val="22"/>
          <w:szCs w:val="22"/>
          <w:u w:val="none"/>
        </w:rPr>
        <w:t>Data1: 201</w:t>
      </w:r>
      <w:r w:rsidR="00CD2AD2" w:rsidRPr="00D1722F">
        <w:rPr>
          <w:rStyle w:val="a3"/>
          <w:sz w:val="22"/>
          <w:szCs w:val="22"/>
          <w:u w:val="none"/>
        </w:rPr>
        <w:t>9</w:t>
      </w:r>
      <w:r w:rsidRPr="00D1722F">
        <w:rPr>
          <w:rStyle w:val="a3"/>
          <w:sz w:val="22"/>
          <w:szCs w:val="22"/>
          <w:u w:val="none"/>
        </w:rPr>
        <w:t>-</w:t>
      </w:r>
      <w:r w:rsidR="00CD2AD2" w:rsidRPr="00D1722F">
        <w:rPr>
          <w:rStyle w:val="a3"/>
          <w:sz w:val="22"/>
          <w:szCs w:val="22"/>
          <w:u w:val="none"/>
        </w:rPr>
        <w:t xml:space="preserve"> 1- 7~ 2019-3-25.</w:t>
      </w:r>
    </w:p>
    <w:p w14:paraId="4757D718" w14:textId="752A871B" w:rsidR="006068E8" w:rsidRPr="00D1722F" w:rsidRDefault="006068E8" w:rsidP="00D27C9E">
      <w:pPr>
        <w:pStyle w:val="1"/>
        <w:framePr w:wrap="auto"/>
        <w:rPr>
          <w:rStyle w:val="a3"/>
          <w:sz w:val="22"/>
          <w:szCs w:val="22"/>
          <w:u w:val="none"/>
        </w:rPr>
      </w:pPr>
      <w:r w:rsidRPr="00D1722F">
        <w:rPr>
          <w:rStyle w:val="a3"/>
          <w:sz w:val="22"/>
          <w:szCs w:val="22"/>
          <w:u w:val="none"/>
        </w:rPr>
        <w:t>Data2:</w:t>
      </w:r>
      <w:r w:rsidR="00CD2AD2" w:rsidRPr="00D1722F">
        <w:rPr>
          <w:rStyle w:val="a3"/>
          <w:sz w:val="22"/>
          <w:szCs w:val="22"/>
          <w:u w:val="none"/>
        </w:rPr>
        <w:t xml:space="preserve"> 2019- 4-21~ 2019-5-1.</w:t>
      </w:r>
    </w:p>
    <w:p w14:paraId="3E70EA46" w14:textId="16773002" w:rsidR="00CD2AD2" w:rsidRPr="00D1722F" w:rsidRDefault="006068E8" w:rsidP="00CD2AD2">
      <w:pPr>
        <w:pStyle w:val="1"/>
        <w:framePr w:wrap="auto"/>
        <w:rPr>
          <w:rStyle w:val="a3"/>
          <w:sz w:val="22"/>
          <w:szCs w:val="22"/>
          <w:u w:val="none"/>
        </w:rPr>
      </w:pPr>
      <w:r w:rsidRPr="00D1722F">
        <w:rPr>
          <w:rStyle w:val="a3"/>
          <w:sz w:val="22"/>
          <w:szCs w:val="22"/>
          <w:u w:val="none"/>
        </w:rPr>
        <w:t>Data3:</w:t>
      </w:r>
      <w:r w:rsidR="00CD2AD2" w:rsidRPr="00D1722F">
        <w:rPr>
          <w:rStyle w:val="a3"/>
          <w:sz w:val="22"/>
          <w:szCs w:val="22"/>
          <w:u w:val="none"/>
        </w:rPr>
        <w:t xml:space="preserve"> 2019- 5-7~ 2019-5-13.</w:t>
      </w:r>
    </w:p>
    <w:p w14:paraId="73DD2251" w14:textId="77777777" w:rsidR="00773DBD" w:rsidRPr="00D1722F" w:rsidRDefault="00773DBD" w:rsidP="00CD2AD2">
      <w:pPr>
        <w:pStyle w:val="1"/>
        <w:framePr w:wrap="auto"/>
        <w:rPr>
          <w:rStyle w:val="a3"/>
          <w:sz w:val="22"/>
          <w:szCs w:val="22"/>
          <w:u w:val="none"/>
        </w:rPr>
      </w:pPr>
    </w:p>
    <w:p w14:paraId="75797598" w14:textId="444706D0" w:rsidR="00CD2AD2" w:rsidRPr="00D1722F" w:rsidRDefault="00CD2AD2" w:rsidP="00CD2AD2">
      <w:pPr>
        <w:pStyle w:val="1"/>
        <w:framePr w:wrap="auto"/>
        <w:rPr>
          <w:rStyle w:val="a3"/>
          <w:b/>
          <w:bCs/>
          <w:sz w:val="22"/>
          <w:szCs w:val="22"/>
          <w:u w:val="none"/>
        </w:rPr>
      </w:pPr>
      <w:r w:rsidRPr="00D1722F">
        <w:rPr>
          <w:rStyle w:val="a3"/>
          <w:b/>
          <w:bCs/>
          <w:sz w:val="22"/>
          <w:szCs w:val="22"/>
          <w:u w:val="none"/>
        </w:rPr>
        <w:t>4. Geographic location of data collection</w:t>
      </w:r>
    </w:p>
    <w:p w14:paraId="18C65086" w14:textId="7546BA6F" w:rsidR="00CD2AD2" w:rsidRPr="00D1722F" w:rsidRDefault="00CD2AD2" w:rsidP="00CD2AD2">
      <w:pPr>
        <w:pStyle w:val="1"/>
        <w:framePr w:wrap="auto"/>
        <w:rPr>
          <w:rStyle w:val="a3"/>
          <w:sz w:val="22"/>
          <w:szCs w:val="22"/>
          <w:u w:val="none"/>
        </w:rPr>
      </w:pPr>
      <w:r w:rsidRPr="00D1722F">
        <w:rPr>
          <w:rStyle w:val="a3"/>
          <w:sz w:val="22"/>
          <w:szCs w:val="22"/>
          <w:u w:val="none"/>
        </w:rPr>
        <w:t>All the data were collected at 33.59466566375176</w:t>
      </w:r>
      <w:r w:rsidR="007E20F1" w:rsidRPr="00D1722F">
        <w:rPr>
          <w:rStyle w:val="a3"/>
          <w:sz w:val="22"/>
          <w:szCs w:val="22"/>
          <w:u w:val="none"/>
        </w:rPr>
        <w:t xml:space="preserve">° </w:t>
      </w:r>
      <w:r w:rsidRPr="00D1722F">
        <w:rPr>
          <w:rStyle w:val="a3"/>
          <w:sz w:val="22"/>
          <w:szCs w:val="22"/>
          <w:u w:val="none"/>
        </w:rPr>
        <w:t>N, 130.21319896013276</w:t>
      </w:r>
      <w:r w:rsidR="007E20F1" w:rsidRPr="00D1722F">
        <w:rPr>
          <w:rStyle w:val="a3"/>
          <w:sz w:val="22"/>
          <w:szCs w:val="22"/>
          <w:u w:val="none"/>
        </w:rPr>
        <w:t>°</w:t>
      </w:r>
      <w:r w:rsidRPr="00D1722F">
        <w:rPr>
          <w:rStyle w:val="a3"/>
          <w:sz w:val="22"/>
          <w:szCs w:val="22"/>
          <w:u w:val="none"/>
        </w:rPr>
        <w:t>E</w:t>
      </w:r>
      <w:r w:rsidR="007E20F1" w:rsidRPr="00D1722F">
        <w:rPr>
          <w:rStyle w:val="a3"/>
          <w:sz w:val="22"/>
          <w:szCs w:val="22"/>
          <w:u w:val="none"/>
        </w:rPr>
        <w:t xml:space="preserve">, 744, </w:t>
      </w:r>
      <w:proofErr w:type="spellStart"/>
      <w:r w:rsidR="007E20F1" w:rsidRPr="00D1722F">
        <w:rPr>
          <w:rStyle w:val="a3"/>
          <w:sz w:val="22"/>
          <w:szCs w:val="22"/>
          <w:u w:val="none"/>
        </w:rPr>
        <w:t>Motooka</w:t>
      </w:r>
      <w:proofErr w:type="spellEnd"/>
      <w:r w:rsidR="007E20F1" w:rsidRPr="00D1722F">
        <w:rPr>
          <w:rStyle w:val="a3"/>
          <w:sz w:val="22"/>
          <w:szCs w:val="22"/>
          <w:u w:val="none"/>
        </w:rPr>
        <w:t>, Nishi Ward, Fukuoka, 819-0395, Japan.</w:t>
      </w:r>
    </w:p>
    <w:p w14:paraId="4397A4D3" w14:textId="77777777" w:rsidR="00773DBD" w:rsidRPr="00D1722F" w:rsidRDefault="00773DBD" w:rsidP="00CD2AD2">
      <w:pPr>
        <w:pStyle w:val="1"/>
        <w:framePr w:wrap="auto"/>
        <w:rPr>
          <w:rStyle w:val="a3"/>
          <w:sz w:val="22"/>
          <w:szCs w:val="22"/>
          <w:u w:val="none"/>
        </w:rPr>
      </w:pPr>
    </w:p>
    <w:p w14:paraId="7BB65AE4" w14:textId="057A6594" w:rsidR="007E20F1" w:rsidRPr="00D1722F" w:rsidRDefault="007E20F1" w:rsidP="00CD2AD2">
      <w:pPr>
        <w:pStyle w:val="1"/>
        <w:framePr w:wrap="auto"/>
        <w:rPr>
          <w:rStyle w:val="a3"/>
          <w:b/>
          <w:bCs/>
          <w:sz w:val="22"/>
          <w:szCs w:val="22"/>
          <w:u w:val="none"/>
        </w:rPr>
      </w:pPr>
      <w:r w:rsidRPr="00D1722F">
        <w:rPr>
          <w:rStyle w:val="a3"/>
          <w:b/>
          <w:bCs/>
          <w:sz w:val="22"/>
          <w:szCs w:val="22"/>
          <w:u w:val="none"/>
        </w:rPr>
        <w:t>5. Funding sources</w:t>
      </w:r>
    </w:p>
    <w:p w14:paraId="7DECC460" w14:textId="13AB4C54" w:rsidR="007E20F1" w:rsidRPr="00D1722F" w:rsidRDefault="007E20F1" w:rsidP="007E20F1">
      <w:pPr>
        <w:pStyle w:val="1"/>
        <w:framePr w:wrap="auto"/>
        <w:rPr>
          <w:rStyle w:val="a3"/>
          <w:sz w:val="22"/>
          <w:szCs w:val="22"/>
          <w:u w:val="none"/>
        </w:rPr>
      </w:pPr>
      <w:r w:rsidRPr="00D1722F">
        <w:rPr>
          <w:rStyle w:val="a3"/>
          <w:sz w:val="22"/>
          <w:szCs w:val="22"/>
          <w:u w:val="none"/>
        </w:rPr>
        <w:t>There is no funding received in this study.</w:t>
      </w:r>
    </w:p>
    <w:p w14:paraId="0AC2D6C2" w14:textId="77777777" w:rsidR="00773DBD" w:rsidRPr="00D1722F" w:rsidRDefault="00773DBD" w:rsidP="00773DBD">
      <w:pPr>
        <w:pStyle w:val="1"/>
        <w:framePr w:wrap="auto"/>
        <w:rPr>
          <w:b/>
          <w:bCs/>
          <w:sz w:val="22"/>
          <w:szCs w:val="22"/>
        </w:rPr>
      </w:pPr>
      <w:r w:rsidRPr="00D1722F">
        <w:rPr>
          <w:b/>
          <w:bCs/>
          <w:sz w:val="22"/>
          <w:szCs w:val="22"/>
        </w:rPr>
        <w:lastRenderedPageBreak/>
        <w:t>Sharing/ access information</w:t>
      </w:r>
    </w:p>
    <w:p w14:paraId="09133403" w14:textId="77777777" w:rsidR="007E20F1" w:rsidRPr="00D1722F" w:rsidRDefault="007E20F1" w:rsidP="007E20F1">
      <w:pPr>
        <w:pStyle w:val="1"/>
        <w:framePr w:wrap="auto"/>
        <w:rPr>
          <w:rStyle w:val="a3"/>
          <w:sz w:val="22"/>
          <w:szCs w:val="22"/>
          <w:u w:val="none"/>
        </w:rPr>
      </w:pPr>
    </w:p>
    <w:p w14:paraId="40BF04A6" w14:textId="77777777" w:rsidR="007E20F1" w:rsidRPr="00D1722F" w:rsidRDefault="007E20F1" w:rsidP="007E20F1">
      <w:pPr>
        <w:pStyle w:val="1"/>
        <w:framePr w:wrap="auto"/>
        <w:rPr>
          <w:rStyle w:val="a3"/>
          <w:b/>
          <w:bCs/>
          <w:sz w:val="22"/>
          <w:szCs w:val="22"/>
          <w:u w:val="none"/>
        </w:rPr>
      </w:pPr>
      <w:r w:rsidRPr="00D1722F">
        <w:rPr>
          <w:rStyle w:val="a3"/>
          <w:b/>
          <w:bCs/>
          <w:sz w:val="22"/>
          <w:szCs w:val="22"/>
          <w:u w:val="none"/>
        </w:rPr>
        <w:t xml:space="preserve">1. Licenses/restrictions placed on the data: </w:t>
      </w:r>
    </w:p>
    <w:p w14:paraId="7B221890" w14:textId="0F1B99FF" w:rsidR="007E20F1" w:rsidRPr="00D1722F" w:rsidRDefault="00CE67FB" w:rsidP="007E20F1">
      <w:pPr>
        <w:pStyle w:val="1"/>
        <w:framePr w:wrap="auto"/>
        <w:rPr>
          <w:rStyle w:val="a3"/>
          <w:sz w:val="22"/>
          <w:szCs w:val="22"/>
          <w:u w:val="none"/>
        </w:rPr>
      </w:pPr>
      <w:r w:rsidRPr="00D1722F">
        <w:rPr>
          <w:rStyle w:val="a3"/>
          <w:sz w:val="22"/>
          <w:szCs w:val="22"/>
          <w:u w:val="none"/>
        </w:rPr>
        <w:t>All the data are available for reviewers or other researcher</w:t>
      </w:r>
      <w:r w:rsidR="00773DBD" w:rsidRPr="00D1722F">
        <w:rPr>
          <w:rStyle w:val="a3"/>
          <w:rFonts w:hint="eastAsia"/>
          <w:sz w:val="22"/>
          <w:szCs w:val="22"/>
          <w:u w:val="none"/>
        </w:rPr>
        <w:t>s</w:t>
      </w:r>
      <w:r w:rsidRPr="00D1722F">
        <w:rPr>
          <w:rStyle w:val="a3"/>
          <w:sz w:val="22"/>
          <w:szCs w:val="22"/>
          <w:u w:val="none"/>
        </w:rPr>
        <w:t xml:space="preserve"> who </w:t>
      </w:r>
      <w:r w:rsidR="00773DBD" w:rsidRPr="00D1722F">
        <w:rPr>
          <w:rStyle w:val="a3"/>
          <w:sz w:val="22"/>
          <w:szCs w:val="22"/>
          <w:u w:val="none"/>
        </w:rPr>
        <w:t>are</w:t>
      </w:r>
      <w:r w:rsidRPr="00D1722F">
        <w:rPr>
          <w:rStyle w:val="a3"/>
          <w:sz w:val="22"/>
          <w:szCs w:val="22"/>
          <w:u w:val="none"/>
        </w:rPr>
        <w:t xml:space="preserve"> interesting in this filed.</w:t>
      </w:r>
    </w:p>
    <w:p w14:paraId="30EF7440" w14:textId="77777777" w:rsidR="00773DBD" w:rsidRPr="00D1722F" w:rsidRDefault="00773DBD" w:rsidP="007E20F1">
      <w:pPr>
        <w:pStyle w:val="1"/>
        <w:framePr w:wrap="auto"/>
        <w:rPr>
          <w:rStyle w:val="a3"/>
          <w:sz w:val="22"/>
          <w:szCs w:val="22"/>
          <w:u w:val="none"/>
        </w:rPr>
      </w:pPr>
    </w:p>
    <w:p w14:paraId="6615385B" w14:textId="77777777" w:rsidR="007E20F1" w:rsidRPr="00D1722F" w:rsidRDefault="007E20F1" w:rsidP="007E20F1">
      <w:pPr>
        <w:pStyle w:val="1"/>
        <w:framePr w:wrap="auto"/>
        <w:rPr>
          <w:rStyle w:val="a3"/>
          <w:b/>
          <w:bCs/>
          <w:sz w:val="22"/>
          <w:szCs w:val="22"/>
          <w:u w:val="none"/>
        </w:rPr>
      </w:pPr>
      <w:r w:rsidRPr="00D1722F">
        <w:rPr>
          <w:rStyle w:val="a3"/>
          <w:b/>
          <w:bCs/>
          <w:sz w:val="22"/>
          <w:szCs w:val="22"/>
          <w:u w:val="none"/>
        </w:rPr>
        <w:t xml:space="preserve">2. Links to publications that cite or use the data: </w:t>
      </w:r>
    </w:p>
    <w:p w14:paraId="571FF890" w14:textId="28D6F1C4" w:rsidR="007E20F1" w:rsidRPr="00D1722F" w:rsidRDefault="00CE67FB" w:rsidP="007E20F1">
      <w:pPr>
        <w:pStyle w:val="1"/>
        <w:framePr w:wrap="auto"/>
        <w:rPr>
          <w:rStyle w:val="a3"/>
          <w:sz w:val="22"/>
          <w:szCs w:val="22"/>
          <w:u w:val="none"/>
        </w:rPr>
      </w:pPr>
      <w:r w:rsidRPr="00D1722F">
        <w:rPr>
          <w:rStyle w:val="a3"/>
          <w:sz w:val="22"/>
          <w:szCs w:val="22"/>
          <w:u w:val="none"/>
        </w:rPr>
        <w:t>A submitted manuscript: Wen J, Ueno T</w:t>
      </w:r>
      <w:r w:rsidRPr="00D1722F">
        <w:rPr>
          <w:rStyle w:val="a3"/>
          <w:rFonts w:hint="eastAsia"/>
          <w:sz w:val="22"/>
          <w:szCs w:val="22"/>
          <w:u w:val="none"/>
        </w:rPr>
        <w:t>.</w:t>
      </w:r>
      <w:r w:rsidRPr="00D1722F">
        <w:rPr>
          <w:rStyle w:val="a3"/>
          <w:sz w:val="22"/>
          <w:szCs w:val="22"/>
          <w:u w:val="none"/>
        </w:rPr>
        <w:t xml:space="preserve"> </w:t>
      </w:r>
      <w:r w:rsidR="004747FF" w:rsidRPr="00D1722F">
        <w:rPr>
          <w:rStyle w:val="a3"/>
          <w:sz w:val="22"/>
          <w:szCs w:val="22"/>
          <w:u w:val="none"/>
        </w:rPr>
        <w:t xml:space="preserve">(2021) </w:t>
      </w:r>
      <w:r w:rsidRPr="00D1722F">
        <w:rPr>
          <w:rStyle w:val="a3"/>
          <w:sz w:val="22"/>
          <w:szCs w:val="22"/>
          <w:u w:val="none"/>
        </w:rPr>
        <w:t xml:space="preserve">Sexual differences in within- and trans-generational plasticity of induced morphological defense in small brown planthoppers. Proceedings of the Royal Society B. </w:t>
      </w:r>
      <w:r w:rsidR="00773DBD" w:rsidRPr="00D1722F">
        <w:rPr>
          <w:rStyle w:val="a3"/>
          <w:sz w:val="22"/>
          <w:szCs w:val="22"/>
          <w:u w:val="none"/>
        </w:rPr>
        <w:t>M</w:t>
      </w:r>
      <w:r w:rsidRPr="00D1722F">
        <w:rPr>
          <w:rStyle w:val="a3"/>
          <w:sz w:val="22"/>
          <w:szCs w:val="22"/>
          <w:u w:val="none"/>
        </w:rPr>
        <w:t>anuscript number: RSPB-2021-0158</w:t>
      </w:r>
    </w:p>
    <w:p w14:paraId="5905C3DE" w14:textId="77777777" w:rsidR="00773DBD" w:rsidRPr="00D1722F" w:rsidRDefault="00773DBD" w:rsidP="007E20F1">
      <w:pPr>
        <w:pStyle w:val="1"/>
        <w:framePr w:wrap="auto"/>
        <w:rPr>
          <w:rStyle w:val="a3"/>
          <w:sz w:val="22"/>
          <w:szCs w:val="22"/>
          <w:u w:val="none"/>
        </w:rPr>
      </w:pPr>
    </w:p>
    <w:p w14:paraId="008F8FAC" w14:textId="77777777" w:rsidR="007E20F1" w:rsidRPr="00D1722F" w:rsidRDefault="007E20F1" w:rsidP="007E20F1">
      <w:pPr>
        <w:pStyle w:val="1"/>
        <w:framePr w:wrap="auto"/>
        <w:rPr>
          <w:rStyle w:val="a3"/>
          <w:b/>
          <w:bCs/>
          <w:sz w:val="22"/>
          <w:szCs w:val="22"/>
          <w:u w:val="none"/>
        </w:rPr>
      </w:pPr>
      <w:r w:rsidRPr="00D1722F">
        <w:rPr>
          <w:rStyle w:val="a3"/>
          <w:b/>
          <w:bCs/>
          <w:sz w:val="22"/>
          <w:szCs w:val="22"/>
          <w:u w:val="none"/>
        </w:rPr>
        <w:t xml:space="preserve">3. Links to other publicly accessible locations of the data: </w:t>
      </w:r>
    </w:p>
    <w:p w14:paraId="1E87676B" w14:textId="4D38096B" w:rsidR="007E20F1" w:rsidRPr="00D1722F" w:rsidRDefault="004747FF" w:rsidP="007E20F1">
      <w:pPr>
        <w:pStyle w:val="1"/>
        <w:framePr w:wrap="auto"/>
        <w:rPr>
          <w:rStyle w:val="a3"/>
          <w:sz w:val="22"/>
          <w:szCs w:val="22"/>
          <w:u w:val="none"/>
        </w:rPr>
      </w:pPr>
      <w:r w:rsidRPr="00D1722F">
        <w:rPr>
          <w:rStyle w:val="a3"/>
          <w:sz w:val="22"/>
          <w:szCs w:val="22"/>
          <w:u w:val="none"/>
        </w:rPr>
        <w:t xml:space="preserve">There </w:t>
      </w:r>
      <w:r w:rsidR="00D53946" w:rsidRPr="00D1722F">
        <w:rPr>
          <w:rStyle w:val="a3"/>
          <w:sz w:val="22"/>
          <w:szCs w:val="22"/>
          <w:u w:val="none"/>
        </w:rPr>
        <w:t>are</w:t>
      </w:r>
      <w:r w:rsidRPr="00D1722F">
        <w:rPr>
          <w:rStyle w:val="a3"/>
          <w:sz w:val="22"/>
          <w:szCs w:val="22"/>
          <w:u w:val="none"/>
        </w:rPr>
        <w:t xml:space="preserve"> no other publicly accessible location</w:t>
      </w:r>
      <w:r w:rsidR="00D53946" w:rsidRPr="00D1722F">
        <w:rPr>
          <w:rStyle w:val="a3"/>
          <w:sz w:val="22"/>
          <w:szCs w:val="22"/>
          <w:u w:val="none"/>
        </w:rPr>
        <w:t>s</w:t>
      </w:r>
      <w:r w:rsidRPr="00D1722F">
        <w:rPr>
          <w:rStyle w:val="a3"/>
          <w:sz w:val="22"/>
          <w:szCs w:val="22"/>
          <w:u w:val="none"/>
        </w:rPr>
        <w:t>.</w:t>
      </w:r>
    </w:p>
    <w:p w14:paraId="79CE2BAE" w14:textId="77777777" w:rsidR="00773DBD" w:rsidRPr="00D1722F" w:rsidRDefault="00773DBD" w:rsidP="007E20F1">
      <w:pPr>
        <w:pStyle w:val="1"/>
        <w:framePr w:wrap="auto"/>
        <w:rPr>
          <w:rStyle w:val="a3"/>
          <w:sz w:val="22"/>
          <w:szCs w:val="22"/>
          <w:u w:val="none"/>
        </w:rPr>
      </w:pPr>
    </w:p>
    <w:p w14:paraId="4B97349C" w14:textId="77777777" w:rsidR="007E20F1" w:rsidRPr="00D1722F" w:rsidRDefault="007E20F1" w:rsidP="007E20F1">
      <w:pPr>
        <w:pStyle w:val="1"/>
        <w:framePr w:wrap="auto"/>
        <w:rPr>
          <w:rStyle w:val="a3"/>
          <w:b/>
          <w:bCs/>
          <w:sz w:val="22"/>
          <w:szCs w:val="22"/>
          <w:u w:val="none"/>
        </w:rPr>
      </w:pPr>
      <w:r w:rsidRPr="00D1722F">
        <w:rPr>
          <w:rStyle w:val="a3"/>
          <w:b/>
          <w:bCs/>
          <w:sz w:val="22"/>
          <w:szCs w:val="22"/>
          <w:u w:val="none"/>
        </w:rPr>
        <w:t xml:space="preserve">4. Links/relationships to ancillary data sets: </w:t>
      </w:r>
    </w:p>
    <w:p w14:paraId="02CA279E" w14:textId="16B607A2" w:rsidR="007E20F1" w:rsidRPr="00D1722F" w:rsidRDefault="004747FF" w:rsidP="007E20F1">
      <w:pPr>
        <w:pStyle w:val="1"/>
        <w:framePr w:wrap="auto"/>
        <w:rPr>
          <w:rStyle w:val="a3"/>
          <w:sz w:val="22"/>
          <w:szCs w:val="22"/>
          <w:u w:val="none"/>
        </w:rPr>
      </w:pPr>
      <w:r w:rsidRPr="00D1722F">
        <w:rPr>
          <w:rStyle w:val="a3"/>
          <w:sz w:val="22"/>
          <w:szCs w:val="22"/>
          <w:u w:val="none"/>
        </w:rPr>
        <w:t xml:space="preserve">There </w:t>
      </w:r>
      <w:r w:rsidR="00D53946" w:rsidRPr="00D1722F">
        <w:rPr>
          <w:rStyle w:val="a3"/>
          <w:sz w:val="22"/>
          <w:szCs w:val="22"/>
          <w:u w:val="none"/>
        </w:rPr>
        <w:t xml:space="preserve">are </w:t>
      </w:r>
      <w:r w:rsidRPr="00D1722F">
        <w:rPr>
          <w:rStyle w:val="a3"/>
          <w:sz w:val="22"/>
          <w:szCs w:val="22"/>
          <w:u w:val="none"/>
        </w:rPr>
        <w:t>no links/relationships to ancillary data set</w:t>
      </w:r>
      <w:r w:rsidR="00D53946" w:rsidRPr="00D1722F">
        <w:rPr>
          <w:rStyle w:val="a3"/>
          <w:sz w:val="22"/>
          <w:szCs w:val="22"/>
          <w:u w:val="none"/>
        </w:rPr>
        <w:t>s</w:t>
      </w:r>
      <w:r w:rsidRPr="00D1722F">
        <w:rPr>
          <w:rStyle w:val="a3"/>
          <w:sz w:val="22"/>
          <w:szCs w:val="22"/>
          <w:u w:val="none"/>
        </w:rPr>
        <w:t>.</w:t>
      </w:r>
    </w:p>
    <w:p w14:paraId="2F61050E" w14:textId="77777777" w:rsidR="00773DBD" w:rsidRPr="00D1722F" w:rsidRDefault="00773DBD" w:rsidP="007E20F1">
      <w:pPr>
        <w:pStyle w:val="1"/>
        <w:framePr w:wrap="auto"/>
        <w:rPr>
          <w:rStyle w:val="a3"/>
          <w:sz w:val="22"/>
          <w:szCs w:val="22"/>
          <w:u w:val="none"/>
        </w:rPr>
      </w:pPr>
    </w:p>
    <w:p w14:paraId="254194D3" w14:textId="756E9BEF" w:rsidR="004747FF" w:rsidRPr="00D1722F" w:rsidRDefault="007E20F1" w:rsidP="007E20F1">
      <w:pPr>
        <w:pStyle w:val="1"/>
        <w:framePr w:wrap="auto"/>
        <w:rPr>
          <w:rStyle w:val="a3"/>
          <w:b/>
          <w:bCs/>
          <w:sz w:val="22"/>
          <w:szCs w:val="22"/>
          <w:u w:val="none"/>
        </w:rPr>
      </w:pPr>
      <w:r w:rsidRPr="00D1722F">
        <w:rPr>
          <w:rStyle w:val="a3"/>
          <w:b/>
          <w:bCs/>
          <w:sz w:val="22"/>
          <w:szCs w:val="22"/>
          <w:u w:val="none"/>
        </w:rPr>
        <w:t xml:space="preserve">5. Was data derived from another source? </w:t>
      </w:r>
    </w:p>
    <w:p w14:paraId="7C88653C" w14:textId="380BACD9" w:rsidR="007E20F1" w:rsidRPr="00D1722F" w:rsidRDefault="004747FF" w:rsidP="007E20F1">
      <w:pPr>
        <w:pStyle w:val="1"/>
        <w:framePr w:wrap="auto"/>
        <w:rPr>
          <w:rStyle w:val="a3"/>
          <w:sz w:val="22"/>
          <w:szCs w:val="22"/>
          <w:u w:val="none"/>
        </w:rPr>
      </w:pPr>
      <w:r w:rsidRPr="00D1722F">
        <w:rPr>
          <w:rStyle w:val="a3"/>
          <w:sz w:val="22"/>
          <w:szCs w:val="22"/>
          <w:u w:val="none"/>
        </w:rPr>
        <w:t>N</w:t>
      </w:r>
      <w:r w:rsidR="007E20F1" w:rsidRPr="00D1722F">
        <w:rPr>
          <w:rStyle w:val="a3"/>
          <w:sz w:val="22"/>
          <w:szCs w:val="22"/>
          <w:u w:val="none"/>
        </w:rPr>
        <w:t>o</w:t>
      </w:r>
    </w:p>
    <w:p w14:paraId="32F2D49A" w14:textId="77777777" w:rsidR="00773DBD" w:rsidRPr="00D1722F" w:rsidRDefault="00773DBD" w:rsidP="007E20F1">
      <w:pPr>
        <w:pStyle w:val="1"/>
        <w:framePr w:wrap="auto"/>
        <w:rPr>
          <w:rStyle w:val="a3"/>
          <w:sz w:val="22"/>
          <w:szCs w:val="22"/>
          <w:u w:val="none"/>
        </w:rPr>
      </w:pPr>
    </w:p>
    <w:p w14:paraId="56D46D06" w14:textId="4CBFFE37" w:rsidR="007E20F1" w:rsidRPr="00D1722F" w:rsidRDefault="007E20F1" w:rsidP="007E20F1">
      <w:pPr>
        <w:pStyle w:val="1"/>
        <w:framePr w:wrap="auto"/>
        <w:rPr>
          <w:rStyle w:val="a3"/>
          <w:b/>
          <w:bCs/>
          <w:sz w:val="22"/>
          <w:szCs w:val="22"/>
          <w:u w:val="none"/>
        </w:rPr>
      </w:pPr>
      <w:r w:rsidRPr="00D1722F">
        <w:rPr>
          <w:rStyle w:val="a3"/>
          <w:b/>
          <w:bCs/>
          <w:sz w:val="22"/>
          <w:szCs w:val="22"/>
          <w:u w:val="none"/>
        </w:rPr>
        <w:t>6. Recommended citation for this dataset:</w:t>
      </w:r>
    </w:p>
    <w:p w14:paraId="765D535D" w14:textId="77777777" w:rsidR="004747FF" w:rsidRPr="00D1722F" w:rsidRDefault="004747FF" w:rsidP="00D27C9E">
      <w:pPr>
        <w:pStyle w:val="1"/>
        <w:framePr w:wrap="auto"/>
        <w:rPr>
          <w:rStyle w:val="a3"/>
          <w:sz w:val="22"/>
          <w:szCs w:val="22"/>
          <w:u w:val="none"/>
        </w:rPr>
      </w:pPr>
      <w:r w:rsidRPr="00D1722F">
        <w:rPr>
          <w:rStyle w:val="a3"/>
          <w:sz w:val="22"/>
          <w:szCs w:val="22"/>
          <w:u w:val="none"/>
        </w:rPr>
        <w:t>Wen J, Ueno T</w:t>
      </w:r>
      <w:r w:rsidRPr="00D1722F">
        <w:rPr>
          <w:rStyle w:val="a3"/>
          <w:rFonts w:hint="eastAsia"/>
          <w:sz w:val="22"/>
          <w:szCs w:val="22"/>
          <w:u w:val="none"/>
        </w:rPr>
        <w:t>.</w:t>
      </w:r>
      <w:r w:rsidRPr="00D1722F">
        <w:rPr>
          <w:rStyle w:val="a3"/>
          <w:sz w:val="22"/>
          <w:szCs w:val="22"/>
          <w:u w:val="none"/>
        </w:rPr>
        <w:t xml:space="preserve"> (2021) Sexual differences in within- and trans-generational plasticity of induced morphological defense in small brown planthoppers, Dryad, Dataset, </w:t>
      </w:r>
    </w:p>
    <w:p w14:paraId="57363D37" w14:textId="46F02D86" w:rsidR="006068E8" w:rsidRPr="00D1722F" w:rsidRDefault="00B76F24" w:rsidP="00D27C9E">
      <w:pPr>
        <w:pStyle w:val="1"/>
        <w:framePr w:wrap="auto"/>
        <w:rPr>
          <w:rStyle w:val="a3"/>
          <w:sz w:val="22"/>
          <w:szCs w:val="22"/>
          <w:u w:val="none"/>
        </w:rPr>
      </w:pPr>
      <w:hyperlink r:id="rId7" w:history="1">
        <w:r w:rsidR="004747FF" w:rsidRPr="00D1722F">
          <w:rPr>
            <w:rStyle w:val="a3"/>
            <w:sz w:val="22"/>
            <w:szCs w:val="22"/>
          </w:rPr>
          <w:t>https://doi.org/10.5061/dryad.2bvq83bpk</w:t>
        </w:r>
      </w:hyperlink>
    </w:p>
    <w:p w14:paraId="6EF59978" w14:textId="5F0D918B" w:rsidR="004747FF" w:rsidRPr="00D1722F" w:rsidRDefault="004747FF" w:rsidP="00D27C9E">
      <w:pPr>
        <w:pStyle w:val="1"/>
        <w:framePr w:wrap="auto"/>
        <w:rPr>
          <w:rStyle w:val="a3"/>
          <w:sz w:val="22"/>
          <w:szCs w:val="22"/>
          <w:u w:val="none"/>
        </w:rPr>
      </w:pPr>
    </w:p>
    <w:p w14:paraId="3FFFB8C7" w14:textId="77777777" w:rsidR="00773DBD" w:rsidRPr="00D1722F" w:rsidRDefault="00773DBD" w:rsidP="00773DBD">
      <w:pPr>
        <w:pStyle w:val="1"/>
        <w:framePr w:wrap="auto"/>
        <w:rPr>
          <w:b/>
          <w:bCs/>
          <w:sz w:val="22"/>
          <w:szCs w:val="22"/>
        </w:rPr>
      </w:pPr>
      <w:r w:rsidRPr="00D1722F">
        <w:rPr>
          <w:b/>
          <w:bCs/>
          <w:sz w:val="22"/>
          <w:szCs w:val="22"/>
        </w:rPr>
        <w:t>Data/ file overview</w:t>
      </w:r>
    </w:p>
    <w:p w14:paraId="212FE43C" w14:textId="77777777" w:rsidR="00773DBD" w:rsidRPr="00D1722F" w:rsidRDefault="00773DBD" w:rsidP="00D27C9E">
      <w:pPr>
        <w:pStyle w:val="1"/>
        <w:framePr w:wrap="auto"/>
        <w:rPr>
          <w:rStyle w:val="a3"/>
          <w:sz w:val="22"/>
          <w:szCs w:val="22"/>
          <w:u w:val="none"/>
        </w:rPr>
      </w:pPr>
    </w:p>
    <w:p w14:paraId="1529AF66" w14:textId="2D9BE5EB" w:rsidR="007E20F1" w:rsidRPr="00D1722F" w:rsidRDefault="004747FF" w:rsidP="00D27C9E">
      <w:pPr>
        <w:pStyle w:val="1"/>
        <w:framePr w:wrap="auto"/>
        <w:rPr>
          <w:rStyle w:val="a3"/>
          <w:b/>
          <w:bCs/>
          <w:sz w:val="22"/>
          <w:szCs w:val="22"/>
          <w:u w:val="none"/>
        </w:rPr>
      </w:pPr>
      <w:r w:rsidRPr="00D1722F">
        <w:rPr>
          <w:rStyle w:val="a3"/>
          <w:b/>
          <w:bCs/>
          <w:sz w:val="22"/>
          <w:szCs w:val="22"/>
          <w:u w:val="none"/>
        </w:rPr>
        <w:t>1. File List:</w:t>
      </w:r>
    </w:p>
    <w:p w14:paraId="50D03313" w14:textId="77777777" w:rsidR="00F75F71" w:rsidRPr="00D1722F" w:rsidRDefault="00F75F71" w:rsidP="00D27C9E">
      <w:pPr>
        <w:pStyle w:val="1"/>
        <w:framePr w:wrap="auto"/>
        <w:rPr>
          <w:rStyle w:val="a3"/>
          <w:b/>
          <w:bCs/>
          <w:sz w:val="22"/>
          <w:szCs w:val="22"/>
          <w:u w:val="none"/>
        </w:rPr>
      </w:pPr>
    </w:p>
    <w:p w14:paraId="2C531DBA" w14:textId="5E443D69" w:rsidR="00773DBD" w:rsidRPr="00D1722F" w:rsidRDefault="004747FF" w:rsidP="00D27C9E">
      <w:pPr>
        <w:pStyle w:val="1"/>
        <w:framePr w:wrap="auto"/>
        <w:rPr>
          <w:rStyle w:val="a3"/>
          <w:sz w:val="22"/>
          <w:szCs w:val="22"/>
          <w:u w:val="none"/>
        </w:rPr>
      </w:pPr>
      <w:r w:rsidRPr="00D1722F">
        <w:rPr>
          <w:rStyle w:val="a3"/>
          <w:sz w:val="22"/>
          <w:szCs w:val="22"/>
          <w:u w:val="none"/>
        </w:rPr>
        <w:t>Data1</w:t>
      </w:r>
      <w:r w:rsidR="00D53946" w:rsidRPr="00D1722F">
        <w:rPr>
          <w:rStyle w:val="a3"/>
          <w:sz w:val="22"/>
          <w:szCs w:val="22"/>
          <w:u w:val="none"/>
        </w:rPr>
        <w:t>. proportion of macropters, brachypters and surviving SBPHs</w:t>
      </w:r>
    </w:p>
    <w:p w14:paraId="4DE3AC07" w14:textId="7AF4D95B" w:rsidR="00773DBD" w:rsidRPr="00D1722F" w:rsidRDefault="004747FF" w:rsidP="00D27C9E">
      <w:pPr>
        <w:pStyle w:val="1"/>
        <w:framePr w:wrap="auto"/>
        <w:rPr>
          <w:rStyle w:val="a3"/>
          <w:sz w:val="22"/>
          <w:szCs w:val="22"/>
          <w:u w:val="none"/>
        </w:rPr>
      </w:pPr>
      <w:r w:rsidRPr="00D1722F">
        <w:rPr>
          <w:rStyle w:val="a3"/>
          <w:sz w:val="22"/>
          <w:szCs w:val="22"/>
          <w:u w:val="none"/>
        </w:rPr>
        <w:t>Data2</w:t>
      </w:r>
      <w:r w:rsidR="00D53946" w:rsidRPr="00D1722F">
        <w:rPr>
          <w:rStyle w:val="a3"/>
          <w:sz w:val="22"/>
          <w:szCs w:val="22"/>
          <w:u w:val="none"/>
        </w:rPr>
        <w:t>. surviving proportion of macropters when attacked by rove beetles</w:t>
      </w:r>
    </w:p>
    <w:p w14:paraId="435A5F78" w14:textId="3666BC7C" w:rsidR="004747FF" w:rsidRPr="00D1722F" w:rsidRDefault="004747FF" w:rsidP="00D27C9E">
      <w:pPr>
        <w:pStyle w:val="1"/>
        <w:framePr w:wrap="auto"/>
        <w:rPr>
          <w:rStyle w:val="a3"/>
          <w:sz w:val="22"/>
          <w:szCs w:val="22"/>
          <w:u w:val="none"/>
        </w:rPr>
      </w:pPr>
      <w:r w:rsidRPr="00D1722F">
        <w:rPr>
          <w:rStyle w:val="a3"/>
          <w:sz w:val="22"/>
          <w:szCs w:val="22"/>
          <w:u w:val="none"/>
        </w:rPr>
        <w:lastRenderedPageBreak/>
        <w:t>Data3</w:t>
      </w:r>
      <w:r w:rsidR="00D53946" w:rsidRPr="00D1722F">
        <w:rPr>
          <w:rStyle w:val="a3"/>
          <w:sz w:val="22"/>
          <w:szCs w:val="22"/>
          <w:u w:val="none"/>
        </w:rPr>
        <w:t>. number of attacks by and time taken for rove beetle to catch a macropter</w:t>
      </w:r>
    </w:p>
    <w:p w14:paraId="31015688" w14:textId="77777777" w:rsidR="00773DBD" w:rsidRPr="00D1722F" w:rsidRDefault="00773DBD" w:rsidP="004747FF">
      <w:pPr>
        <w:pStyle w:val="1"/>
        <w:framePr w:wrap="auto"/>
        <w:rPr>
          <w:rStyle w:val="a3"/>
          <w:sz w:val="22"/>
          <w:szCs w:val="22"/>
          <w:u w:val="none"/>
        </w:rPr>
      </w:pPr>
    </w:p>
    <w:p w14:paraId="1ED05650" w14:textId="45538AD1" w:rsidR="004747FF" w:rsidRPr="00D1722F" w:rsidRDefault="004747FF" w:rsidP="004747FF">
      <w:pPr>
        <w:pStyle w:val="1"/>
        <w:framePr w:wrap="auto"/>
        <w:rPr>
          <w:rStyle w:val="a3"/>
          <w:b/>
          <w:bCs/>
          <w:sz w:val="22"/>
          <w:szCs w:val="22"/>
          <w:u w:val="none"/>
        </w:rPr>
      </w:pPr>
      <w:r w:rsidRPr="00D1722F">
        <w:rPr>
          <w:rStyle w:val="a3"/>
          <w:b/>
          <w:bCs/>
          <w:sz w:val="22"/>
          <w:szCs w:val="22"/>
          <w:u w:val="none"/>
        </w:rPr>
        <w:t xml:space="preserve">2. Relationship between files, if important: </w:t>
      </w:r>
    </w:p>
    <w:p w14:paraId="7F3B9E3E" w14:textId="1B617ABF" w:rsidR="00D53946" w:rsidRPr="00D1722F" w:rsidRDefault="00D53946" w:rsidP="004747FF">
      <w:pPr>
        <w:pStyle w:val="1"/>
        <w:framePr w:wrap="auto"/>
        <w:rPr>
          <w:rStyle w:val="a3"/>
          <w:sz w:val="22"/>
          <w:szCs w:val="22"/>
          <w:u w:val="none"/>
        </w:rPr>
      </w:pPr>
      <w:r w:rsidRPr="00D1722F">
        <w:rPr>
          <w:rStyle w:val="a3"/>
          <w:sz w:val="22"/>
          <w:szCs w:val="22"/>
          <w:u w:val="none"/>
        </w:rPr>
        <w:t>Not important</w:t>
      </w:r>
      <w:r w:rsidR="00773DBD" w:rsidRPr="00D1722F">
        <w:rPr>
          <w:rStyle w:val="a3"/>
          <w:sz w:val="22"/>
          <w:szCs w:val="22"/>
          <w:u w:val="none"/>
        </w:rPr>
        <w:t>.</w:t>
      </w:r>
    </w:p>
    <w:p w14:paraId="1A618828" w14:textId="77777777" w:rsidR="00773DBD" w:rsidRPr="00D1722F" w:rsidRDefault="00773DBD" w:rsidP="004747FF">
      <w:pPr>
        <w:pStyle w:val="1"/>
        <w:framePr w:wrap="auto"/>
        <w:rPr>
          <w:rStyle w:val="a3"/>
          <w:sz w:val="22"/>
          <w:szCs w:val="22"/>
          <w:u w:val="none"/>
        </w:rPr>
      </w:pPr>
    </w:p>
    <w:p w14:paraId="493F4AD0" w14:textId="05AEB4FA" w:rsidR="004747FF" w:rsidRPr="00D1722F" w:rsidRDefault="004747FF" w:rsidP="004747FF">
      <w:pPr>
        <w:pStyle w:val="1"/>
        <w:framePr w:wrap="auto"/>
        <w:rPr>
          <w:rStyle w:val="a3"/>
          <w:b/>
          <w:bCs/>
          <w:sz w:val="22"/>
          <w:szCs w:val="22"/>
          <w:u w:val="none"/>
        </w:rPr>
      </w:pPr>
      <w:r w:rsidRPr="00D1722F">
        <w:rPr>
          <w:rStyle w:val="a3"/>
          <w:b/>
          <w:bCs/>
          <w:sz w:val="22"/>
          <w:szCs w:val="22"/>
          <w:u w:val="none"/>
        </w:rPr>
        <w:t xml:space="preserve">3. Additional related data collected that was not included in the current data package: </w:t>
      </w:r>
    </w:p>
    <w:p w14:paraId="1C25E1EF" w14:textId="06C6F1F8" w:rsidR="004747FF" w:rsidRPr="00D1722F" w:rsidRDefault="00D53946" w:rsidP="004747FF">
      <w:pPr>
        <w:pStyle w:val="1"/>
        <w:framePr w:wrap="auto"/>
        <w:rPr>
          <w:rStyle w:val="a3"/>
          <w:sz w:val="22"/>
          <w:szCs w:val="22"/>
          <w:u w:val="none"/>
        </w:rPr>
      </w:pPr>
      <w:r w:rsidRPr="00D1722F">
        <w:rPr>
          <w:rStyle w:val="a3"/>
          <w:sz w:val="22"/>
          <w:szCs w:val="22"/>
          <w:u w:val="none"/>
        </w:rPr>
        <w:t>There are no additional related data collected.</w:t>
      </w:r>
    </w:p>
    <w:p w14:paraId="66A17782" w14:textId="77777777" w:rsidR="00773DBD" w:rsidRPr="00D1722F" w:rsidRDefault="00773DBD" w:rsidP="00D27C9E">
      <w:pPr>
        <w:pStyle w:val="1"/>
        <w:framePr w:wrap="auto"/>
        <w:rPr>
          <w:rStyle w:val="a3"/>
          <w:sz w:val="22"/>
          <w:szCs w:val="22"/>
          <w:u w:val="none"/>
        </w:rPr>
      </w:pPr>
    </w:p>
    <w:p w14:paraId="11FCF66F" w14:textId="2AB115E3" w:rsidR="007E20F1" w:rsidRPr="00D1722F" w:rsidRDefault="004747FF" w:rsidP="00D27C9E">
      <w:pPr>
        <w:pStyle w:val="1"/>
        <w:framePr w:wrap="auto"/>
        <w:rPr>
          <w:rStyle w:val="a3"/>
          <w:b/>
          <w:bCs/>
          <w:sz w:val="22"/>
          <w:szCs w:val="22"/>
          <w:u w:val="none"/>
        </w:rPr>
      </w:pPr>
      <w:r w:rsidRPr="00D1722F">
        <w:rPr>
          <w:rStyle w:val="a3"/>
          <w:b/>
          <w:bCs/>
          <w:sz w:val="22"/>
          <w:szCs w:val="22"/>
          <w:u w:val="none"/>
        </w:rPr>
        <w:t xml:space="preserve">4. Are there multiple versions of the dataset? </w:t>
      </w:r>
    </w:p>
    <w:p w14:paraId="77AD6EF4" w14:textId="500AE086" w:rsidR="00D53946" w:rsidRPr="00D1722F" w:rsidRDefault="00D53946" w:rsidP="00D27C9E">
      <w:pPr>
        <w:pStyle w:val="1"/>
        <w:framePr w:wrap="auto"/>
        <w:rPr>
          <w:rStyle w:val="a3"/>
          <w:sz w:val="22"/>
          <w:szCs w:val="22"/>
          <w:u w:val="none"/>
        </w:rPr>
      </w:pPr>
      <w:r w:rsidRPr="00D1722F">
        <w:rPr>
          <w:rStyle w:val="a3"/>
          <w:sz w:val="22"/>
          <w:szCs w:val="22"/>
          <w:u w:val="none"/>
        </w:rPr>
        <w:t>No</w:t>
      </w:r>
    </w:p>
    <w:p w14:paraId="1F4642F2" w14:textId="77777777" w:rsidR="00D53946" w:rsidRPr="00D1722F" w:rsidRDefault="00D53946" w:rsidP="00D53946">
      <w:pPr>
        <w:pStyle w:val="1"/>
        <w:framePr w:wrap="auto"/>
        <w:rPr>
          <w:rStyle w:val="a3"/>
          <w:sz w:val="22"/>
          <w:szCs w:val="22"/>
          <w:u w:val="none"/>
        </w:rPr>
      </w:pPr>
    </w:p>
    <w:p w14:paraId="41131309" w14:textId="324B64EE" w:rsidR="00773DBD" w:rsidRPr="00D1722F" w:rsidRDefault="00773DBD" w:rsidP="00773DBD">
      <w:pPr>
        <w:pStyle w:val="1"/>
        <w:framePr w:wrap="auto"/>
        <w:rPr>
          <w:b/>
          <w:bCs/>
          <w:sz w:val="22"/>
          <w:szCs w:val="22"/>
        </w:rPr>
      </w:pPr>
      <w:r w:rsidRPr="00D1722F">
        <w:rPr>
          <w:b/>
          <w:bCs/>
          <w:sz w:val="22"/>
          <w:szCs w:val="22"/>
        </w:rPr>
        <w:t>Methodological information</w:t>
      </w:r>
    </w:p>
    <w:p w14:paraId="116BD6E1" w14:textId="77777777" w:rsidR="00773DBD" w:rsidRPr="00D1722F" w:rsidRDefault="00773DBD" w:rsidP="00773DBD">
      <w:pPr>
        <w:pStyle w:val="1"/>
        <w:framePr w:wrap="auto"/>
        <w:rPr>
          <w:b/>
          <w:bCs/>
          <w:sz w:val="22"/>
          <w:szCs w:val="22"/>
        </w:rPr>
      </w:pPr>
    </w:p>
    <w:p w14:paraId="5B9C53F6" w14:textId="303D6A22" w:rsidR="00D1722F" w:rsidRPr="00D1722F" w:rsidRDefault="00D53946" w:rsidP="00D53946">
      <w:pPr>
        <w:pStyle w:val="1"/>
        <w:framePr w:wrap="auto"/>
        <w:rPr>
          <w:rStyle w:val="a3"/>
          <w:b/>
          <w:bCs/>
          <w:sz w:val="22"/>
          <w:szCs w:val="22"/>
          <w:u w:val="none"/>
        </w:rPr>
      </w:pPr>
      <w:r w:rsidRPr="00D1722F">
        <w:rPr>
          <w:rStyle w:val="a3"/>
          <w:b/>
          <w:bCs/>
          <w:sz w:val="22"/>
          <w:szCs w:val="22"/>
          <w:u w:val="none"/>
        </w:rPr>
        <w:t>1. Description of methods used for collection/generation of data:</w:t>
      </w:r>
    </w:p>
    <w:p w14:paraId="68CE4429" w14:textId="77777777" w:rsidR="00D1722F" w:rsidRPr="00D1722F" w:rsidRDefault="00D1722F" w:rsidP="00D53946">
      <w:pPr>
        <w:pStyle w:val="1"/>
        <w:framePr w:wrap="auto"/>
        <w:rPr>
          <w:rStyle w:val="a3"/>
          <w:sz w:val="22"/>
          <w:szCs w:val="22"/>
          <w:u w:val="none"/>
        </w:rPr>
      </w:pPr>
    </w:p>
    <w:p w14:paraId="2786BE64" w14:textId="3F1D7996" w:rsidR="009C24E3" w:rsidRPr="00D1722F" w:rsidRDefault="00D53946" w:rsidP="00D53946">
      <w:pPr>
        <w:pStyle w:val="1"/>
        <w:framePr w:wrap="auto"/>
        <w:rPr>
          <w:rStyle w:val="a3"/>
          <w:sz w:val="22"/>
          <w:szCs w:val="22"/>
          <w:u w:val="none"/>
        </w:rPr>
      </w:pPr>
      <w:r w:rsidRPr="00D1722F">
        <w:rPr>
          <w:rStyle w:val="a3"/>
          <w:sz w:val="22"/>
          <w:szCs w:val="22"/>
          <w:u w:val="none"/>
        </w:rPr>
        <w:t>Data1</w:t>
      </w:r>
      <w:r w:rsidR="009C24E3" w:rsidRPr="00D1722F">
        <w:rPr>
          <w:rStyle w:val="a3"/>
          <w:sz w:val="22"/>
          <w:szCs w:val="22"/>
          <w:u w:val="none"/>
        </w:rPr>
        <w:t>:</w:t>
      </w:r>
    </w:p>
    <w:p w14:paraId="2738C5E5" w14:textId="6CAE795D" w:rsidR="00D53946" w:rsidRPr="00D1722F" w:rsidRDefault="00D53946" w:rsidP="00D53946">
      <w:pPr>
        <w:pStyle w:val="1"/>
        <w:framePr w:wrap="auto"/>
        <w:rPr>
          <w:rStyle w:val="a3"/>
          <w:sz w:val="22"/>
          <w:szCs w:val="22"/>
          <w:u w:val="none"/>
        </w:rPr>
      </w:pPr>
      <w:r w:rsidRPr="00D1722F">
        <w:rPr>
          <w:rStyle w:val="a3"/>
          <w:sz w:val="22"/>
          <w:szCs w:val="22"/>
          <w:u w:val="none"/>
        </w:rPr>
        <w:t>The data of proportion of macropter</w:t>
      </w:r>
      <w:r w:rsidR="00773DBD" w:rsidRPr="00D1722F">
        <w:rPr>
          <w:rStyle w:val="a3"/>
          <w:sz w:val="22"/>
          <w:szCs w:val="22"/>
          <w:u w:val="none"/>
        </w:rPr>
        <w:t>s</w:t>
      </w:r>
      <w:r w:rsidRPr="00D1722F">
        <w:rPr>
          <w:rStyle w:val="a3"/>
          <w:sz w:val="22"/>
          <w:szCs w:val="22"/>
          <w:u w:val="none"/>
        </w:rPr>
        <w:t>, brachypter</w:t>
      </w:r>
      <w:r w:rsidR="00773DBD" w:rsidRPr="00D1722F">
        <w:rPr>
          <w:rStyle w:val="a3"/>
          <w:sz w:val="22"/>
          <w:szCs w:val="22"/>
          <w:u w:val="none"/>
        </w:rPr>
        <w:t>s</w:t>
      </w:r>
      <w:r w:rsidRPr="00D1722F">
        <w:rPr>
          <w:rStyle w:val="a3"/>
          <w:sz w:val="22"/>
          <w:szCs w:val="22"/>
          <w:u w:val="none"/>
        </w:rPr>
        <w:t xml:space="preserve"> and surviving SBPHs (small brown planthoppers) were collected by exposing different instar nymphs of SBPH</w:t>
      </w:r>
      <w:r w:rsidR="009C24E3" w:rsidRPr="00D1722F">
        <w:rPr>
          <w:rStyle w:val="a3"/>
          <w:sz w:val="22"/>
          <w:szCs w:val="22"/>
          <w:u w:val="none"/>
        </w:rPr>
        <w:t>s</w:t>
      </w:r>
      <w:r w:rsidRPr="00D1722F">
        <w:rPr>
          <w:rStyle w:val="a3"/>
          <w:sz w:val="22"/>
          <w:szCs w:val="22"/>
          <w:u w:val="none"/>
        </w:rPr>
        <w:t xml:space="preserve"> to predation risk</w:t>
      </w:r>
      <w:r w:rsidR="009C24E3" w:rsidRPr="00D1722F">
        <w:rPr>
          <w:rStyle w:val="a3"/>
          <w:sz w:val="22"/>
          <w:szCs w:val="22"/>
          <w:u w:val="none"/>
        </w:rPr>
        <w:t xml:space="preserve"> of rove beetle </w:t>
      </w:r>
      <w:proofErr w:type="spellStart"/>
      <w:r w:rsidR="009C24E3" w:rsidRPr="00D1722F">
        <w:rPr>
          <w:i/>
          <w:iCs/>
          <w:sz w:val="22"/>
          <w:szCs w:val="22"/>
        </w:rPr>
        <w:t>Paederus</w:t>
      </w:r>
      <w:proofErr w:type="spellEnd"/>
      <w:r w:rsidR="009C24E3" w:rsidRPr="00D1722F">
        <w:rPr>
          <w:i/>
          <w:iCs/>
          <w:sz w:val="22"/>
          <w:szCs w:val="22"/>
        </w:rPr>
        <w:t xml:space="preserve"> fuscipes</w:t>
      </w:r>
      <w:r w:rsidRPr="00D1722F">
        <w:rPr>
          <w:rStyle w:val="a3"/>
          <w:sz w:val="22"/>
          <w:szCs w:val="22"/>
          <w:u w:val="none"/>
        </w:rPr>
        <w:t>. When these nymphs had developed to adults, we counted the number of macropters, brachypters and total surviving number of SBPHs and ca</w:t>
      </w:r>
      <w:r w:rsidR="009C24E3" w:rsidRPr="00D1722F">
        <w:rPr>
          <w:rStyle w:val="a3"/>
          <w:sz w:val="22"/>
          <w:szCs w:val="22"/>
          <w:u w:val="none"/>
        </w:rPr>
        <w:t>l</w:t>
      </w:r>
      <w:r w:rsidRPr="00D1722F">
        <w:rPr>
          <w:rStyle w:val="a3"/>
          <w:sz w:val="22"/>
          <w:szCs w:val="22"/>
          <w:u w:val="none"/>
        </w:rPr>
        <w:t>culated the proportion of them respectively.</w:t>
      </w:r>
    </w:p>
    <w:p w14:paraId="1BABB9C7" w14:textId="77777777" w:rsidR="00773DBD" w:rsidRPr="00D1722F" w:rsidRDefault="00773DBD" w:rsidP="00D53946">
      <w:pPr>
        <w:pStyle w:val="1"/>
        <w:framePr w:wrap="auto"/>
        <w:rPr>
          <w:rStyle w:val="a3"/>
          <w:sz w:val="22"/>
          <w:szCs w:val="22"/>
          <w:u w:val="none"/>
        </w:rPr>
      </w:pPr>
    </w:p>
    <w:p w14:paraId="5370FEA3" w14:textId="42AA55D6" w:rsidR="009C24E3" w:rsidRPr="00D1722F" w:rsidRDefault="009C24E3" w:rsidP="00D53946">
      <w:pPr>
        <w:pStyle w:val="1"/>
        <w:framePr w:wrap="auto"/>
        <w:rPr>
          <w:rStyle w:val="a3"/>
          <w:sz w:val="22"/>
          <w:szCs w:val="22"/>
          <w:u w:val="none"/>
        </w:rPr>
      </w:pPr>
      <w:r w:rsidRPr="00D1722F">
        <w:rPr>
          <w:rStyle w:val="a3"/>
          <w:sz w:val="22"/>
          <w:szCs w:val="22"/>
          <w:u w:val="none"/>
        </w:rPr>
        <w:t>Data2:</w:t>
      </w:r>
    </w:p>
    <w:p w14:paraId="480CBCC8" w14:textId="726B34F1" w:rsidR="00D53946" w:rsidRPr="00D1722F" w:rsidRDefault="00D53946" w:rsidP="00D53946">
      <w:pPr>
        <w:pStyle w:val="1"/>
        <w:framePr w:wrap="auto"/>
        <w:rPr>
          <w:rStyle w:val="a3"/>
          <w:sz w:val="22"/>
          <w:szCs w:val="22"/>
          <w:u w:val="none"/>
        </w:rPr>
      </w:pPr>
      <w:r w:rsidRPr="00D1722F">
        <w:rPr>
          <w:rStyle w:val="a3"/>
          <w:sz w:val="22"/>
          <w:szCs w:val="22"/>
          <w:u w:val="none"/>
        </w:rPr>
        <w:t>The data of surviving proportion of macropters was collected by rearing scared or unscared macropters with free- foraged predator, and counted the number of surviving macropters 72 hours later.</w:t>
      </w:r>
    </w:p>
    <w:p w14:paraId="52E35C4E" w14:textId="77777777" w:rsidR="00773DBD" w:rsidRPr="00D1722F" w:rsidRDefault="00773DBD" w:rsidP="00D53946">
      <w:pPr>
        <w:pStyle w:val="1"/>
        <w:framePr w:wrap="auto"/>
        <w:rPr>
          <w:rStyle w:val="a3"/>
          <w:sz w:val="22"/>
          <w:szCs w:val="22"/>
          <w:u w:val="none"/>
        </w:rPr>
      </w:pPr>
    </w:p>
    <w:p w14:paraId="15DAF638" w14:textId="2602C243" w:rsidR="009C24E3" w:rsidRPr="00D1722F" w:rsidRDefault="009C24E3" w:rsidP="00D53946">
      <w:pPr>
        <w:pStyle w:val="1"/>
        <w:framePr w:wrap="auto"/>
        <w:rPr>
          <w:rStyle w:val="a3"/>
          <w:sz w:val="22"/>
          <w:szCs w:val="22"/>
          <w:u w:val="none"/>
        </w:rPr>
      </w:pPr>
      <w:r w:rsidRPr="00D1722F">
        <w:rPr>
          <w:rStyle w:val="a3"/>
          <w:sz w:val="22"/>
          <w:szCs w:val="22"/>
          <w:u w:val="none"/>
        </w:rPr>
        <w:t>Data3:</w:t>
      </w:r>
    </w:p>
    <w:p w14:paraId="2BB30F49" w14:textId="7C72C3B7" w:rsidR="00D53946" w:rsidRPr="00D1722F" w:rsidRDefault="00D53946" w:rsidP="00D53946">
      <w:pPr>
        <w:pStyle w:val="1"/>
        <w:framePr w:wrap="auto"/>
        <w:rPr>
          <w:rStyle w:val="a3"/>
          <w:sz w:val="22"/>
          <w:szCs w:val="22"/>
          <w:u w:val="none"/>
        </w:rPr>
      </w:pPr>
      <w:r w:rsidRPr="00D1722F">
        <w:rPr>
          <w:rStyle w:val="a3"/>
          <w:sz w:val="22"/>
          <w:szCs w:val="22"/>
          <w:u w:val="none"/>
        </w:rPr>
        <w:lastRenderedPageBreak/>
        <w:t xml:space="preserve">The data of number of attacks and time taken were collected by putting one scared or unscared macropter to a </w:t>
      </w:r>
      <w:r w:rsidR="009C24E3" w:rsidRPr="00D1722F">
        <w:rPr>
          <w:rStyle w:val="a3"/>
          <w:sz w:val="22"/>
          <w:szCs w:val="22"/>
          <w:u w:val="none"/>
        </w:rPr>
        <w:t xml:space="preserve">peri </w:t>
      </w:r>
      <w:r w:rsidRPr="00D1722F">
        <w:rPr>
          <w:rStyle w:val="a3"/>
          <w:sz w:val="22"/>
          <w:szCs w:val="22"/>
          <w:u w:val="none"/>
        </w:rPr>
        <w:t xml:space="preserve">dish with starved predator and counted the number of attacks and time needed for predator to successfully capture </w:t>
      </w:r>
      <w:r w:rsidR="009C24E3" w:rsidRPr="00D1722F">
        <w:rPr>
          <w:rStyle w:val="a3"/>
          <w:sz w:val="22"/>
          <w:szCs w:val="22"/>
          <w:u w:val="none"/>
        </w:rPr>
        <w:t>scared or unscared macropter</w:t>
      </w:r>
      <w:r w:rsidRPr="00D1722F">
        <w:rPr>
          <w:rStyle w:val="a3"/>
          <w:sz w:val="22"/>
          <w:szCs w:val="22"/>
          <w:u w:val="none"/>
        </w:rPr>
        <w:t>.</w:t>
      </w:r>
    </w:p>
    <w:p w14:paraId="59CB4914" w14:textId="77777777" w:rsidR="00773DBD" w:rsidRPr="00D1722F" w:rsidRDefault="00773DBD" w:rsidP="00D53946">
      <w:pPr>
        <w:pStyle w:val="1"/>
        <w:framePr w:wrap="auto"/>
        <w:rPr>
          <w:rStyle w:val="a3"/>
          <w:sz w:val="22"/>
          <w:szCs w:val="22"/>
          <w:u w:val="none"/>
        </w:rPr>
      </w:pPr>
    </w:p>
    <w:p w14:paraId="3AA111AA" w14:textId="174DE6D3" w:rsidR="007E20F1" w:rsidRPr="00D1722F" w:rsidRDefault="009C24E3" w:rsidP="00D27C9E">
      <w:pPr>
        <w:pStyle w:val="1"/>
        <w:framePr w:wrap="auto"/>
        <w:rPr>
          <w:rStyle w:val="a3"/>
          <w:b/>
          <w:bCs/>
          <w:sz w:val="22"/>
          <w:szCs w:val="22"/>
          <w:u w:val="none"/>
        </w:rPr>
      </w:pPr>
      <w:r w:rsidRPr="00D1722F">
        <w:rPr>
          <w:rStyle w:val="a3"/>
          <w:rFonts w:hint="eastAsia"/>
          <w:b/>
          <w:bCs/>
          <w:sz w:val="22"/>
          <w:szCs w:val="22"/>
          <w:u w:val="none"/>
        </w:rPr>
        <w:t>2</w:t>
      </w:r>
      <w:r w:rsidRPr="00D1722F">
        <w:rPr>
          <w:rStyle w:val="a3"/>
          <w:b/>
          <w:bCs/>
          <w:sz w:val="22"/>
          <w:szCs w:val="22"/>
          <w:u w:val="none"/>
        </w:rPr>
        <w:t xml:space="preserve"> </w:t>
      </w:r>
      <w:r w:rsidR="00773DBD" w:rsidRPr="00D1722F">
        <w:rPr>
          <w:rStyle w:val="a3"/>
          <w:b/>
          <w:bCs/>
          <w:sz w:val="22"/>
          <w:szCs w:val="22"/>
          <w:u w:val="none"/>
        </w:rPr>
        <w:t>M</w:t>
      </w:r>
      <w:r w:rsidRPr="00D1722F">
        <w:rPr>
          <w:rStyle w:val="a3"/>
          <w:b/>
          <w:bCs/>
          <w:sz w:val="22"/>
          <w:szCs w:val="22"/>
          <w:u w:val="none"/>
        </w:rPr>
        <w:t>ethods for processing the data:</w:t>
      </w:r>
    </w:p>
    <w:p w14:paraId="229CFA0E" w14:textId="77777777" w:rsidR="00D1722F" w:rsidRPr="00D1722F" w:rsidRDefault="00D1722F" w:rsidP="00D27C9E">
      <w:pPr>
        <w:pStyle w:val="1"/>
        <w:framePr w:wrap="auto"/>
        <w:rPr>
          <w:rStyle w:val="a3"/>
          <w:b/>
          <w:bCs/>
          <w:sz w:val="22"/>
          <w:szCs w:val="22"/>
          <w:u w:val="none"/>
        </w:rPr>
      </w:pPr>
    </w:p>
    <w:p w14:paraId="3EA291F2" w14:textId="657C1046" w:rsidR="009C24E3" w:rsidRDefault="009C24E3" w:rsidP="009C24E3">
      <w:pPr>
        <w:pStyle w:val="1"/>
        <w:framePr w:wrap="auto"/>
        <w:ind w:firstLineChars="200" w:firstLine="440"/>
        <w:rPr>
          <w:color w:val="auto"/>
          <w:sz w:val="22"/>
          <w:szCs w:val="22"/>
        </w:rPr>
      </w:pPr>
      <w:r w:rsidRPr="00D1722F">
        <w:rPr>
          <w:rStyle w:val="a3"/>
          <w:sz w:val="22"/>
          <w:szCs w:val="22"/>
          <w:u w:val="none"/>
        </w:rPr>
        <w:t xml:space="preserve">Data1: </w:t>
      </w:r>
      <w:r w:rsidRPr="00D1722F">
        <w:rPr>
          <w:color w:val="auto"/>
          <w:sz w:val="22"/>
          <w:szCs w:val="22"/>
        </w:rPr>
        <w:t>we calculated the proportion of macropters and brachypters and divided them into sex by formula1:</w:t>
      </w:r>
    </w:p>
    <w:p w14:paraId="638940BE" w14:textId="77777777" w:rsidR="00D1722F" w:rsidRPr="00D1722F" w:rsidRDefault="00D1722F" w:rsidP="009C24E3">
      <w:pPr>
        <w:pStyle w:val="1"/>
        <w:framePr w:wrap="auto"/>
        <w:ind w:firstLineChars="200" w:firstLine="440"/>
        <w:rPr>
          <w:color w:val="auto"/>
          <w:sz w:val="22"/>
          <w:szCs w:val="22"/>
        </w:rPr>
      </w:pPr>
    </w:p>
    <w:p w14:paraId="7DC5CE1F" w14:textId="1D9EA200" w:rsidR="009C24E3" w:rsidRPr="00D1722F" w:rsidRDefault="008867B9" w:rsidP="009C24E3">
      <w:pPr>
        <w:pStyle w:val="1"/>
        <w:framePr w:wrap="auto"/>
        <w:ind w:firstLineChars="200" w:firstLine="440"/>
        <w:rPr>
          <w:color w:val="auto"/>
          <w:sz w:val="22"/>
          <w:szCs w:val="22"/>
        </w:rPr>
      </w:pPr>
      <m:oMathPara>
        <m:oMath>
          <m:r>
            <w:rPr>
              <w:rFonts w:ascii="Cambria Math" w:hAnsi="Cambria Math"/>
              <w:color w:val="auto"/>
              <w:sz w:val="22"/>
              <w:szCs w:val="22"/>
            </w:rPr>
            <m:t>Pro. of female mac.=</m:t>
          </m:r>
          <m:d>
            <m:dPr>
              <m:ctrlPr>
                <w:rPr>
                  <w:rFonts w:ascii="Cambria Math" w:hAnsi="Cambria Math"/>
                  <w:i/>
                  <w:color w:val="auto"/>
                  <w:sz w:val="22"/>
                  <w:szCs w:val="22"/>
                </w:rPr>
              </m:ctrlPr>
            </m:dPr>
            <m:e>
              <m:f>
                <m:fPr>
                  <m:ctrlPr>
                    <w:rPr>
                      <w:rFonts w:ascii="Cambria Math" w:hAnsi="Cambria Math"/>
                      <w:i/>
                      <w:color w:val="auto"/>
                      <w:sz w:val="22"/>
                      <w:szCs w:val="22"/>
                    </w:rPr>
                  </m:ctrlPr>
                </m:fPr>
                <m:num>
                  <m:r>
                    <w:rPr>
                      <w:rFonts w:ascii="Cambria Math" w:hAnsi="Cambria Math"/>
                      <w:color w:val="auto"/>
                      <w:sz w:val="22"/>
                      <w:szCs w:val="22"/>
                    </w:rPr>
                    <m:t>no.of female mac.</m:t>
                  </m:r>
                </m:num>
                <m:den>
                  <m:r>
                    <w:rPr>
                      <w:rFonts w:ascii="Cambria Math" w:hAnsi="Cambria Math"/>
                      <w:color w:val="auto"/>
                      <w:sz w:val="22"/>
                      <w:szCs w:val="22"/>
                    </w:rPr>
                    <m:t>no.of female mac.+ no.of female bra.</m:t>
                  </m:r>
                </m:den>
              </m:f>
            </m:e>
          </m:d>
          <m:r>
            <w:rPr>
              <w:rFonts w:ascii="Cambria Math" w:hAnsi="Cambria Math"/>
              <w:color w:val="auto"/>
              <w:sz w:val="22"/>
              <w:szCs w:val="22"/>
            </w:rPr>
            <m:t>%</m:t>
          </m:r>
        </m:oMath>
      </m:oMathPara>
    </w:p>
    <w:p w14:paraId="288179F8" w14:textId="77777777" w:rsidR="009C24E3" w:rsidRPr="00D1722F" w:rsidRDefault="009C24E3" w:rsidP="009C24E3">
      <w:pPr>
        <w:pStyle w:val="1"/>
        <w:framePr w:wrap="auto"/>
        <w:ind w:firstLineChars="200" w:firstLine="440"/>
        <w:rPr>
          <w:color w:val="auto"/>
          <w:sz w:val="22"/>
          <w:szCs w:val="22"/>
        </w:rPr>
      </w:pPr>
    </w:p>
    <w:p w14:paraId="0A30D891" w14:textId="1DBCC11E" w:rsidR="009C24E3" w:rsidRPr="00D1722F" w:rsidRDefault="009C24E3" w:rsidP="009C24E3">
      <w:pPr>
        <w:pStyle w:val="1"/>
        <w:framePr w:wrap="auto"/>
        <w:ind w:firstLineChars="200" w:firstLine="440"/>
        <w:rPr>
          <w:color w:val="auto"/>
          <w:sz w:val="22"/>
          <w:szCs w:val="22"/>
        </w:rPr>
      </w:pPr>
      <w:r w:rsidRPr="00D1722F">
        <w:rPr>
          <w:color w:val="auto"/>
          <w:sz w:val="22"/>
          <w:szCs w:val="22"/>
        </w:rPr>
        <w:t xml:space="preserve">The “pro. of female mac.”, “no. of female mac.” </w:t>
      </w:r>
      <w:r w:rsidR="00D1722F" w:rsidRPr="00D1722F">
        <w:rPr>
          <w:color w:val="auto"/>
          <w:sz w:val="22"/>
          <w:szCs w:val="22"/>
        </w:rPr>
        <w:t>A</w:t>
      </w:r>
      <w:r w:rsidRPr="00D1722F">
        <w:rPr>
          <w:color w:val="auto"/>
          <w:sz w:val="22"/>
          <w:szCs w:val="22"/>
        </w:rPr>
        <w:t xml:space="preserve">nd “no. of female bra.” </w:t>
      </w:r>
      <w:r w:rsidR="00D1722F" w:rsidRPr="00D1722F">
        <w:rPr>
          <w:color w:val="auto"/>
          <w:sz w:val="22"/>
          <w:szCs w:val="22"/>
        </w:rPr>
        <w:t>I</w:t>
      </w:r>
      <w:r w:rsidRPr="00D1722F">
        <w:rPr>
          <w:color w:val="auto"/>
          <w:sz w:val="22"/>
          <w:szCs w:val="22"/>
        </w:rPr>
        <w:t xml:space="preserve">n formula 1 represented the proportion of female macropters, number of the female macropters and brachypters respectively. Then the proportion of female brachypters, male macropters and male brachypters were calculated by using formula 1, but changed the </w:t>
      </w:r>
      <w:r w:rsidRPr="00D1722F">
        <w:rPr>
          <w:rFonts w:hint="eastAsia"/>
          <w:color w:val="auto"/>
          <w:sz w:val="22"/>
          <w:szCs w:val="22"/>
        </w:rPr>
        <w:t>n</w:t>
      </w:r>
      <w:r w:rsidRPr="00D1722F">
        <w:rPr>
          <w:color w:val="auto"/>
          <w:sz w:val="22"/>
          <w:szCs w:val="22"/>
        </w:rPr>
        <w:t xml:space="preserve">umerator </w:t>
      </w:r>
      <w:r w:rsidRPr="00D1722F">
        <w:rPr>
          <w:rFonts w:hint="eastAsia"/>
          <w:color w:val="auto"/>
          <w:sz w:val="22"/>
          <w:szCs w:val="22"/>
        </w:rPr>
        <w:t>and</w:t>
      </w:r>
      <w:r w:rsidRPr="00D1722F">
        <w:rPr>
          <w:color w:val="auto"/>
          <w:sz w:val="22"/>
          <w:szCs w:val="22"/>
        </w:rPr>
        <w:t xml:space="preserve"> denominator corresponding to the calculated proportion.</w:t>
      </w:r>
    </w:p>
    <w:p w14:paraId="0EF0F25E" w14:textId="1E29AAD5" w:rsidR="009C24E3" w:rsidRDefault="009C24E3" w:rsidP="009C24E3">
      <w:pPr>
        <w:pStyle w:val="1"/>
        <w:framePr w:wrap="auto"/>
        <w:ind w:firstLineChars="200" w:firstLine="440"/>
        <w:rPr>
          <w:color w:val="auto"/>
          <w:sz w:val="22"/>
          <w:szCs w:val="22"/>
        </w:rPr>
      </w:pPr>
      <w:r w:rsidRPr="00D1722F">
        <w:rPr>
          <w:color w:val="auto"/>
          <w:sz w:val="22"/>
          <w:szCs w:val="22"/>
        </w:rPr>
        <w:t>We calculated the proportion of surviving SBPHs (divided into sex) with formula 2:</w:t>
      </w:r>
    </w:p>
    <w:p w14:paraId="3F8B7E60" w14:textId="77777777" w:rsidR="00D1722F" w:rsidRPr="00D1722F" w:rsidRDefault="00D1722F" w:rsidP="009C24E3">
      <w:pPr>
        <w:pStyle w:val="1"/>
        <w:framePr w:wrap="auto"/>
        <w:ind w:firstLineChars="200" w:firstLine="440"/>
        <w:rPr>
          <w:color w:val="auto"/>
          <w:sz w:val="22"/>
          <w:szCs w:val="22"/>
        </w:rPr>
      </w:pPr>
    </w:p>
    <w:p w14:paraId="4C8EC2C2" w14:textId="4587CA1D" w:rsidR="009C24E3" w:rsidRPr="00D1722F" w:rsidRDefault="008867B9" w:rsidP="009C24E3">
      <w:pPr>
        <w:pStyle w:val="1"/>
        <w:framePr w:wrap="auto"/>
        <w:ind w:firstLineChars="200" w:firstLine="440"/>
        <w:jc w:val="center"/>
        <w:rPr>
          <w:color w:val="auto"/>
          <w:sz w:val="22"/>
          <w:szCs w:val="22"/>
        </w:rPr>
      </w:pPr>
      <m:oMathPara>
        <m:oMath>
          <m:r>
            <w:rPr>
              <w:rFonts w:ascii="Cambria Math" w:hAnsi="Cambria Math"/>
              <w:color w:val="auto"/>
              <w:sz w:val="22"/>
              <w:szCs w:val="22"/>
            </w:rPr>
            <m:t>Pro. of female=</m:t>
          </m:r>
          <m:d>
            <m:dPr>
              <m:ctrlPr>
                <w:rPr>
                  <w:rFonts w:ascii="Cambria Math" w:hAnsi="Cambria Math"/>
                  <w:i/>
                  <w:color w:val="auto"/>
                  <w:sz w:val="22"/>
                  <w:szCs w:val="22"/>
                </w:rPr>
              </m:ctrlPr>
            </m:dPr>
            <m:e>
              <m:f>
                <m:fPr>
                  <m:ctrlPr>
                    <w:rPr>
                      <w:rFonts w:ascii="Cambria Math" w:hAnsi="Cambria Math"/>
                      <w:i/>
                      <w:color w:val="auto"/>
                      <w:sz w:val="22"/>
                      <w:szCs w:val="22"/>
                    </w:rPr>
                  </m:ctrlPr>
                </m:fPr>
                <m:num>
                  <m:r>
                    <w:rPr>
                      <w:rFonts w:ascii="Cambria Math" w:hAnsi="Cambria Math"/>
                      <w:color w:val="auto"/>
                      <w:sz w:val="22"/>
                      <w:szCs w:val="22"/>
                    </w:rPr>
                    <m:t>no. of female</m:t>
                  </m:r>
                </m:num>
                <m:den>
                  <m:r>
                    <w:rPr>
                      <w:rFonts w:ascii="Cambria Math" w:hAnsi="Cambria Math"/>
                      <w:color w:val="auto"/>
                      <w:sz w:val="22"/>
                      <w:szCs w:val="22"/>
                    </w:rPr>
                    <m:t>no.of female+no.of male</m:t>
                  </m:r>
                </m:den>
              </m:f>
            </m:e>
          </m:d>
          <m:r>
            <w:rPr>
              <w:rFonts w:ascii="Cambria Math" w:hAnsi="Cambria Math"/>
              <w:color w:val="auto"/>
              <w:sz w:val="22"/>
              <w:szCs w:val="22"/>
            </w:rPr>
            <m:t>%</m:t>
          </m:r>
        </m:oMath>
      </m:oMathPara>
    </w:p>
    <w:p w14:paraId="1BD278AD" w14:textId="77777777" w:rsidR="009C24E3" w:rsidRPr="00D1722F" w:rsidRDefault="009C24E3" w:rsidP="009C24E3">
      <w:pPr>
        <w:pStyle w:val="1"/>
        <w:framePr w:wrap="auto"/>
        <w:ind w:firstLineChars="200" w:firstLine="440"/>
        <w:jc w:val="center"/>
        <w:rPr>
          <w:color w:val="auto"/>
          <w:sz w:val="22"/>
          <w:szCs w:val="22"/>
        </w:rPr>
      </w:pPr>
    </w:p>
    <w:p w14:paraId="746C4369" w14:textId="77777777" w:rsidR="009C24E3" w:rsidRPr="00D1722F" w:rsidRDefault="009C24E3" w:rsidP="009C24E3">
      <w:pPr>
        <w:pStyle w:val="1"/>
        <w:framePr w:wrap="auto"/>
        <w:ind w:firstLineChars="200" w:firstLine="440"/>
        <w:rPr>
          <w:color w:val="auto"/>
          <w:sz w:val="22"/>
          <w:szCs w:val="22"/>
        </w:rPr>
      </w:pPr>
      <w:r w:rsidRPr="00D1722F">
        <w:rPr>
          <w:color w:val="auto"/>
          <w:sz w:val="22"/>
          <w:szCs w:val="22"/>
        </w:rPr>
        <w:t xml:space="preserve">The “pro. of female”, “no. of female” and “no. of male” in formula 2 represented the proportion of females, number of females and number of males respectively. We calculated the proportion of males by changing the </w:t>
      </w:r>
      <w:r w:rsidRPr="00D1722F">
        <w:rPr>
          <w:rFonts w:hint="eastAsia"/>
          <w:color w:val="auto"/>
          <w:sz w:val="22"/>
          <w:szCs w:val="22"/>
        </w:rPr>
        <w:t>n</w:t>
      </w:r>
      <w:r w:rsidRPr="00D1722F">
        <w:rPr>
          <w:color w:val="auto"/>
          <w:sz w:val="22"/>
          <w:szCs w:val="22"/>
        </w:rPr>
        <w:t xml:space="preserve">umerator of formula 2 with “no. of male”. </w:t>
      </w:r>
    </w:p>
    <w:p w14:paraId="556B5E68" w14:textId="77777777" w:rsidR="00773DBD" w:rsidRPr="00D1722F" w:rsidRDefault="00773DBD" w:rsidP="00D27C9E">
      <w:pPr>
        <w:pStyle w:val="1"/>
        <w:framePr w:wrap="auto"/>
        <w:rPr>
          <w:rStyle w:val="a3"/>
          <w:sz w:val="22"/>
          <w:szCs w:val="22"/>
          <w:u w:val="none"/>
        </w:rPr>
      </w:pPr>
    </w:p>
    <w:p w14:paraId="381882D9" w14:textId="2C1E76E4" w:rsidR="009C24E3" w:rsidRDefault="009C24E3" w:rsidP="00D27C9E">
      <w:pPr>
        <w:pStyle w:val="1"/>
        <w:framePr w:wrap="auto"/>
        <w:rPr>
          <w:rStyle w:val="a3"/>
          <w:sz w:val="22"/>
          <w:szCs w:val="22"/>
          <w:u w:val="none"/>
        </w:rPr>
      </w:pPr>
      <w:r w:rsidRPr="00D1722F">
        <w:rPr>
          <w:rStyle w:val="a3"/>
          <w:sz w:val="22"/>
          <w:szCs w:val="22"/>
          <w:u w:val="none"/>
        </w:rPr>
        <w:t>Data2: the surviving proportion of macropters was calculated by formula 3:</w:t>
      </w:r>
    </w:p>
    <w:p w14:paraId="27C3D0B0" w14:textId="77777777" w:rsidR="00D1722F" w:rsidRPr="00D1722F" w:rsidRDefault="00D1722F" w:rsidP="00D27C9E">
      <w:pPr>
        <w:pStyle w:val="1"/>
        <w:framePr w:wrap="auto"/>
        <w:rPr>
          <w:rStyle w:val="a3"/>
          <w:sz w:val="22"/>
          <w:szCs w:val="22"/>
          <w:u w:val="none"/>
        </w:rPr>
      </w:pPr>
    </w:p>
    <w:p w14:paraId="331C9138" w14:textId="2B739BA0" w:rsidR="009C24E3" w:rsidRPr="00D1722F" w:rsidRDefault="008867B9" w:rsidP="00D27C9E">
      <w:pPr>
        <w:pStyle w:val="1"/>
        <w:framePr w:wrap="auto"/>
        <w:rPr>
          <w:rStyle w:val="a3"/>
          <w:sz w:val="22"/>
          <w:szCs w:val="22"/>
          <w:u w:val="none"/>
        </w:rPr>
      </w:pPr>
      <m:oMathPara>
        <m:oMath>
          <m:r>
            <w:rPr>
              <w:rStyle w:val="a3"/>
              <w:rFonts w:ascii="Cambria Math" w:hAnsi="Cambria Math"/>
              <w:sz w:val="22"/>
              <w:szCs w:val="22"/>
              <w:u w:val="none"/>
            </w:rPr>
            <m:t>surviving proportion of macropters=</m:t>
          </m:r>
          <m:f>
            <m:fPr>
              <m:ctrlPr>
                <w:rPr>
                  <w:rStyle w:val="a3"/>
                  <w:rFonts w:ascii="Cambria Math" w:hAnsi="Cambria Math"/>
                  <w:i/>
                  <w:sz w:val="22"/>
                  <w:szCs w:val="22"/>
                  <w:u w:val="none"/>
                </w:rPr>
              </m:ctrlPr>
            </m:fPr>
            <m:num>
              <m:r>
                <w:rPr>
                  <w:rStyle w:val="a3"/>
                  <w:rFonts w:ascii="Cambria Math" w:hAnsi="Cambria Math"/>
                  <w:sz w:val="22"/>
                  <w:szCs w:val="22"/>
                  <w:u w:val="none"/>
                </w:rPr>
                <m:t>initial</m:t>
              </m:r>
              <m:r>
                <w:rPr>
                  <w:rStyle w:val="a3"/>
                  <w:rFonts w:ascii="Cambria Math" w:hAnsi="Cambria Math"/>
                  <w:sz w:val="22"/>
                  <w:szCs w:val="22"/>
                  <w:u w:val="none"/>
                </w:rPr>
                <m:t xml:space="preserve"> number -</m:t>
              </m:r>
              <m:r>
                <w:rPr>
                  <w:rStyle w:val="a3"/>
                  <w:rFonts w:ascii="Cambria Math" w:hAnsi="Cambria Math"/>
                  <w:sz w:val="22"/>
                  <w:szCs w:val="22"/>
                  <w:u w:val="none"/>
                </w:rPr>
                <m:t>surviving</m:t>
              </m:r>
              <m:r>
                <w:rPr>
                  <w:rStyle w:val="a3"/>
                  <w:rFonts w:ascii="Cambria Math" w:hAnsi="Cambria Math"/>
                  <w:sz w:val="22"/>
                  <w:szCs w:val="22"/>
                  <w:u w:val="none"/>
                </w:rPr>
                <m:t xml:space="preserve"> number </m:t>
              </m:r>
            </m:num>
            <m:den>
              <m:r>
                <w:rPr>
                  <w:rStyle w:val="a3"/>
                  <w:rFonts w:ascii="Cambria Math" w:hAnsi="Cambria Math"/>
                  <w:sz w:val="22"/>
                  <w:szCs w:val="22"/>
                  <w:u w:val="none"/>
                </w:rPr>
                <m:t xml:space="preserve">initial number </m:t>
              </m:r>
            </m:den>
          </m:f>
          <m:r>
            <w:rPr>
              <w:rStyle w:val="a3"/>
              <w:rFonts w:ascii="Cambria Math" w:hAnsi="Cambria Math"/>
              <w:sz w:val="22"/>
              <w:szCs w:val="22"/>
              <w:u w:val="none"/>
            </w:rPr>
            <m:t>%</m:t>
          </m:r>
        </m:oMath>
      </m:oMathPara>
    </w:p>
    <w:p w14:paraId="4B663C27" w14:textId="77777777" w:rsidR="00D1722F" w:rsidRDefault="00D1722F" w:rsidP="00D27C9E">
      <w:pPr>
        <w:pStyle w:val="1"/>
        <w:framePr w:wrap="auto"/>
        <w:rPr>
          <w:rStyle w:val="a3"/>
          <w:sz w:val="22"/>
          <w:szCs w:val="22"/>
          <w:u w:val="none"/>
        </w:rPr>
      </w:pPr>
    </w:p>
    <w:p w14:paraId="460CA5CB" w14:textId="379721D7" w:rsidR="007E20F1" w:rsidRPr="00D1722F" w:rsidRDefault="00773DBD" w:rsidP="00D27C9E">
      <w:pPr>
        <w:pStyle w:val="1"/>
        <w:framePr w:wrap="auto"/>
        <w:rPr>
          <w:rStyle w:val="a3"/>
          <w:sz w:val="22"/>
          <w:szCs w:val="22"/>
          <w:u w:val="none"/>
        </w:rPr>
      </w:pPr>
      <w:r w:rsidRPr="00D1722F">
        <w:rPr>
          <w:rStyle w:val="a3"/>
          <w:sz w:val="22"/>
          <w:szCs w:val="22"/>
          <w:u w:val="none"/>
        </w:rPr>
        <w:lastRenderedPageBreak/>
        <w:t xml:space="preserve"> “</w:t>
      </w:r>
      <w:r w:rsidR="00676F33" w:rsidRPr="00D1722F">
        <w:rPr>
          <w:rStyle w:val="a3"/>
          <w:sz w:val="22"/>
          <w:szCs w:val="22"/>
          <w:u w:val="none"/>
        </w:rPr>
        <w:t>initial number</w:t>
      </w:r>
      <w:r w:rsidRPr="00D1722F">
        <w:rPr>
          <w:rStyle w:val="a3"/>
          <w:sz w:val="22"/>
          <w:szCs w:val="22"/>
          <w:u w:val="none"/>
        </w:rPr>
        <w:t>”</w:t>
      </w:r>
      <w:r w:rsidR="00676F33" w:rsidRPr="00D1722F">
        <w:rPr>
          <w:rStyle w:val="a3"/>
          <w:sz w:val="22"/>
          <w:szCs w:val="22"/>
          <w:u w:val="none"/>
        </w:rPr>
        <w:t xml:space="preserve"> </w:t>
      </w:r>
      <w:r w:rsidR="00B76F24">
        <w:rPr>
          <w:rStyle w:val="a3"/>
          <w:sz w:val="22"/>
          <w:szCs w:val="22"/>
          <w:u w:val="none"/>
        </w:rPr>
        <w:t xml:space="preserve">and </w:t>
      </w:r>
      <w:r w:rsidR="00B76F24" w:rsidRPr="00D1722F">
        <w:rPr>
          <w:rStyle w:val="a3"/>
          <w:sz w:val="22"/>
          <w:szCs w:val="22"/>
          <w:u w:val="none"/>
        </w:rPr>
        <w:t xml:space="preserve">“surviving number” </w:t>
      </w:r>
      <w:r w:rsidR="00676F33" w:rsidRPr="00D1722F">
        <w:rPr>
          <w:rStyle w:val="a3"/>
          <w:sz w:val="22"/>
          <w:szCs w:val="22"/>
          <w:u w:val="none"/>
        </w:rPr>
        <w:t xml:space="preserve">represented the </w:t>
      </w:r>
      <w:r w:rsidR="00B76F24" w:rsidRPr="00D1722F">
        <w:rPr>
          <w:rStyle w:val="a3"/>
          <w:sz w:val="22"/>
          <w:szCs w:val="22"/>
          <w:u w:val="none"/>
        </w:rPr>
        <w:t>initial number of macropters</w:t>
      </w:r>
      <w:r w:rsidR="00B76F24" w:rsidRPr="00D1722F">
        <w:rPr>
          <w:rStyle w:val="a3"/>
          <w:sz w:val="22"/>
          <w:szCs w:val="22"/>
          <w:u w:val="none"/>
        </w:rPr>
        <w:t xml:space="preserve"> </w:t>
      </w:r>
      <w:r w:rsidR="00B76F24">
        <w:rPr>
          <w:rStyle w:val="a3"/>
          <w:sz w:val="22"/>
          <w:szCs w:val="22"/>
          <w:u w:val="none"/>
        </w:rPr>
        <w:t>and</w:t>
      </w:r>
      <w:r w:rsidR="00676F33" w:rsidRPr="00D1722F">
        <w:rPr>
          <w:rStyle w:val="a3"/>
          <w:sz w:val="22"/>
          <w:szCs w:val="22"/>
          <w:u w:val="none"/>
        </w:rPr>
        <w:t xml:space="preserve"> surviving </w:t>
      </w:r>
      <w:r w:rsidR="00B76F24">
        <w:rPr>
          <w:rStyle w:val="a3"/>
          <w:sz w:val="22"/>
          <w:szCs w:val="22"/>
          <w:u w:val="none"/>
        </w:rPr>
        <w:t xml:space="preserve">number of </w:t>
      </w:r>
      <w:r w:rsidR="00676F33" w:rsidRPr="00D1722F">
        <w:rPr>
          <w:rStyle w:val="a3"/>
          <w:sz w:val="22"/>
          <w:szCs w:val="22"/>
          <w:u w:val="none"/>
        </w:rPr>
        <w:t>macropters and respectively.</w:t>
      </w:r>
    </w:p>
    <w:p w14:paraId="279CA44B" w14:textId="77777777" w:rsidR="00773DBD" w:rsidRPr="00D1722F" w:rsidRDefault="00773DBD" w:rsidP="00D27C9E">
      <w:pPr>
        <w:pStyle w:val="1"/>
        <w:framePr w:wrap="auto"/>
        <w:rPr>
          <w:rStyle w:val="a3"/>
          <w:sz w:val="22"/>
          <w:szCs w:val="22"/>
          <w:u w:val="none"/>
        </w:rPr>
      </w:pPr>
    </w:p>
    <w:p w14:paraId="2CCBB1BD" w14:textId="3F579CD9" w:rsidR="00676F33" w:rsidRPr="00D1722F" w:rsidRDefault="00676F33" w:rsidP="00D27C9E">
      <w:pPr>
        <w:pStyle w:val="1"/>
        <w:framePr w:wrap="auto"/>
        <w:rPr>
          <w:rStyle w:val="a3"/>
          <w:sz w:val="22"/>
          <w:szCs w:val="22"/>
          <w:u w:val="none"/>
        </w:rPr>
      </w:pPr>
      <w:r w:rsidRPr="00D1722F">
        <w:rPr>
          <w:rStyle w:val="a3"/>
          <w:sz w:val="22"/>
          <w:szCs w:val="22"/>
          <w:u w:val="none"/>
        </w:rPr>
        <w:t>Data3: number of attacks by and time taken for rove beetle to catch a macropter was raw data that did not take any modification.</w:t>
      </w:r>
    </w:p>
    <w:p w14:paraId="1F29153D" w14:textId="77777777" w:rsidR="00773DBD" w:rsidRPr="00D1722F" w:rsidRDefault="00773DBD" w:rsidP="00D27C9E">
      <w:pPr>
        <w:pStyle w:val="1"/>
        <w:framePr w:wrap="auto"/>
        <w:rPr>
          <w:rStyle w:val="a3"/>
          <w:sz w:val="22"/>
          <w:szCs w:val="22"/>
          <w:u w:val="none"/>
        </w:rPr>
      </w:pPr>
    </w:p>
    <w:p w14:paraId="3D4301F4" w14:textId="6D494DE0" w:rsidR="00D1722F" w:rsidRPr="00D1722F" w:rsidRDefault="00676F33" w:rsidP="00D27C9E">
      <w:pPr>
        <w:pStyle w:val="1"/>
        <w:framePr w:wrap="auto"/>
        <w:rPr>
          <w:rStyle w:val="a3"/>
          <w:b/>
          <w:bCs/>
          <w:sz w:val="22"/>
          <w:szCs w:val="22"/>
          <w:u w:val="none"/>
        </w:rPr>
      </w:pPr>
      <w:r w:rsidRPr="00D1722F">
        <w:rPr>
          <w:rStyle w:val="a3"/>
          <w:rFonts w:hint="eastAsia"/>
          <w:b/>
          <w:bCs/>
          <w:sz w:val="22"/>
          <w:szCs w:val="22"/>
          <w:u w:val="none"/>
        </w:rPr>
        <w:t>3</w:t>
      </w:r>
      <w:r w:rsidRPr="00D1722F">
        <w:rPr>
          <w:rStyle w:val="a3"/>
          <w:b/>
          <w:bCs/>
          <w:sz w:val="22"/>
          <w:szCs w:val="22"/>
          <w:u w:val="none"/>
        </w:rPr>
        <w:t xml:space="preserve">. </w:t>
      </w:r>
      <w:r w:rsidR="00164689" w:rsidRPr="00D1722F">
        <w:rPr>
          <w:rStyle w:val="a3"/>
          <w:b/>
          <w:bCs/>
          <w:sz w:val="22"/>
          <w:szCs w:val="22"/>
          <w:u w:val="none"/>
        </w:rPr>
        <w:t>S</w:t>
      </w:r>
      <w:r w:rsidRPr="00D1722F">
        <w:rPr>
          <w:rStyle w:val="a3"/>
          <w:b/>
          <w:bCs/>
          <w:sz w:val="22"/>
          <w:szCs w:val="22"/>
          <w:u w:val="none"/>
        </w:rPr>
        <w:t>oftware- specific information needed to interpret the data</w:t>
      </w:r>
      <w:r w:rsidR="00164689" w:rsidRPr="00D1722F">
        <w:rPr>
          <w:rStyle w:val="a3"/>
          <w:b/>
          <w:bCs/>
          <w:sz w:val="22"/>
          <w:szCs w:val="22"/>
          <w:u w:val="none"/>
        </w:rPr>
        <w:t>:</w:t>
      </w:r>
    </w:p>
    <w:p w14:paraId="6C3850A2" w14:textId="7B31B6E9" w:rsidR="00676F33" w:rsidRPr="00D1722F" w:rsidRDefault="00676F33" w:rsidP="00D27C9E">
      <w:pPr>
        <w:pStyle w:val="1"/>
        <w:framePr w:wrap="auto"/>
        <w:rPr>
          <w:rStyle w:val="a3"/>
          <w:sz w:val="22"/>
          <w:szCs w:val="22"/>
          <w:u w:val="none"/>
        </w:rPr>
      </w:pPr>
      <w:r w:rsidRPr="00D1722F">
        <w:rPr>
          <w:rStyle w:val="a3"/>
          <w:sz w:val="22"/>
          <w:szCs w:val="22"/>
          <w:u w:val="none"/>
        </w:rPr>
        <w:t xml:space="preserve">All data analyses were conducted with R (version 4.0.3). </w:t>
      </w:r>
    </w:p>
    <w:p w14:paraId="444EC3F8" w14:textId="52B1EA85" w:rsidR="00164689" w:rsidRPr="00D1722F" w:rsidRDefault="00676F33" w:rsidP="00D27C9E">
      <w:pPr>
        <w:pStyle w:val="1"/>
        <w:framePr w:wrap="auto"/>
        <w:rPr>
          <w:rStyle w:val="a3"/>
          <w:sz w:val="22"/>
          <w:szCs w:val="22"/>
          <w:u w:val="none"/>
        </w:rPr>
      </w:pPr>
      <w:r w:rsidRPr="00D1722F">
        <w:rPr>
          <w:rStyle w:val="a3"/>
          <w:sz w:val="22"/>
          <w:szCs w:val="22"/>
          <w:u w:val="none"/>
        </w:rPr>
        <w:t>Data1: Dunnett's test for multiple comparison</w:t>
      </w:r>
      <w:r w:rsidR="00164689" w:rsidRPr="00D1722F">
        <w:rPr>
          <w:rStyle w:val="a3"/>
          <w:sz w:val="22"/>
          <w:szCs w:val="22"/>
          <w:u w:val="none"/>
        </w:rPr>
        <w:t>, package “</w:t>
      </w:r>
      <w:proofErr w:type="spellStart"/>
      <w:r w:rsidR="00164689" w:rsidRPr="00D1722F">
        <w:rPr>
          <w:rStyle w:val="a3"/>
          <w:sz w:val="22"/>
          <w:szCs w:val="22"/>
          <w:u w:val="none"/>
        </w:rPr>
        <w:t>multcomp</w:t>
      </w:r>
      <w:proofErr w:type="spellEnd"/>
      <w:r w:rsidR="00164689" w:rsidRPr="00D1722F">
        <w:rPr>
          <w:rStyle w:val="a3"/>
          <w:sz w:val="22"/>
          <w:szCs w:val="22"/>
          <w:u w:val="none"/>
        </w:rPr>
        <w:t>”.</w:t>
      </w:r>
    </w:p>
    <w:p w14:paraId="0DEE697E" w14:textId="0D366341" w:rsidR="00164689" w:rsidRPr="00D1722F" w:rsidRDefault="00164689" w:rsidP="00D27C9E">
      <w:pPr>
        <w:pStyle w:val="1"/>
        <w:framePr w:wrap="auto"/>
        <w:rPr>
          <w:rStyle w:val="a3"/>
          <w:sz w:val="22"/>
          <w:szCs w:val="22"/>
          <w:u w:val="none"/>
        </w:rPr>
      </w:pPr>
      <w:r w:rsidRPr="00D1722F">
        <w:rPr>
          <w:rStyle w:val="a3"/>
          <w:sz w:val="22"/>
          <w:szCs w:val="22"/>
          <w:u w:val="none"/>
        </w:rPr>
        <w:t>Data2: Duncan's new multiple range test for multiple comparison, package “</w:t>
      </w:r>
      <w:proofErr w:type="spellStart"/>
      <w:r w:rsidRPr="00D1722F">
        <w:rPr>
          <w:rStyle w:val="a3"/>
          <w:sz w:val="22"/>
          <w:szCs w:val="22"/>
          <w:u w:val="none"/>
        </w:rPr>
        <w:t>agricolae</w:t>
      </w:r>
      <w:proofErr w:type="spellEnd"/>
      <w:r w:rsidRPr="00D1722F">
        <w:rPr>
          <w:rStyle w:val="a3"/>
          <w:sz w:val="22"/>
          <w:szCs w:val="22"/>
          <w:u w:val="none"/>
        </w:rPr>
        <w:t>”.</w:t>
      </w:r>
    </w:p>
    <w:p w14:paraId="60088EE3" w14:textId="12702F63" w:rsidR="00676F33" w:rsidRPr="00D1722F" w:rsidRDefault="00164689" w:rsidP="00D27C9E">
      <w:pPr>
        <w:pStyle w:val="1"/>
        <w:framePr w:wrap="auto"/>
        <w:rPr>
          <w:rStyle w:val="a3"/>
          <w:sz w:val="22"/>
          <w:szCs w:val="22"/>
          <w:u w:val="none"/>
        </w:rPr>
      </w:pPr>
      <w:r w:rsidRPr="00D1722F">
        <w:rPr>
          <w:rStyle w:val="a3"/>
          <w:sz w:val="22"/>
          <w:szCs w:val="22"/>
          <w:u w:val="none"/>
        </w:rPr>
        <w:t xml:space="preserve">Data3: </w:t>
      </w:r>
      <w:r w:rsidR="00676F33" w:rsidRPr="00D1722F">
        <w:rPr>
          <w:rStyle w:val="a3"/>
          <w:sz w:val="22"/>
          <w:szCs w:val="22"/>
          <w:u w:val="none"/>
        </w:rPr>
        <w:t>Kaplan- Meier estimates</w:t>
      </w:r>
      <w:r w:rsidRPr="00D1722F">
        <w:rPr>
          <w:rStyle w:val="a3"/>
          <w:sz w:val="22"/>
          <w:szCs w:val="22"/>
          <w:u w:val="none"/>
        </w:rPr>
        <w:t>, package “survival” and “</w:t>
      </w:r>
      <w:proofErr w:type="spellStart"/>
      <w:r w:rsidRPr="00D1722F">
        <w:rPr>
          <w:rStyle w:val="a3"/>
          <w:sz w:val="22"/>
          <w:szCs w:val="22"/>
          <w:u w:val="none"/>
        </w:rPr>
        <w:t>survminer</w:t>
      </w:r>
      <w:proofErr w:type="spellEnd"/>
      <w:r w:rsidRPr="00D1722F">
        <w:rPr>
          <w:rStyle w:val="a3"/>
          <w:sz w:val="22"/>
          <w:szCs w:val="22"/>
          <w:u w:val="none"/>
        </w:rPr>
        <w:t>”</w:t>
      </w:r>
    </w:p>
    <w:p w14:paraId="1CD22C2B" w14:textId="77777777" w:rsidR="006B7549" w:rsidRPr="00D1722F" w:rsidRDefault="006B7549" w:rsidP="00D27C9E">
      <w:pPr>
        <w:pStyle w:val="1"/>
        <w:framePr w:wrap="auto"/>
        <w:rPr>
          <w:rStyle w:val="a3"/>
          <w:sz w:val="22"/>
          <w:szCs w:val="22"/>
          <w:u w:val="none"/>
        </w:rPr>
      </w:pPr>
    </w:p>
    <w:p w14:paraId="74D6AC53" w14:textId="4C3B5FAC" w:rsidR="00164689" w:rsidRPr="00D1722F" w:rsidRDefault="00164689" w:rsidP="00D27C9E">
      <w:pPr>
        <w:pStyle w:val="1"/>
        <w:framePr w:wrap="auto"/>
        <w:rPr>
          <w:rStyle w:val="a3"/>
          <w:b/>
          <w:bCs/>
          <w:sz w:val="22"/>
          <w:szCs w:val="22"/>
          <w:u w:val="none"/>
        </w:rPr>
      </w:pPr>
      <w:r w:rsidRPr="00D1722F">
        <w:rPr>
          <w:rStyle w:val="a3"/>
          <w:rFonts w:hint="eastAsia"/>
          <w:b/>
          <w:bCs/>
          <w:sz w:val="22"/>
          <w:szCs w:val="22"/>
          <w:u w:val="none"/>
        </w:rPr>
        <w:t>4</w:t>
      </w:r>
      <w:r w:rsidRPr="00D1722F">
        <w:rPr>
          <w:rStyle w:val="a3"/>
          <w:b/>
          <w:bCs/>
          <w:sz w:val="22"/>
          <w:szCs w:val="22"/>
          <w:u w:val="none"/>
        </w:rPr>
        <w:t>. Standards and calibration information:</w:t>
      </w:r>
    </w:p>
    <w:p w14:paraId="4FE3CD90" w14:textId="784809E4" w:rsidR="00164689" w:rsidRPr="00D1722F" w:rsidRDefault="00164689" w:rsidP="00164689">
      <w:pPr>
        <w:pStyle w:val="1"/>
        <w:framePr w:wrap="auto"/>
        <w:rPr>
          <w:rStyle w:val="a3"/>
          <w:sz w:val="22"/>
          <w:szCs w:val="22"/>
          <w:u w:val="none"/>
        </w:rPr>
      </w:pPr>
      <w:r w:rsidRPr="00D1722F">
        <w:rPr>
          <w:rStyle w:val="a3"/>
          <w:sz w:val="22"/>
          <w:szCs w:val="22"/>
          <w:u w:val="none"/>
        </w:rPr>
        <w:t>There is no standards or calibration information.</w:t>
      </w:r>
    </w:p>
    <w:p w14:paraId="69485F23" w14:textId="77777777" w:rsidR="006B7549" w:rsidRPr="00D1722F" w:rsidRDefault="006B7549" w:rsidP="00164689">
      <w:pPr>
        <w:pStyle w:val="1"/>
        <w:framePr w:wrap="auto"/>
        <w:rPr>
          <w:rStyle w:val="a3"/>
          <w:sz w:val="22"/>
          <w:szCs w:val="22"/>
          <w:u w:val="none"/>
        </w:rPr>
      </w:pPr>
    </w:p>
    <w:p w14:paraId="7EB072A6" w14:textId="45F52990" w:rsidR="00164689" w:rsidRPr="00D1722F" w:rsidRDefault="00164689" w:rsidP="00164689">
      <w:pPr>
        <w:pStyle w:val="1"/>
        <w:framePr w:wrap="auto"/>
        <w:rPr>
          <w:rStyle w:val="a3"/>
          <w:b/>
          <w:bCs/>
          <w:sz w:val="22"/>
          <w:szCs w:val="22"/>
          <w:u w:val="none"/>
        </w:rPr>
      </w:pPr>
      <w:r w:rsidRPr="00D1722F">
        <w:rPr>
          <w:rStyle w:val="a3"/>
          <w:rFonts w:hint="eastAsia"/>
          <w:b/>
          <w:bCs/>
          <w:sz w:val="22"/>
          <w:szCs w:val="22"/>
          <w:u w:val="none"/>
        </w:rPr>
        <w:t>5</w:t>
      </w:r>
      <w:r w:rsidRPr="00D1722F">
        <w:rPr>
          <w:rStyle w:val="a3"/>
          <w:b/>
          <w:bCs/>
          <w:sz w:val="22"/>
          <w:szCs w:val="22"/>
          <w:u w:val="none"/>
        </w:rPr>
        <w:t>. Experiment conditions:</w:t>
      </w:r>
    </w:p>
    <w:p w14:paraId="01196E02" w14:textId="4C19BC79" w:rsidR="0047513E" w:rsidRPr="00D1722F" w:rsidRDefault="0047513E" w:rsidP="00164689">
      <w:pPr>
        <w:pStyle w:val="1"/>
        <w:framePr w:wrap="auto"/>
        <w:rPr>
          <w:rStyle w:val="a3"/>
          <w:sz w:val="22"/>
          <w:szCs w:val="22"/>
          <w:u w:val="none"/>
        </w:rPr>
      </w:pPr>
      <w:r w:rsidRPr="00D1722F">
        <w:rPr>
          <w:rStyle w:val="a3"/>
          <w:sz w:val="22"/>
          <w:szCs w:val="22"/>
          <w:u w:val="none"/>
        </w:rPr>
        <w:t>Photoperiod: 16:8</w:t>
      </w:r>
      <w:r w:rsidR="00D1722F" w:rsidRPr="00D1722F">
        <w:rPr>
          <w:rStyle w:val="a3"/>
          <w:sz w:val="22"/>
          <w:szCs w:val="22"/>
          <w:u w:val="none"/>
        </w:rPr>
        <w:t xml:space="preserve"> </w:t>
      </w:r>
      <w:r w:rsidRPr="00D1722F">
        <w:rPr>
          <w:rStyle w:val="a3"/>
          <w:sz w:val="22"/>
          <w:szCs w:val="22"/>
          <w:u w:val="none"/>
        </w:rPr>
        <w:t>(L:D), temperature: 25℃, 60% relative humidity.</w:t>
      </w:r>
    </w:p>
    <w:p w14:paraId="526473CE" w14:textId="77777777" w:rsidR="006B7549" w:rsidRPr="00D1722F" w:rsidRDefault="006B7549" w:rsidP="00164689">
      <w:pPr>
        <w:pStyle w:val="1"/>
        <w:framePr w:wrap="auto"/>
        <w:rPr>
          <w:rStyle w:val="a3"/>
          <w:sz w:val="22"/>
          <w:szCs w:val="22"/>
          <w:u w:val="none"/>
        </w:rPr>
      </w:pPr>
    </w:p>
    <w:p w14:paraId="1DCD6525" w14:textId="12605729" w:rsidR="006B7549" w:rsidRPr="00D1722F" w:rsidRDefault="0047513E" w:rsidP="00164689">
      <w:pPr>
        <w:pStyle w:val="1"/>
        <w:framePr w:wrap="auto"/>
        <w:rPr>
          <w:rStyle w:val="a3"/>
          <w:b/>
          <w:bCs/>
          <w:sz w:val="22"/>
          <w:szCs w:val="22"/>
          <w:u w:val="none"/>
        </w:rPr>
      </w:pPr>
      <w:r w:rsidRPr="00D1722F">
        <w:rPr>
          <w:rStyle w:val="a3"/>
          <w:rFonts w:hint="eastAsia"/>
          <w:b/>
          <w:bCs/>
          <w:sz w:val="22"/>
          <w:szCs w:val="22"/>
          <w:u w:val="none"/>
        </w:rPr>
        <w:t>6</w:t>
      </w:r>
      <w:r w:rsidRPr="00D1722F">
        <w:rPr>
          <w:rStyle w:val="a3"/>
          <w:b/>
          <w:bCs/>
          <w:sz w:val="22"/>
          <w:szCs w:val="22"/>
          <w:u w:val="none"/>
        </w:rPr>
        <w:t>. Describe any quality-assurance procedures performed on the data:</w:t>
      </w:r>
    </w:p>
    <w:p w14:paraId="10BEC8CB" w14:textId="72BB7D93" w:rsidR="0047513E" w:rsidRPr="00D1722F" w:rsidRDefault="0047513E" w:rsidP="00164689">
      <w:pPr>
        <w:pStyle w:val="1"/>
        <w:framePr w:wrap="auto"/>
        <w:rPr>
          <w:sz w:val="22"/>
          <w:szCs w:val="22"/>
        </w:rPr>
      </w:pPr>
      <w:r w:rsidRPr="00D1722F">
        <w:rPr>
          <w:rStyle w:val="a3"/>
          <w:sz w:val="22"/>
          <w:szCs w:val="22"/>
          <w:u w:val="none"/>
        </w:rPr>
        <w:t>Data3: The best model to regressed was: “No. attacks~ risk treatments + sex+ risk treatments: sex” for parent generation, and “</w:t>
      </w:r>
      <w:r w:rsidRPr="00D1722F">
        <w:rPr>
          <w:sz w:val="22"/>
          <w:szCs w:val="22"/>
        </w:rPr>
        <w:t>No. attacks~ risk treatments” for F1 generation.</w:t>
      </w:r>
    </w:p>
    <w:p w14:paraId="21A281CD" w14:textId="14FC7446" w:rsidR="006B7549" w:rsidRPr="00D1722F" w:rsidRDefault="00893D3D" w:rsidP="00164689">
      <w:pPr>
        <w:pStyle w:val="1"/>
        <w:framePr w:wrap="auto"/>
        <w:rPr>
          <w:sz w:val="22"/>
          <w:szCs w:val="22"/>
        </w:rPr>
      </w:pPr>
      <w:r w:rsidRPr="00D1722F">
        <w:rPr>
          <w:sz w:val="22"/>
          <w:szCs w:val="22"/>
        </w:rPr>
        <w:t>The best model of cox proportional hazards model for both parent and F1 generation is: “time taken ~ risk treatments+ Sex”.</w:t>
      </w:r>
    </w:p>
    <w:p w14:paraId="0AD9DC0C" w14:textId="0E6AEFE8" w:rsidR="006B7549" w:rsidRPr="00D1722F" w:rsidRDefault="006B7549" w:rsidP="00164689">
      <w:pPr>
        <w:pStyle w:val="1"/>
        <w:framePr w:wrap="auto"/>
        <w:rPr>
          <w:rStyle w:val="a3"/>
          <w:sz w:val="22"/>
          <w:szCs w:val="22"/>
          <w:u w:val="none"/>
        </w:rPr>
      </w:pPr>
      <w:r w:rsidRPr="00D1722F">
        <w:rPr>
          <w:sz w:val="22"/>
          <w:szCs w:val="22"/>
        </w:rPr>
        <w:t xml:space="preserve">There is no any </w:t>
      </w:r>
      <w:r w:rsidRPr="00D1722F">
        <w:rPr>
          <w:rStyle w:val="a3"/>
          <w:sz w:val="22"/>
          <w:szCs w:val="22"/>
          <w:u w:val="none"/>
        </w:rPr>
        <w:t>quality-assurance procedure performed on the data1 and data2.</w:t>
      </w:r>
    </w:p>
    <w:p w14:paraId="378257CC" w14:textId="77777777" w:rsidR="006B7549" w:rsidRPr="00D1722F" w:rsidRDefault="006B7549" w:rsidP="00164689">
      <w:pPr>
        <w:pStyle w:val="1"/>
        <w:framePr w:wrap="auto"/>
        <w:rPr>
          <w:sz w:val="22"/>
          <w:szCs w:val="22"/>
        </w:rPr>
      </w:pPr>
    </w:p>
    <w:p w14:paraId="7FCC54BE" w14:textId="2A2770EA" w:rsidR="00893D3D" w:rsidRPr="00D1722F" w:rsidRDefault="00893D3D" w:rsidP="00164689">
      <w:pPr>
        <w:pStyle w:val="1"/>
        <w:framePr w:wrap="auto"/>
        <w:rPr>
          <w:rStyle w:val="a3"/>
          <w:b/>
          <w:bCs/>
          <w:sz w:val="22"/>
          <w:szCs w:val="22"/>
          <w:u w:val="none"/>
        </w:rPr>
      </w:pPr>
      <w:r w:rsidRPr="00D1722F">
        <w:rPr>
          <w:rStyle w:val="a3"/>
          <w:b/>
          <w:bCs/>
          <w:sz w:val="22"/>
          <w:szCs w:val="22"/>
          <w:u w:val="none"/>
        </w:rPr>
        <w:t>7. People involved with sample collection, processing, analysis and/or submission:</w:t>
      </w:r>
    </w:p>
    <w:p w14:paraId="4623966D" w14:textId="0420997B" w:rsidR="00893D3D" w:rsidRPr="00D1722F" w:rsidRDefault="00893D3D" w:rsidP="00164689">
      <w:pPr>
        <w:pStyle w:val="1"/>
        <w:framePr w:wrap="auto"/>
        <w:rPr>
          <w:rStyle w:val="a3"/>
          <w:sz w:val="22"/>
          <w:szCs w:val="22"/>
          <w:u w:val="none"/>
        </w:rPr>
      </w:pPr>
      <w:r w:rsidRPr="00D1722F">
        <w:rPr>
          <w:rStyle w:val="a3"/>
          <w:sz w:val="22"/>
          <w:szCs w:val="22"/>
          <w:u w:val="none"/>
        </w:rPr>
        <w:t>Jian</w:t>
      </w:r>
      <w:r w:rsidR="006B7549" w:rsidRPr="00D1722F">
        <w:rPr>
          <w:rStyle w:val="a3"/>
          <w:sz w:val="22"/>
          <w:szCs w:val="22"/>
          <w:u w:val="none"/>
        </w:rPr>
        <w:t xml:space="preserve"> Wen</w:t>
      </w:r>
      <w:r w:rsidRPr="00D1722F">
        <w:rPr>
          <w:rStyle w:val="a3"/>
          <w:sz w:val="22"/>
          <w:szCs w:val="22"/>
          <w:u w:val="none"/>
        </w:rPr>
        <w:t>: sample collection, processing, analysis and submission.</w:t>
      </w:r>
    </w:p>
    <w:p w14:paraId="40F2B261" w14:textId="49C0606C" w:rsidR="0047513E" w:rsidRPr="00D1722F" w:rsidRDefault="00893D3D" w:rsidP="00164689">
      <w:pPr>
        <w:pStyle w:val="1"/>
        <w:framePr w:wrap="auto"/>
        <w:rPr>
          <w:rStyle w:val="a3"/>
          <w:sz w:val="22"/>
          <w:szCs w:val="22"/>
          <w:u w:val="none"/>
        </w:rPr>
      </w:pPr>
      <w:r w:rsidRPr="00D1722F">
        <w:rPr>
          <w:rStyle w:val="a3"/>
          <w:sz w:val="22"/>
          <w:szCs w:val="22"/>
          <w:u w:val="none"/>
        </w:rPr>
        <w:t>Takatoshi</w:t>
      </w:r>
      <w:r w:rsidR="006B7549" w:rsidRPr="00D1722F">
        <w:rPr>
          <w:rStyle w:val="a3"/>
          <w:sz w:val="22"/>
          <w:szCs w:val="22"/>
          <w:u w:val="none"/>
        </w:rPr>
        <w:t xml:space="preserve"> Ueno</w:t>
      </w:r>
      <w:r w:rsidRPr="00D1722F">
        <w:rPr>
          <w:rStyle w:val="a3"/>
          <w:sz w:val="22"/>
          <w:szCs w:val="22"/>
          <w:u w:val="none"/>
        </w:rPr>
        <w:t>: analysis</w:t>
      </w:r>
    </w:p>
    <w:p w14:paraId="007D3172" w14:textId="77777777" w:rsidR="00773DBD" w:rsidRPr="00D1722F" w:rsidRDefault="00773DBD" w:rsidP="00164689">
      <w:pPr>
        <w:pStyle w:val="1"/>
        <w:framePr w:wrap="auto"/>
        <w:rPr>
          <w:b/>
          <w:bCs/>
          <w:sz w:val="22"/>
          <w:szCs w:val="22"/>
        </w:rPr>
      </w:pPr>
    </w:p>
    <w:p w14:paraId="2E9201B5" w14:textId="743FF4C2" w:rsidR="00893D3D" w:rsidRPr="00D1722F" w:rsidRDefault="00773DBD" w:rsidP="00164689">
      <w:pPr>
        <w:pStyle w:val="1"/>
        <w:framePr w:wrap="auto"/>
        <w:rPr>
          <w:b/>
          <w:bCs/>
          <w:sz w:val="22"/>
          <w:szCs w:val="22"/>
        </w:rPr>
      </w:pPr>
      <w:r w:rsidRPr="00D1722F">
        <w:rPr>
          <w:b/>
          <w:bCs/>
          <w:sz w:val="22"/>
          <w:szCs w:val="22"/>
        </w:rPr>
        <w:lastRenderedPageBreak/>
        <w:t>Data-specific information for sexual differences in within- and trans-generational plasticity of induced morphological defense in small brown planthoppers</w:t>
      </w:r>
    </w:p>
    <w:p w14:paraId="549DBB66" w14:textId="77777777" w:rsidR="006B7549" w:rsidRPr="00D1722F" w:rsidRDefault="006B7549" w:rsidP="00164689">
      <w:pPr>
        <w:pStyle w:val="1"/>
        <w:framePr w:wrap="auto"/>
        <w:rPr>
          <w:rStyle w:val="a3"/>
          <w:b/>
          <w:bCs/>
          <w:sz w:val="22"/>
          <w:szCs w:val="22"/>
          <w:u w:val="none"/>
        </w:rPr>
      </w:pPr>
    </w:p>
    <w:p w14:paraId="2855A7E4" w14:textId="03A5268C" w:rsidR="00893D3D" w:rsidRPr="00D1722F" w:rsidRDefault="00893D3D" w:rsidP="00164689">
      <w:pPr>
        <w:pStyle w:val="1"/>
        <w:framePr w:wrap="auto"/>
        <w:rPr>
          <w:rStyle w:val="a3"/>
          <w:b/>
          <w:bCs/>
          <w:sz w:val="22"/>
          <w:szCs w:val="22"/>
          <w:u w:val="none"/>
        </w:rPr>
      </w:pPr>
      <w:r w:rsidRPr="00D1722F">
        <w:rPr>
          <w:rStyle w:val="a3"/>
          <w:rFonts w:hint="eastAsia"/>
          <w:b/>
          <w:bCs/>
          <w:sz w:val="22"/>
          <w:szCs w:val="22"/>
          <w:u w:val="none"/>
        </w:rPr>
        <w:t>1</w:t>
      </w:r>
      <w:r w:rsidRPr="00D1722F">
        <w:rPr>
          <w:rStyle w:val="a3"/>
          <w:b/>
          <w:bCs/>
          <w:sz w:val="22"/>
          <w:szCs w:val="22"/>
          <w:u w:val="none"/>
        </w:rPr>
        <w:t>. Number of variables:</w:t>
      </w:r>
    </w:p>
    <w:p w14:paraId="71C470CB" w14:textId="272C2A87" w:rsidR="00893D3D" w:rsidRPr="00D1722F" w:rsidRDefault="00893D3D" w:rsidP="00164689">
      <w:pPr>
        <w:pStyle w:val="1"/>
        <w:framePr w:wrap="auto"/>
        <w:rPr>
          <w:rStyle w:val="a3"/>
          <w:sz w:val="22"/>
          <w:szCs w:val="22"/>
          <w:u w:val="none"/>
        </w:rPr>
      </w:pPr>
      <w:r w:rsidRPr="00D1722F">
        <w:rPr>
          <w:rStyle w:val="a3"/>
          <w:sz w:val="22"/>
          <w:szCs w:val="22"/>
          <w:u w:val="none"/>
        </w:rPr>
        <w:t>Data1: 2 variables (</w:t>
      </w:r>
      <w:r w:rsidR="006B7549" w:rsidRPr="00D1722F">
        <w:rPr>
          <w:rStyle w:val="a3"/>
          <w:sz w:val="22"/>
          <w:szCs w:val="22"/>
          <w:u w:val="none"/>
        </w:rPr>
        <w:t>“</w:t>
      </w:r>
      <w:r w:rsidRPr="00D1722F">
        <w:rPr>
          <w:rStyle w:val="a3"/>
          <w:sz w:val="22"/>
          <w:szCs w:val="22"/>
          <w:u w:val="none"/>
        </w:rPr>
        <w:t>initial stages</w:t>
      </w:r>
      <w:r w:rsidR="006B7549" w:rsidRPr="00D1722F">
        <w:rPr>
          <w:rStyle w:val="a3"/>
          <w:sz w:val="22"/>
          <w:szCs w:val="22"/>
          <w:u w:val="none"/>
        </w:rPr>
        <w:t>” and “sex” in parent generation, “</w:t>
      </w:r>
      <w:r w:rsidRPr="00D1722F">
        <w:rPr>
          <w:rStyle w:val="a3"/>
          <w:sz w:val="22"/>
          <w:szCs w:val="22"/>
          <w:u w:val="none"/>
        </w:rPr>
        <w:t>risk treatments</w:t>
      </w:r>
      <w:r w:rsidR="006B7549" w:rsidRPr="00D1722F">
        <w:rPr>
          <w:rStyle w:val="a3"/>
          <w:sz w:val="22"/>
          <w:szCs w:val="22"/>
          <w:u w:val="none"/>
        </w:rPr>
        <w:t>” and “</w:t>
      </w:r>
      <w:r w:rsidRPr="00D1722F">
        <w:rPr>
          <w:rStyle w:val="a3"/>
          <w:sz w:val="22"/>
          <w:szCs w:val="22"/>
          <w:u w:val="none"/>
        </w:rPr>
        <w:t>sex</w:t>
      </w:r>
      <w:r w:rsidR="006B7549" w:rsidRPr="00D1722F">
        <w:rPr>
          <w:rStyle w:val="a3"/>
          <w:sz w:val="22"/>
          <w:szCs w:val="22"/>
          <w:u w:val="none"/>
        </w:rPr>
        <w:t>” in F1 generation</w:t>
      </w:r>
      <w:r w:rsidRPr="00D1722F">
        <w:rPr>
          <w:rStyle w:val="a3"/>
          <w:sz w:val="22"/>
          <w:szCs w:val="22"/>
          <w:u w:val="none"/>
        </w:rPr>
        <w:t>)</w:t>
      </w:r>
    </w:p>
    <w:p w14:paraId="34DBF795" w14:textId="02ECB1C6" w:rsidR="00893D3D" w:rsidRPr="00D1722F" w:rsidRDefault="00893D3D" w:rsidP="00164689">
      <w:pPr>
        <w:pStyle w:val="1"/>
        <w:framePr w:wrap="auto"/>
        <w:rPr>
          <w:rStyle w:val="a3"/>
          <w:sz w:val="22"/>
          <w:szCs w:val="22"/>
          <w:u w:val="none"/>
        </w:rPr>
      </w:pPr>
      <w:r w:rsidRPr="00D1722F">
        <w:rPr>
          <w:rStyle w:val="a3"/>
          <w:sz w:val="22"/>
          <w:szCs w:val="22"/>
          <w:u w:val="none"/>
        </w:rPr>
        <w:t>Data2: 1 variable (risk treatments)</w:t>
      </w:r>
    </w:p>
    <w:p w14:paraId="399F2163" w14:textId="7018B75F" w:rsidR="00893D3D" w:rsidRPr="00D1722F" w:rsidRDefault="00893D3D" w:rsidP="00164689">
      <w:pPr>
        <w:pStyle w:val="1"/>
        <w:framePr w:wrap="auto"/>
        <w:rPr>
          <w:rStyle w:val="a3"/>
          <w:sz w:val="22"/>
          <w:szCs w:val="22"/>
          <w:u w:val="none"/>
        </w:rPr>
      </w:pPr>
      <w:r w:rsidRPr="00D1722F">
        <w:rPr>
          <w:rStyle w:val="a3"/>
          <w:sz w:val="22"/>
          <w:szCs w:val="22"/>
          <w:u w:val="none"/>
        </w:rPr>
        <w:t>Data3: 2 variables (risk treatments, sex)</w:t>
      </w:r>
    </w:p>
    <w:p w14:paraId="0AB34059" w14:textId="77777777" w:rsidR="006B7549" w:rsidRPr="00D1722F" w:rsidRDefault="006B7549" w:rsidP="00164689">
      <w:pPr>
        <w:pStyle w:val="1"/>
        <w:framePr w:wrap="auto"/>
        <w:rPr>
          <w:rStyle w:val="a3"/>
          <w:sz w:val="22"/>
          <w:szCs w:val="22"/>
          <w:u w:val="none"/>
        </w:rPr>
      </w:pPr>
    </w:p>
    <w:p w14:paraId="18E5CC2A" w14:textId="422B1AE3" w:rsidR="00893D3D" w:rsidRPr="00D1722F" w:rsidRDefault="00893D3D" w:rsidP="00164689">
      <w:pPr>
        <w:pStyle w:val="1"/>
        <w:framePr w:wrap="auto"/>
        <w:rPr>
          <w:rStyle w:val="a3"/>
          <w:b/>
          <w:bCs/>
          <w:sz w:val="22"/>
          <w:szCs w:val="22"/>
          <w:u w:val="none"/>
        </w:rPr>
      </w:pPr>
      <w:r w:rsidRPr="00D1722F">
        <w:rPr>
          <w:rStyle w:val="a3"/>
          <w:rFonts w:hint="eastAsia"/>
          <w:b/>
          <w:bCs/>
          <w:sz w:val="22"/>
          <w:szCs w:val="22"/>
          <w:u w:val="none"/>
        </w:rPr>
        <w:t>2</w:t>
      </w:r>
      <w:r w:rsidRPr="00D1722F">
        <w:rPr>
          <w:rStyle w:val="a3"/>
          <w:b/>
          <w:bCs/>
          <w:sz w:val="22"/>
          <w:szCs w:val="22"/>
          <w:u w:val="none"/>
        </w:rPr>
        <w:t>. number of cases/ rows:</w:t>
      </w:r>
    </w:p>
    <w:p w14:paraId="60EB25C0" w14:textId="48BCC527" w:rsidR="00893D3D" w:rsidRPr="00D1722F" w:rsidRDefault="00893D3D" w:rsidP="00893D3D">
      <w:pPr>
        <w:pStyle w:val="1"/>
        <w:framePr w:wrap="auto"/>
        <w:rPr>
          <w:rStyle w:val="a3"/>
          <w:sz w:val="22"/>
          <w:szCs w:val="22"/>
          <w:u w:val="none"/>
        </w:rPr>
      </w:pPr>
      <w:r w:rsidRPr="00D1722F">
        <w:rPr>
          <w:rStyle w:val="a3"/>
          <w:sz w:val="22"/>
          <w:szCs w:val="22"/>
          <w:u w:val="none"/>
        </w:rPr>
        <w:t>Data1: 80 rows</w:t>
      </w:r>
    </w:p>
    <w:p w14:paraId="38142CFD" w14:textId="7624A175" w:rsidR="00893D3D" w:rsidRPr="00D1722F" w:rsidRDefault="00893D3D" w:rsidP="00893D3D">
      <w:pPr>
        <w:pStyle w:val="1"/>
        <w:framePr w:wrap="auto"/>
        <w:rPr>
          <w:rStyle w:val="a3"/>
          <w:sz w:val="22"/>
          <w:szCs w:val="22"/>
          <w:u w:val="none"/>
        </w:rPr>
      </w:pPr>
      <w:r w:rsidRPr="00D1722F">
        <w:rPr>
          <w:rStyle w:val="a3"/>
          <w:sz w:val="22"/>
          <w:szCs w:val="22"/>
          <w:u w:val="none"/>
        </w:rPr>
        <w:t>Data2: 20 rows</w:t>
      </w:r>
    </w:p>
    <w:p w14:paraId="790EB182" w14:textId="3E275069" w:rsidR="00893D3D" w:rsidRPr="00D1722F" w:rsidRDefault="00893D3D" w:rsidP="00893D3D">
      <w:pPr>
        <w:pStyle w:val="1"/>
        <w:framePr w:wrap="auto"/>
        <w:rPr>
          <w:rStyle w:val="a3"/>
          <w:sz w:val="22"/>
          <w:szCs w:val="22"/>
          <w:u w:val="none"/>
        </w:rPr>
      </w:pPr>
      <w:r w:rsidRPr="00D1722F">
        <w:rPr>
          <w:rStyle w:val="a3"/>
          <w:sz w:val="22"/>
          <w:szCs w:val="22"/>
          <w:u w:val="none"/>
        </w:rPr>
        <w:t>Data3: 188 rows</w:t>
      </w:r>
    </w:p>
    <w:p w14:paraId="4E841567" w14:textId="77777777" w:rsidR="006B7549" w:rsidRPr="00D1722F" w:rsidRDefault="006B7549" w:rsidP="00893D3D">
      <w:pPr>
        <w:pStyle w:val="1"/>
        <w:framePr w:wrap="auto"/>
        <w:rPr>
          <w:rStyle w:val="a3"/>
          <w:sz w:val="22"/>
          <w:szCs w:val="22"/>
          <w:u w:val="none"/>
        </w:rPr>
      </w:pPr>
    </w:p>
    <w:p w14:paraId="05449C9F" w14:textId="19B84D8F" w:rsidR="00893D3D" w:rsidRPr="00D1722F" w:rsidRDefault="00893D3D" w:rsidP="00893D3D">
      <w:pPr>
        <w:pStyle w:val="1"/>
        <w:framePr w:wrap="auto"/>
        <w:rPr>
          <w:rStyle w:val="a3"/>
          <w:b/>
          <w:bCs/>
          <w:sz w:val="22"/>
          <w:szCs w:val="22"/>
          <w:u w:val="none"/>
        </w:rPr>
      </w:pPr>
      <w:r w:rsidRPr="00D1722F">
        <w:rPr>
          <w:rStyle w:val="a3"/>
          <w:rFonts w:hint="eastAsia"/>
          <w:b/>
          <w:bCs/>
          <w:sz w:val="22"/>
          <w:szCs w:val="22"/>
          <w:u w:val="none"/>
        </w:rPr>
        <w:t>3</w:t>
      </w:r>
      <w:r w:rsidRPr="00D1722F">
        <w:rPr>
          <w:rStyle w:val="a3"/>
          <w:b/>
          <w:bCs/>
          <w:sz w:val="22"/>
          <w:szCs w:val="22"/>
          <w:u w:val="none"/>
        </w:rPr>
        <w:t xml:space="preserve">. </w:t>
      </w:r>
      <w:r w:rsidR="00B02612" w:rsidRPr="00D1722F">
        <w:rPr>
          <w:rStyle w:val="a3"/>
          <w:b/>
          <w:bCs/>
          <w:sz w:val="22"/>
          <w:szCs w:val="22"/>
          <w:u w:val="none"/>
        </w:rPr>
        <w:t>V</w:t>
      </w:r>
      <w:r w:rsidRPr="00D1722F">
        <w:rPr>
          <w:rStyle w:val="a3"/>
          <w:b/>
          <w:bCs/>
          <w:sz w:val="22"/>
          <w:szCs w:val="22"/>
          <w:u w:val="none"/>
        </w:rPr>
        <w:t>ariable list</w:t>
      </w:r>
      <w:r w:rsidR="00B02612" w:rsidRPr="00D1722F">
        <w:rPr>
          <w:rStyle w:val="a3"/>
          <w:b/>
          <w:bCs/>
          <w:sz w:val="22"/>
          <w:szCs w:val="22"/>
          <w:u w:val="none"/>
        </w:rPr>
        <w:t>:</w:t>
      </w:r>
    </w:p>
    <w:p w14:paraId="4D321556" w14:textId="10602EA9" w:rsidR="00893D3D" w:rsidRPr="00D1722F" w:rsidRDefault="00B02612" w:rsidP="00164689">
      <w:pPr>
        <w:pStyle w:val="1"/>
        <w:framePr w:wrap="auto"/>
        <w:rPr>
          <w:rStyle w:val="a3"/>
          <w:sz w:val="22"/>
          <w:szCs w:val="22"/>
          <w:u w:val="none"/>
        </w:rPr>
      </w:pPr>
      <w:r w:rsidRPr="00D1722F">
        <w:rPr>
          <w:rStyle w:val="a3"/>
          <w:sz w:val="22"/>
          <w:szCs w:val="22"/>
          <w:u w:val="none"/>
        </w:rPr>
        <w:t>Data1</w:t>
      </w:r>
    </w:p>
    <w:p w14:paraId="6FC9D32D" w14:textId="7765D25C" w:rsidR="00B02612" w:rsidRPr="00D1722F" w:rsidRDefault="006B7549" w:rsidP="00164689">
      <w:pPr>
        <w:pStyle w:val="1"/>
        <w:framePr w:wrap="auto"/>
        <w:rPr>
          <w:rStyle w:val="a3"/>
          <w:sz w:val="22"/>
          <w:szCs w:val="22"/>
          <w:u w:val="none"/>
        </w:rPr>
      </w:pPr>
      <w:r w:rsidRPr="00D1722F">
        <w:rPr>
          <w:rStyle w:val="a3"/>
          <w:sz w:val="22"/>
          <w:szCs w:val="22"/>
          <w:u w:val="none"/>
        </w:rPr>
        <w:t xml:space="preserve">a. </w:t>
      </w:r>
      <w:r w:rsidR="00B02612" w:rsidRPr="00D1722F">
        <w:rPr>
          <w:rStyle w:val="a3"/>
          <w:sz w:val="22"/>
          <w:szCs w:val="22"/>
          <w:u w:val="none"/>
        </w:rPr>
        <w:t>Name:</w:t>
      </w:r>
      <w:r w:rsidR="00B02612" w:rsidRPr="00D1722F">
        <w:rPr>
          <w:rStyle w:val="a3"/>
          <w:rFonts w:hint="eastAsia"/>
          <w:sz w:val="22"/>
          <w:szCs w:val="22"/>
          <w:u w:val="none"/>
        </w:rPr>
        <w:t xml:space="preserve"> </w:t>
      </w:r>
      <w:r w:rsidR="00B02612" w:rsidRPr="00D1722F">
        <w:rPr>
          <w:rStyle w:val="a3"/>
          <w:sz w:val="22"/>
          <w:szCs w:val="22"/>
          <w:u w:val="none"/>
        </w:rPr>
        <w:t>Initial stages</w:t>
      </w:r>
    </w:p>
    <w:p w14:paraId="54EAC350" w14:textId="1265B1C3" w:rsidR="00B02612" w:rsidRPr="00D1722F" w:rsidRDefault="00B02612" w:rsidP="00164689">
      <w:pPr>
        <w:pStyle w:val="1"/>
        <w:framePr w:wrap="auto"/>
        <w:rPr>
          <w:rStyle w:val="a3"/>
          <w:sz w:val="22"/>
          <w:szCs w:val="22"/>
          <w:u w:val="none"/>
        </w:rPr>
      </w:pPr>
      <w:r w:rsidRPr="00D1722F">
        <w:rPr>
          <w:rStyle w:val="a3"/>
          <w:sz w:val="22"/>
          <w:szCs w:val="22"/>
          <w:u w:val="none"/>
        </w:rPr>
        <w:t>Description:</w:t>
      </w:r>
      <w:r w:rsidRPr="00D1722F">
        <w:rPr>
          <w:rStyle w:val="a3"/>
          <w:rFonts w:hint="eastAsia"/>
          <w:sz w:val="22"/>
          <w:szCs w:val="22"/>
          <w:u w:val="none"/>
        </w:rPr>
        <w:t xml:space="preserve"> </w:t>
      </w:r>
      <w:r w:rsidRPr="00D1722F">
        <w:rPr>
          <w:rStyle w:val="a3"/>
          <w:sz w:val="22"/>
          <w:szCs w:val="22"/>
          <w:u w:val="none"/>
        </w:rPr>
        <w:t>the initial instar of SBPH nymphs for risk exposure</w:t>
      </w:r>
    </w:p>
    <w:p w14:paraId="647B0196" w14:textId="05B4FDC8" w:rsidR="00B02612" w:rsidRPr="00D1722F" w:rsidRDefault="00B02612" w:rsidP="00164689">
      <w:pPr>
        <w:pStyle w:val="1"/>
        <w:framePr w:wrap="auto"/>
        <w:rPr>
          <w:rStyle w:val="a3"/>
          <w:sz w:val="22"/>
          <w:szCs w:val="22"/>
          <w:u w:val="none"/>
        </w:rPr>
      </w:pPr>
      <w:r w:rsidRPr="00D1722F">
        <w:rPr>
          <w:rStyle w:val="a3"/>
          <w:sz w:val="22"/>
          <w:szCs w:val="22"/>
          <w:u w:val="none"/>
        </w:rPr>
        <w:t>Unit:</w:t>
      </w:r>
      <w:r w:rsidRPr="00D1722F">
        <w:rPr>
          <w:rStyle w:val="a3"/>
          <w:rFonts w:hint="eastAsia"/>
          <w:sz w:val="22"/>
          <w:szCs w:val="22"/>
          <w:u w:val="none"/>
        </w:rPr>
        <w:t xml:space="preserve"> i</w:t>
      </w:r>
      <w:r w:rsidRPr="00D1722F">
        <w:rPr>
          <w:rStyle w:val="a3"/>
          <w:sz w:val="22"/>
          <w:szCs w:val="22"/>
          <w:u w:val="none"/>
        </w:rPr>
        <w:t xml:space="preserve">nstar </w:t>
      </w:r>
    </w:p>
    <w:p w14:paraId="0DC36E4E" w14:textId="0B760350" w:rsidR="00B02612" w:rsidRPr="00D1722F" w:rsidRDefault="006B7549" w:rsidP="00164689">
      <w:pPr>
        <w:pStyle w:val="1"/>
        <w:framePr w:wrap="auto"/>
        <w:rPr>
          <w:rStyle w:val="a3"/>
          <w:sz w:val="22"/>
          <w:szCs w:val="22"/>
          <w:u w:val="none"/>
        </w:rPr>
      </w:pPr>
      <w:r w:rsidRPr="00D1722F">
        <w:rPr>
          <w:rStyle w:val="a3"/>
          <w:sz w:val="22"/>
          <w:szCs w:val="22"/>
          <w:u w:val="none"/>
        </w:rPr>
        <w:t xml:space="preserve">b. </w:t>
      </w:r>
      <w:r w:rsidR="00B02612" w:rsidRPr="00D1722F">
        <w:rPr>
          <w:rStyle w:val="a3"/>
          <w:sz w:val="22"/>
          <w:szCs w:val="22"/>
          <w:u w:val="none"/>
        </w:rPr>
        <w:t>Name: Risk treatments</w:t>
      </w:r>
    </w:p>
    <w:p w14:paraId="0FF3D590" w14:textId="293B4824" w:rsidR="00B02612" w:rsidRPr="00D1722F" w:rsidRDefault="00B02612" w:rsidP="00164689">
      <w:pPr>
        <w:pStyle w:val="1"/>
        <w:framePr w:wrap="auto"/>
        <w:rPr>
          <w:rStyle w:val="a3"/>
          <w:sz w:val="22"/>
          <w:szCs w:val="22"/>
          <w:u w:val="none"/>
        </w:rPr>
      </w:pPr>
      <w:r w:rsidRPr="00D1722F">
        <w:rPr>
          <w:rStyle w:val="a3"/>
          <w:sz w:val="22"/>
          <w:szCs w:val="22"/>
          <w:u w:val="none"/>
        </w:rPr>
        <w:t>Description: with and without risk exposure.</w:t>
      </w:r>
    </w:p>
    <w:p w14:paraId="624B48F2" w14:textId="1513AF52" w:rsidR="00B02612" w:rsidRPr="00D1722F" w:rsidRDefault="00B02612" w:rsidP="00164689">
      <w:pPr>
        <w:pStyle w:val="1"/>
        <w:framePr w:wrap="auto"/>
        <w:rPr>
          <w:rStyle w:val="a3"/>
          <w:sz w:val="22"/>
          <w:szCs w:val="22"/>
          <w:u w:val="none"/>
        </w:rPr>
      </w:pPr>
      <w:r w:rsidRPr="00D1722F">
        <w:rPr>
          <w:rStyle w:val="a3"/>
          <w:sz w:val="22"/>
          <w:szCs w:val="22"/>
          <w:u w:val="none"/>
        </w:rPr>
        <w:t>Unit: no</w:t>
      </w:r>
    </w:p>
    <w:p w14:paraId="47822421" w14:textId="54EC82E4" w:rsidR="00B02612" w:rsidRPr="00D1722F" w:rsidRDefault="006B7549" w:rsidP="00164689">
      <w:pPr>
        <w:pStyle w:val="1"/>
        <w:framePr w:wrap="auto"/>
        <w:rPr>
          <w:rStyle w:val="a3"/>
          <w:sz w:val="22"/>
          <w:szCs w:val="22"/>
          <w:u w:val="none"/>
        </w:rPr>
      </w:pPr>
      <w:r w:rsidRPr="00D1722F">
        <w:rPr>
          <w:rStyle w:val="a3"/>
          <w:sz w:val="22"/>
          <w:szCs w:val="22"/>
          <w:u w:val="none"/>
        </w:rPr>
        <w:t xml:space="preserve">c. </w:t>
      </w:r>
      <w:r w:rsidR="00B02612" w:rsidRPr="00D1722F">
        <w:rPr>
          <w:rStyle w:val="a3"/>
          <w:sz w:val="22"/>
          <w:szCs w:val="22"/>
          <w:u w:val="none"/>
        </w:rPr>
        <w:t xml:space="preserve">Name: </w:t>
      </w:r>
      <w:r w:rsidR="00B02612" w:rsidRPr="00D1722F">
        <w:rPr>
          <w:rStyle w:val="a3"/>
          <w:rFonts w:hint="eastAsia"/>
          <w:sz w:val="22"/>
          <w:szCs w:val="22"/>
          <w:u w:val="none"/>
        </w:rPr>
        <w:t>S</w:t>
      </w:r>
      <w:r w:rsidR="00B02612" w:rsidRPr="00D1722F">
        <w:rPr>
          <w:rStyle w:val="a3"/>
          <w:sz w:val="22"/>
          <w:szCs w:val="22"/>
          <w:u w:val="none"/>
        </w:rPr>
        <w:t>ex</w:t>
      </w:r>
    </w:p>
    <w:p w14:paraId="1B7F5428" w14:textId="6BD77C9A" w:rsidR="00B02612" w:rsidRPr="00D1722F" w:rsidRDefault="00B02612" w:rsidP="00B02612">
      <w:pPr>
        <w:pStyle w:val="1"/>
        <w:framePr w:wrap="auto"/>
        <w:rPr>
          <w:rStyle w:val="a3"/>
          <w:sz w:val="22"/>
          <w:szCs w:val="22"/>
          <w:u w:val="none"/>
        </w:rPr>
      </w:pPr>
      <w:r w:rsidRPr="00D1722F">
        <w:rPr>
          <w:rStyle w:val="a3"/>
          <w:sz w:val="22"/>
          <w:szCs w:val="22"/>
          <w:u w:val="none"/>
        </w:rPr>
        <w:t>Description: female and male SBPHs</w:t>
      </w:r>
    </w:p>
    <w:p w14:paraId="7ECC43A4" w14:textId="50524FBF" w:rsidR="00B02612" w:rsidRPr="00D1722F" w:rsidRDefault="00B02612" w:rsidP="00B02612">
      <w:pPr>
        <w:pStyle w:val="1"/>
        <w:framePr w:wrap="auto"/>
        <w:rPr>
          <w:rStyle w:val="a3"/>
          <w:sz w:val="22"/>
          <w:szCs w:val="22"/>
          <w:u w:val="none"/>
        </w:rPr>
      </w:pPr>
      <w:r w:rsidRPr="00D1722F">
        <w:rPr>
          <w:rStyle w:val="a3"/>
          <w:sz w:val="22"/>
          <w:szCs w:val="22"/>
          <w:u w:val="none"/>
        </w:rPr>
        <w:t>Unit: no</w:t>
      </w:r>
    </w:p>
    <w:p w14:paraId="3E4DEE7B" w14:textId="77777777" w:rsidR="006B7549" w:rsidRPr="00D1722F" w:rsidRDefault="006B7549" w:rsidP="00B02612">
      <w:pPr>
        <w:pStyle w:val="1"/>
        <w:framePr w:wrap="auto"/>
        <w:rPr>
          <w:rStyle w:val="a3"/>
          <w:sz w:val="22"/>
          <w:szCs w:val="22"/>
          <w:u w:val="none"/>
        </w:rPr>
      </w:pPr>
    </w:p>
    <w:p w14:paraId="00CA2B08" w14:textId="10664411" w:rsidR="00B02612" w:rsidRPr="00D1722F" w:rsidRDefault="00B02612" w:rsidP="00B02612">
      <w:pPr>
        <w:pStyle w:val="1"/>
        <w:framePr w:wrap="auto"/>
        <w:rPr>
          <w:rStyle w:val="a3"/>
          <w:sz w:val="22"/>
          <w:szCs w:val="22"/>
          <w:u w:val="none"/>
        </w:rPr>
      </w:pPr>
      <w:r w:rsidRPr="00D1722F">
        <w:rPr>
          <w:rStyle w:val="a3"/>
          <w:sz w:val="22"/>
          <w:szCs w:val="22"/>
          <w:u w:val="none"/>
        </w:rPr>
        <w:t>Data 2</w:t>
      </w:r>
    </w:p>
    <w:p w14:paraId="63D1A13D" w14:textId="1080FD4C" w:rsidR="00B02612" w:rsidRPr="00D1722F" w:rsidRDefault="006B7549" w:rsidP="00B02612">
      <w:pPr>
        <w:pStyle w:val="1"/>
        <w:framePr w:wrap="auto"/>
        <w:rPr>
          <w:rStyle w:val="a3"/>
          <w:sz w:val="22"/>
          <w:szCs w:val="22"/>
          <w:u w:val="none"/>
        </w:rPr>
      </w:pPr>
      <w:r w:rsidRPr="00D1722F">
        <w:rPr>
          <w:rStyle w:val="a3"/>
          <w:sz w:val="22"/>
          <w:szCs w:val="22"/>
          <w:u w:val="none"/>
        </w:rPr>
        <w:t xml:space="preserve">a. </w:t>
      </w:r>
      <w:r w:rsidR="00B02612" w:rsidRPr="00D1722F">
        <w:rPr>
          <w:rStyle w:val="a3"/>
          <w:sz w:val="22"/>
          <w:szCs w:val="22"/>
          <w:u w:val="none"/>
        </w:rPr>
        <w:t>Name: Risk treatments</w:t>
      </w:r>
    </w:p>
    <w:p w14:paraId="7C239A9E" w14:textId="77777777" w:rsidR="00B02612" w:rsidRPr="00D1722F" w:rsidRDefault="00B02612" w:rsidP="00B02612">
      <w:pPr>
        <w:pStyle w:val="1"/>
        <w:framePr w:wrap="auto"/>
        <w:rPr>
          <w:rStyle w:val="a3"/>
          <w:sz w:val="22"/>
          <w:szCs w:val="22"/>
          <w:u w:val="none"/>
        </w:rPr>
      </w:pPr>
      <w:r w:rsidRPr="00D1722F">
        <w:rPr>
          <w:rStyle w:val="a3"/>
          <w:sz w:val="22"/>
          <w:szCs w:val="22"/>
          <w:u w:val="none"/>
        </w:rPr>
        <w:t>Description: with and without risk exposure.</w:t>
      </w:r>
    </w:p>
    <w:p w14:paraId="7897E5AE" w14:textId="2385A7C5" w:rsidR="006B7549" w:rsidRPr="00D1722F" w:rsidRDefault="00B02612" w:rsidP="00B02612">
      <w:pPr>
        <w:pStyle w:val="1"/>
        <w:framePr w:wrap="auto"/>
        <w:rPr>
          <w:rStyle w:val="a3"/>
          <w:sz w:val="22"/>
          <w:szCs w:val="22"/>
          <w:u w:val="none"/>
        </w:rPr>
      </w:pPr>
      <w:r w:rsidRPr="00D1722F">
        <w:rPr>
          <w:rStyle w:val="a3"/>
          <w:sz w:val="22"/>
          <w:szCs w:val="22"/>
          <w:u w:val="none"/>
        </w:rPr>
        <w:t>Unit: no</w:t>
      </w:r>
    </w:p>
    <w:p w14:paraId="4BC2D83E" w14:textId="3F81FB71" w:rsidR="00B02612" w:rsidRPr="00D1722F" w:rsidRDefault="00B02612" w:rsidP="00B02612">
      <w:pPr>
        <w:pStyle w:val="1"/>
        <w:framePr w:wrap="auto"/>
        <w:rPr>
          <w:rStyle w:val="a3"/>
          <w:sz w:val="22"/>
          <w:szCs w:val="22"/>
          <w:u w:val="none"/>
        </w:rPr>
      </w:pPr>
      <w:r w:rsidRPr="00D1722F">
        <w:rPr>
          <w:rStyle w:val="a3"/>
          <w:sz w:val="22"/>
          <w:szCs w:val="22"/>
          <w:u w:val="none"/>
        </w:rPr>
        <w:lastRenderedPageBreak/>
        <w:t>Data 3</w:t>
      </w:r>
    </w:p>
    <w:p w14:paraId="51631660" w14:textId="4A4DF1BA" w:rsidR="00B02612" w:rsidRPr="00D1722F" w:rsidRDefault="006B7549" w:rsidP="00B02612">
      <w:pPr>
        <w:pStyle w:val="1"/>
        <w:framePr w:wrap="auto"/>
        <w:rPr>
          <w:rStyle w:val="a3"/>
          <w:sz w:val="22"/>
          <w:szCs w:val="22"/>
          <w:u w:val="none"/>
        </w:rPr>
      </w:pPr>
      <w:r w:rsidRPr="00D1722F">
        <w:rPr>
          <w:rStyle w:val="a3"/>
          <w:sz w:val="22"/>
          <w:szCs w:val="22"/>
          <w:u w:val="none"/>
        </w:rPr>
        <w:t xml:space="preserve">a. </w:t>
      </w:r>
      <w:r w:rsidR="00B02612" w:rsidRPr="00D1722F">
        <w:rPr>
          <w:rStyle w:val="a3"/>
          <w:sz w:val="22"/>
          <w:szCs w:val="22"/>
          <w:u w:val="none"/>
        </w:rPr>
        <w:t>Name: Risk treatments</w:t>
      </w:r>
    </w:p>
    <w:p w14:paraId="615E3F35" w14:textId="77777777" w:rsidR="00B02612" w:rsidRPr="00D1722F" w:rsidRDefault="00B02612" w:rsidP="00B02612">
      <w:pPr>
        <w:pStyle w:val="1"/>
        <w:framePr w:wrap="auto"/>
        <w:rPr>
          <w:rStyle w:val="a3"/>
          <w:sz w:val="22"/>
          <w:szCs w:val="22"/>
          <w:u w:val="none"/>
        </w:rPr>
      </w:pPr>
      <w:r w:rsidRPr="00D1722F">
        <w:rPr>
          <w:rStyle w:val="a3"/>
          <w:sz w:val="22"/>
          <w:szCs w:val="22"/>
          <w:u w:val="none"/>
        </w:rPr>
        <w:t>Description: with and without risk exposure.</w:t>
      </w:r>
    </w:p>
    <w:p w14:paraId="77ABC864" w14:textId="77777777" w:rsidR="00B02612" w:rsidRPr="00D1722F" w:rsidRDefault="00B02612" w:rsidP="00B02612">
      <w:pPr>
        <w:pStyle w:val="1"/>
        <w:framePr w:wrap="auto"/>
        <w:rPr>
          <w:rStyle w:val="a3"/>
          <w:sz w:val="22"/>
          <w:szCs w:val="22"/>
          <w:u w:val="none"/>
        </w:rPr>
      </w:pPr>
      <w:r w:rsidRPr="00D1722F">
        <w:rPr>
          <w:rStyle w:val="a3"/>
          <w:sz w:val="22"/>
          <w:szCs w:val="22"/>
          <w:u w:val="none"/>
        </w:rPr>
        <w:t>Unit: no</w:t>
      </w:r>
    </w:p>
    <w:p w14:paraId="14339300" w14:textId="0908A972" w:rsidR="00B02612" w:rsidRPr="00D1722F" w:rsidRDefault="006B7549" w:rsidP="00B02612">
      <w:pPr>
        <w:pStyle w:val="1"/>
        <w:framePr w:wrap="auto"/>
        <w:rPr>
          <w:rStyle w:val="a3"/>
          <w:sz w:val="22"/>
          <w:szCs w:val="22"/>
          <w:u w:val="none"/>
        </w:rPr>
      </w:pPr>
      <w:r w:rsidRPr="00D1722F">
        <w:rPr>
          <w:rStyle w:val="a3"/>
          <w:sz w:val="22"/>
          <w:szCs w:val="22"/>
          <w:u w:val="none"/>
        </w:rPr>
        <w:t xml:space="preserve">b. </w:t>
      </w:r>
      <w:r w:rsidR="00B02612" w:rsidRPr="00D1722F">
        <w:rPr>
          <w:rStyle w:val="a3"/>
          <w:sz w:val="22"/>
          <w:szCs w:val="22"/>
          <w:u w:val="none"/>
        </w:rPr>
        <w:t xml:space="preserve">Name: </w:t>
      </w:r>
      <w:r w:rsidR="00B02612" w:rsidRPr="00D1722F">
        <w:rPr>
          <w:rStyle w:val="a3"/>
          <w:rFonts w:hint="eastAsia"/>
          <w:sz w:val="22"/>
          <w:szCs w:val="22"/>
          <w:u w:val="none"/>
        </w:rPr>
        <w:t>S</w:t>
      </w:r>
      <w:r w:rsidR="00B02612" w:rsidRPr="00D1722F">
        <w:rPr>
          <w:rStyle w:val="a3"/>
          <w:sz w:val="22"/>
          <w:szCs w:val="22"/>
          <w:u w:val="none"/>
        </w:rPr>
        <w:t>ex</w:t>
      </w:r>
    </w:p>
    <w:p w14:paraId="199B256B" w14:textId="3FB5341F" w:rsidR="00B02612" w:rsidRPr="00D1722F" w:rsidRDefault="00B02612" w:rsidP="00B02612">
      <w:pPr>
        <w:pStyle w:val="1"/>
        <w:framePr w:wrap="auto"/>
        <w:rPr>
          <w:rStyle w:val="a3"/>
          <w:sz w:val="22"/>
          <w:szCs w:val="22"/>
          <w:u w:val="none"/>
        </w:rPr>
      </w:pPr>
      <w:r w:rsidRPr="00D1722F">
        <w:rPr>
          <w:rStyle w:val="a3"/>
          <w:sz w:val="22"/>
          <w:szCs w:val="22"/>
          <w:u w:val="none"/>
        </w:rPr>
        <w:t>Description: female and male SBPHs</w:t>
      </w:r>
      <w:r w:rsidR="00353E3E" w:rsidRPr="00D1722F">
        <w:rPr>
          <w:rStyle w:val="a3"/>
          <w:sz w:val="22"/>
          <w:szCs w:val="22"/>
          <w:u w:val="none"/>
        </w:rPr>
        <w:t xml:space="preserve"> (small brown planthoppers)</w:t>
      </w:r>
    </w:p>
    <w:p w14:paraId="6FF7391C" w14:textId="77777777" w:rsidR="00B02612" w:rsidRPr="00D1722F" w:rsidRDefault="00B02612" w:rsidP="00B02612">
      <w:pPr>
        <w:pStyle w:val="1"/>
        <w:framePr w:wrap="auto"/>
        <w:rPr>
          <w:rStyle w:val="a3"/>
          <w:sz w:val="22"/>
          <w:szCs w:val="22"/>
          <w:u w:val="none"/>
        </w:rPr>
      </w:pPr>
      <w:r w:rsidRPr="00D1722F">
        <w:rPr>
          <w:rStyle w:val="a3"/>
          <w:sz w:val="22"/>
          <w:szCs w:val="22"/>
          <w:u w:val="none"/>
        </w:rPr>
        <w:t>Unit: no</w:t>
      </w:r>
    </w:p>
    <w:p w14:paraId="72F7C45F" w14:textId="77777777" w:rsidR="006B7549" w:rsidRPr="00D1722F" w:rsidRDefault="006B7549" w:rsidP="00B02612">
      <w:pPr>
        <w:pStyle w:val="1"/>
        <w:framePr w:wrap="auto"/>
        <w:rPr>
          <w:rStyle w:val="a3"/>
          <w:sz w:val="22"/>
          <w:szCs w:val="22"/>
          <w:u w:val="none"/>
        </w:rPr>
      </w:pPr>
    </w:p>
    <w:p w14:paraId="48E341E0" w14:textId="2A02D8F8" w:rsidR="00B02612" w:rsidRPr="00D1722F" w:rsidRDefault="00B02612" w:rsidP="00B02612">
      <w:pPr>
        <w:pStyle w:val="1"/>
        <w:framePr w:wrap="auto"/>
        <w:rPr>
          <w:rStyle w:val="a3"/>
          <w:b/>
          <w:bCs/>
          <w:sz w:val="22"/>
          <w:szCs w:val="22"/>
          <w:u w:val="none"/>
        </w:rPr>
      </w:pPr>
      <w:r w:rsidRPr="00D1722F">
        <w:rPr>
          <w:rStyle w:val="a3"/>
          <w:rFonts w:hint="eastAsia"/>
          <w:b/>
          <w:bCs/>
          <w:sz w:val="22"/>
          <w:szCs w:val="22"/>
          <w:u w:val="none"/>
        </w:rPr>
        <w:t>4</w:t>
      </w:r>
      <w:r w:rsidRPr="00D1722F">
        <w:rPr>
          <w:rStyle w:val="a3"/>
          <w:b/>
          <w:bCs/>
          <w:sz w:val="22"/>
          <w:szCs w:val="22"/>
          <w:u w:val="none"/>
        </w:rPr>
        <w:t xml:space="preserve">. </w:t>
      </w:r>
      <w:r w:rsidR="00F75F71" w:rsidRPr="00D1722F">
        <w:rPr>
          <w:rStyle w:val="a3"/>
          <w:b/>
          <w:bCs/>
          <w:sz w:val="22"/>
          <w:szCs w:val="22"/>
          <w:u w:val="none"/>
        </w:rPr>
        <w:t>M</w:t>
      </w:r>
      <w:r w:rsidRPr="00D1722F">
        <w:rPr>
          <w:rStyle w:val="a3"/>
          <w:b/>
          <w:bCs/>
          <w:sz w:val="22"/>
          <w:szCs w:val="22"/>
          <w:u w:val="none"/>
        </w:rPr>
        <w:t>issing data codes:</w:t>
      </w:r>
    </w:p>
    <w:p w14:paraId="18C96CBA" w14:textId="66DB5E59" w:rsidR="00B02612" w:rsidRPr="00D1722F" w:rsidRDefault="00B02612" w:rsidP="00B02612">
      <w:pPr>
        <w:pStyle w:val="1"/>
        <w:framePr w:wrap="auto"/>
        <w:rPr>
          <w:rStyle w:val="a3"/>
          <w:sz w:val="22"/>
          <w:szCs w:val="22"/>
          <w:u w:val="none"/>
        </w:rPr>
      </w:pPr>
      <w:r w:rsidRPr="00D1722F">
        <w:rPr>
          <w:rStyle w:val="a3"/>
          <w:sz w:val="22"/>
          <w:szCs w:val="22"/>
          <w:u w:val="none"/>
        </w:rPr>
        <w:t>There are no missing data codes.</w:t>
      </w:r>
    </w:p>
    <w:p w14:paraId="676939E2" w14:textId="77777777" w:rsidR="006B7549" w:rsidRPr="00D1722F" w:rsidRDefault="006B7549" w:rsidP="00B02612">
      <w:pPr>
        <w:pStyle w:val="1"/>
        <w:framePr w:wrap="auto"/>
        <w:rPr>
          <w:rStyle w:val="a3"/>
          <w:sz w:val="22"/>
          <w:szCs w:val="22"/>
          <w:u w:val="none"/>
        </w:rPr>
      </w:pPr>
    </w:p>
    <w:p w14:paraId="08BF6037" w14:textId="6CF3392A" w:rsidR="00B02612" w:rsidRPr="00D1722F" w:rsidRDefault="00353E3E" w:rsidP="00B02612">
      <w:pPr>
        <w:pStyle w:val="1"/>
        <w:framePr w:wrap="auto"/>
        <w:rPr>
          <w:rStyle w:val="a3"/>
          <w:b/>
          <w:bCs/>
          <w:sz w:val="22"/>
          <w:szCs w:val="22"/>
          <w:u w:val="none"/>
        </w:rPr>
      </w:pPr>
      <w:r w:rsidRPr="00D1722F">
        <w:rPr>
          <w:rStyle w:val="a3"/>
          <w:b/>
          <w:bCs/>
          <w:sz w:val="22"/>
          <w:szCs w:val="22"/>
          <w:u w:val="none"/>
        </w:rPr>
        <w:t xml:space="preserve">5. </w:t>
      </w:r>
      <w:r w:rsidR="00F75F71" w:rsidRPr="00D1722F">
        <w:rPr>
          <w:rStyle w:val="a3"/>
          <w:b/>
          <w:bCs/>
          <w:sz w:val="22"/>
          <w:szCs w:val="22"/>
          <w:u w:val="none"/>
        </w:rPr>
        <w:t>Sp</w:t>
      </w:r>
      <w:r w:rsidRPr="00D1722F">
        <w:rPr>
          <w:rStyle w:val="a3"/>
          <w:b/>
          <w:bCs/>
          <w:sz w:val="22"/>
          <w:szCs w:val="22"/>
          <w:u w:val="none"/>
        </w:rPr>
        <w:t>ecialized formats or other abbreviation used:</w:t>
      </w:r>
    </w:p>
    <w:p w14:paraId="415D478B" w14:textId="62EAA695" w:rsidR="00F75F71" w:rsidRPr="00D1722F" w:rsidRDefault="00F75F71" w:rsidP="00B02612">
      <w:pPr>
        <w:pStyle w:val="1"/>
        <w:framePr w:wrap="auto"/>
        <w:rPr>
          <w:rStyle w:val="a3"/>
          <w:sz w:val="22"/>
          <w:szCs w:val="22"/>
          <w:u w:val="none"/>
        </w:rPr>
      </w:pPr>
      <w:r w:rsidRPr="00D1722F">
        <w:rPr>
          <w:rStyle w:val="a3"/>
          <w:sz w:val="22"/>
          <w:szCs w:val="22"/>
          <w:u w:val="none"/>
        </w:rPr>
        <w:t>Data1:</w:t>
      </w:r>
    </w:p>
    <w:p w14:paraId="5E395EC1" w14:textId="7C53CA12" w:rsidR="00F75F71" w:rsidRPr="00D1722F" w:rsidRDefault="00F75F71" w:rsidP="00B02612">
      <w:pPr>
        <w:pStyle w:val="1"/>
        <w:framePr w:wrap="auto"/>
        <w:rPr>
          <w:rStyle w:val="a3"/>
          <w:sz w:val="22"/>
          <w:szCs w:val="22"/>
          <w:u w:val="none"/>
        </w:rPr>
      </w:pPr>
      <w:r w:rsidRPr="00D1722F">
        <w:rPr>
          <w:rStyle w:val="a3"/>
          <w:sz w:val="22"/>
          <w:szCs w:val="22"/>
          <w:u w:val="none"/>
        </w:rPr>
        <w:t>N</w:t>
      </w:r>
      <w:r w:rsidR="00353E3E" w:rsidRPr="00D1722F">
        <w:rPr>
          <w:rStyle w:val="a3"/>
          <w:sz w:val="22"/>
          <w:szCs w:val="22"/>
          <w:u w:val="none"/>
        </w:rPr>
        <w:t>o. of macropter</w:t>
      </w:r>
      <w:r w:rsidRPr="00D1722F">
        <w:rPr>
          <w:rStyle w:val="a3"/>
          <w:sz w:val="22"/>
          <w:szCs w:val="22"/>
          <w:u w:val="none"/>
        </w:rPr>
        <w:t>: number of macropters</w:t>
      </w:r>
    </w:p>
    <w:p w14:paraId="08E853B1" w14:textId="50433513" w:rsidR="00F75F71" w:rsidRPr="00D1722F" w:rsidRDefault="00F75F71" w:rsidP="00B02612">
      <w:pPr>
        <w:pStyle w:val="1"/>
        <w:framePr w:wrap="auto"/>
        <w:rPr>
          <w:rStyle w:val="a3"/>
          <w:sz w:val="22"/>
          <w:szCs w:val="22"/>
          <w:u w:val="none"/>
        </w:rPr>
      </w:pPr>
      <w:r w:rsidRPr="00D1722F">
        <w:rPr>
          <w:rStyle w:val="a3"/>
          <w:sz w:val="22"/>
          <w:szCs w:val="22"/>
          <w:u w:val="none"/>
        </w:rPr>
        <w:t>N</w:t>
      </w:r>
      <w:r w:rsidR="00353E3E" w:rsidRPr="00D1722F">
        <w:rPr>
          <w:rStyle w:val="a3"/>
          <w:sz w:val="22"/>
          <w:szCs w:val="22"/>
          <w:u w:val="none"/>
        </w:rPr>
        <w:t>o. of brachypte</w:t>
      </w:r>
      <w:r w:rsidRPr="00D1722F">
        <w:rPr>
          <w:rStyle w:val="a3"/>
          <w:sz w:val="22"/>
          <w:szCs w:val="22"/>
          <w:u w:val="none"/>
        </w:rPr>
        <w:t>r: number of brachypters</w:t>
      </w:r>
    </w:p>
    <w:p w14:paraId="146050DE" w14:textId="73FD59B6" w:rsidR="00F75F71" w:rsidRPr="00D1722F" w:rsidRDefault="00F75F71" w:rsidP="00B02612">
      <w:pPr>
        <w:pStyle w:val="1"/>
        <w:framePr w:wrap="auto"/>
        <w:rPr>
          <w:rStyle w:val="a3"/>
          <w:sz w:val="22"/>
          <w:szCs w:val="22"/>
          <w:u w:val="none"/>
        </w:rPr>
      </w:pPr>
      <w:r w:rsidRPr="00D1722F">
        <w:rPr>
          <w:rStyle w:val="a3"/>
          <w:sz w:val="22"/>
          <w:szCs w:val="22"/>
          <w:u w:val="none"/>
        </w:rPr>
        <w:t>P</w:t>
      </w:r>
      <w:r w:rsidR="00353E3E" w:rsidRPr="00D1722F">
        <w:rPr>
          <w:rStyle w:val="a3"/>
          <w:sz w:val="22"/>
          <w:szCs w:val="22"/>
          <w:u w:val="none"/>
        </w:rPr>
        <w:t>ro. of macropter</w:t>
      </w:r>
      <w:r w:rsidRPr="00D1722F">
        <w:rPr>
          <w:rStyle w:val="a3"/>
          <w:sz w:val="22"/>
          <w:szCs w:val="22"/>
          <w:u w:val="none"/>
        </w:rPr>
        <w:t>: proportion of macropters</w:t>
      </w:r>
    </w:p>
    <w:p w14:paraId="3E89D738" w14:textId="52D24F0E" w:rsidR="00F75F71" w:rsidRPr="00D1722F" w:rsidRDefault="00F75F71" w:rsidP="00B02612">
      <w:pPr>
        <w:pStyle w:val="1"/>
        <w:framePr w:wrap="auto"/>
        <w:rPr>
          <w:rStyle w:val="a3"/>
          <w:sz w:val="22"/>
          <w:szCs w:val="22"/>
          <w:u w:val="none"/>
        </w:rPr>
      </w:pPr>
      <w:r w:rsidRPr="00D1722F">
        <w:rPr>
          <w:rStyle w:val="a3"/>
          <w:sz w:val="22"/>
          <w:szCs w:val="22"/>
          <w:u w:val="none"/>
        </w:rPr>
        <w:t>P</w:t>
      </w:r>
      <w:r w:rsidR="00353E3E" w:rsidRPr="00D1722F">
        <w:rPr>
          <w:rStyle w:val="a3"/>
          <w:sz w:val="22"/>
          <w:szCs w:val="22"/>
          <w:u w:val="none"/>
        </w:rPr>
        <w:t>ro. of brachypter</w:t>
      </w:r>
      <w:r w:rsidRPr="00D1722F">
        <w:rPr>
          <w:rStyle w:val="a3"/>
          <w:sz w:val="22"/>
          <w:szCs w:val="22"/>
          <w:u w:val="none"/>
        </w:rPr>
        <w:t>: proportion of brachypters</w:t>
      </w:r>
    </w:p>
    <w:p w14:paraId="3A92DB69" w14:textId="6BF3DF86" w:rsidR="00353E3E" w:rsidRPr="00D1722F" w:rsidRDefault="00F75F71" w:rsidP="00B02612">
      <w:pPr>
        <w:pStyle w:val="1"/>
        <w:framePr w:wrap="auto"/>
        <w:rPr>
          <w:rStyle w:val="a3"/>
          <w:sz w:val="22"/>
          <w:szCs w:val="22"/>
          <w:u w:val="none"/>
        </w:rPr>
      </w:pPr>
      <w:r w:rsidRPr="00D1722F">
        <w:rPr>
          <w:rStyle w:val="a3"/>
          <w:sz w:val="22"/>
          <w:szCs w:val="22"/>
          <w:u w:val="none"/>
        </w:rPr>
        <w:t>P</w:t>
      </w:r>
      <w:r w:rsidR="00353E3E" w:rsidRPr="00D1722F">
        <w:rPr>
          <w:rStyle w:val="a3"/>
          <w:sz w:val="22"/>
          <w:szCs w:val="22"/>
          <w:u w:val="none"/>
        </w:rPr>
        <w:t>ro. of surviving SBPHs</w:t>
      </w:r>
      <w:r w:rsidRPr="00D1722F">
        <w:rPr>
          <w:rStyle w:val="a3"/>
          <w:sz w:val="22"/>
          <w:szCs w:val="22"/>
          <w:u w:val="none"/>
        </w:rPr>
        <w:t>: proportion of surviving SBPHs (small brown planthoppers)</w:t>
      </w:r>
    </w:p>
    <w:p w14:paraId="58B5DCF3" w14:textId="77777777" w:rsidR="00F75F71" w:rsidRPr="00D1722F" w:rsidRDefault="00F75F71" w:rsidP="00F75F71">
      <w:pPr>
        <w:pStyle w:val="1"/>
        <w:framePr w:wrap="auto"/>
        <w:rPr>
          <w:rStyle w:val="a3"/>
          <w:sz w:val="22"/>
          <w:szCs w:val="22"/>
          <w:u w:val="none"/>
        </w:rPr>
      </w:pPr>
      <w:r w:rsidRPr="00D1722F">
        <w:rPr>
          <w:rStyle w:val="a3"/>
          <w:sz w:val="22"/>
          <w:szCs w:val="22"/>
          <w:u w:val="none"/>
        </w:rPr>
        <w:t>Pcontrol: control treatments conducted for parent generation.</w:t>
      </w:r>
    </w:p>
    <w:p w14:paraId="53EA3848" w14:textId="77777777" w:rsidR="00F75F71" w:rsidRPr="00D1722F" w:rsidRDefault="00F75F71" w:rsidP="00F75F71">
      <w:pPr>
        <w:pStyle w:val="1"/>
        <w:framePr w:wrap="auto"/>
        <w:rPr>
          <w:rStyle w:val="a3"/>
          <w:sz w:val="22"/>
          <w:szCs w:val="22"/>
          <w:u w:val="none"/>
        </w:rPr>
      </w:pPr>
      <w:r w:rsidRPr="00D1722F">
        <w:rPr>
          <w:rStyle w:val="a3"/>
          <w:rFonts w:hint="eastAsia"/>
          <w:sz w:val="22"/>
          <w:szCs w:val="22"/>
          <w:u w:val="none"/>
        </w:rPr>
        <w:t>F</w:t>
      </w:r>
      <w:r w:rsidRPr="00D1722F">
        <w:rPr>
          <w:rStyle w:val="a3"/>
          <w:sz w:val="22"/>
          <w:szCs w:val="22"/>
          <w:u w:val="none"/>
        </w:rPr>
        <w:t>control: control treatments conducted for F1 generation.</w:t>
      </w:r>
    </w:p>
    <w:p w14:paraId="5B7E1279" w14:textId="77777777" w:rsidR="00F75F71" w:rsidRPr="00D1722F" w:rsidRDefault="00F75F71" w:rsidP="00F75F71">
      <w:pPr>
        <w:pStyle w:val="1"/>
        <w:framePr w:wrap="auto"/>
        <w:rPr>
          <w:rStyle w:val="a3"/>
          <w:sz w:val="22"/>
          <w:szCs w:val="22"/>
          <w:u w:val="none"/>
        </w:rPr>
      </w:pPr>
      <w:r w:rsidRPr="00D1722F">
        <w:rPr>
          <w:rStyle w:val="a3"/>
          <w:rFonts w:hint="eastAsia"/>
          <w:sz w:val="22"/>
          <w:szCs w:val="22"/>
          <w:u w:val="none"/>
        </w:rPr>
        <w:t>P</w:t>
      </w:r>
      <w:r w:rsidRPr="00D1722F">
        <w:rPr>
          <w:rStyle w:val="a3"/>
          <w:sz w:val="22"/>
          <w:szCs w:val="22"/>
          <w:u w:val="none"/>
        </w:rPr>
        <w:t>1-PA: SBPHs nymphs are exposed to predation risk from 1</w:t>
      </w:r>
      <w:r w:rsidRPr="00D1722F">
        <w:rPr>
          <w:rStyle w:val="a3"/>
          <w:sz w:val="22"/>
          <w:szCs w:val="22"/>
          <w:u w:val="none"/>
          <w:vertAlign w:val="superscript"/>
        </w:rPr>
        <w:t>st</w:t>
      </w:r>
      <w:r w:rsidRPr="00D1722F">
        <w:rPr>
          <w:rStyle w:val="a3"/>
          <w:sz w:val="22"/>
          <w:szCs w:val="22"/>
          <w:u w:val="none"/>
        </w:rPr>
        <w:t xml:space="preserve"> instar nymph to the beginning of adult.</w:t>
      </w:r>
    </w:p>
    <w:p w14:paraId="0E979084" w14:textId="77777777" w:rsidR="00F75F71" w:rsidRPr="00D1722F" w:rsidRDefault="00F75F71" w:rsidP="00F75F71">
      <w:pPr>
        <w:pStyle w:val="1"/>
        <w:framePr w:wrap="auto"/>
        <w:rPr>
          <w:rStyle w:val="a3"/>
          <w:sz w:val="22"/>
          <w:szCs w:val="22"/>
          <w:u w:val="none"/>
        </w:rPr>
      </w:pPr>
      <w:r w:rsidRPr="00D1722F">
        <w:rPr>
          <w:rStyle w:val="a3"/>
          <w:rFonts w:hint="eastAsia"/>
          <w:sz w:val="22"/>
          <w:szCs w:val="22"/>
          <w:u w:val="none"/>
        </w:rPr>
        <w:t>P</w:t>
      </w:r>
      <w:r w:rsidRPr="00D1722F">
        <w:rPr>
          <w:rStyle w:val="a3"/>
          <w:sz w:val="22"/>
          <w:szCs w:val="22"/>
          <w:u w:val="none"/>
        </w:rPr>
        <w:t>2-PA: SBPHs nymphs are exposed to predation risk from 2</w:t>
      </w:r>
      <w:r w:rsidRPr="00D1722F">
        <w:rPr>
          <w:rStyle w:val="a3"/>
          <w:sz w:val="22"/>
          <w:szCs w:val="22"/>
          <w:u w:val="none"/>
          <w:vertAlign w:val="superscript"/>
        </w:rPr>
        <w:t>nd</w:t>
      </w:r>
      <w:r w:rsidRPr="00D1722F">
        <w:rPr>
          <w:rStyle w:val="a3"/>
          <w:sz w:val="22"/>
          <w:szCs w:val="22"/>
          <w:u w:val="none"/>
        </w:rPr>
        <w:t xml:space="preserve"> instar nymph to the beginning of adult.</w:t>
      </w:r>
    </w:p>
    <w:p w14:paraId="678FC249" w14:textId="77777777" w:rsidR="00F75F71" w:rsidRPr="00D1722F" w:rsidRDefault="00F75F71" w:rsidP="00F75F71">
      <w:pPr>
        <w:pStyle w:val="1"/>
        <w:framePr w:wrap="auto"/>
        <w:rPr>
          <w:rStyle w:val="a3"/>
          <w:sz w:val="22"/>
          <w:szCs w:val="22"/>
          <w:u w:val="none"/>
        </w:rPr>
      </w:pPr>
      <w:r w:rsidRPr="00D1722F">
        <w:rPr>
          <w:rStyle w:val="a3"/>
          <w:rFonts w:hint="eastAsia"/>
          <w:sz w:val="22"/>
          <w:szCs w:val="22"/>
          <w:u w:val="none"/>
        </w:rPr>
        <w:t>P</w:t>
      </w:r>
      <w:r w:rsidRPr="00D1722F">
        <w:rPr>
          <w:rStyle w:val="a3"/>
          <w:sz w:val="22"/>
          <w:szCs w:val="22"/>
          <w:u w:val="none"/>
        </w:rPr>
        <w:t>3-PA: SBPHs nymphs are exposed to predation risk from 3</w:t>
      </w:r>
      <w:r w:rsidRPr="00D1722F">
        <w:rPr>
          <w:rStyle w:val="a3"/>
          <w:sz w:val="22"/>
          <w:szCs w:val="22"/>
          <w:u w:val="none"/>
          <w:vertAlign w:val="superscript"/>
        </w:rPr>
        <w:t>rd</w:t>
      </w:r>
      <w:r w:rsidRPr="00D1722F">
        <w:rPr>
          <w:rStyle w:val="a3"/>
          <w:sz w:val="22"/>
          <w:szCs w:val="22"/>
          <w:u w:val="none"/>
        </w:rPr>
        <w:t xml:space="preserve"> instar nymph to the beginning of adult.</w:t>
      </w:r>
    </w:p>
    <w:p w14:paraId="111D5C6A" w14:textId="77777777" w:rsidR="00F75F71" w:rsidRPr="00D1722F" w:rsidRDefault="00F75F71" w:rsidP="00F75F71">
      <w:pPr>
        <w:pStyle w:val="1"/>
        <w:framePr w:wrap="auto"/>
        <w:rPr>
          <w:rStyle w:val="a3"/>
          <w:sz w:val="22"/>
          <w:szCs w:val="22"/>
          <w:u w:val="none"/>
        </w:rPr>
      </w:pPr>
      <w:r w:rsidRPr="00D1722F">
        <w:rPr>
          <w:rStyle w:val="a3"/>
          <w:rFonts w:hint="eastAsia"/>
          <w:sz w:val="22"/>
          <w:szCs w:val="22"/>
          <w:u w:val="none"/>
        </w:rPr>
        <w:t>P</w:t>
      </w:r>
      <w:r w:rsidRPr="00D1722F">
        <w:rPr>
          <w:rStyle w:val="a3"/>
          <w:sz w:val="22"/>
          <w:szCs w:val="22"/>
          <w:u w:val="none"/>
        </w:rPr>
        <w:t>4-PA: SBPHs nymphs are exposed to predation risk from 4</w:t>
      </w:r>
      <w:r w:rsidRPr="00D1722F">
        <w:rPr>
          <w:rStyle w:val="a3"/>
          <w:sz w:val="22"/>
          <w:szCs w:val="22"/>
          <w:u w:val="none"/>
          <w:vertAlign w:val="superscript"/>
        </w:rPr>
        <w:t>th</w:t>
      </w:r>
      <w:r w:rsidRPr="00D1722F">
        <w:rPr>
          <w:rStyle w:val="a3"/>
          <w:sz w:val="22"/>
          <w:szCs w:val="22"/>
          <w:u w:val="none"/>
        </w:rPr>
        <w:t xml:space="preserve"> instar nymph to the beginning of adult.</w:t>
      </w:r>
    </w:p>
    <w:p w14:paraId="2E6F0595" w14:textId="77777777" w:rsidR="00F75F71" w:rsidRPr="00D1722F" w:rsidRDefault="00F75F71" w:rsidP="00F75F71">
      <w:pPr>
        <w:pStyle w:val="1"/>
        <w:framePr w:wrap="auto"/>
        <w:rPr>
          <w:rStyle w:val="a3"/>
          <w:sz w:val="22"/>
          <w:szCs w:val="22"/>
          <w:u w:val="none"/>
        </w:rPr>
      </w:pPr>
      <w:r w:rsidRPr="00D1722F">
        <w:rPr>
          <w:rStyle w:val="a3"/>
          <w:rFonts w:hint="eastAsia"/>
          <w:sz w:val="22"/>
          <w:szCs w:val="22"/>
          <w:u w:val="none"/>
        </w:rPr>
        <w:t>P</w:t>
      </w:r>
      <w:r w:rsidRPr="00D1722F">
        <w:rPr>
          <w:rStyle w:val="a3"/>
          <w:sz w:val="22"/>
          <w:szCs w:val="22"/>
          <w:u w:val="none"/>
        </w:rPr>
        <w:t>5-PA: SBPHs nymphs are exposed to predation risk from 5</w:t>
      </w:r>
      <w:r w:rsidRPr="00D1722F">
        <w:rPr>
          <w:rStyle w:val="a3"/>
          <w:sz w:val="22"/>
          <w:szCs w:val="22"/>
          <w:u w:val="none"/>
          <w:vertAlign w:val="superscript"/>
        </w:rPr>
        <w:t>th</w:t>
      </w:r>
      <w:r w:rsidRPr="00D1722F">
        <w:rPr>
          <w:rStyle w:val="a3"/>
          <w:sz w:val="22"/>
          <w:szCs w:val="22"/>
          <w:u w:val="none"/>
        </w:rPr>
        <w:t xml:space="preserve"> instar nymph to the beginning of adult.</w:t>
      </w:r>
    </w:p>
    <w:p w14:paraId="1C1F75B3" w14:textId="05D3181C" w:rsidR="00F75F71" w:rsidRPr="00D1722F" w:rsidRDefault="00F75F71" w:rsidP="00F75F71">
      <w:pPr>
        <w:pStyle w:val="1"/>
        <w:framePr w:wrap="auto"/>
        <w:rPr>
          <w:rStyle w:val="a3"/>
          <w:sz w:val="22"/>
          <w:szCs w:val="22"/>
          <w:u w:val="none"/>
        </w:rPr>
      </w:pPr>
      <w:r w:rsidRPr="00D1722F">
        <w:rPr>
          <w:rStyle w:val="a3"/>
          <w:rFonts w:hint="eastAsia"/>
          <w:sz w:val="22"/>
          <w:szCs w:val="22"/>
          <w:u w:val="none"/>
        </w:rPr>
        <w:lastRenderedPageBreak/>
        <w:t>P</w:t>
      </w:r>
      <w:r w:rsidRPr="00D1722F">
        <w:rPr>
          <w:rStyle w:val="a3"/>
          <w:sz w:val="22"/>
          <w:szCs w:val="22"/>
          <w:u w:val="none"/>
        </w:rPr>
        <w:t>1-F1: SBPHs nymphs are exposed to predation risk from parent 1</w:t>
      </w:r>
      <w:r w:rsidRPr="00D1722F">
        <w:rPr>
          <w:rStyle w:val="a3"/>
          <w:sz w:val="22"/>
          <w:szCs w:val="22"/>
          <w:u w:val="none"/>
          <w:vertAlign w:val="superscript"/>
        </w:rPr>
        <w:t>st</w:t>
      </w:r>
      <w:r w:rsidRPr="00D1722F">
        <w:rPr>
          <w:rStyle w:val="a3"/>
          <w:sz w:val="22"/>
          <w:szCs w:val="22"/>
          <w:u w:val="none"/>
        </w:rPr>
        <w:t xml:space="preserve"> instar nymph to F1 1</w:t>
      </w:r>
      <w:r w:rsidRPr="00D1722F">
        <w:rPr>
          <w:rStyle w:val="a3"/>
          <w:sz w:val="22"/>
          <w:szCs w:val="22"/>
          <w:u w:val="none"/>
          <w:vertAlign w:val="superscript"/>
        </w:rPr>
        <w:t>st</w:t>
      </w:r>
      <w:r w:rsidRPr="00D1722F">
        <w:rPr>
          <w:rStyle w:val="a3"/>
          <w:rFonts w:hint="eastAsia"/>
          <w:sz w:val="22"/>
          <w:szCs w:val="22"/>
          <w:u w:val="none"/>
        </w:rPr>
        <w:t xml:space="preserve"> </w:t>
      </w:r>
      <w:r w:rsidRPr="00D1722F">
        <w:rPr>
          <w:rStyle w:val="a3"/>
          <w:sz w:val="22"/>
          <w:szCs w:val="22"/>
          <w:u w:val="none"/>
        </w:rPr>
        <w:t>Instar nymph.</w:t>
      </w:r>
    </w:p>
    <w:p w14:paraId="0801E2B9" w14:textId="77777777" w:rsidR="00F75F71" w:rsidRPr="00D1722F" w:rsidRDefault="00F75F71" w:rsidP="00B02612">
      <w:pPr>
        <w:pStyle w:val="1"/>
        <w:framePr w:wrap="auto"/>
        <w:rPr>
          <w:rStyle w:val="a3"/>
          <w:sz w:val="22"/>
          <w:szCs w:val="22"/>
          <w:u w:val="none"/>
        </w:rPr>
      </w:pPr>
    </w:p>
    <w:p w14:paraId="4401A2EF" w14:textId="1229D520" w:rsidR="00F75F71" w:rsidRPr="00D1722F" w:rsidRDefault="00F75F71" w:rsidP="00B02612">
      <w:pPr>
        <w:pStyle w:val="1"/>
        <w:framePr w:wrap="auto"/>
        <w:rPr>
          <w:rStyle w:val="a3"/>
          <w:sz w:val="22"/>
          <w:szCs w:val="22"/>
          <w:u w:val="none"/>
        </w:rPr>
      </w:pPr>
      <w:r w:rsidRPr="00D1722F">
        <w:rPr>
          <w:rStyle w:val="a3"/>
          <w:sz w:val="22"/>
          <w:szCs w:val="22"/>
          <w:u w:val="none"/>
        </w:rPr>
        <w:t xml:space="preserve">Data2: </w:t>
      </w:r>
    </w:p>
    <w:p w14:paraId="1B7E5EAD" w14:textId="77777777" w:rsidR="00F75F71" w:rsidRPr="00D1722F" w:rsidRDefault="00F75F71" w:rsidP="00F75F71">
      <w:pPr>
        <w:pStyle w:val="1"/>
        <w:framePr w:wrap="auto"/>
        <w:rPr>
          <w:rStyle w:val="a3"/>
          <w:sz w:val="22"/>
          <w:szCs w:val="22"/>
          <w:u w:val="none"/>
        </w:rPr>
      </w:pPr>
      <w:r w:rsidRPr="00D1722F">
        <w:rPr>
          <w:rStyle w:val="a3"/>
          <w:sz w:val="22"/>
          <w:szCs w:val="22"/>
          <w:u w:val="none"/>
        </w:rPr>
        <w:t>Pcontrol: control treatments conducted for parent generation.</w:t>
      </w:r>
    </w:p>
    <w:p w14:paraId="69E1EE43" w14:textId="3B70226E" w:rsidR="00F75F71" w:rsidRPr="00D1722F" w:rsidRDefault="00F75F71" w:rsidP="00B02612">
      <w:pPr>
        <w:pStyle w:val="1"/>
        <w:framePr w:wrap="auto"/>
        <w:rPr>
          <w:rStyle w:val="a3"/>
          <w:sz w:val="22"/>
          <w:szCs w:val="22"/>
          <w:u w:val="none"/>
        </w:rPr>
      </w:pPr>
      <w:r w:rsidRPr="00D1722F">
        <w:rPr>
          <w:rStyle w:val="a3"/>
          <w:rFonts w:hint="eastAsia"/>
          <w:sz w:val="22"/>
          <w:szCs w:val="22"/>
          <w:u w:val="none"/>
        </w:rPr>
        <w:t>F</w:t>
      </w:r>
      <w:r w:rsidRPr="00D1722F">
        <w:rPr>
          <w:rStyle w:val="a3"/>
          <w:sz w:val="22"/>
          <w:szCs w:val="22"/>
          <w:u w:val="none"/>
        </w:rPr>
        <w:t>control: control treatments conducted for F1 generation.</w:t>
      </w:r>
    </w:p>
    <w:p w14:paraId="3EBB84CC" w14:textId="19654081" w:rsidR="00F75F71" w:rsidRPr="00D1722F" w:rsidRDefault="00F75F71" w:rsidP="00F75F71">
      <w:pPr>
        <w:pStyle w:val="1"/>
        <w:framePr w:wrap="auto"/>
        <w:rPr>
          <w:rStyle w:val="a3"/>
          <w:sz w:val="22"/>
          <w:szCs w:val="22"/>
          <w:u w:val="none"/>
        </w:rPr>
      </w:pPr>
      <w:r w:rsidRPr="00D1722F">
        <w:rPr>
          <w:rStyle w:val="a3"/>
          <w:rFonts w:hint="eastAsia"/>
          <w:sz w:val="22"/>
          <w:szCs w:val="22"/>
          <w:u w:val="none"/>
        </w:rPr>
        <w:t>P</w:t>
      </w:r>
      <w:r w:rsidRPr="00D1722F">
        <w:rPr>
          <w:rStyle w:val="a3"/>
          <w:sz w:val="22"/>
          <w:szCs w:val="22"/>
          <w:u w:val="none"/>
        </w:rPr>
        <w:t>3-PA: SBPHs nymphs are exposed to predation risk from 3</w:t>
      </w:r>
      <w:r w:rsidRPr="00D1722F">
        <w:rPr>
          <w:rStyle w:val="a3"/>
          <w:sz w:val="22"/>
          <w:szCs w:val="22"/>
          <w:u w:val="none"/>
          <w:vertAlign w:val="superscript"/>
        </w:rPr>
        <w:t>rd</w:t>
      </w:r>
      <w:r w:rsidRPr="00D1722F">
        <w:rPr>
          <w:rStyle w:val="a3"/>
          <w:sz w:val="22"/>
          <w:szCs w:val="22"/>
          <w:u w:val="none"/>
        </w:rPr>
        <w:t xml:space="preserve"> instar nymph to the beginning of adult.</w:t>
      </w:r>
    </w:p>
    <w:p w14:paraId="294430EA" w14:textId="0CCAE7FB" w:rsidR="00F75F71" w:rsidRPr="00D1722F" w:rsidRDefault="00F75F71" w:rsidP="00F75F71">
      <w:pPr>
        <w:pStyle w:val="1"/>
        <w:framePr w:wrap="auto"/>
        <w:rPr>
          <w:rStyle w:val="a3"/>
          <w:sz w:val="22"/>
          <w:szCs w:val="22"/>
          <w:u w:val="none"/>
        </w:rPr>
      </w:pPr>
      <w:r w:rsidRPr="00D1722F">
        <w:rPr>
          <w:rStyle w:val="a3"/>
          <w:rFonts w:hint="eastAsia"/>
          <w:sz w:val="22"/>
          <w:szCs w:val="22"/>
          <w:u w:val="none"/>
        </w:rPr>
        <w:t>P</w:t>
      </w:r>
      <w:r w:rsidRPr="00D1722F">
        <w:rPr>
          <w:rStyle w:val="a3"/>
          <w:sz w:val="22"/>
          <w:szCs w:val="22"/>
          <w:u w:val="none"/>
        </w:rPr>
        <w:t>3-F1: SBPHs nymphs are exposed to predation risk from parent 3</w:t>
      </w:r>
      <w:r w:rsidRPr="00D1722F">
        <w:rPr>
          <w:rStyle w:val="a3"/>
          <w:sz w:val="22"/>
          <w:szCs w:val="22"/>
          <w:u w:val="none"/>
          <w:vertAlign w:val="superscript"/>
        </w:rPr>
        <w:t>rd</w:t>
      </w:r>
      <w:r w:rsidRPr="00D1722F">
        <w:rPr>
          <w:rStyle w:val="a3"/>
          <w:sz w:val="22"/>
          <w:szCs w:val="22"/>
          <w:u w:val="none"/>
        </w:rPr>
        <w:t xml:space="preserve"> instar nymph to F1 1</w:t>
      </w:r>
      <w:r w:rsidRPr="00D1722F">
        <w:rPr>
          <w:rStyle w:val="a3"/>
          <w:sz w:val="22"/>
          <w:szCs w:val="22"/>
          <w:u w:val="none"/>
          <w:vertAlign w:val="superscript"/>
        </w:rPr>
        <w:t>st</w:t>
      </w:r>
      <w:r w:rsidRPr="00D1722F">
        <w:rPr>
          <w:rStyle w:val="a3"/>
          <w:rFonts w:hint="eastAsia"/>
          <w:sz w:val="22"/>
          <w:szCs w:val="22"/>
          <w:u w:val="none"/>
        </w:rPr>
        <w:t xml:space="preserve"> </w:t>
      </w:r>
      <w:r w:rsidRPr="00D1722F">
        <w:rPr>
          <w:rStyle w:val="a3"/>
          <w:sz w:val="22"/>
          <w:szCs w:val="22"/>
          <w:u w:val="none"/>
        </w:rPr>
        <w:t>Instar nymph.</w:t>
      </w:r>
    </w:p>
    <w:p w14:paraId="47AB24BB" w14:textId="77777777" w:rsidR="00F75F71" w:rsidRPr="00D1722F" w:rsidRDefault="00F75F71" w:rsidP="00B02612">
      <w:pPr>
        <w:pStyle w:val="1"/>
        <w:framePr w:wrap="auto"/>
        <w:rPr>
          <w:rStyle w:val="a3"/>
          <w:sz w:val="22"/>
          <w:szCs w:val="22"/>
          <w:u w:val="none"/>
        </w:rPr>
      </w:pPr>
    </w:p>
    <w:p w14:paraId="06C01795" w14:textId="1CEE6BA5" w:rsidR="00F75F71" w:rsidRPr="00D1722F" w:rsidRDefault="00F75F71" w:rsidP="00B02612">
      <w:pPr>
        <w:pStyle w:val="1"/>
        <w:framePr w:wrap="auto"/>
        <w:rPr>
          <w:rStyle w:val="a3"/>
          <w:sz w:val="22"/>
          <w:szCs w:val="22"/>
          <w:u w:val="none"/>
        </w:rPr>
      </w:pPr>
      <w:r w:rsidRPr="00D1722F">
        <w:rPr>
          <w:rStyle w:val="a3"/>
          <w:sz w:val="22"/>
          <w:szCs w:val="22"/>
          <w:u w:val="none"/>
        </w:rPr>
        <w:t>Data3:</w:t>
      </w:r>
    </w:p>
    <w:p w14:paraId="2B209462" w14:textId="57E5BAAA" w:rsidR="00F75F71" w:rsidRPr="00D1722F" w:rsidRDefault="007414E7" w:rsidP="00B02612">
      <w:pPr>
        <w:pStyle w:val="1"/>
        <w:framePr w:wrap="auto"/>
        <w:rPr>
          <w:rStyle w:val="a3"/>
          <w:sz w:val="22"/>
          <w:szCs w:val="22"/>
          <w:u w:val="none"/>
        </w:rPr>
      </w:pPr>
      <w:r w:rsidRPr="00D1722F">
        <w:rPr>
          <w:rStyle w:val="a3"/>
          <w:sz w:val="22"/>
          <w:szCs w:val="22"/>
          <w:u w:val="none"/>
        </w:rPr>
        <w:t xml:space="preserve">Time taken: the time needed for </w:t>
      </w:r>
      <w:proofErr w:type="spellStart"/>
      <w:r w:rsidRPr="00D1722F">
        <w:rPr>
          <w:i/>
          <w:iCs/>
          <w:sz w:val="22"/>
          <w:szCs w:val="22"/>
        </w:rPr>
        <w:t>Paederus</w:t>
      </w:r>
      <w:proofErr w:type="spellEnd"/>
      <w:r w:rsidRPr="00D1722F">
        <w:rPr>
          <w:i/>
          <w:iCs/>
          <w:sz w:val="22"/>
          <w:szCs w:val="22"/>
        </w:rPr>
        <w:t xml:space="preserve"> fuscipes </w:t>
      </w:r>
      <w:r w:rsidRPr="00D1722F">
        <w:rPr>
          <w:sz w:val="22"/>
          <w:szCs w:val="22"/>
        </w:rPr>
        <w:t>to capture a scared or unscared macropter.</w:t>
      </w:r>
    </w:p>
    <w:p w14:paraId="5CCBE212" w14:textId="2336EA65" w:rsidR="00F75F71" w:rsidRPr="00D1722F" w:rsidRDefault="007414E7" w:rsidP="00B02612">
      <w:pPr>
        <w:pStyle w:val="1"/>
        <w:framePr w:wrap="auto"/>
        <w:rPr>
          <w:rStyle w:val="a3"/>
          <w:sz w:val="22"/>
          <w:szCs w:val="22"/>
          <w:u w:val="none"/>
        </w:rPr>
      </w:pPr>
      <w:r w:rsidRPr="00D1722F">
        <w:rPr>
          <w:rStyle w:val="a3"/>
          <w:rFonts w:hint="eastAsia"/>
          <w:sz w:val="22"/>
          <w:szCs w:val="22"/>
          <w:u w:val="none"/>
        </w:rPr>
        <w:t>N</w:t>
      </w:r>
      <w:r w:rsidRPr="00D1722F">
        <w:rPr>
          <w:rStyle w:val="a3"/>
          <w:sz w:val="22"/>
          <w:szCs w:val="22"/>
          <w:u w:val="none"/>
        </w:rPr>
        <w:t xml:space="preserve">o. of attacks: the number of attacks needed for </w:t>
      </w:r>
      <w:proofErr w:type="spellStart"/>
      <w:r w:rsidRPr="00D1722F">
        <w:rPr>
          <w:i/>
          <w:iCs/>
          <w:sz w:val="22"/>
          <w:szCs w:val="22"/>
        </w:rPr>
        <w:t>Paederus</w:t>
      </w:r>
      <w:proofErr w:type="spellEnd"/>
      <w:r w:rsidRPr="00D1722F">
        <w:rPr>
          <w:i/>
          <w:iCs/>
          <w:sz w:val="22"/>
          <w:szCs w:val="22"/>
        </w:rPr>
        <w:t xml:space="preserve"> fuscipes </w:t>
      </w:r>
      <w:r w:rsidRPr="00D1722F">
        <w:rPr>
          <w:sz w:val="22"/>
          <w:szCs w:val="22"/>
        </w:rPr>
        <w:t>to capture a scared or unscared macropter.</w:t>
      </w:r>
    </w:p>
    <w:p w14:paraId="31A83599" w14:textId="3B4EB651" w:rsidR="007414E7" w:rsidRPr="00D1722F" w:rsidRDefault="007414E7" w:rsidP="00B02612">
      <w:pPr>
        <w:pStyle w:val="1"/>
        <w:framePr w:wrap="auto"/>
        <w:rPr>
          <w:rStyle w:val="a3"/>
          <w:sz w:val="22"/>
          <w:szCs w:val="22"/>
          <w:u w:val="none"/>
        </w:rPr>
      </w:pPr>
      <w:r w:rsidRPr="00D1722F">
        <w:rPr>
          <w:rStyle w:val="a3"/>
          <w:sz w:val="22"/>
          <w:szCs w:val="22"/>
          <w:u w:val="none"/>
        </w:rPr>
        <w:t>Pcontrol: control treatments conducted for parent generation.</w:t>
      </w:r>
    </w:p>
    <w:p w14:paraId="0BC8263D" w14:textId="3068CE39" w:rsidR="00353E3E" w:rsidRPr="00D1722F" w:rsidRDefault="007414E7" w:rsidP="00B02612">
      <w:pPr>
        <w:pStyle w:val="1"/>
        <w:framePr w:wrap="auto"/>
        <w:rPr>
          <w:rStyle w:val="a3"/>
          <w:sz w:val="22"/>
          <w:szCs w:val="22"/>
          <w:u w:val="none"/>
        </w:rPr>
      </w:pPr>
      <w:r w:rsidRPr="00D1722F">
        <w:rPr>
          <w:rStyle w:val="a3"/>
          <w:rFonts w:hint="eastAsia"/>
          <w:sz w:val="22"/>
          <w:szCs w:val="22"/>
          <w:u w:val="none"/>
        </w:rPr>
        <w:t>F</w:t>
      </w:r>
      <w:r w:rsidRPr="00D1722F">
        <w:rPr>
          <w:rStyle w:val="a3"/>
          <w:sz w:val="22"/>
          <w:szCs w:val="22"/>
          <w:u w:val="none"/>
        </w:rPr>
        <w:t>control: control treatments conducted for F1 generation.</w:t>
      </w:r>
    </w:p>
    <w:p w14:paraId="765C2739" w14:textId="77777777" w:rsidR="00F75F71" w:rsidRPr="00D1722F" w:rsidRDefault="00F75F71" w:rsidP="00F75F71">
      <w:pPr>
        <w:pStyle w:val="1"/>
        <w:framePr w:wrap="auto"/>
        <w:rPr>
          <w:rStyle w:val="a3"/>
          <w:sz w:val="22"/>
          <w:szCs w:val="22"/>
          <w:u w:val="none"/>
        </w:rPr>
      </w:pPr>
      <w:r w:rsidRPr="00D1722F">
        <w:rPr>
          <w:rStyle w:val="a3"/>
          <w:rFonts w:hint="eastAsia"/>
          <w:sz w:val="22"/>
          <w:szCs w:val="22"/>
          <w:u w:val="none"/>
        </w:rPr>
        <w:t>P</w:t>
      </w:r>
      <w:r w:rsidRPr="00D1722F">
        <w:rPr>
          <w:rStyle w:val="a3"/>
          <w:sz w:val="22"/>
          <w:szCs w:val="22"/>
          <w:u w:val="none"/>
        </w:rPr>
        <w:t>3-PA: SBPHs nymphs are exposed to predation risk from 3</w:t>
      </w:r>
      <w:r w:rsidRPr="00D1722F">
        <w:rPr>
          <w:rStyle w:val="a3"/>
          <w:sz w:val="22"/>
          <w:szCs w:val="22"/>
          <w:u w:val="none"/>
          <w:vertAlign w:val="superscript"/>
        </w:rPr>
        <w:t>rd</w:t>
      </w:r>
      <w:r w:rsidRPr="00D1722F">
        <w:rPr>
          <w:rStyle w:val="a3"/>
          <w:sz w:val="22"/>
          <w:szCs w:val="22"/>
          <w:u w:val="none"/>
        </w:rPr>
        <w:t xml:space="preserve"> instar nymph to the beginning of adult.</w:t>
      </w:r>
    </w:p>
    <w:p w14:paraId="485999A9" w14:textId="77777777" w:rsidR="00F75F71" w:rsidRPr="00D1722F" w:rsidRDefault="00F75F71" w:rsidP="00F75F71">
      <w:pPr>
        <w:pStyle w:val="1"/>
        <w:framePr w:wrap="auto"/>
        <w:rPr>
          <w:rStyle w:val="a3"/>
          <w:sz w:val="22"/>
          <w:szCs w:val="22"/>
          <w:u w:val="none"/>
        </w:rPr>
      </w:pPr>
      <w:r w:rsidRPr="00D1722F">
        <w:rPr>
          <w:rStyle w:val="a3"/>
          <w:rFonts w:hint="eastAsia"/>
          <w:sz w:val="22"/>
          <w:szCs w:val="22"/>
          <w:u w:val="none"/>
        </w:rPr>
        <w:t>P</w:t>
      </w:r>
      <w:r w:rsidRPr="00D1722F">
        <w:rPr>
          <w:rStyle w:val="a3"/>
          <w:sz w:val="22"/>
          <w:szCs w:val="22"/>
          <w:u w:val="none"/>
        </w:rPr>
        <w:t>3-F1: SBPHs nymphs are exposed to predation risk from parent 3</w:t>
      </w:r>
      <w:r w:rsidRPr="00D1722F">
        <w:rPr>
          <w:rStyle w:val="a3"/>
          <w:sz w:val="22"/>
          <w:szCs w:val="22"/>
          <w:u w:val="none"/>
          <w:vertAlign w:val="superscript"/>
        </w:rPr>
        <w:t>rd</w:t>
      </w:r>
      <w:r w:rsidRPr="00D1722F">
        <w:rPr>
          <w:rStyle w:val="a3"/>
          <w:sz w:val="22"/>
          <w:szCs w:val="22"/>
          <w:u w:val="none"/>
        </w:rPr>
        <w:t xml:space="preserve"> instar nymph to F1 1</w:t>
      </w:r>
      <w:r w:rsidRPr="00D1722F">
        <w:rPr>
          <w:rStyle w:val="a3"/>
          <w:sz w:val="22"/>
          <w:szCs w:val="22"/>
          <w:u w:val="none"/>
          <w:vertAlign w:val="superscript"/>
        </w:rPr>
        <w:t>st</w:t>
      </w:r>
      <w:r w:rsidRPr="00D1722F">
        <w:rPr>
          <w:rStyle w:val="a3"/>
          <w:rFonts w:hint="eastAsia"/>
          <w:sz w:val="22"/>
          <w:szCs w:val="22"/>
          <w:u w:val="none"/>
        </w:rPr>
        <w:t xml:space="preserve"> </w:t>
      </w:r>
      <w:r w:rsidRPr="00D1722F">
        <w:rPr>
          <w:rStyle w:val="a3"/>
          <w:sz w:val="22"/>
          <w:szCs w:val="22"/>
          <w:u w:val="none"/>
        </w:rPr>
        <w:t>Instar nymph.</w:t>
      </w:r>
    </w:p>
    <w:p w14:paraId="395261FC" w14:textId="77777777" w:rsidR="00B02612" w:rsidRPr="00D1722F" w:rsidRDefault="00B02612" w:rsidP="00B02612">
      <w:pPr>
        <w:pStyle w:val="1"/>
        <w:framePr w:wrap="auto"/>
        <w:rPr>
          <w:rStyle w:val="a3"/>
          <w:sz w:val="22"/>
          <w:szCs w:val="22"/>
          <w:u w:val="none"/>
        </w:rPr>
      </w:pPr>
    </w:p>
    <w:p w14:paraId="0B5FB96D" w14:textId="77777777" w:rsidR="00B02612" w:rsidRPr="00D1722F" w:rsidRDefault="00B02612" w:rsidP="00B02612">
      <w:pPr>
        <w:pStyle w:val="1"/>
        <w:framePr w:wrap="auto"/>
        <w:rPr>
          <w:rStyle w:val="a3"/>
          <w:sz w:val="22"/>
          <w:szCs w:val="22"/>
          <w:u w:val="none"/>
        </w:rPr>
      </w:pPr>
    </w:p>
    <w:p w14:paraId="471AA250" w14:textId="77777777" w:rsidR="00B02612" w:rsidRPr="00D1722F" w:rsidRDefault="00B02612" w:rsidP="00B02612">
      <w:pPr>
        <w:pStyle w:val="1"/>
        <w:framePr w:wrap="auto"/>
        <w:rPr>
          <w:rStyle w:val="a3"/>
          <w:sz w:val="22"/>
          <w:szCs w:val="22"/>
          <w:u w:val="none"/>
        </w:rPr>
      </w:pPr>
    </w:p>
    <w:p w14:paraId="5926DEF1" w14:textId="77777777" w:rsidR="00B02612" w:rsidRPr="00D1722F" w:rsidRDefault="00B02612" w:rsidP="00B02612">
      <w:pPr>
        <w:pStyle w:val="1"/>
        <w:framePr w:wrap="auto"/>
        <w:rPr>
          <w:rStyle w:val="a3"/>
          <w:sz w:val="22"/>
          <w:szCs w:val="22"/>
          <w:u w:val="none"/>
        </w:rPr>
      </w:pPr>
    </w:p>
    <w:p w14:paraId="3C73F318" w14:textId="77777777" w:rsidR="00893D3D" w:rsidRPr="00D1722F" w:rsidRDefault="00893D3D" w:rsidP="00164689">
      <w:pPr>
        <w:pStyle w:val="1"/>
        <w:framePr w:wrap="auto"/>
        <w:rPr>
          <w:rStyle w:val="a3"/>
          <w:sz w:val="22"/>
          <w:szCs w:val="22"/>
          <w:u w:val="none"/>
        </w:rPr>
      </w:pPr>
    </w:p>
    <w:p w14:paraId="59309A22" w14:textId="77777777" w:rsidR="00893D3D" w:rsidRPr="00D1722F" w:rsidRDefault="00893D3D" w:rsidP="00164689">
      <w:pPr>
        <w:pStyle w:val="1"/>
        <w:framePr w:wrap="auto"/>
        <w:rPr>
          <w:rStyle w:val="a3"/>
          <w:sz w:val="22"/>
          <w:szCs w:val="22"/>
          <w:u w:val="none"/>
        </w:rPr>
      </w:pPr>
    </w:p>
    <w:p w14:paraId="1E1104BA" w14:textId="7151E3DA" w:rsidR="00164689" w:rsidRPr="00D1722F" w:rsidRDefault="00164689" w:rsidP="00D27C9E">
      <w:pPr>
        <w:pStyle w:val="1"/>
        <w:framePr w:wrap="auto"/>
        <w:rPr>
          <w:rStyle w:val="a3"/>
          <w:sz w:val="22"/>
          <w:szCs w:val="22"/>
          <w:u w:val="none"/>
        </w:rPr>
      </w:pPr>
    </w:p>
    <w:p w14:paraId="75C03C45" w14:textId="6AD50CF0" w:rsidR="007E20F1" w:rsidRPr="00D1722F" w:rsidRDefault="007E20F1" w:rsidP="00D27C9E">
      <w:pPr>
        <w:pStyle w:val="1"/>
        <w:framePr w:wrap="auto"/>
        <w:rPr>
          <w:rStyle w:val="a3"/>
          <w:sz w:val="22"/>
          <w:szCs w:val="22"/>
          <w:u w:val="none"/>
        </w:rPr>
      </w:pPr>
    </w:p>
    <w:p w14:paraId="0A5E465B" w14:textId="5DBDCB93" w:rsidR="007E20F1" w:rsidRPr="00D1722F" w:rsidRDefault="007E20F1" w:rsidP="00D27C9E">
      <w:pPr>
        <w:pStyle w:val="1"/>
        <w:framePr w:wrap="auto"/>
        <w:rPr>
          <w:rStyle w:val="a3"/>
          <w:sz w:val="22"/>
          <w:szCs w:val="22"/>
          <w:u w:val="none"/>
        </w:rPr>
      </w:pPr>
    </w:p>
    <w:p w14:paraId="5537C149" w14:textId="56FEE329" w:rsidR="007E20F1" w:rsidRPr="00D1722F" w:rsidRDefault="007E20F1" w:rsidP="00D27C9E">
      <w:pPr>
        <w:pStyle w:val="1"/>
        <w:framePr w:wrap="auto"/>
        <w:rPr>
          <w:rStyle w:val="a3"/>
          <w:sz w:val="22"/>
          <w:szCs w:val="22"/>
          <w:u w:val="none"/>
        </w:rPr>
      </w:pPr>
    </w:p>
    <w:p w14:paraId="0B5D8D57" w14:textId="1F03F63C" w:rsidR="007E20F1" w:rsidRPr="00D1722F" w:rsidRDefault="007E20F1" w:rsidP="00D27C9E">
      <w:pPr>
        <w:pStyle w:val="1"/>
        <w:framePr w:wrap="auto"/>
        <w:rPr>
          <w:rStyle w:val="a3"/>
          <w:sz w:val="22"/>
          <w:szCs w:val="22"/>
          <w:u w:val="none"/>
        </w:rPr>
      </w:pPr>
    </w:p>
    <w:p w14:paraId="760A150A" w14:textId="7BD61824" w:rsidR="007E20F1" w:rsidRPr="00D1722F" w:rsidRDefault="007E20F1" w:rsidP="00D27C9E">
      <w:pPr>
        <w:pStyle w:val="1"/>
        <w:framePr w:wrap="auto"/>
        <w:rPr>
          <w:rStyle w:val="a3"/>
          <w:sz w:val="22"/>
          <w:szCs w:val="22"/>
          <w:u w:val="none"/>
        </w:rPr>
      </w:pPr>
    </w:p>
    <w:p w14:paraId="5F69127D" w14:textId="77777777" w:rsidR="007E20F1" w:rsidRPr="00D1722F" w:rsidRDefault="007E20F1" w:rsidP="00D27C9E">
      <w:pPr>
        <w:pStyle w:val="1"/>
        <w:framePr w:wrap="auto"/>
        <w:rPr>
          <w:rStyle w:val="a3"/>
          <w:sz w:val="22"/>
          <w:szCs w:val="22"/>
          <w:u w:val="none"/>
        </w:rPr>
      </w:pPr>
    </w:p>
    <w:p w14:paraId="7235A4F8" w14:textId="77777777" w:rsidR="006068E8" w:rsidRPr="00D1722F" w:rsidRDefault="006068E8" w:rsidP="00D27C9E">
      <w:pPr>
        <w:pStyle w:val="1"/>
        <w:framePr w:wrap="auto"/>
        <w:rPr>
          <w:rStyle w:val="a3"/>
          <w:sz w:val="22"/>
          <w:szCs w:val="22"/>
          <w:u w:val="none"/>
        </w:rPr>
      </w:pPr>
    </w:p>
    <w:p w14:paraId="0F5DAB31" w14:textId="77777777" w:rsidR="006068E8" w:rsidRPr="00D1722F" w:rsidRDefault="006068E8" w:rsidP="00D27C9E">
      <w:pPr>
        <w:pStyle w:val="1"/>
        <w:framePr w:wrap="auto"/>
        <w:rPr>
          <w:rStyle w:val="a3"/>
          <w:sz w:val="22"/>
          <w:szCs w:val="22"/>
          <w:u w:val="none"/>
        </w:rPr>
      </w:pPr>
    </w:p>
    <w:p w14:paraId="073961AE" w14:textId="77777777" w:rsidR="00532FC5" w:rsidRPr="00D1722F" w:rsidRDefault="00532FC5" w:rsidP="00532FC5">
      <w:pPr>
        <w:pStyle w:val="1"/>
        <w:framePr w:wrap="auto"/>
        <w:rPr>
          <w:color w:val="auto"/>
          <w:sz w:val="22"/>
          <w:szCs w:val="22"/>
        </w:rPr>
      </w:pPr>
    </w:p>
    <w:p w14:paraId="3F651512" w14:textId="77777777" w:rsidR="00532FC5" w:rsidRPr="00D1722F" w:rsidRDefault="00532FC5" w:rsidP="00532FC5">
      <w:pPr>
        <w:pStyle w:val="1"/>
        <w:framePr w:wrap="auto"/>
        <w:rPr>
          <w:color w:val="auto"/>
          <w:sz w:val="22"/>
          <w:szCs w:val="22"/>
        </w:rPr>
      </w:pPr>
    </w:p>
    <w:p w14:paraId="23E62A9C" w14:textId="77777777" w:rsidR="00532FC5" w:rsidRPr="00D1722F" w:rsidRDefault="00532FC5" w:rsidP="00532FC5">
      <w:pPr>
        <w:pStyle w:val="1"/>
        <w:framePr w:wrap="auto"/>
        <w:rPr>
          <w:color w:val="auto"/>
          <w:sz w:val="22"/>
          <w:szCs w:val="22"/>
        </w:rPr>
      </w:pPr>
    </w:p>
    <w:p w14:paraId="4FFD58B2" w14:textId="77777777" w:rsidR="00532FC5" w:rsidRPr="00D1722F" w:rsidRDefault="00532FC5" w:rsidP="00532FC5">
      <w:pPr>
        <w:pStyle w:val="1"/>
        <w:framePr w:wrap="auto"/>
        <w:rPr>
          <w:color w:val="auto"/>
          <w:sz w:val="22"/>
          <w:szCs w:val="22"/>
        </w:rPr>
      </w:pPr>
    </w:p>
    <w:p w14:paraId="45407D14" w14:textId="77777777" w:rsidR="00532FC5" w:rsidRPr="00D1722F" w:rsidRDefault="00532FC5" w:rsidP="00532FC5">
      <w:pPr>
        <w:pStyle w:val="1"/>
        <w:framePr w:wrap="auto"/>
        <w:rPr>
          <w:color w:val="auto"/>
          <w:sz w:val="22"/>
          <w:szCs w:val="22"/>
        </w:rPr>
      </w:pPr>
    </w:p>
    <w:p w14:paraId="560B4EFE" w14:textId="77777777" w:rsidR="00532FC5" w:rsidRPr="00D1722F" w:rsidRDefault="00532FC5" w:rsidP="00532FC5">
      <w:pPr>
        <w:pStyle w:val="1"/>
        <w:framePr w:wrap="auto"/>
        <w:rPr>
          <w:color w:val="auto"/>
          <w:sz w:val="22"/>
          <w:szCs w:val="22"/>
        </w:rPr>
      </w:pPr>
    </w:p>
    <w:p w14:paraId="0AE2413D" w14:textId="77777777" w:rsidR="00532FC5" w:rsidRPr="00D1722F" w:rsidRDefault="00532FC5" w:rsidP="00532FC5">
      <w:pPr>
        <w:pStyle w:val="1"/>
        <w:framePr w:wrap="auto"/>
        <w:rPr>
          <w:color w:val="auto"/>
          <w:sz w:val="22"/>
          <w:szCs w:val="22"/>
        </w:rPr>
      </w:pPr>
    </w:p>
    <w:p w14:paraId="24ED8845" w14:textId="77777777" w:rsidR="00532FC5" w:rsidRPr="00D1722F" w:rsidRDefault="00532FC5" w:rsidP="00532FC5">
      <w:pPr>
        <w:pStyle w:val="1"/>
        <w:framePr w:wrap="auto"/>
        <w:rPr>
          <w:color w:val="auto"/>
          <w:sz w:val="22"/>
          <w:szCs w:val="22"/>
        </w:rPr>
      </w:pPr>
    </w:p>
    <w:p w14:paraId="47918101" w14:textId="77777777" w:rsidR="00532FC5" w:rsidRPr="00D1722F" w:rsidRDefault="00532FC5" w:rsidP="00532FC5">
      <w:pPr>
        <w:pStyle w:val="1"/>
        <w:framePr w:wrap="auto"/>
        <w:rPr>
          <w:color w:val="auto"/>
          <w:sz w:val="22"/>
          <w:szCs w:val="22"/>
        </w:rPr>
      </w:pPr>
    </w:p>
    <w:p w14:paraId="340ED736" w14:textId="77777777" w:rsidR="00532FC5" w:rsidRPr="00D1722F" w:rsidRDefault="00532FC5" w:rsidP="00532FC5">
      <w:pPr>
        <w:pStyle w:val="1"/>
        <w:framePr w:wrap="auto"/>
        <w:ind w:firstLineChars="200" w:firstLine="440"/>
        <w:rPr>
          <w:color w:val="auto"/>
          <w:sz w:val="22"/>
          <w:szCs w:val="22"/>
        </w:rPr>
      </w:pPr>
    </w:p>
    <w:p w14:paraId="3862EFE9" w14:textId="77777777" w:rsidR="00767EE6" w:rsidRPr="00D1722F" w:rsidRDefault="00767EE6">
      <w:pPr>
        <w:rPr>
          <w:sz w:val="22"/>
          <w:szCs w:val="22"/>
        </w:rPr>
      </w:pPr>
    </w:p>
    <w:sectPr w:rsidR="00767EE6" w:rsidRPr="00D1722F" w:rsidSect="002B3A2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46A9B"/>
    <w:multiLevelType w:val="hybridMultilevel"/>
    <w:tmpl w:val="DB68DA4C"/>
    <w:lvl w:ilvl="0" w:tplc="B2FAD2F0">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3F015E4"/>
    <w:multiLevelType w:val="hybridMultilevel"/>
    <w:tmpl w:val="7E309DDE"/>
    <w:lvl w:ilvl="0" w:tplc="2C82DE86">
      <w:start w:val="5"/>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781200E"/>
    <w:multiLevelType w:val="hybridMultilevel"/>
    <w:tmpl w:val="81F8A8CE"/>
    <w:lvl w:ilvl="0" w:tplc="1D443654">
      <w:start w:val="5"/>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C5"/>
    <w:rsid w:val="00005E73"/>
    <w:rsid w:val="0014694F"/>
    <w:rsid w:val="00164689"/>
    <w:rsid w:val="00187DC5"/>
    <w:rsid w:val="002B3A21"/>
    <w:rsid w:val="00353E3E"/>
    <w:rsid w:val="00425E88"/>
    <w:rsid w:val="0045446F"/>
    <w:rsid w:val="004747FF"/>
    <w:rsid w:val="0047513E"/>
    <w:rsid w:val="004F13EF"/>
    <w:rsid w:val="004F1494"/>
    <w:rsid w:val="00532FC5"/>
    <w:rsid w:val="005A3210"/>
    <w:rsid w:val="006068E8"/>
    <w:rsid w:val="00630284"/>
    <w:rsid w:val="00676F33"/>
    <w:rsid w:val="00681057"/>
    <w:rsid w:val="006B7549"/>
    <w:rsid w:val="006B7622"/>
    <w:rsid w:val="007414E7"/>
    <w:rsid w:val="00767EE6"/>
    <w:rsid w:val="00773DBD"/>
    <w:rsid w:val="007E20F1"/>
    <w:rsid w:val="00875B9B"/>
    <w:rsid w:val="008867B9"/>
    <w:rsid w:val="00890FB8"/>
    <w:rsid w:val="00893D3D"/>
    <w:rsid w:val="008A513A"/>
    <w:rsid w:val="009566B8"/>
    <w:rsid w:val="009C24E3"/>
    <w:rsid w:val="00AB5C9C"/>
    <w:rsid w:val="00B02612"/>
    <w:rsid w:val="00B76F24"/>
    <w:rsid w:val="00BD2E84"/>
    <w:rsid w:val="00C206BA"/>
    <w:rsid w:val="00C24C66"/>
    <w:rsid w:val="00CD2AD2"/>
    <w:rsid w:val="00CE67FB"/>
    <w:rsid w:val="00D039F8"/>
    <w:rsid w:val="00D1722F"/>
    <w:rsid w:val="00D27C9E"/>
    <w:rsid w:val="00D53946"/>
    <w:rsid w:val="00D62CD2"/>
    <w:rsid w:val="00E82CB9"/>
    <w:rsid w:val="00EA4DAE"/>
    <w:rsid w:val="00F42D68"/>
    <w:rsid w:val="00F75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14B1D65"/>
  <w15:chartTrackingRefBased/>
  <w15:docId w15:val="{7BBCECD4-10B0-4D4E-BE54-F3E3A990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rsid w:val="00532FC5"/>
    <w:pPr>
      <w:framePr w:wrap="around" w:hAnchor="text"/>
      <w:spacing w:line="360" w:lineRule="auto"/>
    </w:pPr>
    <w:rPr>
      <w:rFonts w:ascii="Times New Roman" w:eastAsia="Times New Roman" w:hAnsi="Times New Roman" w:cs="Times New Roman"/>
      <w:color w:val="000000"/>
      <w:kern w:val="0"/>
      <w:sz w:val="15"/>
    </w:rPr>
  </w:style>
  <w:style w:type="character" w:styleId="a3">
    <w:name w:val="Hyperlink"/>
    <w:uiPriority w:val="99"/>
    <w:rsid w:val="00532FC5"/>
    <w:rPr>
      <w:u w:val="single"/>
    </w:rPr>
  </w:style>
  <w:style w:type="table" w:styleId="a4">
    <w:name w:val="Table Grid"/>
    <w:basedOn w:val="a1"/>
    <w:rsid w:val="00630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6068E8"/>
    <w:rPr>
      <w:color w:val="954F72" w:themeColor="followedHyperlink"/>
      <w:u w:val="single"/>
    </w:rPr>
  </w:style>
  <w:style w:type="character" w:styleId="a6">
    <w:name w:val="Unresolved Mention"/>
    <w:basedOn w:val="a0"/>
    <w:uiPriority w:val="99"/>
    <w:semiHidden/>
    <w:unhideWhenUsed/>
    <w:rsid w:val="004747FF"/>
    <w:rPr>
      <w:color w:val="605E5C"/>
      <w:shd w:val="clear" w:color="auto" w:fill="E1DFDD"/>
    </w:rPr>
  </w:style>
  <w:style w:type="paragraph" w:styleId="a7">
    <w:name w:val="Normal (Web)"/>
    <w:basedOn w:val="a"/>
    <w:uiPriority w:val="99"/>
    <w:semiHidden/>
    <w:unhideWhenUsed/>
    <w:rsid w:val="00D53946"/>
    <w:pPr>
      <w:widowControl/>
      <w:spacing w:before="100" w:beforeAutospacing="1" w:after="100" w:afterAutospacing="1"/>
      <w:jc w:val="left"/>
    </w:pPr>
    <w:rPr>
      <w:rFonts w:ascii="宋体" w:eastAsia="宋体" w:hAnsi="宋体" w:cs="宋体"/>
      <w:kern w:val="0"/>
      <w:sz w:val="24"/>
    </w:rPr>
  </w:style>
  <w:style w:type="character" w:styleId="a8">
    <w:name w:val="Placeholder Text"/>
    <w:basedOn w:val="a0"/>
    <w:uiPriority w:val="99"/>
    <w:semiHidden/>
    <w:rsid w:val="009C24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53811">
      <w:bodyDiv w:val="1"/>
      <w:marLeft w:val="0"/>
      <w:marRight w:val="0"/>
      <w:marTop w:val="0"/>
      <w:marBottom w:val="0"/>
      <w:divBdr>
        <w:top w:val="none" w:sz="0" w:space="0" w:color="auto"/>
        <w:left w:val="none" w:sz="0" w:space="0" w:color="auto"/>
        <w:bottom w:val="none" w:sz="0" w:space="0" w:color="auto"/>
        <w:right w:val="none" w:sz="0" w:space="0" w:color="auto"/>
      </w:divBdr>
    </w:div>
    <w:div w:id="356083323">
      <w:bodyDiv w:val="1"/>
      <w:marLeft w:val="0"/>
      <w:marRight w:val="0"/>
      <w:marTop w:val="0"/>
      <w:marBottom w:val="0"/>
      <w:divBdr>
        <w:top w:val="none" w:sz="0" w:space="0" w:color="auto"/>
        <w:left w:val="none" w:sz="0" w:space="0" w:color="auto"/>
        <w:bottom w:val="none" w:sz="0" w:space="0" w:color="auto"/>
        <w:right w:val="none" w:sz="0" w:space="0" w:color="auto"/>
      </w:divBdr>
    </w:div>
    <w:div w:id="661397147">
      <w:bodyDiv w:val="1"/>
      <w:marLeft w:val="0"/>
      <w:marRight w:val="0"/>
      <w:marTop w:val="0"/>
      <w:marBottom w:val="0"/>
      <w:divBdr>
        <w:top w:val="none" w:sz="0" w:space="0" w:color="auto"/>
        <w:left w:val="none" w:sz="0" w:space="0" w:color="auto"/>
        <w:bottom w:val="none" w:sz="0" w:space="0" w:color="auto"/>
        <w:right w:val="none" w:sz="0" w:space="0" w:color="auto"/>
      </w:divBdr>
    </w:div>
    <w:div w:id="714231368">
      <w:bodyDiv w:val="1"/>
      <w:marLeft w:val="0"/>
      <w:marRight w:val="0"/>
      <w:marTop w:val="0"/>
      <w:marBottom w:val="0"/>
      <w:divBdr>
        <w:top w:val="none" w:sz="0" w:space="0" w:color="auto"/>
        <w:left w:val="none" w:sz="0" w:space="0" w:color="auto"/>
        <w:bottom w:val="none" w:sz="0" w:space="0" w:color="auto"/>
        <w:right w:val="none" w:sz="0" w:space="0" w:color="auto"/>
      </w:divBdr>
    </w:div>
    <w:div w:id="860125636">
      <w:bodyDiv w:val="1"/>
      <w:marLeft w:val="0"/>
      <w:marRight w:val="0"/>
      <w:marTop w:val="0"/>
      <w:marBottom w:val="0"/>
      <w:divBdr>
        <w:top w:val="none" w:sz="0" w:space="0" w:color="auto"/>
        <w:left w:val="none" w:sz="0" w:space="0" w:color="auto"/>
        <w:bottom w:val="none" w:sz="0" w:space="0" w:color="auto"/>
        <w:right w:val="none" w:sz="0" w:space="0" w:color="auto"/>
      </w:divBdr>
    </w:div>
    <w:div w:id="1119178708">
      <w:bodyDiv w:val="1"/>
      <w:marLeft w:val="0"/>
      <w:marRight w:val="0"/>
      <w:marTop w:val="0"/>
      <w:marBottom w:val="0"/>
      <w:divBdr>
        <w:top w:val="none" w:sz="0" w:space="0" w:color="auto"/>
        <w:left w:val="none" w:sz="0" w:space="0" w:color="auto"/>
        <w:bottom w:val="none" w:sz="0" w:space="0" w:color="auto"/>
        <w:right w:val="none" w:sz="0" w:space="0" w:color="auto"/>
      </w:divBdr>
    </w:div>
    <w:div w:id="1127430863">
      <w:bodyDiv w:val="1"/>
      <w:marLeft w:val="0"/>
      <w:marRight w:val="0"/>
      <w:marTop w:val="0"/>
      <w:marBottom w:val="0"/>
      <w:divBdr>
        <w:top w:val="none" w:sz="0" w:space="0" w:color="auto"/>
        <w:left w:val="none" w:sz="0" w:space="0" w:color="auto"/>
        <w:bottom w:val="none" w:sz="0" w:space="0" w:color="auto"/>
        <w:right w:val="none" w:sz="0" w:space="0" w:color="auto"/>
      </w:divBdr>
    </w:div>
    <w:div w:id="1502355175">
      <w:bodyDiv w:val="1"/>
      <w:marLeft w:val="0"/>
      <w:marRight w:val="0"/>
      <w:marTop w:val="0"/>
      <w:marBottom w:val="0"/>
      <w:divBdr>
        <w:top w:val="none" w:sz="0" w:space="0" w:color="auto"/>
        <w:left w:val="none" w:sz="0" w:space="0" w:color="auto"/>
        <w:bottom w:val="none" w:sz="0" w:space="0" w:color="auto"/>
        <w:right w:val="none" w:sz="0" w:space="0" w:color="auto"/>
      </w:divBdr>
    </w:div>
    <w:div w:id="15176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5061/dryad.2bvq83b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wenjian@gmail.com" TargetMode="External"/><Relationship Id="rId5" Type="http://schemas.openxmlformats.org/officeDocument/2006/relationships/hyperlink" Target="mailto:arcwenji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10</Pages>
  <Words>1463</Words>
  <Characters>8343</Characters>
  <Application>Microsoft Office Word</Application>
  <DocSecurity>0</DocSecurity>
  <Lines>69</Lines>
  <Paragraphs>19</Paragraphs>
  <ScaleCrop>false</ScaleCrop>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arcwenjian@gmail.com</dc:creator>
  <cp:keywords/>
  <dc:description/>
  <cp:lastModifiedBy>arcwenjian@gmail.com</cp:lastModifiedBy>
  <cp:revision>12</cp:revision>
  <dcterms:created xsi:type="dcterms:W3CDTF">2021-01-19T03:22:00Z</dcterms:created>
  <dcterms:modified xsi:type="dcterms:W3CDTF">2021-01-24T07:06:00Z</dcterms:modified>
</cp:coreProperties>
</file>