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89" w:rsidRDefault="00653B89" w:rsidP="00653B89">
      <w:pPr>
        <w:spacing w:line="240" w:lineRule="auto"/>
        <w:rPr>
          <w:szCs w:val="24"/>
        </w:rPr>
      </w:pPr>
      <w:r>
        <w:rPr>
          <w:b/>
          <w:szCs w:val="24"/>
        </w:rPr>
        <w:t xml:space="preserve">Online Supplemental Materials. </w:t>
      </w:r>
    </w:p>
    <w:p w:rsidR="00653B89" w:rsidRPr="00E53AF4" w:rsidRDefault="00653B89" w:rsidP="00653B89">
      <w:pPr>
        <w:tabs>
          <w:tab w:val="left" w:pos="720"/>
        </w:tabs>
        <w:spacing w:line="240" w:lineRule="auto"/>
        <w:rPr>
          <w:szCs w:val="24"/>
        </w:rPr>
      </w:pPr>
      <w:r>
        <w:rPr>
          <w:szCs w:val="24"/>
        </w:rPr>
        <w:t xml:space="preserve">This document includes supporting information for the paper </w:t>
      </w:r>
      <w:r>
        <w:rPr>
          <w:b/>
          <w:szCs w:val="24"/>
        </w:rPr>
        <w:t>Phylogeny and divergence times</w:t>
      </w:r>
      <w:r w:rsidRPr="00E53AF4">
        <w:rPr>
          <w:b/>
          <w:szCs w:val="24"/>
        </w:rPr>
        <w:t xml:space="preserve"> of </w:t>
      </w:r>
      <w:r>
        <w:rPr>
          <w:b/>
          <w:szCs w:val="24"/>
        </w:rPr>
        <w:t>lemurs</w:t>
      </w:r>
      <w:r w:rsidRPr="00E53AF4">
        <w:rPr>
          <w:b/>
          <w:szCs w:val="24"/>
        </w:rPr>
        <w:t xml:space="preserve"> infer</w:t>
      </w:r>
      <w:r>
        <w:rPr>
          <w:b/>
          <w:szCs w:val="24"/>
        </w:rPr>
        <w:t>red with recent and ancient fossils in the tree</w:t>
      </w:r>
      <w:r>
        <w:rPr>
          <w:b/>
          <w:szCs w:val="24"/>
        </w:rPr>
        <w:t xml:space="preserve"> </w:t>
      </w:r>
      <w:r w:rsidRPr="00653B89">
        <w:rPr>
          <w:szCs w:val="24"/>
        </w:rPr>
        <w:t>by</w:t>
      </w:r>
      <w:r>
        <w:rPr>
          <w:b/>
          <w:szCs w:val="24"/>
        </w:rPr>
        <w:t xml:space="preserve"> </w:t>
      </w:r>
      <w:r w:rsidRPr="00E53AF4">
        <w:rPr>
          <w:szCs w:val="24"/>
        </w:rPr>
        <w:t>James P. Herrera</w:t>
      </w:r>
      <w:r>
        <w:rPr>
          <w:szCs w:val="24"/>
        </w:rPr>
        <w:t>, Liliana M. Dávalos. First, a</w:t>
      </w:r>
      <w:r>
        <w:rPr>
          <w:szCs w:val="24"/>
        </w:rPr>
        <w:t xml:space="preserve"> list </w:t>
      </w:r>
      <w:r>
        <w:rPr>
          <w:szCs w:val="24"/>
        </w:rPr>
        <w:t>describing</w:t>
      </w:r>
      <w:r>
        <w:rPr>
          <w:szCs w:val="24"/>
        </w:rPr>
        <w:t xml:space="preserve"> files and figures included</w:t>
      </w:r>
      <w:r>
        <w:rPr>
          <w:szCs w:val="24"/>
        </w:rPr>
        <w:t xml:space="preserve"> in the Dryad data submission is given. Next, supplemental description of methods are given to expand on methodology presented in main text. Supplemental results follow, giving details of results not elaborated on in the main text. Supplementary data tables follow, and finally descriptions of the morphological characters and the states of each character are given.</w:t>
      </w:r>
    </w:p>
    <w:p w:rsidR="00653B89" w:rsidRDefault="00653B89" w:rsidP="00653B89">
      <w:pPr>
        <w:spacing w:line="240" w:lineRule="auto"/>
        <w:rPr>
          <w:szCs w:val="24"/>
        </w:rPr>
      </w:pPr>
    </w:p>
    <w:p w:rsidR="00653B89" w:rsidRPr="00653B89" w:rsidRDefault="00653B89" w:rsidP="00653B89">
      <w:pPr>
        <w:spacing w:line="240" w:lineRule="auto"/>
        <w:rPr>
          <w:szCs w:val="24"/>
        </w:rPr>
      </w:pPr>
    </w:p>
    <w:p w:rsidR="00653B89" w:rsidRDefault="00653B89" w:rsidP="00653B89">
      <w:pPr>
        <w:spacing w:line="240" w:lineRule="auto"/>
        <w:rPr>
          <w:szCs w:val="24"/>
        </w:rPr>
      </w:pPr>
      <w:r>
        <w:rPr>
          <w:b/>
          <w:szCs w:val="24"/>
        </w:rPr>
        <w:t xml:space="preserve">Online </w:t>
      </w:r>
      <w:r w:rsidRPr="00DD2734">
        <w:rPr>
          <w:b/>
          <w:szCs w:val="24"/>
        </w:rPr>
        <w:t xml:space="preserve">Supplemental </w:t>
      </w:r>
      <w:r>
        <w:rPr>
          <w:b/>
          <w:szCs w:val="24"/>
        </w:rPr>
        <w:t>Material</w:t>
      </w:r>
      <w:r w:rsidRPr="00DD2734">
        <w:rPr>
          <w:b/>
          <w:szCs w:val="24"/>
        </w:rPr>
        <w:t xml:space="preserve"> File </w:t>
      </w:r>
      <w:r>
        <w:rPr>
          <w:b/>
          <w:szCs w:val="24"/>
        </w:rPr>
        <w:t>S</w:t>
      </w:r>
      <w:r w:rsidRPr="00DD2734">
        <w:rPr>
          <w:b/>
          <w:szCs w:val="24"/>
        </w:rPr>
        <w:t>1.</w:t>
      </w:r>
      <w:r>
        <w:rPr>
          <w:szCs w:val="24"/>
        </w:rPr>
        <w:t xml:space="preserve"> Morphological data matrix in Mesquite format. See separate data file.</w:t>
      </w:r>
    </w:p>
    <w:p w:rsidR="00653B89" w:rsidRDefault="00653B89" w:rsidP="00653B89">
      <w:pPr>
        <w:spacing w:line="240" w:lineRule="auto"/>
        <w:rPr>
          <w:szCs w:val="24"/>
        </w:rPr>
      </w:pPr>
      <w:r>
        <w:rPr>
          <w:b/>
          <w:szCs w:val="24"/>
        </w:rPr>
        <w:t xml:space="preserve">Online </w:t>
      </w:r>
      <w:r w:rsidRPr="00DD2734">
        <w:rPr>
          <w:b/>
          <w:szCs w:val="24"/>
        </w:rPr>
        <w:t xml:space="preserve">Supplemental </w:t>
      </w:r>
      <w:r>
        <w:rPr>
          <w:b/>
          <w:szCs w:val="24"/>
        </w:rPr>
        <w:t>Material</w:t>
      </w:r>
      <w:r w:rsidRPr="00DD2734">
        <w:rPr>
          <w:b/>
          <w:szCs w:val="24"/>
        </w:rPr>
        <w:t xml:space="preserve"> File </w:t>
      </w:r>
      <w:r>
        <w:rPr>
          <w:b/>
          <w:szCs w:val="24"/>
        </w:rPr>
        <w:t>S</w:t>
      </w:r>
      <w:r w:rsidRPr="00DD2734">
        <w:rPr>
          <w:b/>
          <w:szCs w:val="24"/>
        </w:rPr>
        <w:t>2.</w:t>
      </w:r>
      <w:r>
        <w:rPr>
          <w:b/>
          <w:szCs w:val="24"/>
        </w:rPr>
        <w:t xml:space="preserve"> </w:t>
      </w:r>
      <w:r>
        <w:rPr>
          <w:szCs w:val="24"/>
        </w:rPr>
        <w:t xml:space="preserve">R code to run the Gower dissimilarity analysis used to identify characters that were potentially non-independent. </w:t>
      </w:r>
    </w:p>
    <w:p w:rsidR="00653B89" w:rsidRDefault="00653B89" w:rsidP="00653B89">
      <w:pPr>
        <w:spacing w:line="240" w:lineRule="auto"/>
        <w:rPr>
          <w:szCs w:val="24"/>
        </w:rPr>
      </w:pPr>
      <w:r>
        <w:rPr>
          <w:b/>
          <w:szCs w:val="24"/>
        </w:rPr>
        <w:t xml:space="preserve">Online </w:t>
      </w:r>
      <w:r w:rsidRPr="00DD2734">
        <w:rPr>
          <w:b/>
          <w:szCs w:val="24"/>
        </w:rPr>
        <w:t xml:space="preserve">Supplemental </w:t>
      </w:r>
      <w:r>
        <w:rPr>
          <w:b/>
          <w:szCs w:val="24"/>
        </w:rPr>
        <w:t>Material</w:t>
      </w:r>
      <w:r w:rsidRPr="00DD2734">
        <w:rPr>
          <w:b/>
          <w:szCs w:val="24"/>
        </w:rPr>
        <w:t xml:space="preserve"> File </w:t>
      </w:r>
      <w:r>
        <w:rPr>
          <w:b/>
          <w:szCs w:val="24"/>
        </w:rPr>
        <w:t>S3</w:t>
      </w:r>
      <w:r w:rsidRPr="00DD2734">
        <w:rPr>
          <w:b/>
          <w:szCs w:val="24"/>
        </w:rPr>
        <w:t>.</w:t>
      </w:r>
      <w:r>
        <w:rPr>
          <w:szCs w:val="24"/>
        </w:rPr>
        <w:t xml:space="preserve"> Reduced morphological dataset after excluding characters that were potentially non-independent from the Gower dissimilarity analysis.</w:t>
      </w:r>
    </w:p>
    <w:p w:rsidR="00653B89" w:rsidRPr="00DA3236" w:rsidRDefault="00653B89" w:rsidP="00653B89">
      <w:pPr>
        <w:spacing w:line="240" w:lineRule="auto"/>
        <w:rPr>
          <w:szCs w:val="24"/>
        </w:rPr>
      </w:pPr>
      <w:r>
        <w:rPr>
          <w:b/>
          <w:szCs w:val="24"/>
        </w:rPr>
        <w:t xml:space="preserve">Online </w:t>
      </w:r>
      <w:r w:rsidRPr="00DD2734">
        <w:rPr>
          <w:b/>
          <w:szCs w:val="24"/>
        </w:rPr>
        <w:t xml:space="preserve">Supplemental </w:t>
      </w:r>
      <w:r>
        <w:rPr>
          <w:b/>
          <w:szCs w:val="24"/>
        </w:rPr>
        <w:t>Material</w:t>
      </w:r>
      <w:r w:rsidRPr="00DD2734">
        <w:rPr>
          <w:b/>
          <w:szCs w:val="24"/>
        </w:rPr>
        <w:t xml:space="preserve"> File </w:t>
      </w:r>
      <w:r>
        <w:rPr>
          <w:b/>
          <w:szCs w:val="24"/>
        </w:rPr>
        <w:t>S4</w:t>
      </w:r>
      <w:r w:rsidRPr="00DD2734">
        <w:rPr>
          <w:b/>
          <w:szCs w:val="24"/>
        </w:rPr>
        <w:t>.</w:t>
      </w:r>
      <w:r>
        <w:rPr>
          <w:szCs w:val="24"/>
        </w:rPr>
        <w:t xml:space="preserve"> Data sources, including morphological partition and GenBank accession numbers for each species and gene used in the analyses, as well as tabulations of the number of datasets for each species and number of species for each dataset. S</w:t>
      </w:r>
      <w:r w:rsidRPr="00DA3236">
        <w:rPr>
          <w:szCs w:val="24"/>
        </w:rPr>
        <w:t>ee separate data file.</w:t>
      </w:r>
    </w:p>
    <w:p w:rsidR="00653B89" w:rsidRPr="00DA3236" w:rsidRDefault="00653B89" w:rsidP="00653B89">
      <w:pPr>
        <w:spacing w:line="240" w:lineRule="auto"/>
        <w:rPr>
          <w:szCs w:val="24"/>
        </w:rPr>
      </w:pPr>
      <w:r w:rsidRPr="00DA3236">
        <w:rPr>
          <w:b/>
          <w:szCs w:val="24"/>
        </w:rPr>
        <w:t>Online Supplemental Material File S5.</w:t>
      </w:r>
      <w:r w:rsidRPr="00DA3236">
        <w:rPr>
          <w:szCs w:val="24"/>
        </w:rPr>
        <w:t xml:space="preserve"> Concatenated partitioned molecular data alignment. See separate data file. </w:t>
      </w:r>
    </w:p>
    <w:p w:rsidR="00653B89" w:rsidRPr="00DA3236" w:rsidRDefault="00653B89" w:rsidP="00653B89">
      <w:pPr>
        <w:spacing w:line="240" w:lineRule="auto"/>
        <w:rPr>
          <w:szCs w:val="24"/>
        </w:rPr>
      </w:pPr>
      <w:r w:rsidRPr="00DA3236">
        <w:rPr>
          <w:b/>
          <w:szCs w:val="24"/>
        </w:rPr>
        <w:t>Online Supplemental Material File S6.</w:t>
      </w:r>
      <w:r w:rsidRPr="00DA3236">
        <w:rPr>
          <w:szCs w:val="24"/>
        </w:rPr>
        <w:t xml:space="preserve"> MrBayes block of code to run fossilized birth-death process and tip-dating analyses. See separate file. </w:t>
      </w:r>
    </w:p>
    <w:p w:rsidR="00653B89" w:rsidRPr="00DA3236" w:rsidRDefault="00653B89" w:rsidP="00653B89">
      <w:pPr>
        <w:spacing w:line="240" w:lineRule="auto"/>
      </w:pPr>
      <w:r w:rsidRPr="00DA3236">
        <w:rPr>
          <w:b/>
        </w:rPr>
        <w:t xml:space="preserve">Online Supplemental Material File S7. </w:t>
      </w:r>
      <w:r w:rsidRPr="00DA3236">
        <w:t>1000 trees from the posterior distribution of trees inferred from the total evidence dataset (full morphological dataset) under the fossilized birth-death model in MrBayes.</w:t>
      </w:r>
    </w:p>
    <w:p w:rsidR="00653B89" w:rsidRPr="00DA3236" w:rsidRDefault="00653B89" w:rsidP="00653B89">
      <w:pPr>
        <w:spacing w:line="240" w:lineRule="auto"/>
      </w:pPr>
      <w:r w:rsidRPr="00DA3236">
        <w:rPr>
          <w:b/>
        </w:rPr>
        <w:t xml:space="preserve">Online Supplemental Material File S8. </w:t>
      </w:r>
      <w:r w:rsidRPr="00DA3236">
        <w:t>1000 trees from the posterior distribution of trees inferred from the total evidence dataset (reduced morphological dataset) under the fossilized birth-death model in MrBayes.</w:t>
      </w:r>
    </w:p>
    <w:p w:rsidR="00653B89" w:rsidRPr="00DA3236" w:rsidRDefault="00653B89" w:rsidP="00653B89">
      <w:pPr>
        <w:spacing w:line="240" w:lineRule="auto"/>
      </w:pPr>
      <w:r w:rsidRPr="00DA3236">
        <w:rPr>
          <w:b/>
        </w:rPr>
        <w:t xml:space="preserve">Online Supplemental Material File S9. </w:t>
      </w:r>
      <w:r w:rsidRPr="00DA3236">
        <w:t>1000 trees from the posterior distribution of trees inferred from the total evidence dataset (full morphological dataset) using tip-dating under the uniform clock model in MrBayes.</w:t>
      </w:r>
    </w:p>
    <w:p w:rsidR="00653B89" w:rsidRPr="00DA3236" w:rsidRDefault="00653B89" w:rsidP="00653B89">
      <w:pPr>
        <w:spacing w:line="240" w:lineRule="auto"/>
      </w:pPr>
      <w:r w:rsidRPr="00DA3236">
        <w:rPr>
          <w:b/>
        </w:rPr>
        <w:t xml:space="preserve">Online Supplemental Material File S10. </w:t>
      </w:r>
      <w:r w:rsidRPr="00DA3236">
        <w:t>1000 trees from the posterior distribution of trees inferred from the mtDNA dataset in MrBayes.</w:t>
      </w:r>
    </w:p>
    <w:p w:rsidR="00653B89" w:rsidRPr="00DA3236" w:rsidRDefault="00653B89" w:rsidP="00653B89">
      <w:pPr>
        <w:spacing w:line="240" w:lineRule="auto"/>
      </w:pPr>
      <w:r w:rsidRPr="00DA3236">
        <w:rPr>
          <w:b/>
        </w:rPr>
        <w:t xml:space="preserve">Online Supplemental Material File S11. </w:t>
      </w:r>
      <w:r w:rsidRPr="00DA3236">
        <w:t>1000 trees from the posterior distribution of trees inferred from the nDNA dataset in MrBayes.</w:t>
      </w:r>
    </w:p>
    <w:p w:rsidR="00653B89" w:rsidRPr="00DA3236" w:rsidRDefault="00653B89" w:rsidP="00653B89">
      <w:pPr>
        <w:spacing w:line="240" w:lineRule="auto"/>
      </w:pPr>
      <w:r w:rsidRPr="00DA3236">
        <w:rPr>
          <w:b/>
        </w:rPr>
        <w:t xml:space="preserve">Online Supplemental Material File S12. </w:t>
      </w:r>
      <w:r w:rsidRPr="00DA3236">
        <w:t>1000 trees from the posterior distribution of trees inferred from the morphological dataset in MrBayes.</w:t>
      </w:r>
    </w:p>
    <w:p w:rsidR="00653B89" w:rsidRPr="00DA3236" w:rsidRDefault="00653B89" w:rsidP="00653B89">
      <w:pPr>
        <w:spacing w:line="240" w:lineRule="auto"/>
      </w:pPr>
      <w:r w:rsidRPr="00DA3236">
        <w:rPr>
          <w:b/>
        </w:rPr>
        <w:t xml:space="preserve">Online Supplemental Material File S13. </w:t>
      </w:r>
      <w:r w:rsidRPr="00DA3236">
        <w:t>The primary concordance tree inferred using Bayesian concordance analysis (</w:t>
      </w:r>
      <w:proofErr w:type="spellStart"/>
      <w:r w:rsidRPr="00DA3236">
        <w:t>BUCKy</w:t>
      </w:r>
      <w:proofErr w:type="spellEnd"/>
      <w:r w:rsidRPr="00DA3236">
        <w:t xml:space="preserve">) of the posterior distributions of trees inferred from individual analysis of the mtDNA, nDNA and morphology. </w:t>
      </w:r>
    </w:p>
    <w:p w:rsidR="00653B89" w:rsidRPr="00DA3236" w:rsidRDefault="00653B89" w:rsidP="00653B89">
      <w:pPr>
        <w:spacing w:line="240" w:lineRule="auto"/>
      </w:pPr>
      <w:r w:rsidRPr="00DA3236">
        <w:rPr>
          <w:b/>
        </w:rPr>
        <w:t xml:space="preserve">Online Supplemental Material File S14. </w:t>
      </w:r>
      <w:r w:rsidRPr="00DA3236">
        <w:t>Tree topology inferred from total evidence dataset and reduced morphological dataset using maximum likelihood (</w:t>
      </w:r>
      <w:proofErr w:type="spellStart"/>
      <w:r w:rsidRPr="00DA3236">
        <w:t>RaxML</w:t>
      </w:r>
      <w:proofErr w:type="spellEnd"/>
      <w:r w:rsidRPr="00DA3236">
        <w:t>).</w:t>
      </w:r>
    </w:p>
    <w:p w:rsidR="00653B89" w:rsidRPr="00DA3236" w:rsidRDefault="00653B89" w:rsidP="00653B89">
      <w:pPr>
        <w:spacing w:line="240" w:lineRule="auto"/>
      </w:pPr>
      <w:r w:rsidRPr="00DA3236">
        <w:rPr>
          <w:b/>
        </w:rPr>
        <w:t xml:space="preserve">Online Supplemental Material File S15. </w:t>
      </w:r>
      <w:r w:rsidRPr="00DA3236">
        <w:t>55 most parsimonious tree topologies inferred from total evidence dataset and reduced morphological dataset using the parsimony ratchet (TNT).</w:t>
      </w:r>
    </w:p>
    <w:p w:rsidR="00653B89" w:rsidRPr="00DA3236" w:rsidRDefault="00653B89" w:rsidP="00653B89">
      <w:pPr>
        <w:spacing w:line="240" w:lineRule="auto"/>
      </w:pPr>
      <w:r w:rsidRPr="00DA3236">
        <w:rPr>
          <w:b/>
        </w:rPr>
        <w:lastRenderedPageBreak/>
        <w:t xml:space="preserve">Online Supplemental Material File S16. </w:t>
      </w:r>
      <w:r w:rsidRPr="00DA3236">
        <w:t>Mean clade credibility tree from FBD analysis of full morphological and full molecular dataset.</w:t>
      </w:r>
    </w:p>
    <w:p w:rsidR="00653B89" w:rsidRPr="00DA3236" w:rsidRDefault="00653B89" w:rsidP="00653B89">
      <w:pPr>
        <w:spacing w:line="240" w:lineRule="auto"/>
      </w:pPr>
      <w:r w:rsidRPr="00DA3236">
        <w:rPr>
          <w:b/>
        </w:rPr>
        <w:t xml:space="preserve">Online Supplemental Material File S17. </w:t>
      </w:r>
      <w:r w:rsidRPr="00DA3236">
        <w:t>Mean clade credibility tree from FBD analysis of reduced morphological and full molecular dataset.</w:t>
      </w:r>
    </w:p>
    <w:p w:rsidR="00653B89" w:rsidRPr="00DA3236" w:rsidRDefault="00653B89" w:rsidP="00653B89">
      <w:pPr>
        <w:spacing w:line="240" w:lineRule="auto"/>
      </w:pPr>
      <w:r w:rsidRPr="00DA3236">
        <w:rPr>
          <w:b/>
        </w:rPr>
        <w:t xml:space="preserve">Online Supplemental Material File S18. </w:t>
      </w:r>
      <w:r w:rsidRPr="00DA3236">
        <w:t>Mean clade credibility tree from TD analysis of full morphological and full molecular dataset.</w:t>
      </w:r>
    </w:p>
    <w:p w:rsidR="00653B89" w:rsidRPr="00DA3236" w:rsidRDefault="00653B89" w:rsidP="00653B89">
      <w:pPr>
        <w:spacing w:line="240" w:lineRule="auto"/>
      </w:pPr>
      <w:r w:rsidRPr="00DA3236">
        <w:rPr>
          <w:b/>
        </w:rPr>
        <w:t xml:space="preserve">Online Supplemental Material File S19. </w:t>
      </w:r>
      <w:r w:rsidRPr="00DA3236">
        <w:t>Mean clade credibility tree from TD analysis of reduced morphological and full molecular dataset.</w:t>
      </w:r>
    </w:p>
    <w:p w:rsidR="00653B89" w:rsidRPr="00DA3236" w:rsidRDefault="00653B89" w:rsidP="00653B89">
      <w:pPr>
        <w:spacing w:line="240" w:lineRule="auto"/>
        <w:rPr>
          <w:szCs w:val="24"/>
        </w:rPr>
      </w:pPr>
    </w:p>
    <w:p w:rsidR="00653B89" w:rsidRPr="00DA3236" w:rsidRDefault="00653B89" w:rsidP="00653B89">
      <w:pPr>
        <w:spacing w:line="240" w:lineRule="auto"/>
        <w:rPr>
          <w:szCs w:val="24"/>
        </w:rPr>
      </w:pPr>
    </w:p>
    <w:p w:rsidR="00653B89" w:rsidRPr="00DA3236" w:rsidRDefault="00653B89" w:rsidP="00653B89">
      <w:pPr>
        <w:spacing w:line="240" w:lineRule="auto"/>
        <w:rPr>
          <w:szCs w:val="24"/>
        </w:rPr>
      </w:pPr>
      <w:r w:rsidRPr="00DA3236">
        <w:rPr>
          <w:b/>
          <w:szCs w:val="24"/>
        </w:rPr>
        <w:t>Online Supplemental Material Figure S1.</w:t>
      </w:r>
      <w:r w:rsidRPr="00DA3236">
        <w:rPr>
          <w:szCs w:val="24"/>
        </w:rPr>
        <w:t xml:space="preserve"> Maximum clade credibility tree from fossilized birth-death process with 421 morphological characters and 5767 molecular characters. Posterior probabilities of nodes are labelled. </w:t>
      </w:r>
    </w:p>
    <w:p w:rsidR="00653B89" w:rsidRPr="00DA3236" w:rsidRDefault="00653B89" w:rsidP="00653B89">
      <w:pPr>
        <w:spacing w:line="240" w:lineRule="auto"/>
        <w:rPr>
          <w:szCs w:val="24"/>
        </w:rPr>
      </w:pPr>
      <w:r w:rsidRPr="00DA3236">
        <w:rPr>
          <w:b/>
          <w:szCs w:val="24"/>
        </w:rPr>
        <w:t>Online Supplemental Material Figure S2.</w:t>
      </w:r>
      <w:r w:rsidRPr="00DA3236">
        <w:rPr>
          <w:szCs w:val="24"/>
        </w:rPr>
        <w:t xml:space="preserve"> Maximum clade credibility tree from fossilized birth-death process with 369 morphological characters and 5767 molecular characters. Posterior probabilities of nodes are labelled. </w:t>
      </w:r>
    </w:p>
    <w:p w:rsidR="00653B89" w:rsidRPr="00DA3236" w:rsidRDefault="00653B89" w:rsidP="00653B89">
      <w:pPr>
        <w:spacing w:line="240" w:lineRule="auto"/>
        <w:rPr>
          <w:szCs w:val="24"/>
        </w:rPr>
      </w:pPr>
      <w:r w:rsidRPr="00DA3236">
        <w:rPr>
          <w:b/>
          <w:szCs w:val="24"/>
        </w:rPr>
        <w:t>Online Supplemental Material Figure S3.</w:t>
      </w:r>
      <w:r w:rsidRPr="00DA3236">
        <w:rPr>
          <w:szCs w:val="24"/>
        </w:rPr>
        <w:t xml:space="preserve"> Maximum clade credibility tree from tip-dating method with 421 morphological characters and 5767 molecular characters posterior probabilities of nodes are labelled. </w:t>
      </w:r>
    </w:p>
    <w:p w:rsidR="00653B89" w:rsidRPr="00DA3236" w:rsidRDefault="00653B89" w:rsidP="00653B89">
      <w:pPr>
        <w:spacing w:line="240" w:lineRule="auto"/>
        <w:rPr>
          <w:szCs w:val="24"/>
        </w:rPr>
      </w:pPr>
      <w:r w:rsidRPr="00DA3236">
        <w:rPr>
          <w:b/>
          <w:szCs w:val="24"/>
        </w:rPr>
        <w:t>Online Supplemental Material Figure S4.</w:t>
      </w:r>
      <w:r w:rsidRPr="00DA3236">
        <w:rPr>
          <w:szCs w:val="24"/>
        </w:rPr>
        <w:t xml:space="preserve"> Maximum clade credibility tree from tip-dating method with 369 morphological characters and 5767 molecular characters posterior probabilities of nodes are labelled. </w:t>
      </w:r>
    </w:p>
    <w:p w:rsidR="00653B89" w:rsidRPr="00DA3236" w:rsidRDefault="00653B89" w:rsidP="00653B89">
      <w:pPr>
        <w:spacing w:line="240" w:lineRule="auto"/>
      </w:pPr>
      <w:r w:rsidRPr="00DA3236">
        <w:rPr>
          <w:b/>
        </w:rPr>
        <w:t xml:space="preserve">Online Supplemental Material Figure S5. </w:t>
      </w:r>
      <w:r w:rsidRPr="00DA3236">
        <w:t>Comparison of node age estimates from the fossilized-birth-death process analyses with the full (421) and reduced (369) morphological matrices and wide uniform or fixed point estimate age priors on fossils, as well as the tip-dating analyses with full and reduced morphological datasets.</w:t>
      </w:r>
    </w:p>
    <w:p w:rsidR="00653B89" w:rsidRPr="00DA3236" w:rsidRDefault="00653B89" w:rsidP="00653B89">
      <w:pPr>
        <w:spacing w:line="240" w:lineRule="auto"/>
      </w:pPr>
      <w:r w:rsidRPr="00DA3236">
        <w:rPr>
          <w:b/>
        </w:rPr>
        <w:t xml:space="preserve">Online Supplemental Material Figure S6. </w:t>
      </w:r>
      <w:r w:rsidRPr="00DA3236">
        <w:t>Maximum clade credibility tree topology for unconstrained (non-clock) Bayesian analysis of mtDNA in MrBayes. Circles on nodes represent the posterior probability of that node. The tree was rooted for drawing purposes only.</w:t>
      </w:r>
    </w:p>
    <w:p w:rsidR="00653B89" w:rsidRPr="00DA3236" w:rsidRDefault="00653B89" w:rsidP="00653B89">
      <w:pPr>
        <w:spacing w:line="240" w:lineRule="auto"/>
      </w:pPr>
      <w:r w:rsidRPr="00DA3236">
        <w:rPr>
          <w:b/>
        </w:rPr>
        <w:t xml:space="preserve">Online Supplemental Material Figure S7. </w:t>
      </w:r>
      <w:r w:rsidRPr="00DA3236">
        <w:t>Maximum clade credibility tree topology for unconstrained (non-clock) Bayesian analysis of nDNA in MrBayes. Circles on nodes represent the posterior probability of that node. The tree was rooted for drawing purposes only.</w:t>
      </w:r>
    </w:p>
    <w:p w:rsidR="00653B89" w:rsidRPr="00DA3236" w:rsidRDefault="00653B89" w:rsidP="00653B89">
      <w:pPr>
        <w:spacing w:line="240" w:lineRule="auto"/>
      </w:pPr>
      <w:r w:rsidRPr="00DA3236">
        <w:rPr>
          <w:b/>
        </w:rPr>
        <w:t xml:space="preserve">Online Supplemental Material Figure S8. </w:t>
      </w:r>
      <w:r w:rsidRPr="00DA3236">
        <w:t>Maximum clade credibility tree topology for unconstrained (non-clock) Bayesian analysis of the reduced morphological dataset (369 characters) in MrBayes. Circles on nodes represent the posterior probability of that node. The tree was rooted for drawing purposes only.</w:t>
      </w:r>
    </w:p>
    <w:p w:rsidR="00653B89" w:rsidRPr="00DA3236" w:rsidRDefault="00653B89" w:rsidP="00653B89">
      <w:pPr>
        <w:spacing w:line="240" w:lineRule="auto"/>
      </w:pPr>
      <w:r w:rsidRPr="00DA3236">
        <w:rPr>
          <w:b/>
        </w:rPr>
        <w:t xml:space="preserve">Online Supplemental Material Figure S9. </w:t>
      </w:r>
      <w:r w:rsidRPr="00DA3236">
        <w:t>The primary concordance tree topology inferred using Bayesian concordance analysis (</w:t>
      </w:r>
      <w:proofErr w:type="spellStart"/>
      <w:r w:rsidRPr="00DA3236">
        <w:t>BUCKy</w:t>
      </w:r>
      <w:proofErr w:type="spellEnd"/>
      <w:r w:rsidRPr="00DA3236">
        <w:t>) of the posterior distributions of trees inferred from individual analysis of the mtDNA, nDNA and morphology. Numbers on branches indicate the concordance factor, a measure of the average number of data types that support the given branch. The tree was rooted for drawing purposes only.</w:t>
      </w:r>
    </w:p>
    <w:p w:rsidR="00653B89" w:rsidRPr="00DA3236" w:rsidRDefault="00653B89" w:rsidP="00653B89">
      <w:pPr>
        <w:spacing w:line="240" w:lineRule="auto"/>
        <w:rPr>
          <w:szCs w:val="24"/>
        </w:rPr>
      </w:pPr>
      <w:r w:rsidRPr="00DA3236">
        <w:rPr>
          <w:b/>
        </w:rPr>
        <w:t xml:space="preserve">Online Supplemental Material Figure S10. </w:t>
      </w:r>
      <w:r w:rsidRPr="00DA3236">
        <w:t>Box plots of Robinson-</w:t>
      </w:r>
      <w:proofErr w:type="spellStart"/>
      <w:r w:rsidRPr="00DA3236">
        <w:t>Foulds</w:t>
      </w:r>
      <w:proofErr w:type="spellEnd"/>
      <w:r w:rsidRPr="00DA3236">
        <w:t xml:space="preserve"> distances (RF) from the primary concordance tree (PCT) for tree sets inferred from different data types. </w:t>
      </w:r>
      <w:proofErr w:type="gramStart"/>
      <w:r w:rsidRPr="00DA3236">
        <w:rPr>
          <w:szCs w:val="24"/>
        </w:rPr>
        <w:t>mtDNA</w:t>
      </w:r>
      <w:proofErr w:type="gramEnd"/>
      <w:r w:rsidRPr="00DA3236">
        <w:rPr>
          <w:szCs w:val="24"/>
        </w:rPr>
        <w:t xml:space="preserve"> = mitochondrial DNA, nDNA = nuclear DNA, TE = total evidence, Null1 and Null2 = randomized trees to generate null distributions. See main text for further details.</w:t>
      </w:r>
    </w:p>
    <w:p w:rsidR="00653B89" w:rsidRPr="00DA3236" w:rsidRDefault="00653B89" w:rsidP="00653B89">
      <w:pPr>
        <w:spacing w:line="240" w:lineRule="auto"/>
        <w:rPr>
          <w:b/>
        </w:rPr>
      </w:pPr>
      <w:r w:rsidRPr="00DA3236">
        <w:rPr>
          <w:b/>
        </w:rPr>
        <w:lastRenderedPageBreak/>
        <w:t xml:space="preserve">Online Supplemental Material Figure S11. </w:t>
      </w:r>
      <w:r w:rsidRPr="00DA3236">
        <w:t xml:space="preserve">The tree topology with the highest likelihood found by </w:t>
      </w:r>
      <w:proofErr w:type="spellStart"/>
      <w:r w:rsidRPr="00DA3236">
        <w:t>RaxML</w:t>
      </w:r>
      <w:proofErr w:type="spellEnd"/>
      <w:r w:rsidRPr="00DA3236">
        <w:t xml:space="preserve"> with the bootstrap support values from 1000 </w:t>
      </w:r>
      <w:proofErr w:type="spellStart"/>
      <w:r w:rsidRPr="00DA3236">
        <w:t>pseudoreplicates</w:t>
      </w:r>
      <w:proofErr w:type="spellEnd"/>
      <w:r w:rsidRPr="00DA3236">
        <w:t xml:space="preserve"> indicated on branches. </w:t>
      </w:r>
    </w:p>
    <w:p w:rsidR="00653B89" w:rsidRPr="00DA3236" w:rsidRDefault="00653B89" w:rsidP="00653B89">
      <w:pPr>
        <w:spacing w:line="240" w:lineRule="auto"/>
      </w:pPr>
      <w:r w:rsidRPr="00DA3236">
        <w:rPr>
          <w:b/>
        </w:rPr>
        <w:t xml:space="preserve">Online Supplemental Material Figure S12. </w:t>
      </w:r>
      <w:r w:rsidRPr="00DA3236">
        <w:t>50% majority rule consensus of 55 most parsimonious tree topologies inferred from the total evidence dataset (reduced morphological dataset) using the parsimony ratchet (TNT).</w:t>
      </w:r>
    </w:p>
    <w:p w:rsidR="00653B89" w:rsidRPr="00DA3236" w:rsidRDefault="00653B89" w:rsidP="00653B89">
      <w:pPr>
        <w:spacing w:line="240" w:lineRule="auto"/>
        <w:rPr>
          <w:szCs w:val="24"/>
        </w:rPr>
      </w:pPr>
      <w:r w:rsidRPr="00DA3236">
        <w:rPr>
          <w:b/>
        </w:rPr>
        <w:t xml:space="preserve">Online Supplemental Material Figure S13. </w:t>
      </w:r>
      <w:r w:rsidRPr="00DA3236">
        <w:t>Box plots of Robinson-</w:t>
      </w:r>
      <w:proofErr w:type="spellStart"/>
      <w:r w:rsidRPr="00DA3236">
        <w:t>Foulds</w:t>
      </w:r>
      <w:proofErr w:type="spellEnd"/>
      <w:r w:rsidRPr="00DA3236">
        <w:t xml:space="preserve"> distances (RF) among trees inferred from the total evidence dataset using different tree inference techniques. </w:t>
      </w:r>
      <w:r w:rsidRPr="00DA3236">
        <w:rPr>
          <w:szCs w:val="24"/>
        </w:rPr>
        <w:t xml:space="preserve">ML = maximum likelihood (using </w:t>
      </w:r>
      <w:proofErr w:type="spellStart"/>
      <w:r w:rsidRPr="00DA3236">
        <w:rPr>
          <w:szCs w:val="24"/>
        </w:rPr>
        <w:t>RaxML</w:t>
      </w:r>
      <w:proofErr w:type="spellEnd"/>
      <w:r w:rsidRPr="00DA3236">
        <w:rPr>
          <w:szCs w:val="24"/>
        </w:rPr>
        <w:t>), parsimony = maximum parsimony (using TNT, 55 most parsimonious trees), Bayes = Bayesian inference (using MrBayes v3.2.6).</w:t>
      </w: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Default="00653B89" w:rsidP="00653B89">
      <w:pPr>
        <w:spacing w:line="240" w:lineRule="auto"/>
        <w:rPr>
          <w:b/>
        </w:rPr>
      </w:pPr>
    </w:p>
    <w:p w:rsidR="00653B89" w:rsidRPr="00DA3236" w:rsidRDefault="00653B89" w:rsidP="00653B89">
      <w:pPr>
        <w:spacing w:line="240" w:lineRule="auto"/>
      </w:pPr>
    </w:p>
    <w:p w:rsidR="00653B89" w:rsidRPr="00816F76" w:rsidRDefault="00653B89" w:rsidP="00653B89">
      <w:pPr>
        <w:spacing w:line="240" w:lineRule="auto"/>
        <w:rPr>
          <w:b/>
          <w:szCs w:val="24"/>
        </w:rPr>
      </w:pPr>
      <w:r w:rsidRPr="00816F76">
        <w:rPr>
          <w:b/>
          <w:szCs w:val="24"/>
        </w:rPr>
        <w:lastRenderedPageBreak/>
        <w:t>Online Supplemental Material Methods</w:t>
      </w:r>
    </w:p>
    <w:p w:rsidR="00653B89" w:rsidRDefault="00653B89" w:rsidP="00653B89">
      <w:pPr>
        <w:spacing w:line="240" w:lineRule="auto"/>
        <w:rPr>
          <w:szCs w:val="24"/>
        </w:rPr>
      </w:pPr>
    </w:p>
    <w:p w:rsidR="00653B89" w:rsidRDefault="00653B89" w:rsidP="00653B89">
      <w:pPr>
        <w:spacing w:line="240" w:lineRule="auto"/>
        <w:rPr>
          <w:b/>
          <w:i/>
          <w:szCs w:val="24"/>
        </w:rPr>
      </w:pPr>
      <w:r>
        <w:rPr>
          <w:b/>
          <w:i/>
          <w:szCs w:val="24"/>
        </w:rPr>
        <w:t>Topology comparison</w:t>
      </w:r>
    </w:p>
    <w:p w:rsidR="00653B89" w:rsidRPr="00812044" w:rsidRDefault="00653B89" w:rsidP="00653B89">
      <w:pPr>
        <w:spacing w:line="240" w:lineRule="auto"/>
        <w:rPr>
          <w:szCs w:val="24"/>
        </w:rPr>
      </w:pPr>
      <w:r>
        <w:rPr>
          <w:szCs w:val="24"/>
        </w:rPr>
        <w:t xml:space="preserve">Alternate phylogenetic topologies were compared using stepping-stone analyses. First, for a subset of taxa (n=36) for which mtDNA, nDNA and morphological data were all available, we inferred non-clock total evidence trees from each dataset separately using MrBayes and inferred the primary concordance tree using </w:t>
      </w:r>
      <w:proofErr w:type="spellStart"/>
      <w:r>
        <w:rPr>
          <w:szCs w:val="24"/>
        </w:rPr>
        <w:t>BUCKy</w:t>
      </w:r>
      <w:proofErr w:type="spellEnd"/>
      <w:r>
        <w:rPr>
          <w:szCs w:val="24"/>
        </w:rPr>
        <w:t xml:space="preserve">. The marginal likelihood of the total evidence dataset for the 36 taxa was compared with topology constraints to enforce relationships inferred from analysis of the 1) mtDNA, 2) nDNA, and 3) morphology alone, 4) a primary concordance analysis of the trees inferred from the three separate data types, and 5) an unconstrained total evidence analysis. Then, using the full set of taxa and the total evidence dataset, we compared marginal likelihoods under the following topology constraints: 1) PCT of taxa with all three datatypes was used as a partial backbone constraint, 2) the position of </w:t>
      </w:r>
      <w:r>
        <w:rPr>
          <w:i/>
          <w:szCs w:val="24"/>
        </w:rPr>
        <w:t>Megaladapis</w:t>
      </w:r>
      <w:r>
        <w:rPr>
          <w:szCs w:val="24"/>
        </w:rPr>
        <w:t xml:space="preserve"> was constrained to be sister to Lemuridae, as found in other studies, e.g., Kistler et al. 2015, 3) a negative constraint on </w:t>
      </w:r>
      <w:proofErr w:type="spellStart"/>
      <w:r>
        <w:rPr>
          <w:i/>
          <w:szCs w:val="24"/>
        </w:rPr>
        <w:t>Plesiopithecus</w:t>
      </w:r>
      <w:proofErr w:type="spellEnd"/>
      <w:r>
        <w:rPr>
          <w:i/>
          <w:szCs w:val="24"/>
        </w:rPr>
        <w:t xml:space="preserve"> </w:t>
      </w:r>
      <w:r>
        <w:rPr>
          <w:szCs w:val="24"/>
        </w:rPr>
        <w:t xml:space="preserve">+ </w:t>
      </w:r>
      <w:r>
        <w:rPr>
          <w:i/>
          <w:szCs w:val="24"/>
        </w:rPr>
        <w:t xml:space="preserve">Daubentonia, </w:t>
      </w:r>
      <w:r>
        <w:rPr>
          <w:szCs w:val="24"/>
        </w:rPr>
        <w:t xml:space="preserve">thus preventing that sister relationship, and 4) a backbone constraint of family-level relationships inferred from the original FBD analysis. </w:t>
      </w:r>
    </w:p>
    <w:p w:rsidR="00653B89" w:rsidRDefault="00653B89" w:rsidP="00653B89">
      <w:pPr>
        <w:spacing w:line="240" w:lineRule="auto"/>
        <w:rPr>
          <w:szCs w:val="24"/>
        </w:rPr>
      </w:pPr>
    </w:p>
    <w:p w:rsidR="00653B89" w:rsidRPr="00812044" w:rsidRDefault="00653B89" w:rsidP="00653B89">
      <w:pPr>
        <w:spacing w:line="240" w:lineRule="auto"/>
        <w:rPr>
          <w:b/>
          <w:i/>
          <w:szCs w:val="24"/>
        </w:rPr>
      </w:pPr>
      <w:r>
        <w:rPr>
          <w:b/>
          <w:i/>
          <w:szCs w:val="24"/>
        </w:rPr>
        <w:t>Phylogenetic inference using maximum likelihood and parsimony</w:t>
      </w:r>
    </w:p>
    <w:p w:rsidR="00653B89" w:rsidRDefault="00653B89" w:rsidP="00653B89">
      <w:pPr>
        <w:spacing w:line="240" w:lineRule="auto"/>
        <w:rPr>
          <w:szCs w:val="24"/>
        </w:rPr>
      </w:pPr>
      <w:r>
        <w:rPr>
          <w:szCs w:val="24"/>
        </w:rPr>
        <w:t xml:space="preserve">In addition to the Bayesian tree inference procedures outlined in the main text, we performed tree searches using maximum likelihood in </w:t>
      </w:r>
      <w:proofErr w:type="spellStart"/>
      <w:r>
        <w:rPr>
          <w:szCs w:val="24"/>
        </w:rPr>
        <w:t>RaxML</w:t>
      </w:r>
      <w:proofErr w:type="spellEnd"/>
      <w:r>
        <w:rPr>
          <w:szCs w:val="24"/>
        </w:rPr>
        <w:t xml:space="preserve"> v8.2.3 </w:t>
      </w:r>
      <w:r>
        <w:rPr>
          <w:szCs w:val="24"/>
        </w:rPr>
        <w:fldChar w:fldCharType="begin"/>
      </w:r>
      <w:r>
        <w:rPr>
          <w:szCs w:val="24"/>
        </w:rPr>
        <w:instrText xml:space="preserve"> ADDIN EN.CITE &lt;EndNote&gt;&lt;Cite&gt;&lt;Author&gt;Stamatakis&lt;/Author&gt;&lt;Year&gt;2014&lt;/Year&gt;&lt;RecNum&gt;1764&lt;/RecNum&gt;&lt;DisplayText&gt;(Stamatakis 2014)&lt;/DisplayText&gt;&lt;record&gt;&lt;rec-number&gt;1764&lt;/rec-number&gt;&lt;foreign-keys&gt;&lt;key app="EN" db-id="9fzrserer2add9e0tr3va2x2et259txvw2wf" timestamp="1445351764"&gt;1764&lt;/key&gt;&lt;/foreign-keys&gt;&lt;ref-type name="Journal Article"&gt;17&lt;/ref-type&gt;&lt;contributors&gt;&lt;authors&gt;&lt;author&gt;Stamatakis, Alexandros&lt;/author&gt;&lt;/authors&gt;&lt;/contributors&gt;&lt;titles&gt;&lt;title&gt;RAxML version 8: a tool for phylogenetic analysis and post-analysis of large phylogenies&lt;/title&gt;&lt;secondary-title&gt;Bioinformatics&lt;/secondary-title&gt;&lt;/titles&gt;&lt;periodical&gt;&lt;full-title&gt;Bioinformatics&lt;/full-title&gt;&lt;abbr-1&gt;Bioinformatics&lt;/abbr-1&gt;&lt;abbr-2&gt;Bioinformatics&lt;/abbr-2&gt;&lt;/periodical&gt;&lt;pages&gt;1312-1313&lt;/pages&gt;&lt;volume&gt;30&lt;/volume&gt;&lt;number&gt;9&lt;/number&gt;&lt;dates&gt;&lt;year&gt;2014&lt;/year&gt;&lt;/dates&gt;&lt;isbn&gt;1367-4803&lt;/isbn&gt;&lt;urls&gt;&lt;/urls&gt;&lt;/record&gt;&lt;/Cite&gt;&lt;/EndNote&gt;</w:instrText>
      </w:r>
      <w:r>
        <w:rPr>
          <w:szCs w:val="24"/>
        </w:rPr>
        <w:fldChar w:fldCharType="separate"/>
      </w:r>
      <w:r>
        <w:rPr>
          <w:noProof/>
          <w:szCs w:val="24"/>
        </w:rPr>
        <w:t>(Stamatakis 2014)</w:t>
      </w:r>
      <w:r>
        <w:rPr>
          <w:szCs w:val="24"/>
        </w:rPr>
        <w:fldChar w:fldCharType="end"/>
      </w:r>
      <w:r>
        <w:rPr>
          <w:szCs w:val="24"/>
        </w:rPr>
        <w:t xml:space="preserve"> run on the CIPRES Science Gateway (Miller et al. 2010). For the </w:t>
      </w:r>
      <w:proofErr w:type="spellStart"/>
      <w:r>
        <w:rPr>
          <w:szCs w:val="24"/>
        </w:rPr>
        <w:t>RaxML</w:t>
      </w:r>
      <w:proofErr w:type="spellEnd"/>
      <w:r>
        <w:rPr>
          <w:szCs w:val="24"/>
        </w:rPr>
        <w:t xml:space="preserve"> analysis, we performed a rapid bootstrap (1000 </w:t>
      </w:r>
      <w:proofErr w:type="spellStart"/>
      <w:r>
        <w:rPr>
          <w:szCs w:val="24"/>
        </w:rPr>
        <w:t>pseudoreplicates</w:t>
      </w:r>
      <w:proofErr w:type="spellEnd"/>
      <w:r>
        <w:rPr>
          <w:szCs w:val="24"/>
        </w:rPr>
        <w:t>) and a search for the tree with the maximum likelihood (</w:t>
      </w:r>
      <w:r w:rsidRPr="00540D53">
        <w:rPr>
          <w:i/>
          <w:szCs w:val="24"/>
        </w:rPr>
        <w:t>-f a</w:t>
      </w:r>
      <w:r>
        <w:rPr>
          <w:szCs w:val="24"/>
        </w:rPr>
        <w:t xml:space="preserve"> commands), defining the two molecular and one morphological partition as described in the main text for the Bayesian analysis and Table S2. The models for the partitions were set to GTRGAMMA and an ascertainment bias correction (Lewis) was applied. </w:t>
      </w:r>
    </w:p>
    <w:p w:rsidR="00653B89" w:rsidRDefault="00653B89" w:rsidP="00653B89">
      <w:pPr>
        <w:spacing w:line="240" w:lineRule="auto"/>
        <w:ind w:firstLine="720"/>
        <w:rPr>
          <w:szCs w:val="24"/>
        </w:rPr>
      </w:pPr>
      <w:r>
        <w:rPr>
          <w:szCs w:val="24"/>
        </w:rPr>
        <w:t xml:space="preserve">Maximum parsimony tree search was performed using TNT </w:t>
      </w:r>
      <w:r>
        <w:rPr>
          <w:szCs w:val="24"/>
        </w:rPr>
        <w:fldChar w:fldCharType="begin"/>
      </w:r>
      <w:r>
        <w:rPr>
          <w:szCs w:val="24"/>
        </w:rPr>
        <w:instrText xml:space="preserve"> ADDIN EN.CITE &lt;EndNote&gt;&lt;Cite&gt;&lt;Author&gt;Goloboff&lt;/Author&gt;&lt;Year&gt;2008&lt;/Year&gt;&lt;RecNum&gt;903&lt;/RecNum&gt;&lt;DisplayText&gt;(Goloboff et al. 2008)&lt;/DisplayText&gt;&lt;record&gt;&lt;rec-number&gt;903&lt;/rec-number&gt;&lt;foreign-keys&gt;&lt;key app="EN" db-id="9fzrserer2add9e0tr3va2x2et259txvw2wf" timestamp="1313407695"&gt;903&lt;/key&gt;&lt;/foreign-keys&gt;&lt;ref-type name="Journal Article"&gt;17&lt;/ref-type&gt;&lt;contributors&gt;&lt;authors&gt;&lt;author&gt;Goloboff, P.A.&lt;/author&gt;&lt;author&gt;Farris, J.S.&lt;/author&gt;&lt;author&gt;Nixon, K.C.&lt;/author&gt;&lt;/authors&gt;&lt;/contributors&gt;&lt;titles&gt;&lt;title&gt;TNT, a free program for phylogenetic analysis&lt;/title&gt;&lt;secondary-title&gt;Cladistics&lt;/secondary-title&gt;&lt;/titles&gt;&lt;periodical&gt;&lt;full-title&gt;Cladistics&lt;/full-title&gt;&lt;abbr-1&gt;Cladistics&lt;/abbr-1&gt;&lt;abbr-2&gt;Cladistics&lt;/abbr-2&gt;&lt;/periodical&gt;&lt;pages&gt;774-786&lt;/pages&gt;&lt;volume&gt;24&lt;/volume&gt;&lt;number&gt;5&lt;/number&gt;&lt;dates&gt;&lt;year&gt;2008&lt;/year&gt;&lt;/dates&gt;&lt;isbn&gt;0748-3007&lt;/isbn&gt;&lt;urls&gt;&lt;/urls&gt;&lt;/record&gt;&lt;/Cite&gt;&lt;/EndNote&gt;</w:instrText>
      </w:r>
      <w:r>
        <w:rPr>
          <w:szCs w:val="24"/>
        </w:rPr>
        <w:fldChar w:fldCharType="separate"/>
      </w:r>
      <w:r>
        <w:rPr>
          <w:noProof/>
          <w:szCs w:val="24"/>
        </w:rPr>
        <w:t>(Goloboff et al. 2008)</w:t>
      </w:r>
      <w:r>
        <w:rPr>
          <w:szCs w:val="24"/>
        </w:rPr>
        <w:fldChar w:fldCharType="end"/>
      </w:r>
      <w:r>
        <w:rPr>
          <w:szCs w:val="24"/>
        </w:rPr>
        <w:t>. The New Technology toolkit was used implementing the parsimony ratchet, with 100 substitutions made during the perturbation phase, up- and down-weighting probabilities set to 10, the total number of iterations set to 100, and initial trees generated by 100 random addition sequences. Before analysis, the default number of trees held in memory (100) was increased to 1000.</w:t>
      </w:r>
    </w:p>
    <w:p w:rsidR="00653B89" w:rsidRDefault="00653B89" w:rsidP="00653B89">
      <w:pPr>
        <w:spacing w:line="240" w:lineRule="auto"/>
        <w:rPr>
          <w:szCs w:val="24"/>
        </w:rPr>
      </w:pPr>
    </w:p>
    <w:p w:rsidR="00653B89" w:rsidRDefault="00653B89" w:rsidP="00653B89">
      <w:pPr>
        <w:spacing w:line="240" w:lineRule="auto"/>
        <w:rPr>
          <w:b/>
          <w:szCs w:val="24"/>
        </w:rPr>
      </w:pPr>
      <w:r>
        <w:rPr>
          <w:b/>
          <w:szCs w:val="24"/>
        </w:rPr>
        <w:t>Online Supplemental Material Results</w:t>
      </w:r>
    </w:p>
    <w:p w:rsidR="00653B89" w:rsidRDefault="00653B89" w:rsidP="00653B89">
      <w:pPr>
        <w:spacing w:line="240" w:lineRule="auto"/>
        <w:rPr>
          <w:b/>
          <w:szCs w:val="24"/>
        </w:rPr>
      </w:pPr>
    </w:p>
    <w:p w:rsidR="00653B89" w:rsidRPr="00D2746A" w:rsidRDefault="00653B89" w:rsidP="00653B89">
      <w:pPr>
        <w:spacing w:line="240" w:lineRule="auto"/>
        <w:rPr>
          <w:b/>
          <w:i/>
          <w:szCs w:val="24"/>
        </w:rPr>
      </w:pPr>
      <w:r w:rsidRPr="00D2746A">
        <w:rPr>
          <w:b/>
          <w:i/>
          <w:szCs w:val="24"/>
        </w:rPr>
        <w:t>Results of topology comparisons</w:t>
      </w:r>
    </w:p>
    <w:p w:rsidR="00653B89" w:rsidRPr="00D2746A" w:rsidRDefault="00653B89" w:rsidP="00653B89">
      <w:pPr>
        <w:spacing w:line="240" w:lineRule="auto"/>
        <w:rPr>
          <w:szCs w:val="24"/>
        </w:rPr>
      </w:pPr>
      <w:r w:rsidRPr="00D2746A">
        <w:rPr>
          <w:szCs w:val="24"/>
        </w:rPr>
        <w:t xml:space="preserve">The marginal likelihood of the total evidence data for the 36 taxa with mtDNA, nDNA, and morphology data in common was highest for the topology in which the primary concordance tree was enforced (log likelihood = -54169.89), which was a moderately better fit to the data than the total evidence topology (log likelihood difference = 1.90, Bayes factor = 6.66), and a significantly better fit than topology constraints based on trees from any one data type alone (Table S8). </w:t>
      </w:r>
    </w:p>
    <w:p w:rsidR="00653B89" w:rsidRPr="00D2746A" w:rsidRDefault="00653B89" w:rsidP="00653B89">
      <w:pPr>
        <w:spacing w:line="240" w:lineRule="auto"/>
        <w:rPr>
          <w:szCs w:val="24"/>
        </w:rPr>
      </w:pPr>
      <w:r w:rsidRPr="00D2746A">
        <w:rPr>
          <w:szCs w:val="24"/>
        </w:rPr>
        <w:tab/>
        <w:t>The results of topology comparisons for the concatenated dataset (reduced 369 character morphological dataset) with the full taxon set suggest that the tree topology inferred using the FBD analysis was the best supported topology, with a marginal likelihood of -89598.96, while topology constraints reflecting other inferred relationships had significantly worse fits to the data (Bayes factors &gt;10</w:t>
      </w:r>
      <w:r w:rsidRPr="00D2746A">
        <w:rPr>
          <w:szCs w:val="24"/>
          <w:vertAlign w:val="superscript"/>
        </w:rPr>
        <w:t>90</w:t>
      </w:r>
      <w:r w:rsidRPr="00D2746A">
        <w:rPr>
          <w:szCs w:val="24"/>
        </w:rPr>
        <w:t xml:space="preserve"> Table S8). These results lend strong support for the FBD topology over other possible topologies. </w:t>
      </w:r>
    </w:p>
    <w:p w:rsidR="00653B89" w:rsidRDefault="00653B89" w:rsidP="00653B89">
      <w:pPr>
        <w:spacing w:line="240" w:lineRule="auto"/>
        <w:rPr>
          <w:b/>
          <w:i/>
          <w:szCs w:val="24"/>
        </w:rPr>
      </w:pPr>
      <w:r w:rsidRPr="00D2746A">
        <w:rPr>
          <w:b/>
          <w:i/>
          <w:szCs w:val="24"/>
        </w:rPr>
        <w:lastRenderedPageBreak/>
        <w:t>Results of age-range prior calibrations versus fixed age calibrations</w:t>
      </w:r>
    </w:p>
    <w:p w:rsidR="00653B89" w:rsidRPr="00D2746A" w:rsidRDefault="00653B89" w:rsidP="00653B89">
      <w:pPr>
        <w:spacing w:line="240" w:lineRule="auto"/>
        <w:rPr>
          <w:szCs w:val="24"/>
        </w:rPr>
      </w:pPr>
      <w:r>
        <w:rPr>
          <w:szCs w:val="24"/>
        </w:rPr>
        <w:t xml:space="preserve">We assessed the impact of using a fixed age prior calibration compared to wide uniform distributions of age ranges for calibrations on divergence time estimation under the FBD model. We found that the 95% highest probability density (HPD) of divergence time estimates for 21 key nodes in the tree overlapped among analyses of the concatenated molecular and morphological dataset under the FBD model with the full and reduced morphological dataset and with fixed or wide uniform age priors (OSM Fig S5). One surprising result, however, is that for several nodes deep in the lemur phylogeny (e.g., the </w:t>
      </w:r>
      <w:proofErr w:type="spellStart"/>
      <w:r>
        <w:rPr>
          <w:szCs w:val="24"/>
        </w:rPr>
        <w:t>lemuriforms</w:t>
      </w:r>
      <w:proofErr w:type="spellEnd"/>
      <w:r>
        <w:rPr>
          <w:szCs w:val="24"/>
        </w:rPr>
        <w:t xml:space="preserve">, </w:t>
      </w:r>
      <w:proofErr w:type="spellStart"/>
      <w:r>
        <w:rPr>
          <w:szCs w:val="24"/>
        </w:rPr>
        <w:t>Megaladapidae</w:t>
      </w:r>
      <w:proofErr w:type="spellEnd"/>
      <w:r>
        <w:rPr>
          <w:szCs w:val="24"/>
        </w:rPr>
        <w:t>, Lemuridae/</w:t>
      </w:r>
      <w:proofErr w:type="spellStart"/>
      <w:r>
        <w:rPr>
          <w:szCs w:val="24"/>
        </w:rPr>
        <w:t>Indroidea</w:t>
      </w:r>
      <w:proofErr w:type="spellEnd"/>
      <w:r>
        <w:rPr>
          <w:szCs w:val="24"/>
        </w:rPr>
        <w:t xml:space="preserve">, </w:t>
      </w:r>
      <w:proofErr w:type="spellStart"/>
      <w:r>
        <w:rPr>
          <w:szCs w:val="24"/>
        </w:rPr>
        <w:t>Cheirogaleidae</w:t>
      </w:r>
      <w:proofErr w:type="spellEnd"/>
      <w:r>
        <w:rPr>
          <w:szCs w:val="24"/>
        </w:rPr>
        <w:t xml:space="preserve">, Asian/African </w:t>
      </w:r>
      <w:proofErr w:type="spellStart"/>
      <w:r>
        <w:rPr>
          <w:szCs w:val="24"/>
        </w:rPr>
        <w:t>Lorisidae</w:t>
      </w:r>
      <w:proofErr w:type="spellEnd"/>
      <w:r>
        <w:rPr>
          <w:szCs w:val="24"/>
        </w:rPr>
        <w:t xml:space="preserve">), the 95% HPD was wider with the fixed age priors than with the wide uniform distributions of ages. The mean estimates were similar among analyses. </w:t>
      </w:r>
    </w:p>
    <w:p w:rsidR="00653B89" w:rsidRDefault="00653B89" w:rsidP="00653B89">
      <w:pPr>
        <w:spacing w:line="240" w:lineRule="auto"/>
        <w:rPr>
          <w:b/>
          <w:i/>
          <w:szCs w:val="24"/>
        </w:rPr>
      </w:pPr>
    </w:p>
    <w:p w:rsidR="00653B89" w:rsidRPr="00812044" w:rsidRDefault="00653B89" w:rsidP="00653B89">
      <w:pPr>
        <w:spacing w:line="240" w:lineRule="auto"/>
        <w:rPr>
          <w:b/>
          <w:i/>
          <w:szCs w:val="24"/>
        </w:rPr>
      </w:pPr>
      <w:r>
        <w:rPr>
          <w:b/>
          <w:i/>
          <w:szCs w:val="24"/>
        </w:rPr>
        <w:t>Phylogenetic inference using maximum likelihood and parsimony</w:t>
      </w:r>
    </w:p>
    <w:p w:rsidR="00653B89" w:rsidRDefault="00653B89" w:rsidP="00653B89">
      <w:pPr>
        <w:spacing w:line="240" w:lineRule="auto"/>
        <w:rPr>
          <w:szCs w:val="24"/>
        </w:rPr>
      </w:pPr>
      <w:r>
        <w:rPr>
          <w:szCs w:val="24"/>
        </w:rPr>
        <w:t xml:space="preserve">Here we describe results of the maximum likelihood and parsimony tree searches. The maximum likelihood tree had a score of </w:t>
      </w:r>
      <w:r w:rsidRPr="00540D53">
        <w:rPr>
          <w:szCs w:val="24"/>
        </w:rPr>
        <w:t>-88440.538</w:t>
      </w:r>
      <w:r>
        <w:rPr>
          <w:szCs w:val="24"/>
        </w:rPr>
        <w:t xml:space="preserve"> and the bootstrap supports for nodes of the maximum likelihood tree are illustra</w:t>
      </w:r>
      <w:r w:rsidRPr="00DA61B8">
        <w:rPr>
          <w:szCs w:val="24"/>
        </w:rPr>
        <w:t>ted in OSM Figure S11</w:t>
      </w:r>
      <w:r>
        <w:rPr>
          <w:szCs w:val="24"/>
        </w:rPr>
        <w:t xml:space="preserve">. In general, the tree is in strong agreement with the tree from the Bayesian analysis (see main text), but low bootstrap supports, especially for some fossils, suggest that perturbation of the dataset leads to different topologies. </w:t>
      </w:r>
    </w:p>
    <w:p w:rsidR="00653B89" w:rsidRDefault="00653B89" w:rsidP="00653B89">
      <w:pPr>
        <w:spacing w:line="240" w:lineRule="auto"/>
        <w:rPr>
          <w:szCs w:val="24"/>
        </w:rPr>
      </w:pPr>
      <w:r>
        <w:rPr>
          <w:szCs w:val="24"/>
        </w:rPr>
        <w:tab/>
        <w:t>The 55 most parsimonious trees had a length of 19794 steps. The 50% majority rule tree is consistent with trees from maximum likelihood and Bayesian technique</w:t>
      </w:r>
      <w:r w:rsidRPr="00DA61B8">
        <w:rPr>
          <w:szCs w:val="24"/>
        </w:rPr>
        <w:t>s (Figure S12).</w:t>
      </w:r>
    </w:p>
    <w:p w:rsidR="00653B89" w:rsidRDefault="00653B89" w:rsidP="00653B89">
      <w:pPr>
        <w:spacing w:line="240" w:lineRule="auto"/>
        <w:rPr>
          <w:szCs w:val="24"/>
        </w:rPr>
      </w:pPr>
      <w:r>
        <w:rPr>
          <w:szCs w:val="24"/>
        </w:rPr>
        <w:tab/>
        <w:t>Trees from maximum likelihood and parsimony were similar to the Bayesian analysis of the total evidence dataset, but the maximum likelihood tree had the lowest Robinson-</w:t>
      </w:r>
      <w:proofErr w:type="spellStart"/>
      <w:r>
        <w:rPr>
          <w:szCs w:val="24"/>
        </w:rPr>
        <w:t>Foulds</w:t>
      </w:r>
      <w:proofErr w:type="spellEnd"/>
      <w:r>
        <w:rPr>
          <w:szCs w:val="24"/>
        </w:rPr>
        <w:t xml:space="preserve"> distances from the total evidence trees (mean=80.22, SE=0.21), while the most parsimonious trees had greater distances from the total evidence tree (mean=89.15, SE=0.02). Both maximum likelihood and parsimony trees had distances that were outside the range of distances observed within the posterior distribution of total evidence trees (mean=52.69, SE=0.008), indicating that the variation among trees from different methods was greater than the variation within the Bayesian sample of total evidence trees. These differences are mostly among the tips with low posterior probabilities (e.g., </w:t>
      </w:r>
      <w:r>
        <w:rPr>
          <w:i/>
          <w:szCs w:val="24"/>
        </w:rPr>
        <w:t xml:space="preserve">Microcebus </w:t>
      </w:r>
      <w:r>
        <w:rPr>
          <w:szCs w:val="24"/>
        </w:rPr>
        <w:t xml:space="preserve">species), rather than among deep nodes, suggesting the overall ‘skeleton’ of the tree is stable and robust to the phylogenetic inference technique, while the power to resolve some relationships among closely related, recently diverged taxa is low. </w:t>
      </w:r>
    </w:p>
    <w:p w:rsidR="00653B89" w:rsidRPr="00540D53" w:rsidRDefault="00653B89" w:rsidP="00653B89">
      <w:pPr>
        <w:spacing w:line="240" w:lineRule="auto"/>
        <w:rPr>
          <w:szCs w:val="24"/>
        </w:rPr>
      </w:pPr>
      <w:r>
        <w:rPr>
          <w:szCs w:val="24"/>
        </w:rPr>
        <w:t xml:space="preserve"> </w:t>
      </w:r>
    </w:p>
    <w:p w:rsidR="00653B89" w:rsidRDefault="00653B89" w:rsidP="00653B89">
      <w:pPr>
        <w:spacing w:line="240" w:lineRule="auto"/>
        <w:rPr>
          <w:szCs w:val="24"/>
        </w:rPr>
      </w:pPr>
    </w:p>
    <w:p w:rsidR="00653B89" w:rsidRDefault="00653B89" w:rsidP="00653B89">
      <w:pPr>
        <w:spacing w:line="240" w:lineRule="auto"/>
        <w:rPr>
          <w:vertAlign w:val="subscript"/>
        </w:rPr>
      </w:pPr>
    </w:p>
    <w:p w:rsidR="00653B89" w:rsidRDefault="00653B89" w:rsidP="00653B89">
      <w:pPr>
        <w:spacing w:line="240" w:lineRule="auto"/>
        <w:rPr>
          <w:vertAlign w:val="subscript"/>
        </w:rPr>
      </w:pPr>
    </w:p>
    <w:p w:rsidR="00653B89" w:rsidRPr="00D2746A" w:rsidRDefault="00653B89" w:rsidP="00653B89">
      <w:pPr>
        <w:pStyle w:val="EndNoteBibliography"/>
        <w:spacing w:after="0"/>
      </w:pPr>
      <w:r>
        <w:rPr>
          <w:vertAlign w:val="subscript"/>
        </w:rPr>
        <w:fldChar w:fldCharType="begin"/>
      </w:r>
      <w:r>
        <w:rPr>
          <w:vertAlign w:val="subscript"/>
        </w:rPr>
        <w:instrText xml:space="preserve"> ADDIN EN.REFLIST </w:instrText>
      </w:r>
      <w:r>
        <w:rPr>
          <w:vertAlign w:val="subscript"/>
        </w:rPr>
        <w:fldChar w:fldCharType="separate"/>
      </w:r>
      <w:r w:rsidRPr="00D2746A">
        <w:t>Goloboff P.A., Farris J.S., Nixon K.C. 2008. TNT, a free program for phylogenetic analysis. Cladistics 24:774-786.</w:t>
      </w:r>
    </w:p>
    <w:p w:rsidR="00653B89" w:rsidRPr="00D2746A" w:rsidRDefault="00653B89" w:rsidP="00653B89">
      <w:pPr>
        <w:pStyle w:val="EndNoteBibliography"/>
        <w:spacing w:after="0"/>
      </w:pPr>
      <w:r w:rsidRPr="00D2746A">
        <w:t>Stamatakis A. 2014. RAxML version 8: a tool for phylogenetic analysis and post-analysis of large phylogenies. Bioinformatics 30:1312-1313.</w:t>
      </w:r>
    </w:p>
    <w:p w:rsidR="00653B89" w:rsidRPr="00D2746A" w:rsidRDefault="00653B89" w:rsidP="00653B89">
      <w:pPr>
        <w:pStyle w:val="EndNoteBibliography"/>
      </w:pPr>
      <w:r w:rsidRPr="00D2746A">
        <w:t>Yang Z. 2006. Computational molecular evolution. Oxford University Press Oxford.</w:t>
      </w:r>
      <w:r>
        <w:t xml:space="preserve"> p113-114</w:t>
      </w:r>
    </w:p>
    <w:p w:rsidR="00653B89" w:rsidRPr="00670F2B" w:rsidRDefault="00653B89" w:rsidP="00653B89">
      <w:pPr>
        <w:spacing w:line="240" w:lineRule="auto"/>
        <w:rPr>
          <w:vertAlign w:val="subscript"/>
        </w:rPr>
      </w:pPr>
      <w:r>
        <w:rPr>
          <w:vertAlign w:val="subscript"/>
        </w:rPr>
        <w:fldChar w:fldCharType="end"/>
      </w:r>
    </w:p>
    <w:p w:rsidR="00653B89" w:rsidRDefault="00653B89" w:rsidP="00653B89">
      <w:pPr>
        <w:rPr>
          <w:szCs w:val="24"/>
        </w:rPr>
      </w:pPr>
      <w:r w:rsidRPr="00DA3474">
        <w:rPr>
          <w:b/>
          <w:szCs w:val="24"/>
        </w:rPr>
        <w:t>Online Supplemental Material Table S1</w:t>
      </w:r>
      <w:r>
        <w:rPr>
          <w:szCs w:val="24"/>
        </w:rPr>
        <w:t xml:space="preserve">. Percent missing data in the complete (421) morphological character matrix, the mitochondrial DNA and the nuclear DNA datasets. Extinct taxa are in </w:t>
      </w:r>
      <w:r w:rsidRPr="009E4D40">
        <w:rPr>
          <w:b/>
          <w:szCs w:val="24"/>
        </w:rPr>
        <w:t>bold</w:t>
      </w:r>
      <w:r>
        <w:rPr>
          <w:szCs w:val="24"/>
        </w:rPr>
        <w:t>.</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220"/>
        <w:gridCol w:w="1760"/>
        <w:gridCol w:w="1620"/>
      </w:tblGrid>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color w:val="000000"/>
                <w:szCs w:val="24"/>
              </w:rPr>
            </w:pPr>
            <w:r w:rsidRPr="00E10A07">
              <w:rPr>
                <w:rFonts w:eastAsia="Times New Roman"/>
                <w:b/>
                <w:color w:val="000000"/>
                <w:szCs w:val="24"/>
              </w:rPr>
              <w:lastRenderedPageBreak/>
              <w:t xml:space="preserve">Binomial </w:t>
            </w:r>
            <w:r w:rsidRPr="009E4D40">
              <w:rPr>
                <w:rFonts w:eastAsia="Times New Roman"/>
                <w:b/>
                <w:color w:val="000000"/>
                <w:szCs w:val="24"/>
              </w:rPr>
              <w:t>name</w:t>
            </w:r>
          </w:p>
        </w:tc>
        <w:tc>
          <w:tcPr>
            <w:tcW w:w="2220" w:type="dxa"/>
            <w:shd w:val="clear" w:color="auto" w:fill="auto"/>
            <w:noWrap/>
            <w:vAlign w:val="bottom"/>
            <w:hideMark/>
          </w:tcPr>
          <w:p w:rsidR="00653B89" w:rsidRPr="009E4D40" w:rsidRDefault="00653B89" w:rsidP="00180E2C">
            <w:pPr>
              <w:spacing w:line="240" w:lineRule="auto"/>
              <w:rPr>
                <w:rFonts w:eastAsia="Times New Roman"/>
                <w:b/>
                <w:color w:val="000000"/>
                <w:szCs w:val="24"/>
              </w:rPr>
            </w:pPr>
            <w:r w:rsidRPr="009E4D40">
              <w:rPr>
                <w:rFonts w:eastAsia="Times New Roman"/>
                <w:b/>
                <w:color w:val="000000"/>
                <w:szCs w:val="24"/>
              </w:rPr>
              <w:t>% missing morphology</w:t>
            </w:r>
          </w:p>
        </w:tc>
        <w:tc>
          <w:tcPr>
            <w:tcW w:w="1760" w:type="dxa"/>
            <w:shd w:val="clear" w:color="auto" w:fill="auto"/>
            <w:noWrap/>
            <w:vAlign w:val="bottom"/>
            <w:hideMark/>
          </w:tcPr>
          <w:p w:rsidR="00653B89" w:rsidRPr="009E4D40" w:rsidRDefault="00653B89" w:rsidP="00180E2C">
            <w:pPr>
              <w:spacing w:line="240" w:lineRule="auto"/>
              <w:rPr>
                <w:rFonts w:eastAsia="Times New Roman"/>
                <w:b/>
                <w:color w:val="000000"/>
                <w:szCs w:val="24"/>
              </w:rPr>
            </w:pPr>
            <w:r w:rsidRPr="009E4D40">
              <w:rPr>
                <w:rFonts w:eastAsia="Times New Roman"/>
                <w:b/>
                <w:color w:val="000000"/>
                <w:szCs w:val="24"/>
              </w:rPr>
              <w:t>% missing mtDNA</w:t>
            </w:r>
          </w:p>
        </w:tc>
        <w:tc>
          <w:tcPr>
            <w:tcW w:w="1620" w:type="dxa"/>
            <w:shd w:val="clear" w:color="auto" w:fill="auto"/>
            <w:noWrap/>
            <w:vAlign w:val="bottom"/>
            <w:hideMark/>
          </w:tcPr>
          <w:p w:rsidR="00653B89" w:rsidRPr="009E4D40" w:rsidRDefault="00653B89" w:rsidP="00180E2C">
            <w:pPr>
              <w:spacing w:line="240" w:lineRule="auto"/>
              <w:rPr>
                <w:rFonts w:eastAsia="Times New Roman"/>
                <w:b/>
                <w:color w:val="000000"/>
                <w:szCs w:val="24"/>
              </w:rPr>
            </w:pPr>
            <w:r w:rsidRPr="009E4D40">
              <w:rPr>
                <w:rFonts w:eastAsia="Times New Roman"/>
                <w:b/>
                <w:color w:val="000000"/>
                <w:szCs w:val="24"/>
              </w:rPr>
              <w:t>% missing nDNA</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Adapis parisiensis</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12%</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proofErr w:type="spellStart"/>
            <w:r w:rsidRPr="009E4D40">
              <w:rPr>
                <w:rFonts w:eastAsia="Times New Roman"/>
                <w:b/>
                <w:i/>
                <w:color w:val="000000"/>
                <w:szCs w:val="24"/>
              </w:rPr>
              <w:t>Aegyptopithecus</w:t>
            </w:r>
            <w:proofErr w:type="spellEnd"/>
            <w:r w:rsidRPr="009E4D40">
              <w:rPr>
                <w:rFonts w:eastAsia="Times New Roman"/>
                <w:b/>
                <w:i/>
                <w:color w:val="000000"/>
                <w:szCs w:val="24"/>
              </w:rPr>
              <w:t xml:space="preserve"> </w:t>
            </w:r>
            <w:proofErr w:type="spellStart"/>
            <w:r w:rsidRPr="009E4D40">
              <w:rPr>
                <w:rFonts w:eastAsia="Times New Roman"/>
                <w:b/>
                <w:i/>
                <w:color w:val="000000"/>
                <w:szCs w:val="24"/>
              </w:rPr>
              <w:t>zeuxis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28%</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Allenopithecus</w:t>
            </w:r>
            <w:proofErr w:type="spellEnd"/>
            <w:r w:rsidRPr="009E4D40">
              <w:rPr>
                <w:rFonts w:eastAsia="Times New Roman"/>
                <w:i/>
                <w:color w:val="000000"/>
                <w:szCs w:val="24"/>
              </w:rPr>
              <w:t xml:space="preserve"> </w:t>
            </w:r>
            <w:proofErr w:type="spellStart"/>
            <w:r w:rsidRPr="009E4D40">
              <w:rPr>
                <w:rFonts w:eastAsia="Times New Roman"/>
                <w:i/>
                <w:color w:val="000000"/>
                <w:szCs w:val="24"/>
              </w:rPr>
              <w:t>nigroviridis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13%</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7%</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Allocebus</w:t>
            </w:r>
            <w:proofErr w:type="spellEnd"/>
            <w:r w:rsidRPr="009E4D40">
              <w:rPr>
                <w:rFonts w:eastAsia="Times New Roman"/>
                <w:i/>
                <w:color w:val="000000"/>
                <w:szCs w:val="24"/>
              </w:rPr>
              <w:t xml:space="preserve"> </w:t>
            </w:r>
            <w:proofErr w:type="spellStart"/>
            <w:r w:rsidRPr="009E4D40">
              <w:rPr>
                <w:rFonts w:eastAsia="Times New Roman"/>
                <w:i/>
                <w:color w:val="000000"/>
                <w:szCs w:val="24"/>
              </w:rPr>
              <w:t>trichotis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Alouatta</w:t>
            </w:r>
            <w:proofErr w:type="spellEnd"/>
            <w:r w:rsidRPr="009E4D40">
              <w:rPr>
                <w:rFonts w:eastAsia="Times New Roman"/>
                <w:i/>
                <w:color w:val="000000"/>
                <w:szCs w:val="24"/>
              </w:rPr>
              <w:t xml:space="preserve"> </w:t>
            </w:r>
            <w:proofErr w:type="spellStart"/>
            <w:r w:rsidRPr="009E4D40">
              <w:rPr>
                <w:rFonts w:eastAsia="Times New Roman"/>
                <w:i/>
                <w:color w:val="000000"/>
                <w:szCs w:val="24"/>
              </w:rPr>
              <w:t>seniculus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11%</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 xml:space="preserve">Altiatlasius </w:t>
            </w:r>
            <w:proofErr w:type="spellStart"/>
            <w:r w:rsidRPr="009E4D40">
              <w:rPr>
                <w:rFonts w:eastAsia="Times New Roman"/>
                <w:b/>
                <w:i/>
                <w:color w:val="000000"/>
                <w:szCs w:val="24"/>
              </w:rPr>
              <w:t>koulchii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90%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proofErr w:type="spellStart"/>
            <w:r w:rsidRPr="009E4D40">
              <w:rPr>
                <w:rFonts w:eastAsia="Times New Roman"/>
                <w:b/>
                <w:i/>
                <w:color w:val="000000"/>
                <w:szCs w:val="24"/>
              </w:rPr>
              <w:t>Anchomomys</w:t>
            </w:r>
            <w:proofErr w:type="spellEnd"/>
            <w:r w:rsidRPr="009E4D40">
              <w:rPr>
                <w:rFonts w:eastAsia="Times New Roman"/>
                <w:b/>
                <w:i/>
                <w:color w:val="000000"/>
                <w:szCs w:val="24"/>
              </w:rPr>
              <w:t xml:space="preserve"> </w:t>
            </w:r>
            <w:proofErr w:type="spellStart"/>
            <w:r w:rsidRPr="009E4D40">
              <w:rPr>
                <w:rFonts w:eastAsia="Times New Roman"/>
                <w:b/>
                <w:i/>
                <w:color w:val="000000"/>
                <w:szCs w:val="24"/>
              </w:rPr>
              <w:t>frontanyensis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69%</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Aotus</w:t>
            </w:r>
            <w:proofErr w:type="spellEnd"/>
            <w:r w:rsidRPr="009E4D40">
              <w:rPr>
                <w:rFonts w:eastAsia="Times New Roman"/>
                <w:i/>
                <w:color w:val="000000"/>
                <w:szCs w:val="24"/>
              </w:rPr>
              <w:t xml:space="preserve"> </w:t>
            </w:r>
            <w:proofErr w:type="spellStart"/>
            <w:r w:rsidRPr="009E4D40">
              <w:rPr>
                <w:rFonts w:eastAsia="Times New Roman"/>
                <w:i/>
                <w:color w:val="000000"/>
                <w:szCs w:val="24"/>
              </w:rPr>
              <w:t>trivirgatus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 xml:space="preserve">Archaeoindris </w:t>
            </w:r>
            <w:proofErr w:type="spellStart"/>
            <w:r w:rsidRPr="009E4D40">
              <w:rPr>
                <w:rFonts w:eastAsia="Times New Roman"/>
                <w:b/>
                <w:i/>
                <w:color w:val="000000"/>
                <w:szCs w:val="24"/>
              </w:rPr>
              <w:t>fontoynontii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71%</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proofErr w:type="spellStart"/>
            <w:r w:rsidRPr="009E4D40">
              <w:rPr>
                <w:rFonts w:eastAsia="Times New Roman"/>
                <w:b/>
                <w:i/>
                <w:color w:val="000000"/>
                <w:szCs w:val="24"/>
              </w:rPr>
              <w:t>Archaeolemur</w:t>
            </w:r>
            <w:proofErr w:type="spellEnd"/>
            <w:r w:rsidRPr="009E4D40">
              <w:rPr>
                <w:rFonts w:eastAsia="Times New Roman"/>
                <w:b/>
                <w:i/>
                <w:color w:val="000000"/>
                <w:szCs w:val="24"/>
              </w:rPr>
              <w:t xml:space="preserve"> </w:t>
            </w:r>
            <w:proofErr w:type="spellStart"/>
            <w:r w:rsidRPr="009E4D40">
              <w:rPr>
                <w:rFonts w:eastAsia="Times New Roman"/>
                <w:b/>
                <w:i/>
                <w:color w:val="000000"/>
                <w:szCs w:val="24"/>
              </w:rPr>
              <w:t>edwardsi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92%</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proofErr w:type="spellStart"/>
            <w:r w:rsidRPr="009E4D40">
              <w:rPr>
                <w:rFonts w:eastAsia="Times New Roman"/>
                <w:b/>
                <w:i/>
                <w:color w:val="000000"/>
                <w:szCs w:val="24"/>
              </w:rPr>
              <w:t>Archaeolemur</w:t>
            </w:r>
            <w:proofErr w:type="spellEnd"/>
            <w:r w:rsidRPr="009E4D40">
              <w:rPr>
                <w:rFonts w:eastAsia="Times New Roman"/>
                <w:b/>
                <w:i/>
                <w:color w:val="000000"/>
                <w:szCs w:val="24"/>
              </w:rPr>
              <w:t xml:space="preserve"> </w:t>
            </w:r>
            <w:proofErr w:type="spellStart"/>
            <w:r w:rsidRPr="009E4D40">
              <w:rPr>
                <w:rFonts w:eastAsia="Times New Roman"/>
                <w:b/>
                <w:i/>
                <w:color w:val="000000"/>
                <w:szCs w:val="24"/>
              </w:rPr>
              <w:t>majori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88%</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87%</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Arctocebus</w:t>
            </w:r>
            <w:proofErr w:type="spellEnd"/>
            <w:r w:rsidRPr="009E4D40">
              <w:rPr>
                <w:rFonts w:eastAsia="Times New Roman"/>
                <w:i/>
                <w:color w:val="000000"/>
                <w:szCs w:val="24"/>
              </w:rPr>
              <w:t xml:space="preserve"> </w:t>
            </w:r>
            <w:proofErr w:type="spellStart"/>
            <w:r w:rsidRPr="009E4D40">
              <w:rPr>
                <w:rFonts w:eastAsia="Times New Roman"/>
                <w:i/>
                <w:color w:val="000000"/>
                <w:szCs w:val="24"/>
              </w:rPr>
              <w:t>calabarensis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12%</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39%</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Avahi </w:t>
            </w:r>
            <w:proofErr w:type="spellStart"/>
            <w:r w:rsidRPr="009E4D40">
              <w:rPr>
                <w:rFonts w:eastAsia="Times New Roman"/>
                <w:i/>
                <w:color w:val="000000"/>
                <w:szCs w:val="24"/>
              </w:rPr>
              <w:t>betsileo</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45%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Avahi </w:t>
            </w:r>
            <w:proofErr w:type="spellStart"/>
            <w:r w:rsidRPr="009E4D40">
              <w:rPr>
                <w:rFonts w:eastAsia="Times New Roman"/>
                <w:i/>
                <w:color w:val="000000"/>
                <w:szCs w:val="24"/>
              </w:rPr>
              <w:t>cleesei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Avahi </w:t>
            </w:r>
            <w:proofErr w:type="spellStart"/>
            <w:r w:rsidRPr="009E4D40">
              <w:rPr>
                <w:rFonts w:eastAsia="Times New Roman"/>
                <w:i/>
                <w:color w:val="000000"/>
                <w:szCs w:val="24"/>
              </w:rPr>
              <w:t>laniger</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58%</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72%</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Avahi </w:t>
            </w:r>
            <w:proofErr w:type="spellStart"/>
            <w:r w:rsidRPr="009E4D40">
              <w:rPr>
                <w:rFonts w:eastAsia="Times New Roman"/>
                <w:i/>
                <w:color w:val="000000"/>
                <w:szCs w:val="24"/>
              </w:rPr>
              <w:t>meridionalis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Avahi </w:t>
            </w:r>
            <w:proofErr w:type="spellStart"/>
            <w:r w:rsidRPr="009E4D40">
              <w:rPr>
                <w:rFonts w:eastAsia="Times New Roman"/>
                <w:i/>
                <w:color w:val="000000"/>
                <w:szCs w:val="24"/>
              </w:rPr>
              <w:t>occidentalis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75%</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Avahi </w:t>
            </w:r>
            <w:proofErr w:type="spellStart"/>
            <w:r w:rsidRPr="009E4D40">
              <w:rPr>
                <w:rFonts w:eastAsia="Times New Roman"/>
                <w:i/>
                <w:color w:val="000000"/>
                <w:szCs w:val="24"/>
              </w:rPr>
              <w:t>peyrierasi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Avahi </w:t>
            </w:r>
            <w:proofErr w:type="spellStart"/>
            <w:r w:rsidRPr="009E4D40">
              <w:rPr>
                <w:rFonts w:eastAsia="Times New Roman"/>
                <w:i/>
                <w:color w:val="000000"/>
                <w:szCs w:val="24"/>
              </w:rPr>
              <w:t>ramanantsoavanai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Avahi unicolor</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45%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proofErr w:type="spellStart"/>
            <w:r w:rsidRPr="009E4D40">
              <w:rPr>
                <w:rFonts w:eastAsia="Times New Roman"/>
                <w:b/>
                <w:i/>
                <w:color w:val="000000"/>
                <w:szCs w:val="24"/>
              </w:rPr>
              <w:t>Babakotia</w:t>
            </w:r>
            <w:proofErr w:type="spellEnd"/>
            <w:r w:rsidRPr="009E4D40">
              <w:rPr>
                <w:rFonts w:eastAsia="Times New Roman"/>
                <w:b/>
                <w:i/>
                <w:color w:val="000000"/>
                <w:szCs w:val="24"/>
              </w:rPr>
              <w:t xml:space="preserve"> </w:t>
            </w:r>
            <w:proofErr w:type="spellStart"/>
            <w:r w:rsidRPr="009E4D40">
              <w:rPr>
                <w:rFonts w:eastAsia="Times New Roman"/>
                <w:b/>
                <w:i/>
                <w:color w:val="000000"/>
                <w:szCs w:val="24"/>
              </w:rPr>
              <w:t>radafolia</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proofErr w:type="spellStart"/>
            <w:r w:rsidRPr="009E4D40">
              <w:rPr>
                <w:rFonts w:eastAsia="Times New Roman"/>
                <w:b/>
                <w:i/>
                <w:color w:val="000000"/>
                <w:szCs w:val="24"/>
              </w:rPr>
              <w:t>Branisella</w:t>
            </w:r>
            <w:proofErr w:type="spellEnd"/>
            <w:r w:rsidRPr="009E4D40">
              <w:rPr>
                <w:rFonts w:eastAsia="Times New Roman"/>
                <w:b/>
                <w:i/>
                <w:color w:val="000000"/>
                <w:szCs w:val="24"/>
              </w:rPr>
              <w:t xml:space="preserve"> </w:t>
            </w:r>
            <w:proofErr w:type="spellStart"/>
            <w:r w:rsidRPr="009E4D40">
              <w:rPr>
                <w:rFonts w:eastAsia="Times New Roman"/>
                <w:b/>
                <w:i/>
                <w:color w:val="000000"/>
                <w:szCs w:val="24"/>
              </w:rPr>
              <w:t>boliviana</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67%</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proofErr w:type="spellStart"/>
            <w:r w:rsidRPr="009E4D40">
              <w:rPr>
                <w:rFonts w:eastAsia="Times New Roman"/>
                <w:b/>
                <w:i/>
                <w:color w:val="000000"/>
                <w:szCs w:val="24"/>
              </w:rPr>
              <w:t>Cantius</w:t>
            </w:r>
            <w:proofErr w:type="spellEnd"/>
            <w:r w:rsidRPr="009E4D40">
              <w:rPr>
                <w:rFonts w:eastAsia="Times New Roman"/>
                <w:b/>
                <w:i/>
                <w:color w:val="000000"/>
                <w:szCs w:val="24"/>
              </w:rPr>
              <w:t xml:space="preserve"> </w:t>
            </w:r>
            <w:proofErr w:type="spellStart"/>
            <w:r w:rsidRPr="009E4D40">
              <w:rPr>
                <w:rFonts w:eastAsia="Times New Roman"/>
                <w:b/>
                <w:i/>
                <w:color w:val="000000"/>
                <w:szCs w:val="24"/>
              </w:rPr>
              <w:t>abditus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40%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proofErr w:type="spellStart"/>
            <w:r w:rsidRPr="009E4D40">
              <w:rPr>
                <w:rFonts w:eastAsia="Times New Roman"/>
                <w:b/>
                <w:i/>
                <w:color w:val="000000"/>
                <w:szCs w:val="24"/>
              </w:rPr>
              <w:t>Carpolestes</w:t>
            </w:r>
            <w:proofErr w:type="spellEnd"/>
            <w:r w:rsidRPr="009E4D40">
              <w:rPr>
                <w:rFonts w:eastAsia="Times New Roman"/>
                <w:b/>
                <w:i/>
                <w:color w:val="000000"/>
                <w:szCs w:val="24"/>
              </w:rPr>
              <w:t xml:space="preserve"> </w:t>
            </w:r>
            <w:proofErr w:type="spellStart"/>
            <w:r w:rsidRPr="009E4D40">
              <w:rPr>
                <w:rFonts w:eastAsia="Times New Roman"/>
                <w:b/>
                <w:i/>
                <w:color w:val="000000"/>
                <w:szCs w:val="24"/>
              </w:rPr>
              <w:t>simpsoni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21%</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Cheirogaleus crossleyi</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89%</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Cheirogaleus </w:t>
            </w:r>
            <w:proofErr w:type="spellStart"/>
            <w:r w:rsidRPr="009E4D40">
              <w:rPr>
                <w:rFonts w:eastAsia="Times New Roman"/>
                <w:i/>
                <w:color w:val="000000"/>
                <w:szCs w:val="24"/>
              </w:rPr>
              <w:t>lavasoaensis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89%</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Cheirogaleus major</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89%</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Cheirogaleus </w:t>
            </w:r>
            <w:proofErr w:type="spellStart"/>
            <w:r w:rsidRPr="009E4D40">
              <w:rPr>
                <w:rFonts w:eastAsia="Times New Roman"/>
                <w:i/>
                <w:color w:val="000000"/>
                <w:szCs w:val="24"/>
              </w:rPr>
              <w:t>medius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9%</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Cheirogaleus sibreei</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89%</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Daubentonia </w:t>
            </w:r>
            <w:proofErr w:type="spellStart"/>
            <w:r w:rsidRPr="009E4D40">
              <w:rPr>
                <w:rFonts w:eastAsia="Times New Roman"/>
                <w:i/>
                <w:color w:val="000000"/>
                <w:szCs w:val="24"/>
              </w:rPr>
              <w:t>madagascariensis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58%</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9%</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Daubentonia robustus</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91%</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 xml:space="preserve">Djebelemur </w:t>
            </w:r>
            <w:proofErr w:type="spellStart"/>
            <w:r w:rsidRPr="009E4D40">
              <w:rPr>
                <w:rFonts w:eastAsia="Times New Roman"/>
                <w:b/>
                <w:i/>
                <w:color w:val="000000"/>
                <w:szCs w:val="24"/>
              </w:rPr>
              <w:t>martinezi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65%</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proofErr w:type="spellStart"/>
            <w:r w:rsidRPr="009E4D40">
              <w:rPr>
                <w:rFonts w:eastAsia="Times New Roman"/>
                <w:b/>
                <w:i/>
                <w:color w:val="000000"/>
                <w:szCs w:val="24"/>
              </w:rPr>
              <w:t>Donrussellia</w:t>
            </w:r>
            <w:proofErr w:type="spellEnd"/>
            <w:r w:rsidRPr="009E4D40">
              <w:rPr>
                <w:rFonts w:eastAsia="Times New Roman"/>
                <w:b/>
                <w:i/>
                <w:color w:val="000000"/>
                <w:szCs w:val="24"/>
              </w:rPr>
              <w:t xml:space="preserve"> </w:t>
            </w:r>
            <w:proofErr w:type="spellStart"/>
            <w:r w:rsidRPr="009E4D40">
              <w:rPr>
                <w:rFonts w:eastAsia="Times New Roman"/>
                <w:b/>
                <w:i/>
                <w:color w:val="000000"/>
                <w:szCs w:val="24"/>
              </w:rPr>
              <w:t>provincialis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71%</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Eulemur </w:t>
            </w:r>
            <w:proofErr w:type="spellStart"/>
            <w:r w:rsidRPr="009E4D40">
              <w:rPr>
                <w:rFonts w:eastAsia="Times New Roman"/>
                <w:i/>
                <w:color w:val="000000"/>
                <w:szCs w:val="24"/>
              </w:rPr>
              <w:t>albifrons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57%</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11%</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Eulemur </w:t>
            </w:r>
            <w:proofErr w:type="spellStart"/>
            <w:r w:rsidRPr="009E4D40">
              <w:rPr>
                <w:rFonts w:eastAsia="Times New Roman"/>
                <w:i/>
                <w:color w:val="000000"/>
                <w:szCs w:val="24"/>
              </w:rPr>
              <w:t>cinereiceps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Eulemur </w:t>
            </w:r>
            <w:proofErr w:type="spellStart"/>
            <w:r w:rsidRPr="009E4D40">
              <w:rPr>
                <w:rFonts w:eastAsia="Times New Roman"/>
                <w:i/>
                <w:color w:val="000000"/>
                <w:szCs w:val="24"/>
              </w:rPr>
              <w:t>collaris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65%</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Eulemur </w:t>
            </w:r>
            <w:proofErr w:type="spellStart"/>
            <w:r w:rsidRPr="009E4D40">
              <w:rPr>
                <w:rFonts w:eastAsia="Times New Roman"/>
                <w:i/>
                <w:color w:val="000000"/>
                <w:szCs w:val="24"/>
              </w:rPr>
              <w:t>coronatus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42%</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Eulemur </w:t>
            </w:r>
            <w:proofErr w:type="spellStart"/>
            <w:r w:rsidRPr="009E4D40">
              <w:rPr>
                <w:rFonts w:eastAsia="Times New Roman"/>
                <w:i/>
                <w:color w:val="000000"/>
                <w:szCs w:val="24"/>
              </w:rPr>
              <w:t>flavifrons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Eulemur </w:t>
            </w:r>
            <w:proofErr w:type="spellStart"/>
            <w:r w:rsidRPr="009E4D40">
              <w:rPr>
                <w:rFonts w:eastAsia="Times New Roman"/>
                <w:i/>
                <w:color w:val="000000"/>
                <w:szCs w:val="24"/>
              </w:rPr>
              <w:t>fulvus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57%</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77%</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lastRenderedPageBreak/>
              <w:t xml:space="preserve">Eulemur </w:t>
            </w:r>
            <w:proofErr w:type="spellStart"/>
            <w:r w:rsidRPr="009E4D40">
              <w:rPr>
                <w:rFonts w:eastAsia="Times New Roman"/>
                <w:i/>
                <w:color w:val="000000"/>
                <w:szCs w:val="24"/>
              </w:rPr>
              <w:t>macaco</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Eulemur </w:t>
            </w:r>
            <w:proofErr w:type="spellStart"/>
            <w:r w:rsidRPr="009E4D40">
              <w:rPr>
                <w:rFonts w:eastAsia="Times New Roman"/>
                <w:i/>
                <w:color w:val="000000"/>
                <w:szCs w:val="24"/>
              </w:rPr>
              <w:t>mongoz</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24%</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Eulemur rubriventer</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73%</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Eulemur rufifrons</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Eulemur rufus</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57%</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9%</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Eulemur </w:t>
            </w:r>
            <w:proofErr w:type="spellStart"/>
            <w:r w:rsidRPr="009E4D40">
              <w:rPr>
                <w:rFonts w:eastAsia="Times New Roman"/>
                <w:i/>
                <w:color w:val="000000"/>
                <w:szCs w:val="24"/>
              </w:rPr>
              <w:t>sanfordi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64%</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Euoticus</w:t>
            </w:r>
            <w:proofErr w:type="spellEnd"/>
            <w:r w:rsidRPr="009E4D40">
              <w:rPr>
                <w:rFonts w:eastAsia="Times New Roman"/>
                <w:i/>
                <w:color w:val="000000"/>
                <w:szCs w:val="24"/>
              </w:rPr>
              <w:t xml:space="preserve"> </w:t>
            </w:r>
            <w:proofErr w:type="spellStart"/>
            <w:r w:rsidRPr="009E4D40">
              <w:rPr>
                <w:rFonts w:eastAsia="Times New Roman"/>
                <w:i/>
                <w:color w:val="000000"/>
                <w:szCs w:val="24"/>
              </w:rPr>
              <w:t>elegantulus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89%</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77%</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Galago </w:t>
            </w:r>
            <w:proofErr w:type="spellStart"/>
            <w:r w:rsidRPr="009E4D40">
              <w:rPr>
                <w:rFonts w:eastAsia="Times New Roman"/>
                <w:i/>
                <w:color w:val="000000"/>
                <w:szCs w:val="24"/>
              </w:rPr>
              <w:t>alleni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89%</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Galago </w:t>
            </w:r>
            <w:proofErr w:type="spellStart"/>
            <w:r w:rsidRPr="009E4D40">
              <w:rPr>
                <w:rFonts w:eastAsia="Times New Roman"/>
                <w:i/>
                <w:color w:val="000000"/>
                <w:szCs w:val="24"/>
              </w:rPr>
              <w:t>matschiei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65%</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Galago </w:t>
            </w:r>
            <w:proofErr w:type="spellStart"/>
            <w:r w:rsidRPr="009E4D40">
              <w:rPr>
                <w:rFonts w:eastAsia="Times New Roman"/>
                <w:i/>
                <w:color w:val="000000"/>
                <w:szCs w:val="24"/>
              </w:rPr>
              <w:t>moholi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11%</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13%</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Galago </w:t>
            </w:r>
            <w:proofErr w:type="spellStart"/>
            <w:r w:rsidRPr="009E4D40">
              <w:rPr>
                <w:rFonts w:eastAsia="Times New Roman"/>
                <w:i/>
                <w:color w:val="000000"/>
                <w:szCs w:val="24"/>
              </w:rPr>
              <w:t>senegalensis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78%</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Galago </w:t>
            </w:r>
            <w:proofErr w:type="spellStart"/>
            <w:r w:rsidRPr="009E4D40">
              <w:rPr>
                <w:rFonts w:eastAsia="Times New Roman"/>
                <w:i/>
                <w:color w:val="000000"/>
                <w:szCs w:val="24"/>
              </w:rPr>
              <w:t>thomasi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Galagoides</w:t>
            </w:r>
            <w:proofErr w:type="spellEnd"/>
            <w:r w:rsidRPr="009E4D40">
              <w:rPr>
                <w:rFonts w:eastAsia="Times New Roman"/>
                <w:i/>
                <w:color w:val="000000"/>
                <w:szCs w:val="24"/>
              </w:rPr>
              <w:t xml:space="preserve"> </w:t>
            </w:r>
            <w:proofErr w:type="spellStart"/>
            <w:r w:rsidRPr="009E4D40">
              <w:rPr>
                <w:rFonts w:eastAsia="Times New Roman"/>
                <w:i/>
                <w:color w:val="000000"/>
                <w:szCs w:val="24"/>
              </w:rPr>
              <w:t>cocos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65%</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Galagoides</w:t>
            </w:r>
            <w:proofErr w:type="spellEnd"/>
            <w:r w:rsidRPr="009E4D40">
              <w:rPr>
                <w:rFonts w:eastAsia="Times New Roman"/>
                <w:i/>
                <w:color w:val="000000"/>
                <w:szCs w:val="24"/>
              </w:rPr>
              <w:t xml:space="preserve"> </w:t>
            </w:r>
            <w:proofErr w:type="spellStart"/>
            <w:r w:rsidRPr="009E4D40">
              <w:rPr>
                <w:rFonts w:eastAsia="Times New Roman"/>
                <w:i/>
                <w:color w:val="000000"/>
                <w:szCs w:val="24"/>
              </w:rPr>
              <w:t>demidoff</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66%</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Galagoides</w:t>
            </w:r>
            <w:proofErr w:type="spellEnd"/>
            <w:r w:rsidRPr="009E4D40">
              <w:rPr>
                <w:rFonts w:eastAsia="Times New Roman"/>
                <w:i/>
                <w:color w:val="000000"/>
                <w:szCs w:val="24"/>
              </w:rPr>
              <w:t xml:space="preserve"> </w:t>
            </w:r>
            <w:proofErr w:type="spellStart"/>
            <w:r w:rsidRPr="009E4D40">
              <w:rPr>
                <w:rFonts w:eastAsia="Times New Roman"/>
                <w:i/>
                <w:color w:val="000000"/>
                <w:szCs w:val="24"/>
              </w:rPr>
              <w:t>zanzibaricus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89%</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65%</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 xml:space="preserve">Hadropithecus </w:t>
            </w:r>
            <w:proofErr w:type="spellStart"/>
            <w:r w:rsidRPr="009E4D40">
              <w:rPr>
                <w:rFonts w:eastAsia="Times New Roman"/>
                <w:b/>
                <w:i/>
                <w:color w:val="000000"/>
                <w:szCs w:val="24"/>
              </w:rPr>
              <w:t>stenognathus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62%</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51%</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Hapalemur </w:t>
            </w:r>
            <w:proofErr w:type="spellStart"/>
            <w:r w:rsidRPr="009E4D40">
              <w:rPr>
                <w:rFonts w:eastAsia="Times New Roman"/>
                <w:i/>
                <w:color w:val="000000"/>
                <w:szCs w:val="24"/>
              </w:rPr>
              <w:t>alaotrensis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86%</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Hapalemur aureus</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Hapalemur </w:t>
            </w:r>
            <w:proofErr w:type="spellStart"/>
            <w:r w:rsidRPr="009E4D40">
              <w:rPr>
                <w:rFonts w:eastAsia="Times New Roman"/>
                <w:i/>
                <w:color w:val="000000"/>
                <w:szCs w:val="24"/>
              </w:rPr>
              <w:t>griseus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56%</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Hapalemur </w:t>
            </w:r>
            <w:proofErr w:type="spellStart"/>
            <w:r w:rsidRPr="009E4D40">
              <w:rPr>
                <w:rFonts w:eastAsia="Times New Roman"/>
                <w:i/>
                <w:color w:val="000000"/>
                <w:szCs w:val="24"/>
              </w:rPr>
              <w:t>meridionalis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Hapalemur </w:t>
            </w:r>
            <w:proofErr w:type="spellStart"/>
            <w:r w:rsidRPr="009E4D40">
              <w:rPr>
                <w:rFonts w:eastAsia="Times New Roman"/>
                <w:i/>
                <w:color w:val="000000"/>
                <w:szCs w:val="24"/>
              </w:rPr>
              <w:t>occidentalis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31%</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19%</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Hapalemur simus</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56%</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31%</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Homo sapiens</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48%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Indri </w:t>
            </w:r>
            <w:proofErr w:type="spellStart"/>
            <w:r w:rsidRPr="009E4D40">
              <w:rPr>
                <w:rFonts w:eastAsia="Times New Roman"/>
                <w:i/>
                <w:color w:val="000000"/>
                <w:szCs w:val="24"/>
              </w:rPr>
              <w:t>indri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54%</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 xml:space="preserve">Karanisia </w:t>
            </w:r>
            <w:proofErr w:type="spellStart"/>
            <w:r w:rsidRPr="009E4D40">
              <w:rPr>
                <w:rFonts w:eastAsia="Times New Roman"/>
                <w:b/>
                <w:i/>
                <w:color w:val="000000"/>
                <w:szCs w:val="24"/>
              </w:rPr>
              <w:t>clarki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69%</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Komba robustus</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61%</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Lemur catta</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20%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Lepilemur </w:t>
            </w:r>
            <w:proofErr w:type="spellStart"/>
            <w:r w:rsidRPr="009E4D40">
              <w:rPr>
                <w:rFonts w:eastAsia="Times New Roman"/>
                <w:i/>
                <w:color w:val="000000"/>
                <w:szCs w:val="24"/>
              </w:rPr>
              <w:t>aeeclis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Lepilemur </w:t>
            </w:r>
            <w:proofErr w:type="spellStart"/>
            <w:r w:rsidRPr="009E4D40">
              <w:rPr>
                <w:rFonts w:eastAsia="Times New Roman"/>
                <w:i/>
                <w:color w:val="000000"/>
                <w:szCs w:val="24"/>
              </w:rPr>
              <w:t>ankaranensis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Lepilemur dorsalis</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57%</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Lepilemur </w:t>
            </w:r>
            <w:proofErr w:type="spellStart"/>
            <w:r w:rsidRPr="009E4D40">
              <w:rPr>
                <w:rFonts w:eastAsia="Times New Roman"/>
                <w:i/>
                <w:color w:val="000000"/>
                <w:szCs w:val="24"/>
              </w:rPr>
              <w:t>edwardsi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56%</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67%</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Lepilemur </w:t>
            </w:r>
            <w:proofErr w:type="spellStart"/>
            <w:r w:rsidRPr="009E4D40">
              <w:rPr>
                <w:rFonts w:eastAsia="Times New Roman"/>
                <w:i/>
                <w:color w:val="000000"/>
                <w:szCs w:val="24"/>
              </w:rPr>
              <w:t>hubbardorum</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Lepilemur </w:t>
            </w:r>
            <w:proofErr w:type="spellStart"/>
            <w:r w:rsidRPr="009E4D40">
              <w:rPr>
                <w:rFonts w:eastAsia="Times New Roman"/>
                <w:i/>
                <w:color w:val="000000"/>
                <w:szCs w:val="24"/>
              </w:rPr>
              <w:t>jamesi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Lepilemur </w:t>
            </w:r>
            <w:proofErr w:type="spellStart"/>
            <w:r w:rsidRPr="009E4D40">
              <w:rPr>
                <w:rFonts w:eastAsia="Times New Roman"/>
                <w:i/>
                <w:color w:val="000000"/>
                <w:szCs w:val="24"/>
              </w:rPr>
              <w:t>leucopus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Lepilemur </w:t>
            </w:r>
            <w:proofErr w:type="spellStart"/>
            <w:r w:rsidRPr="009E4D40">
              <w:rPr>
                <w:rFonts w:eastAsia="Times New Roman"/>
                <w:i/>
                <w:color w:val="000000"/>
                <w:szCs w:val="24"/>
              </w:rPr>
              <w:t>manasamody</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86%</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Lepilemur </w:t>
            </w:r>
            <w:proofErr w:type="spellStart"/>
            <w:r w:rsidRPr="009E4D40">
              <w:rPr>
                <w:rFonts w:eastAsia="Times New Roman"/>
                <w:i/>
                <w:color w:val="000000"/>
                <w:szCs w:val="24"/>
              </w:rPr>
              <w:t>microdon</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Lepilemur </w:t>
            </w:r>
            <w:proofErr w:type="spellStart"/>
            <w:r w:rsidRPr="009E4D40">
              <w:rPr>
                <w:rFonts w:eastAsia="Times New Roman"/>
                <w:i/>
                <w:color w:val="000000"/>
                <w:szCs w:val="24"/>
              </w:rPr>
              <w:t>mittermeieri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Lepilemur </w:t>
            </w:r>
            <w:proofErr w:type="spellStart"/>
            <w:r w:rsidRPr="009E4D40">
              <w:rPr>
                <w:rFonts w:eastAsia="Times New Roman"/>
                <w:i/>
                <w:color w:val="000000"/>
                <w:szCs w:val="24"/>
              </w:rPr>
              <w:t>mustelinus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4%</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Lepilemur </w:t>
            </w:r>
            <w:proofErr w:type="spellStart"/>
            <w:r w:rsidRPr="009E4D40">
              <w:rPr>
                <w:rFonts w:eastAsia="Times New Roman"/>
                <w:i/>
                <w:color w:val="000000"/>
                <w:szCs w:val="24"/>
              </w:rPr>
              <w:t>otto</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86%</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Lepilemur </w:t>
            </w:r>
            <w:proofErr w:type="spellStart"/>
            <w:r w:rsidRPr="009E4D40">
              <w:rPr>
                <w:rFonts w:eastAsia="Times New Roman"/>
                <w:i/>
                <w:color w:val="000000"/>
                <w:szCs w:val="24"/>
              </w:rPr>
              <w:t>randrianasoloi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Lepilemur </w:t>
            </w:r>
            <w:proofErr w:type="spellStart"/>
            <w:r w:rsidRPr="009E4D40">
              <w:rPr>
                <w:rFonts w:eastAsia="Times New Roman"/>
                <w:i/>
                <w:color w:val="000000"/>
                <w:szCs w:val="24"/>
              </w:rPr>
              <w:t>ruficaudatus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56%</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66%</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lastRenderedPageBreak/>
              <w:t xml:space="preserve">Lepilemur </w:t>
            </w:r>
            <w:proofErr w:type="spellStart"/>
            <w:r w:rsidRPr="009E4D40">
              <w:rPr>
                <w:rFonts w:eastAsia="Times New Roman"/>
                <w:i/>
                <w:color w:val="000000"/>
                <w:szCs w:val="24"/>
              </w:rPr>
              <w:t>sahamalazensis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Lepilemur </w:t>
            </w:r>
            <w:proofErr w:type="spellStart"/>
            <w:r w:rsidRPr="009E4D40">
              <w:rPr>
                <w:rFonts w:eastAsia="Times New Roman"/>
                <w:i/>
                <w:color w:val="000000"/>
                <w:szCs w:val="24"/>
              </w:rPr>
              <w:t>seali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45%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Lepilemur </w:t>
            </w:r>
            <w:proofErr w:type="spellStart"/>
            <w:r w:rsidRPr="009E4D40">
              <w:rPr>
                <w:rFonts w:eastAsia="Times New Roman"/>
                <w:i/>
                <w:color w:val="000000"/>
                <w:szCs w:val="24"/>
              </w:rPr>
              <w:t>septentrionalis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41%</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Leptadapis</w:t>
            </w:r>
            <w:proofErr w:type="spellEnd"/>
            <w:r w:rsidRPr="009E4D40">
              <w:rPr>
                <w:rFonts w:eastAsia="Times New Roman"/>
                <w:i/>
                <w:color w:val="000000"/>
                <w:szCs w:val="24"/>
              </w:rPr>
              <w:t xml:space="preserve"> </w:t>
            </w:r>
            <w:proofErr w:type="spellStart"/>
            <w:r w:rsidRPr="009E4D40">
              <w:rPr>
                <w:rFonts w:eastAsia="Times New Roman"/>
                <w:i/>
                <w:color w:val="000000"/>
                <w:szCs w:val="24"/>
              </w:rPr>
              <w:t>magnus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20%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Loris </w:t>
            </w:r>
            <w:proofErr w:type="spellStart"/>
            <w:r w:rsidRPr="009E4D40">
              <w:rPr>
                <w:rFonts w:eastAsia="Times New Roman"/>
                <w:i/>
                <w:color w:val="000000"/>
                <w:szCs w:val="24"/>
              </w:rPr>
              <w:t>tardigradus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2%</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 xml:space="preserve">Megaladapis </w:t>
            </w:r>
            <w:proofErr w:type="spellStart"/>
            <w:r w:rsidRPr="009E4D40">
              <w:rPr>
                <w:rFonts w:eastAsia="Times New Roman"/>
                <w:b/>
                <w:i/>
                <w:color w:val="000000"/>
                <w:szCs w:val="24"/>
              </w:rPr>
              <w:t>edwardsi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59%</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 xml:space="preserve">Megaladapis </w:t>
            </w:r>
            <w:proofErr w:type="spellStart"/>
            <w:r w:rsidRPr="009E4D40">
              <w:rPr>
                <w:rFonts w:eastAsia="Times New Roman"/>
                <w:b/>
                <w:i/>
                <w:color w:val="000000"/>
                <w:szCs w:val="24"/>
              </w:rPr>
              <w:t>grandidieri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84%</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 xml:space="preserve">Megaladapis </w:t>
            </w:r>
            <w:proofErr w:type="spellStart"/>
            <w:r w:rsidRPr="009E4D40">
              <w:rPr>
                <w:rFonts w:eastAsia="Times New Roman"/>
                <w:b/>
                <w:i/>
                <w:color w:val="000000"/>
                <w:szCs w:val="24"/>
              </w:rPr>
              <w:t>madagascariensis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74%</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proofErr w:type="spellStart"/>
            <w:r w:rsidRPr="009E4D40">
              <w:rPr>
                <w:rFonts w:eastAsia="Times New Roman"/>
                <w:b/>
                <w:i/>
                <w:color w:val="000000"/>
                <w:szCs w:val="24"/>
              </w:rPr>
              <w:t>Mesopropithecus</w:t>
            </w:r>
            <w:proofErr w:type="spellEnd"/>
            <w:r w:rsidRPr="009E4D40">
              <w:rPr>
                <w:rFonts w:eastAsia="Times New Roman"/>
                <w:b/>
                <w:i/>
                <w:color w:val="000000"/>
                <w:szCs w:val="24"/>
              </w:rPr>
              <w:t xml:space="preserve"> </w:t>
            </w:r>
            <w:proofErr w:type="spellStart"/>
            <w:r w:rsidRPr="009E4D40">
              <w:rPr>
                <w:rFonts w:eastAsia="Times New Roman"/>
                <w:b/>
                <w:i/>
                <w:color w:val="000000"/>
                <w:szCs w:val="24"/>
              </w:rPr>
              <w:t>dolichobrachion</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68%</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proofErr w:type="spellStart"/>
            <w:r w:rsidRPr="009E4D40">
              <w:rPr>
                <w:rFonts w:eastAsia="Times New Roman"/>
                <w:b/>
                <w:i/>
                <w:color w:val="000000"/>
                <w:szCs w:val="24"/>
              </w:rPr>
              <w:t>Mesopropithecus</w:t>
            </w:r>
            <w:proofErr w:type="spellEnd"/>
            <w:r w:rsidRPr="009E4D40">
              <w:rPr>
                <w:rFonts w:eastAsia="Times New Roman"/>
                <w:b/>
                <w:i/>
                <w:color w:val="000000"/>
                <w:szCs w:val="24"/>
              </w:rPr>
              <w:t xml:space="preserve"> </w:t>
            </w:r>
            <w:proofErr w:type="spellStart"/>
            <w:r w:rsidRPr="009E4D40">
              <w:rPr>
                <w:rFonts w:eastAsia="Times New Roman"/>
                <w:b/>
                <w:i/>
                <w:color w:val="000000"/>
                <w:szCs w:val="24"/>
              </w:rPr>
              <w:t>pithecoides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67%</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arnholdi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berthae</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65%</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bongolavensis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88%</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danfossi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88%</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gerpi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88%</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griseorufus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75%</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jollyae</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45%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lehilahytsara</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macarthurii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88%</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mamiratra</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33%</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margotmarshae</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45%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marohita</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mittermeieri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murinus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2%</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myoxinus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ravelobensis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64%</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Microcebus rufus</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56%</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sambiranensis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simmonsi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45%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tanosi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Microcebus </w:t>
            </w:r>
            <w:proofErr w:type="spellStart"/>
            <w:r w:rsidRPr="009E4D40">
              <w:rPr>
                <w:rFonts w:eastAsia="Times New Roman"/>
                <w:i/>
                <w:color w:val="000000"/>
                <w:szCs w:val="24"/>
              </w:rPr>
              <w:t>tavaratra</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Mirza </w:t>
            </w:r>
            <w:proofErr w:type="spellStart"/>
            <w:r w:rsidRPr="009E4D40">
              <w:rPr>
                <w:rFonts w:eastAsia="Times New Roman"/>
                <w:i/>
                <w:color w:val="000000"/>
                <w:szCs w:val="24"/>
              </w:rPr>
              <w:t>coquereli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57%</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14%</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Mirza </w:t>
            </w:r>
            <w:proofErr w:type="spellStart"/>
            <w:r w:rsidRPr="009E4D40">
              <w:rPr>
                <w:rFonts w:eastAsia="Times New Roman"/>
                <w:i/>
                <w:color w:val="000000"/>
                <w:szCs w:val="24"/>
              </w:rPr>
              <w:t>zaza</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89%</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proofErr w:type="spellStart"/>
            <w:r w:rsidRPr="009E4D40">
              <w:rPr>
                <w:rFonts w:eastAsia="Times New Roman"/>
                <w:b/>
                <w:i/>
                <w:color w:val="000000"/>
                <w:szCs w:val="24"/>
              </w:rPr>
              <w:t>Notharctus</w:t>
            </w:r>
            <w:proofErr w:type="spellEnd"/>
            <w:r w:rsidRPr="009E4D40">
              <w:rPr>
                <w:rFonts w:eastAsia="Times New Roman"/>
                <w:b/>
                <w:i/>
                <w:color w:val="000000"/>
                <w:szCs w:val="24"/>
              </w:rPr>
              <w:t xml:space="preserve"> </w:t>
            </w:r>
            <w:proofErr w:type="spellStart"/>
            <w:r w:rsidRPr="009E4D40">
              <w:rPr>
                <w:rFonts w:eastAsia="Times New Roman"/>
                <w:b/>
                <w:i/>
                <w:color w:val="000000"/>
                <w:szCs w:val="24"/>
              </w:rPr>
              <w:t>pugnax</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95%</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proofErr w:type="spellStart"/>
            <w:r w:rsidRPr="009E4D40">
              <w:rPr>
                <w:rFonts w:eastAsia="Times New Roman"/>
                <w:b/>
                <w:i/>
                <w:color w:val="000000"/>
                <w:szCs w:val="24"/>
              </w:rPr>
              <w:t>Notharctus</w:t>
            </w:r>
            <w:proofErr w:type="spellEnd"/>
            <w:r w:rsidRPr="009E4D40">
              <w:rPr>
                <w:rFonts w:eastAsia="Times New Roman"/>
                <w:b/>
                <w:i/>
                <w:color w:val="000000"/>
                <w:szCs w:val="24"/>
              </w:rPr>
              <w:t xml:space="preserve"> </w:t>
            </w:r>
            <w:proofErr w:type="spellStart"/>
            <w:r w:rsidRPr="009E4D40">
              <w:rPr>
                <w:rFonts w:eastAsia="Times New Roman"/>
                <w:b/>
                <w:i/>
                <w:color w:val="000000"/>
                <w:szCs w:val="24"/>
              </w:rPr>
              <w:t>tenebrosus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proofErr w:type="spellStart"/>
            <w:r w:rsidRPr="009E4D40">
              <w:rPr>
                <w:rFonts w:eastAsia="Times New Roman"/>
                <w:b/>
                <w:i/>
                <w:color w:val="000000"/>
                <w:szCs w:val="24"/>
              </w:rPr>
              <w:t>Nycticeboides</w:t>
            </w:r>
            <w:proofErr w:type="spellEnd"/>
            <w:r w:rsidRPr="009E4D40">
              <w:rPr>
                <w:rFonts w:eastAsia="Times New Roman"/>
                <w:b/>
                <w:i/>
                <w:color w:val="000000"/>
                <w:szCs w:val="24"/>
              </w:rPr>
              <w:t xml:space="preserve"> </w:t>
            </w:r>
            <w:proofErr w:type="spellStart"/>
            <w:r w:rsidRPr="009E4D40">
              <w:rPr>
                <w:rFonts w:eastAsia="Times New Roman"/>
                <w:b/>
                <w:i/>
                <w:color w:val="000000"/>
                <w:szCs w:val="24"/>
              </w:rPr>
              <w:t>simpsoni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67%</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Nycticebus</w:t>
            </w:r>
            <w:proofErr w:type="spellEnd"/>
            <w:r w:rsidRPr="009E4D40">
              <w:rPr>
                <w:rFonts w:eastAsia="Times New Roman"/>
                <w:i/>
                <w:color w:val="000000"/>
                <w:szCs w:val="24"/>
              </w:rPr>
              <w:t xml:space="preserve"> </w:t>
            </w:r>
            <w:proofErr w:type="spellStart"/>
            <w:r w:rsidRPr="009E4D40">
              <w:rPr>
                <w:rFonts w:eastAsia="Times New Roman"/>
                <w:i/>
                <w:color w:val="000000"/>
                <w:szCs w:val="24"/>
              </w:rPr>
              <w:t>bengalensis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78%</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21%</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Nycticebus</w:t>
            </w:r>
            <w:proofErr w:type="spellEnd"/>
            <w:r w:rsidRPr="009E4D40">
              <w:rPr>
                <w:rFonts w:eastAsia="Times New Roman"/>
                <w:i/>
                <w:color w:val="000000"/>
                <w:szCs w:val="24"/>
              </w:rPr>
              <w:t xml:space="preserve"> </w:t>
            </w:r>
            <w:proofErr w:type="spellStart"/>
            <w:r w:rsidRPr="009E4D40">
              <w:rPr>
                <w:rFonts w:eastAsia="Times New Roman"/>
                <w:i/>
                <w:color w:val="000000"/>
                <w:szCs w:val="24"/>
              </w:rPr>
              <w:t>coucang</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19%</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Nycticebus</w:t>
            </w:r>
            <w:proofErr w:type="spellEnd"/>
            <w:r w:rsidRPr="009E4D40">
              <w:rPr>
                <w:rFonts w:eastAsia="Times New Roman"/>
                <w:i/>
                <w:color w:val="000000"/>
                <w:szCs w:val="24"/>
              </w:rPr>
              <w:t xml:space="preserve"> </w:t>
            </w:r>
            <w:proofErr w:type="spellStart"/>
            <w:r w:rsidRPr="009E4D40">
              <w:rPr>
                <w:rFonts w:eastAsia="Times New Roman"/>
                <w:i/>
                <w:color w:val="000000"/>
                <w:szCs w:val="24"/>
              </w:rPr>
              <w:t>javanicus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83%</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Nycticebus</w:t>
            </w:r>
            <w:proofErr w:type="spellEnd"/>
            <w:r w:rsidRPr="009E4D40">
              <w:rPr>
                <w:rFonts w:eastAsia="Times New Roman"/>
                <w:i/>
                <w:color w:val="000000"/>
                <w:szCs w:val="24"/>
              </w:rPr>
              <w:t xml:space="preserve"> </w:t>
            </w:r>
            <w:proofErr w:type="spellStart"/>
            <w:r w:rsidRPr="009E4D40">
              <w:rPr>
                <w:rFonts w:eastAsia="Times New Roman"/>
                <w:i/>
                <w:color w:val="000000"/>
                <w:szCs w:val="24"/>
              </w:rPr>
              <w:t>menagensis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83%</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lastRenderedPageBreak/>
              <w:t>Nycticebus</w:t>
            </w:r>
            <w:proofErr w:type="spellEnd"/>
            <w:r w:rsidRPr="009E4D40">
              <w:rPr>
                <w:rFonts w:eastAsia="Times New Roman"/>
                <w:i/>
                <w:color w:val="000000"/>
                <w:szCs w:val="24"/>
              </w:rPr>
              <w:t xml:space="preserve"> </w:t>
            </w:r>
            <w:proofErr w:type="spellStart"/>
            <w:r w:rsidRPr="009E4D40">
              <w:rPr>
                <w:rFonts w:eastAsia="Times New Roman"/>
                <w:i/>
                <w:color w:val="000000"/>
                <w:szCs w:val="24"/>
              </w:rPr>
              <w:t>pygmaeus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Otolemur</w:t>
            </w:r>
            <w:proofErr w:type="spellEnd"/>
            <w:r w:rsidRPr="009E4D40">
              <w:rPr>
                <w:rFonts w:eastAsia="Times New Roman"/>
                <w:i/>
                <w:color w:val="000000"/>
                <w:szCs w:val="24"/>
              </w:rPr>
              <w:t xml:space="preserve"> </w:t>
            </w:r>
            <w:proofErr w:type="spellStart"/>
            <w:r w:rsidRPr="009E4D40">
              <w:rPr>
                <w:rFonts w:eastAsia="Times New Roman"/>
                <w:i/>
                <w:color w:val="000000"/>
                <w:szCs w:val="24"/>
              </w:rPr>
              <w:t>crassicaudatus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2%</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Otolemur</w:t>
            </w:r>
            <w:proofErr w:type="spellEnd"/>
            <w:r w:rsidRPr="009E4D40">
              <w:rPr>
                <w:rFonts w:eastAsia="Times New Roman"/>
                <w:i/>
                <w:color w:val="000000"/>
                <w:szCs w:val="24"/>
              </w:rPr>
              <w:t xml:space="preserve"> </w:t>
            </w:r>
            <w:proofErr w:type="spellStart"/>
            <w:r w:rsidRPr="009E4D40">
              <w:rPr>
                <w:rFonts w:eastAsia="Times New Roman"/>
                <w:i/>
                <w:color w:val="000000"/>
                <w:szCs w:val="24"/>
              </w:rPr>
              <w:t>garnetti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78%</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Otolemur</w:t>
            </w:r>
            <w:proofErr w:type="spellEnd"/>
            <w:r w:rsidRPr="009E4D40">
              <w:rPr>
                <w:rFonts w:eastAsia="Times New Roman"/>
                <w:i/>
                <w:color w:val="000000"/>
                <w:szCs w:val="24"/>
              </w:rPr>
              <w:t xml:space="preserve"> </w:t>
            </w:r>
            <w:proofErr w:type="spellStart"/>
            <w:r w:rsidRPr="009E4D40">
              <w:rPr>
                <w:rFonts w:eastAsia="Times New Roman"/>
                <w:i/>
                <w:color w:val="000000"/>
                <w:szCs w:val="24"/>
              </w:rPr>
              <w:t>garnettii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36%</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 xml:space="preserve">Pachylemur </w:t>
            </w:r>
            <w:proofErr w:type="spellStart"/>
            <w:r w:rsidRPr="009E4D40">
              <w:rPr>
                <w:rFonts w:eastAsia="Times New Roman"/>
                <w:b/>
                <w:i/>
                <w:color w:val="000000"/>
                <w:szCs w:val="24"/>
              </w:rPr>
              <w:t>jullyi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75%</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 xml:space="preserve">Palaeopropithecus </w:t>
            </w:r>
            <w:proofErr w:type="spellStart"/>
            <w:r w:rsidRPr="009E4D40">
              <w:rPr>
                <w:rFonts w:eastAsia="Times New Roman"/>
                <w:b/>
                <w:i/>
                <w:color w:val="000000"/>
                <w:szCs w:val="24"/>
              </w:rPr>
              <w:t>ingens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72%</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Palaeopropithecus maximus</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63%</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13%</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Pan troglodytes</w:t>
            </w:r>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12%</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Perodicticus</w:t>
            </w:r>
            <w:proofErr w:type="spellEnd"/>
            <w:r w:rsidRPr="009E4D40">
              <w:rPr>
                <w:rFonts w:eastAsia="Times New Roman"/>
                <w:i/>
                <w:color w:val="000000"/>
                <w:szCs w:val="24"/>
              </w:rPr>
              <w:t xml:space="preserve"> </w:t>
            </w:r>
            <w:proofErr w:type="spellStart"/>
            <w:r w:rsidRPr="009E4D40">
              <w:rPr>
                <w:rFonts w:eastAsia="Times New Roman"/>
                <w:i/>
                <w:color w:val="000000"/>
                <w:szCs w:val="24"/>
              </w:rPr>
              <w:t>potto</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3%</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12%</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Phaner</w:t>
            </w:r>
            <w:proofErr w:type="spellEnd"/>
            <w:r w:rsidRPr="009E4D40">
              <w:rPr>
                <w:rFonts w:eastAsia="Times New Roman"/>
                <w:i/>
                <w:color w:val="000000"/>
                <w:szCs w:val="24"/>
              </w:rPr>
              <w:t xml:space="preserve"> </w:t>
            </w:r>
            <w:proofErr w:type="spellStart"/>
            <w:r w:rsidRPr="009E4D40">
              <w:rPr>
                <w:rFonts w:eastAsia="Times New Roman"/>
                <w:i/>
                <w:color w:val="000000"/>
                <w:szCs w:val="24"/>
              </w:rPr>
              <w:t>furcifer</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57%</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proofErr w:type="spellStart"/>
            <w:r w:rsidRPr="009E4D40">
              <w:rPr>
                <w:rFonts w:eastAsia="Times New Roman"/>
                <w:b/>
                <w:i/>
                <w:color w:val="000000"/>
                <w:szCs w:val="24"/>
              </w:rPr>
              <w:t>Plesiadapis</w:t>
            </w:r>
            <w:proofErr w:type="spellEnd"/>
            <w:r w:rsidRPr="009E4D40">
              <w:rPr>
                <w:rFonts w:eastAsia="Times New Roman"/>
                <w:b/>
                <w:i/>
                <w:color w:val="000000"/>
                <w:szCs w:val="24"/>
              </w:rPr>
              <w:t xml:space="preserve"> </w:t>
            </w:r>
            <w:proofErr w:type="spellStart"/>
            <w:r w:rsidRPr="009E4D40">
              <w:rPr>
                <w:rFonts w:eastAsia="Times New Roman"/>
                <w:b/>
                <w:i/>
                <w:color w:val="000000"/>
                <w:szCs w:val="24"/>
              </w:rPr>
              <w:t>tricuspidens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19%</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proofErr w:type="spellStart"/>
            <w:r w:rsidRPr="009E4D40">
              <w:rPr>
                <w:rFonts w:eastAsia="Times New Roman"/>
                <w:b/>
                <w:i/>
                <w:color w:val="000000"/>
                <w:szCs w:val="24"/>
              </w:rPr>
              <w:t>Plesiopithecus</w:t>
            </w:r>
            <w:proofErr w:type="spellEnd"/>
            <w:r w:rsidRPr="009E4D40">
              <w:rPr>
                <w:rFonts w:eastAsia="Times New Roman"/>
                <w:b/>
                <w:i/>
                <w:color w:val="000000"/>
                <w:szCs w:val="24"/>
              </w:rPr>
              <w:t xml:space="preserve"> </w:t>
            </w:r>
            <w:proofErr w:type="spellStart"/>
            <w:r w:rsidRPr="009E4D40">
              <w:rPr>
                <w:rFonts w:eastAsia="Times New Roman"/>
                <w:b/>
                <w:i/>
                <w:color w:val="000000"/>
                <w:szCs w:val="24"/>
              </w:rPr>
              <w:t>teras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59%</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proofErr w:type="spellStart"/>
            <w:r w:rsidRPr="009E4D40">
              <w:rPr>
                <w:rFonts w:eastAsia="Times New Roman"/>
                <w:b/>
                <w:i/>
                <w:color w:val="000000"/>
                <w:szCs w:val="24"/>
              </w:rPr>
              <w:t>Pronycticebus</w:t>
            </w:r>
            <w:proofErr w:type="spellEnd"/>
            <w:r w:rsidRPr="009E4D40">
              <w:rPr>
                <w:rFonts w:eastAsia="Times New Roman"/>
                <w:b/>
                <w:i/>
                <w:color w:val="000000"/>
                <w:szCs w:val="24"/>
              </w:rPr>
              <w:t xml:space="preserve"> </w:t>
            </w:r>
            <w:proofErr w:type="spellStart"/>
            <w:r w:rsidRPr="009E4D40">
              <w:rPr>
                <w:rFonts w:eastAsia="Times New Roman"/>
                <w:b/>
                <w:i/>
                <w:color w:val="000000"/>
                <w:szCs w:val="24"/>
              </w:rPr>
              <w:t>gaudryi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54%</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Propithecus </w:t>
            </w:r>
            <w:proofErr w:type="spellStart"/>
            <w:r w:rsidRPr="009E4D40">
              <w:rPr>
                <w:rFonts w:eastAsia="Times New Roman"/>
                <w:i/>
                <w:color w:val="000000"/>
                <w:szCs w:val="24"/>
              </w:rPr>
              <w:t>candidus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58%</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Propithecus </w:t>
            </w:r>
            <w:proofErr w:type="spellStart"/>
            <w:r w:rsidRPr="009E4D40">
              <w:rPr>
                <w:rFonts w:eastAsia="Times New Roman"/>
                <w:i/>
                <w:color w:val="000000"/>
                <w:szCs w:val="24"/>
              </w:rPr>
              <w:t>coquereli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58%</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2%</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Propithecus </w:t>
            </w:r>
            <w:proofErr w:type="spellStart"/>
            <w:r w:rsidRPr="009E4D40">
              <w:rPr>
                <w:rFonts w:eastAsia="Times New Roman"/>
                <w:i/>
                <w:color w:val="000000"/>
                <w:szCs w:val="24"/>
              </w:rPr>
              <w:t>coronatus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58%</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Propithecus </w:t>
            </w:r>
            <w:proofErr w:type="spellStart"/>
            <w:r w:rsidRPr="009E4D40">
              <w:rPr>
                <w:rFonts w:eastAsia="Times New Roman"/>
                <w:i/>
                <w:color w:val="000000"/>
                <w:szCs w:val="24"/>
              </w:rPr>
              <w:t>deckenii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58%</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Propithecus </w:t>
            </w:r>
            <w:proofErr w:type="spellStart"/>
            <w:r w:rsidRPr="009E4D40">
              <w:rPr>
                <w:rFonts w:eastAsia="Times New Roman"/>
                <w:i/>
                <w:color w:val="000000"/>
                <w:szCs w:val="24"/>
              </w:rPr>
              <w:t>diadema</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59%</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Propithecus </w:t>
            </w:r>
            <w:proofErr w:type="spellStart"/>
            <w:r w:rsidRPr="009E4D40">
              <w:rPr>
                <w:rFonts w:eastAsia="Times New Roman"/>
                <w:i/>
                <w:color w:val="000000"/>
                <w:szCs w:val="24"/>
              </w:rPr>
              <w:t>edwardsi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61%</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39%</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Propithecus </w:t>
            </w:r>
            <w:proofErr w:type="spellStart"/>
            <w:r w:rsidRPr="009E4D40">
              <w:rPr>
                <w:rFonts w:eastAsia="Times New Roman"/>
                <w:i/>
                <w:color w:val="000000"/>
                <w:szCs w:val="24"/>
              </w:rPr>
              <w:t>perrieri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64%</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55%</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Propithecus </w:t>
            </w:r>
            <w:proofErr w:type="spellStart"/>
            <w:r w:rsidRPr="009E4D40">
              <w:rPr>
                <w:rFonts w:eastAsia="Times New Roman"/>
                <w:i/>
                <w:color w:val="000000"/>
                <w:szCs w:val="24"/>
              </w:rPr>
              <w:t>tattersalli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63%</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r w:rsidRPr="009E4D40">
              <w:rPr>
                <w:rFonts w:eastAsia="Times New Roman"/>
                <w:i/>
                <w:color w:val="000000"/>
                <w:szCs w:val="24"/>
              </w:rPr>
              <w:t xml:space="preserve">Propithecus </w:t>
            </w:r>
            <w:proofErr w:type="spellStart"/>
            <w:r w:rsidRPr="009E4D40">
              <w:rPr>
                <w:rFonts w:eastAsia="Times New Roman"/>
                <w:i/>
                <w:color w:val="000000"/>
                <w:szCs w:val="24"/>
              </w:rPr>
              <w:t>verreauxi</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3%</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8%</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 xml:space="preserve">Purgatorius </w:t>
            </w:r>
            <w:proofErr w:type="spellStart"/>
            <w:r w:rsidRPr="009E4D40">
              <w:rPr>
                <w:rFonts w:eastAsia="Times New Roman"/>
                <w:b/>
                <w:i/>
                <w:color w:val="000000"/>
                <w:szCs w:val="24"/>
              </w:rPr>
              <w:t>unio</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70%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 xml:space="preserve">Saharagalago </w:t>
            </w:r>
            <w:proofErr w:type="spellStart"/>
            <w:r w:rsidRPr="009E4D40">
              <w:rPr>
                <w:rFonts w:eastAsia="Times New Roman"/>
                <w:b/>
                <w:i/>
                <w:color w:val="000000"/>
                <w:szCs w:val="24"/>
              </w:rPr>
              <w:t>misrensis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90%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Saimiri</w:t>
            </w:r>
            <w:proofErr w:type="spellEnd"/>
            <w:r w:rsidRPr="009E4D40">
              <w:rPr>
                <w:rFonts w:eastAsia="Times New Roman"/>
                <w:i/>
                <w:color w:val="000000"/>
                <w:szCs w:val="24"/>
              </w:rPr>
              <w:t xml:space="preserve"> </w:t>
            </w:r>
            <w:proofErr w:type="spellStart"/>
            <w:r w:rsidRPr="009E4D40">
              <w:rPr>
                <w:rFonts w:eastAsia="Times New Roman"/>
                <w:i/>
                <w:color w:val="000000"/>
                <w:szCs w:val="24"/>
              </w:rPr>
              <w:t>sciureus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13%</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Tarsius</w:t>
            </w:r>
            <w:proofErr w:type="spellEnd"/>
            <w:r w:rsidRPr="009E4D40">
              <w:rPr>
                <w:rFonts w:eastAsia="Times New Roman"/>
                <w:i/>
                <w:color w:val="000000"/>
                <w:szCs w:val="24"/>
              </w:rPr>
              <w:t xml:space="preserve"> </w:t>
            </w:r>
            <w:proofErr w:type="spellStart"/>
            <w:r w:rsidRPr="009E4D40">
              <w:rPr>
                <w:rFonts w:eastAsia="Times New Roman"/>
                <w:i/>
                <w:color w:val="000000"/>
                <w:szCs w:val="24"/>
              </w:rPr>
              <w:t>bancanus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11%</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11%</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Tarsius</w:t>
            </w:r>
            <w:proofErr w:type="spellEnd"/>
            <w:r w:rsidRPr="009E4D40">
              <w:rPr>
                <w:rFonts w:eastAsia="Times New Roman"/>
                <w:i/>
                <w:color w:val="000000"/>
                <w:szCs w:val="24"/>
              </w:rPr>
              <w:t xml:space="preserve"> </w:t>
            </w:r>
            <w:proofErr w:type="spellStart"/>
            <w:r w:rsidRPr="009E4D40">
              <w:rPr>
                <w:rFonts w:eastAsia="Times New Roman"/>
                <w:i/>
                <w:color w:val="000000"/>
                <w:szCs w:val="24"/>
              </w:rPr>
              <w:t>syrichta</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39%</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 xml:space="preserve">Teilhardina </w:t>
            </w:r>
            <w:proofErr w:type="spellStart"/>
            <w:r w:rsidRPr="009E4D40">
              <w:rPr>
                <w:rFonts w:eastAsia="Times New Roman"/>
                <w:b/>
                <w:i/>
                <w:color w:val="000000"/>
                <w:szCs w:val="24"/>
              </w:rPr>
              <w:t>americana</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67%</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Varecia</w:t>
            </w:r>
            <w:proofErr w:type="spellEnd"/>
            <w:r w:rsidRPr="009E4D40">
              <w:rPr>
                <w:rFonts w:eastAsia="Times New Roman"/>
                <w:i/>
                <w:color w:val="000000"/>
                <w:szCs w:val="24"/>
              </w:rPr>
              <w:t xml:space="preserve"> </w:t>
            </w:r>
            <w:proofErr w:type="spellStart"/>
            <w:r w:rsidRPr="009E4D40">
              <w:rPr>
                <w:rFonts w:eastAsia="Times New Roman"/>
                <w:i/>
                <w:color w:val="000000"/>
                <w:szCs w:val="24"/>
              </w:rPr>
              <w:t>rubra</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65%</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i/>
                <w:color w:val="000000"/>
                <w:szCs w:val="24"/>
              </w:rPr>
            </w:pPr>
            <w:proofErr w:type="spellStart"/>
            <w:r w:rsidRPr="009E4D40">
              <w:rPr>
                <w:rFonts w:eastAsia="Times New Roman"/>
                <w:i/>
                <w:color w:val="000000"/>
                <w:szCs w:val="24"/>
              </w:rPr>
              <w:t>Varecia</w:t>
            </w:r>
            <w:proofErr w:type="spellEnd"/>
            <w:r w:rsidRPr="009E4D40">
              <w:rPr>
                <w:rFonts w:eastAsia="Times New Roman"/>
                <w:i/>
                <w:color w:val="000000"/>
                <w:szCs w:val="24"/>
              </w:rPr>
              <w:t xml:space="preserve"> </w:t>
            </w:r>
            <w:proofErr w:type="spellStart"/>
            <w:r w:rsidRPr="009E4D40">
              <w:rPr>
                <w:rFonts w:eastAsia="Times New Roman"/>
                <w:i/>
                <w:color w:val="000000"/>
                <w:szCs w:val="24"/>
              </w:rPr>
              <w:t>variegata</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2%</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13%</w:t>
            </w:r>
          </w:p>
        </w:tc>
      </w:tr>
      <w:tr w:rsidR="00653B89" w:rsidRPr="009E4D40" w:rsidTr="00180E2C">
        <w:trPr>
          <w:trHeight w:val="300"/>
        </w:trPr>
        <w:tc>
          <w:tcPr>
            <w:tcW w:w="3340" w:type="dxa"/>
            <w:shd w:val="clear" w:color="auto" w:fill="auto"/>
            <w:noWrap/>
            <w:vAlign w:val="bottom"/>
            <w:hideMark/>
          </w:tcPr>
          <w:p w:rsidR="00653B89" w:rsidRPr="009E4D40" w:rsidRDefault="00653B89" w:rsidP="00180E2C">
            <w:pPr>
              <w:spacing w:line="240" w:lineRule="auto"/>
              <w:rPr>
                <w:rFonts w:eastAsia="Times New Roman"/>
                <w:b/>
                <w:i/>
                <w:color w:val="000000"/>
                <w:szCs w:val="24"/>
              </w:rPr>
            </w:pPr>
            <w:r w:rsidRPr="009E4D40">
              <w:rPr>
                <w:rFonts w:eastAsia="Times New Roman"/>
                <w:b/>
                <w:i/>
                <w:color w:val="000000"/>
                <w:szCs w:val="24"/>
              </w:rPr>
              <w:t xml:space="preserve">Wadilemur </w:t>
            </w:r>
            <w:proofErr w:type="spellStart"/>
            <w:r w:rsidRPr="009E4D40">
              <w:rPr>
                <w:rFonts w:eastAsia="Times New Roman"/>
                <w:b/>
                <w:i/>
                <w:color w:val="000000"/>
                <w:szCs w:val="24"/>
              </w:rPr>
              <w:t>elegans</w:t>
            </w:r>
            <w:proofErr w:type="spellEnd"/>
          </w:p>
        </w:tc>
        <w:tc>
          <w:tcPr>
            <w:tcW w:w="22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70%</w:t>
            </w:r>
          </w:p>
        </w:tc>
        <w:tc>
          <w:tcPr>
            <w:tcW w:w="176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c>
          <w:tcPr>
            <w:tcW w:w="1620" w:type="dxa"/>
            <w:shd w:val="clear" w:color="auto" w:fill="auto"/>
            <w:noWrap/>
            <w:vAlign w:val="bottom"/>
            <w:hideMark/>
          </w:tcPr>
          <w:p w:rsidR="00653B89" w:rsidRPr="009E4D40" w:rsidRDefault="00653B89" w:rsidP="00180E2C">
            <w:pPr>
              <w:spacing w:line="240" w:lineRule="auto"/>
              <w:jc w:val="right"/>
              <w:rPr>
                <w:rFonts w:eastAsia="Times New Roman"/>
                <w:color w:val="000000"/>
                <w:szCs w:val="24"/>
              </w:rPr>
            </w:pPr>
            <w:r w:rsidRPr="009E4D40">
              <w:rPr>
                <w:rFonts w:eastAsia="Times New Roman"/>
                <w:color w:val="000000"/>
                <w:szCs w:val="24"/>
              </w:rPr>
              <w:t>100%</w:t>
            </w:r>
          </w:p>
        </w:tc>
      </w:tr>
    </w:tbl>
    <w:p w:rsidR="00653B89" w:rsidRDefault="00653B89" w:rsidP="00653B89">
      <w:pPr>
        <w:spacing w:line="240" w:lineRule="auto"/>
        <w:rPr>
          <w:szCs w:val="24"/>
        </w:rPr>
      </w:pPr>
    </w:p>
    <w:p w:rsidR="00653B89" w:rsidRDefault="00653B89" w:rsidP="00653B89">
      <w:pPr>
        <w:rPr>
          <w:szCs w:val="24"/>
        </w:rPr>
      </w:pPr>
    </w:p>
    <w:p w:rsidR="00653B89" w:rsidRDefault="00653B89" w:rsidP="00653B89">
      <w:pPr>
        <w:rPr>
          <w:szCs w:val="24"/>
        </w:rPr>
      </w:pPr>
    </w:p>
    <w:p w:rsidR="00653B89" w:rsidRDefault="00653B89" w:rsidP="00653B89">
      <w:pPr>
        <w:rPr>
          <w:szCs w:val="24"/>
        </w:rPr>
      </w:pPr>
    </w:p>
    <w:p w:rsidR="00653B89" w:rsidRDefault="00653B89" w:rsidP="00653B89">
      <w:pPr>
        <w:rPr>
          <w:szCs w:val="24"/>
        </w:rPr>
      </w:pPr>
    </w:p>
    <w:p w:rsidR="00653B89" w:rsidRDefault="00653B89" w:rsidP="00653B89">
      <w:pPr>
        <w:rPr>
          <w:szCs w:val="24"/>
        </w:rPr>
      </w:pPr>
    </w:p>
    <w:p w:rsidR="00653B89" w:rsidRPr="00813DCE" w:rsidRDefault="00653B89" w:rsidP="00653B89">
      <w:pPr>
        <w:rPr>
          <w:szCs w:val="24"/>
        </w:rPr>
      </w:pPr>
      <w:r w:rsidRPr="00DA3474">
        <w:rPr>
          <w:b/>
          <w:szCs w:val="24"/>
        </w:rPr>
        <w:lastRenderedPageBreak/>
        <w:t>Online Supplemental Material Table S2</w:t>
      </w:r>
      <w:r>
        <w:rPr>
          <w:szCs w:val="24"/>
        </w:rPr>
        <w:t xml:space="preserve">. Molecular data partitioning scheme from PartitionFinder. Note that where PartitionFinder indicated that the best model included both a parameter for a gamma-distributed rate (G) and a parameter for the proportion of invariant sites (I), we did not include I in our models because there is strong correlation between G and I, the G parameter encompasses different rates among sites such that sites with low substitution or invariant sites are already modeled by G, and including both I and G in phylogenetic analyses can be pathological </w:t>
      </w:r>
      <w:r>
        <w:rPr>
          <w:szCs w:val="24"/>
        </w:rPr>
        <w:fldChar w:fldCharType="begin"/>
      </w:r>
      <w:r>
        <w:rPr>
          <w:szCs w:val="24"/>
        </w:rPr>
        <w:instrText xml:space="preserve"> ADDIN EN.CITE &lt;EndNote&gt;&lt;Cite&gt;&lt;Author&gt;Yang&lt;/Author&gt;&lt;Year&gt;2006&lt;/Year&gt;&lt;RecNum&gt;1765&lt;/RecNum&gt;&lt;DisplayText&gt;(Yang 2006; Stamatakis 2014)&lt;/DisplayText&gt;&lt;record&gt;&lt;rec-number&gt;1765&lt;/rec-number&gt;&lt;foreign-keys&gt;&lt;key app="EN" db-id="9fzrserer2add9e0tr3va2x2et259txvw2wf" timestamp="1445352331"&gt;1765&lt;/key&gt;&lt;/foreign-keys&gt;&lt;ref-type name="Book"&gt;6&lt;/ref-type&gt;&lt;contributors&gt;&lt;authors&gt;&lt;author&gt;Yang, Ziheng&lt;/author&gt;&lt;/authors&gt;&lt;/contributors&gt;&lt;titles&gt;&lt;title&gt;Computational molecular evolution&lt;/title&gt;&lt;/titles&gt;&lt;volume&gt;21&lt;/volume&gt;&lt;dates&gt;&lt;year&gt;2006&lt;/year&gt;&lt;/dates&gt;&lt;publisher&gt;Oxford University Press Oxford&lt;/publisher&gt;&lt;urls&gt;&lt;/urls&gt;&lt;/record&gt;&lt;/Cite&gt;&lt;Cite&gt;&lt;Author&gt;Stamatakis&lt;/Author&gt;&lt;Year&gt;2014&lt;/Year&gt;&lt;RecNum&gt;1764&lt;/RecNum&gt;&lt;record&gt;&lt;rec-number&gt;1764&lt;/rec-number&gt;&lt;foreign-keys&gt;&lt;key app="EN" db-id="9fzrserer2add9e0tr3va2x2et259txvw2wf" timestamp="1445351764"&gt;1764&lt;/key&gt;&lt;/foreign-keys&gt;&lt;ref-type name="Journal Article"&gt;17&lt;/ref-type&gt;&lt;contributors&gt;&lt;authors&gt;&lt;author&gt;Stamatakis, Alexandros&lt;/author&gt;&lt;/authors&gt;&lt;/contributors&gt;&lt;titles&gt;&lt;title&gt;RAxML version 8: a tool for phylogenetic analysis and post-analysis of large phylogenies&lt;/title&gt;&lt;secondary-title&gt;Bioinformatics&lt;/secondary-title&gt;&lt;/titles&gt;&lt;periodical&gt;&lt;full-title&gt;Bioinformatics&lt;/full-title&gt;&lt;abbr-1&gt;Bioinformatics&lt;/abbr-1&gt;&lt;abbr-2&gt;Bioinformatics&lt;/abbr-2&gt;&lt;/periodical&gt;&lt;pages&gt;1312-1313&lt;/pages&gt;&lt;volume&gt;30&lt;/volume&gt;&lt;number&gt;9&lt;/number&gt;&lt;dates&gt;&lt;year&gt;2014&lt;/year&gt;&lt;/dates&gt;&lt;isbn&gt;1367-4803&lt;/isbn&gt;&lt;urls&gt;&lt;/urls&gt;&lt;/record&gt;&lt;/Cite&gt;&lt;/EndNote&gt;</w:instrText>
      </w:r>
      <w:r>
        <w:rPr>
          <w:szCs w:val="24"/>
        </w:rPr>
        <w:fldChar w:fldCharType="separate"/>
      </w:r>
      <w:r>
        <w:rPr>
          <w:noProof/>
          <w:szCs w:val="24"/>
        </w:rPr>
        <w:t>(Yang 2006; Stamatakis 2014)</w:t>
      </w:r>
      <w:r>
        <w:rPr>
          <w:szCs w:val="24"/>
        </w:rPr>
        <w:fldChar w:fldCharType="end"/>
      </w:r>
      <w:r>
        <w:rPr>
          <w:szCs w:val="24"/>
        </w:rPr>
        <w:t>.</w:t>
      </w:r>
    </w:p>
    <w:p w:rsidR="00653B89" w:rsidRPr="00813DCE" w:rsidRDefault="00653B89" w:rsidP="00653B89">
      <w:pPr>
        <w:rPr>
          <w:szCs w:val="24"/>
        </w:rPr>
      </w:pPr>
      <w:proofErr w:type="gramStart"/>
      <w:r w:rsidRPr="00813DCE">
        <w:rPr>
          <w:szCs w:val="24"/>
        </w:rPr>
        <w:t>model</w:t>
      </w:r>
      <w:proofErr w:type="gramEnd"/>
      <w:r>
        <w:rPr>
          <w:szCs w:val="24"/>
        </w:rPr>
        <w:t xml:space="preserve"> </w:t>
      </w:r>
      <w:r w:rsidRPr="00813DCE">
        <w:rPr>
          <w:szCs w:val="24"/>
        </w:rPr>
        <w:t xml:space="preserve">selection   : </w:t>
      </w:r>
      <w:proofErr w:type="spellStart"/>
      <w:r w:rsidRPr="00813DCE">
        <w:rPr>
          <w:szCs w:val="24"/>
        </w:rPr>
        <w:t>bic</w:t>
      </w:r>
      <w:proofErr w:type="spellEnd"/>
    </w:p>
    <w:p w:rsidR="00653B89" w:rsidRPr="00813DCE" w:rsidRDefault="00653B89" w:rsidP="00653B89">
      <w:pPr>
        <w:rPr>
          <w:szCs w:val="24"/>
        </w:rPr>
      </w:pPr>
      <w:proofErr w:type="gramStart"/>
      <w:r w:rsidRPr="00813DCE">
        <w:rPr>
          <w:szCs w:val="24"/>
        </w:rPr>
        <w:t>search</w:t>
      </w:r>
      <w:proofErr w:type="gramEnd"/>
      <w:r w:rsidRPr="00813DCE">
        <w:rPr>
          <w:szCs w:val="24"/>
        </w:rPr>
        <w:t xml:space="preserve">            : greedy</w:t>
      </w:r>
    </w:p>
    <w:p w:rsidR="00653B89" w:rsidRPr="00813DCE" w:rsidRDefault="00653B89" w:rsidP="00653B89">
      <w:pPr>
        <w:rPr>
          <w:szCs w:val="24"/>
        </w:rPr>
      </w:pPr>
      <w:r>
        <w:rPr>
          <w:szCs w:val="24"/>
        </w:rPr>
        <w:t>B</w:t>
      </w:r>
      <w:r w:rsidRPr="00813DCE">
        <w:rPr>
          <w:szCs w:val="24"/>
        </w:rPr>
        <w:t>est partitioning scheme</w:t>
      </w:r>
    </w:p>
    <w:p w:rsidR="00653B89" w:rsidRPr="00813DCE" w:rsidRDefault="00653B89" w:rsidP="00653B89">
      <w:pPr>
        <w:rPr>
          <w:szCs w:val="24"/>
        </w:rPr>
      </w:pPr>
      <w:r w:rsidRPr="00813DCE">
        <w:rPr>
          <w:szCs w:val="24"/>
        </w:rPr>
        <w:t xml:space="preserve">Scheme </w:t>
      </w:r>
      <w:proofErr w:type="spellStart"/>
      <w:r w:rsidRPr="00813DCE">
        <w:rPr>
          <w:szCs w:val="24"/>
        </w:rPr>
        <w:t>lnL</w:t>
      </w:r>
      <w:proofErr w:type="spellEnd"/>
      <w:r w:rsidRPr="00813DCE">
        <w:rPr>
          <w:szCs w:val="24"/>
        </w:rPr>
        <w:t xml:space="preserve">        : -75411.1184</w:t>
      </w:r>
    </w:p>
    <w:p w:rsidR="00653B89" w:rsidRPr="00813DCE" w:rsidRDefault="00653B89" w:rsidP="00653B89">
      <w:pPr>
        <w:rPr>
          <w:szCs w:val="24"/>
        </w:rPr>
      </w:pPr>
      <w:r w:rsidRPr="00813DCE">
        <w:rPr>
          <w:szCs w:val="24"/>
        </w:rPr>
        <w:t>Scheme BIC        : 155074.251281</w:t>
      </w:r>
    </w:p>
    <w:p w:rsidR="00653B89" w:rsidRPr="00813DCE" w:rsidRDefault="00653B89" w:rsidP="00653B89">
      <w:pPr>
        <w:rPr>
          <w:szCs w:val="24"/>
        </w:rPr>
      </w:pPr>
      <w:r w:rsidRPr="00813DCE">
        <w:rPr>
          <w:szCs w:val="24"/>
        </w:rPr>
        <w:t xml:space="preserve">Number of </w:t>
      </w:r>
      <w:proofErr w:type="spellStart"/>
      <w:proofErr w:type="gramStart"/>
      <w:r w:rsidRPr="00813DCE">
        <w:rPr>
          <w:szCs w:val="24"/>
        </w:rPr>
        <w:t>params</w:t>
      </w:r>
      <w:proofErr w:type="spellEnd"/>
      <w:r w:rsidRPr="00813DCE">
        <w:rPr>
          <w:szCs w:val="24"/>
        </w:rPr>
        <w:t xml:space="preserve">  :</w:t>
      </w:r>
      <w:proofErr w:type="gramEnd"/>
      <w:r w:rsidRPr="00813DCE">
        <w:rPr>
          <w:szCs w:val="24"/>
        </w:rPr>
        <w:t xml:space="preserve"> 491</w:t>
      </w:r>
    </w:p>
    <w:p w:rsidR="00653B89" w:rsidRPr="00813DCE" w:rsidRDefault="00653B89" w:rsidP="00653B89">
      <w:pPr>
        <w:rPr>
          <w:szCs w:val="24"/>
        </w:rPr>
      </w:pPr>
      <w:r w:rsidRPr="00813DCE">
        <w:rPr>
          <w:szCs w:val="24"/>
        </w:rPr>
        <w:t>Number of sites   : 5767</w:t>
      </w:r>
    </w:p>
    <w:p w:rsidR="00653B89" w:rsidRDefault="00653B89" w:rsidP="00653B89">
      <w:pPr>
        <w:rPr>
          <w:szCs w:val="24"/>
        </w:rPr>
      </w:pPr>
      <w:r>
        <w:rPr>
          <w:szCs w:val="24"/>
        </w:rPr>
        <w:t xml:space="preserve">Number of </w:t>
      </w:r>
      <w:proofErr w:type="gramStart"/>
      <w:r>
        <w:rPr>
          <w:szCs w:val="24"/>
        </w:rPr>
        <w:t>subsets :</w:t>
      </w:r>
      <w:proofErr w:type="gramEnd"/>
      <w:r>
        <w:rPr>
          <w:szCs w:val="24"/>
        </w:rPr>
        <w:t xml:space="preserve"> 2</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97"/>
        <w:gridCol w:w="1438"/>
        <w:gridCol w:w="7015"/>
      </w:tblGrid>
      <w:tr w:rsidR="00653B89" w:rsidTr="00180E2C">
        <w:tc>
          <w:tcPr>
            <w:tcW w:w="897" w:type="dxa"/>
          </w:tcPr>
          <w:p w:rsidR="00653B89" w:rsidRPr="001D48E5" w:rsidRDefault="00653B89" w:rsidP="00180E2C">
            <w:pPr>
              <w:spacing w:line="240" w:lineRule="auto"/>
              <w:rPr>
                <w:b/>
                <w:szCs w:val="24"/>
              </w:rPr>
            </w:pPr>
            <w:r w:rsidRPr="001D48E5">
              <w:rPr>
                <w:b/>
                <w:szCs w:val="24"/>
              </w:rPr>
              <w:t>Subset</w:t>
            </w:r>
          </w:p>
        </w:tc>
        <w:tc>
          <w:tcPr>
            <w:tcW w:w="1438" w:type="dxa"/>
          </w:tcPr>
          <w:p w:rsidR="00653B89" w:rsidRPr="001D48E5" w:rsidRDefault="00653B89" w:rsidP="00180E2C">
            <w:pPr>
              <w:spacing w:line="240" w:lineRule="auto"/>
              <w:rPr>
                <w:b/>
                <w:szCs w:val="24"/>
              </w:rPr>
            </w:pPr>
            <w:r w:rsidRPr="001D48E5">
              <w:rPr>
                <w:b/>
                <w:szCs w:val="24"/>
              </w:rPr>
              <w:t>Best Model</w:t>
            </w:r>
          </w:p>
        </w:tc>
        <w:tc>
          <w:tcPr>
            <w:tcW w:w="7015" w:type="dxa"/>
          </w:tcPr>
          <w:p w:rsidR="00653B89" w:rsidRPr="001D48E5" w:rsidRDefault="00653B89" w:rsidP="00180E2C">
            <w:pPr>
              <w:spacing w:line="240" w:lineRule="auto"/>
              <w:rPr>
                <w:b/>
                <w:szCs w:val="24"/>
              </w:rPr>
            </w:pPr>
            <w:r w:rsidRPr="001D48E5">
              <w:rPr>
                <w:b/>
                <w:szCs w:val="24"/>
              </w:rPr>
              <w:t>Subset Partitions</w:t>
            </w:r>
          </w:p>
        </w:tc>
      </w:tr>
      <w:tr w:rsidR="00653B89" w:rsidTr="00180E2C">
        <w:tc>
          <w:tcPr>
            <w:tcW w:w="897" w:type="dxa"/>
          </w:tcPr>
          <w:p w:rsidR="00653B89" w:rsidRDefault="00653B89" w:rsidP="00180E2C">
            <w:pPr>
              <w:spacing w:line="240" w:lineRule="auto"/>
              <w:rPr>
                <w:szCs w:val="24"/>
              </w:rPr>
            </w:pPr>
            <w:r>
              <w:rPr>
                <w:szCs w:val="24"/>
              </w:rPr>
              <w:t>1</w:t>
            </w:r>
          </w:p>
        </w:tc>
        <w:tc>
          <w:tcPr>
            <w:tcW w:w="1438" w:type="dxa"/>
          </w:tcPr>
          <w:p w:rsidR="00653B89" w:rsidRDefault="00653B89" w:rsidP="00180E2C">
            <w:pPr>
              <w:spacing w:line="240" w:lineRule="auto"/>
              <w:rPr>
                <w:szCs w:val="24"/>
              </w:rPr>
            </w:pPr>
            <w:r w:rsidRPr="00813DCE">
              <w:rPr>
                <w:szCs w:val="24"/>
              </w:rPr>
              <w:t>SYM+I+G</w:t>
            </w:r>
          </w:p>
        </w:tc>
        <w:tc>
          <w:tcPr>
            <w:tcW w:w="7015" w:type="dxa"/>
          </w:tcPr>
          <w:p w:rsidR="00653B89" w:rsidRDefault="00653B89" w:rsidP="00180E2C">
            <w:pPr>
              <w:spacing w:line="240" w:lineRule="auto"/>
              <w:rPr>
                <w:szCs w:val="24"/>
              </w:rPr>
            </w:pPr>
            <w:r w:rsidRPr="00813DCE">
              <w:rPr>
                <w:szCs w:val="24"/>
              </w:rPr>
              <w:t>ADORA</w:t>
            </w:r>
            <w:r>
              <w:rPr>
                <w:szCs w:val="24"/>
              </w:rPr>
              <w:t xml:space="preserve"> </w:t>
            </w:r>
            <w:r w:rsidRPr="00813DCE">
              <w:rPr>
                <w:szCs w:val="24"/>
              </w:rPr>
              <w:t>pos</w:t>
            </w:r>
            <w:r>
              <w:rPr>
                <w:szCs w:val="24"/>
                <w:vertAlign w:val="superscript"/>
              </w:rPr>
              <w:t>a</w:t>
            </w:r>
            <w:r w:rsidRPr="00813DCE">
              <w:rPr>
                <w:szCs w:val="24"/>
              </w:rPr>
              <w:t>1, ADORA</w:t>
            </w:r>
            <w:r>
              <w:rPr>
                <w:szCs w:val="24"/>
              </w:rPr>
              <w:t xml:space="preserve"> </w:t>
            </w:r>
            <w:r w:rsidRPr="00813DCE">
              <w:rPr>
                <w:szCs w:val="24"/>
              </w:rPr>
              <w:t>pos2, ADORA</w:t>
            </w:r>
            <w:r>
              <w:rPr>
                <w:szCs w:val="24"/>
              </w:rPr>
              <w:t xml:space="preserve"> </w:t>
            </w:r>
            <w:r w:rsidRPr="00813DCE">
              <w:rPr>
                <w:szCs w:val="24"/>
              </w:rPr>
              <w:t>pos3, CNR</w:t>
            </w:r>
            <w:r>
              <w:rPr>
                <w:szCs w:val="24"/>
              </w:rPr>
              <w:t xml:space="preserve"> </w:t>
            </w:r>
            <w:r w:rsidRPr="00813DCE">
              <w:rPr>
                <w:szCs w:val="24"/>
              </w:rPr>
              <w:t>pos1, CNR</w:t>
            </w:r>
            <w:r>
              <w:rPr>
                <w:szCs w:val="24"/>
              </w:rPr>
              <w:t xml:space="preserve"> </w:t>
            </w:r>
            <w:r w:rsidRPr="00813DCE">
              <w:rPr>
                <w:szCs w:val="24"/>
              </w:rPr>
              <w:t>pos2, CNR</w:t>
            </w:r>
            <w:r>
              <w:rPr>
                <w:szCs w:val="24"/>
              </w:rPr>
              <w:t xml:space="preserve"> </w:t>
            </w:r>
            <w:r w:rsidRPr="00813DCE">
              <w:rPr>
                <w:szCs w:val="24"/>
              </w:rPr>
              <w:t xml:space="preserve">pos3, </w:t>
            </w:r>
            <w:r>
              <w:rPr>
                <w:szCs w:val="24"/>
              </w:rPr>
              <w:t xml:space="preserve">ND4 </w:t>
            </w:r>
            <w:r w:rsidRPr="00813DCE">
              <w:rPr>
                <w:szCs w:val="24"/>
              </w:rPr>
              <w:t xml:space="preserve">pos2, </w:t>
            </w:r>
            <w:r>
              <w:rPr>
                <w:szCs w:val="24"/>
              </w:rPr>
              <w:t xml:space="preserve">ND4 </w:t>
            </w:r>
            <w:r w:rsidRPr="00813DCE">
              <w:rPr>
                <w:szCs w:val="24"/>
              </w:rPr>
              <w:t>pos3, RAG1</w:t>
            </w:r>
            <w:r>
              <w:rPr>
                <w:szCs w:val="24"/>
              </w:rPr>
              <w:t xml:space="preserve"> </w:t>
            </w:r>
            <w:r w:rsidRPr="00813DCE">
              <w:rPr>
                <w:szCs w:val="24"/>
              </w:rPr>
              <w:t>pos1, RAG1</w:t>
            </w:r>
            <w:r>
              <w:rPr>
                <w:szCs w:val="24"/>
              </w:rPr>
              <w:t xml:space="preserve"> </w:t>
            </w:r>
            <w:r w:rsidRPr="00813DCE">
              <w:rPr>
                <w:szCs w:val="24"/>
              </w:rPr>
              <w:t>pos2, RAG1</w:t>
            </w:r>
            <w:r>
              <w:rPr>
                <w:szCs w:val="24"/>
              </w:rPr>
              <w:t xml:space="preserve"> </w:t>
            </w:r>
            <w:r w:rsidRPr="00813DCE">
              <w:rPr>
                <w:szCs w:val="24"/>
              </w:rPr>
              <w:t>pos3, RAG2</w:t>
            </w:r>
            <w:r>
              <w:rPr>
                <w:szCs w:val="24"/>
              </w:rPr>
              <w:t xml:space="preserve"> </w:t>
            </w:r>
            <w:r w:rsidRPr="00813DCE">
              <w:rPr>
                <w:szCs w:val="24"/>
              </w:rPr>
              <w:t>pos1, RAG2</w:t>
            </w:r>
            <w:r>
              <w:rPr>
                <w:szCs w:val="24"/>
              </w:rPr>
              <w:t xml:space="preserve"> </w:t>
            </w:r>
            <w:r w:rsidRPr="00813DCE">
              <w:rPr>
                <w:szCs w:val="24"/>
              </w:rPr>
              <w:t>pos2, RAG2</w:t>
            </w:r>
            <w:r>
              <w:rPr>
                <w:szCs w:val="24"/>
              </w:rPr>
              <w:t xml:space="preserve"> </w:t>
            </w:r>
            <w:r w:rsidRPr="00813DCE">
              <w:rPr>
                <w:szCs w:val="24"/>
              </w:rPr>
              <w:t xml:space="preserve">pos3, </w:t>
            </w:r>
            <w:proofErr w:type="spellStart"/>
            <w:r w:rsidRPr="00813DCE">
              <w:rPr>
                <w:szCs w:val="24"/>
              </w:rPr>
              <w:t>cytb</w:t>
            </w:r>
            <w:proofErr w:type="spellEnd"/>
            <w:r>
              <w:rPr>
                <w:szCs w:val="24"/>
              </w:rPr>
              <w:t xml:space="preserve"> </w:t>
            </w:r>
            <w:r w:rsidRPr="00813DCE">
              <w:rPr>
                <w:szCs w:val="24"/>
              </w:rPr>
              <w:t xml:space="preserve">pos1, </w:t>
            </w:r>
            <w:proofErr w:type="spellStart"/>
            <w:r w:rsidRPr="00813DCE">
              <w:rPr>
                <w:szCs w:val="24"/>
              </w:rPr>
              <w:t>cytb</w:t>
            </w:r>
            <w:proofErr w:type="spellEnd"/>
            <w:r>
              <w:rPr>
                <w:szCs w:val="24"/>
              </w:rPr>
              <w:t xml:space="preserve"> </w:t>
            </w:r>
            <w:r w:rsidRPr="00813DCE">
              <w:rPr>
                <w:szCs w:val="24"/>
              </w:rPr>
              <w:t>pos2</w:t>
            </w:r>
          </w:p>
        </w:tc>
      </w:tr>
      <w:tr w:rsidR="00653B89" w:rsidTr="00180E2C">
        <w:tc>
          <w:tcPr>
            <w:tcW w:w="897" w:type="dxa"/>
          </w:tcPr>
          <w:p w:rsidR="00653B89" w:rsidRDefault="00653B89" w:rsidP="00180E2C">
            <w:pPr>
              <w:spacing w:line="240" w:lineRule="auto"/>
              <w:rPr>
                <w:szCs w:val="24"/>
              </w:rPr>
            </w:pPr>
            <w:r>
              <w:rPr>
                <w:szCs w:val="24"/>
              </w:rPr>
              <w:t>2</w:t>
            </w:r>
          </w:p>
        </w:tc>
        <w:tc>
          <w:tcPr>
            <w:tcW w:w="1438" w:type="dxa"/>
          </w:tcPr>
          <w:p w:rsidR="00653B89" w:rsidRPr="00813DCE" w:rsidRDefault="00653B89" w:rsidP="00180E2C">
            <w:pPr>
              <w:spacing w:line="240" w:lineRule="auto"/>
              <w:rPr>
                <w:szCs w:val="24"/>
              </w:rPr>
            </w:pPr>
            <w:r w:rsidRPr="00813DCE">
              <w:rPr>
                <w:szCs w:val="24"/>
              </w:rPr>
              <w:t>GTR+I+G</w:t>
            </w:r>
          </w:p>
        </w:tc>
        <w:tc>
          <w:tcPr>
            <w:tcW w:w="7015" w:type="dxa"/>
          </w:tcPr>
          <w:p w:rsidR="00653B89" w:rsidRPr="00813DCE" w:rsidRDefault="00653B89" w:rsidP="00180E2C">
            <w:pPr>
              <w:spacing w:line="240" w:lineRule="auto"/>
              <w:rPr>
                <w:szCs w:val="24"/>
              </w:rPr>
            </w:pPr>
            <w:r>
              <w:rPr>
                <w:szCs w:val="24"/>
              </w:rPr>
              <w:t xml:space="preserve">ND4 </w:t>
            </w:r>
            <w:r w:rsidRPr="00813DCE">
              <w:rPr>
                <w:szCs w:val="24"/>
              </w:rPr>
              <w:t xml:space="preserve">pos1, </w:t>
            </w:r>
            <w:proofErr w:type="spellStart"/>
            <w:r w:rsidRPr="00813DCE">
              <w:rPr>
                <w:szCs w:val="24"/>
              </w:rPr>
              <w:t>cytb</w:t>
            </w:r>
            <w:proofErr w:type="spellEnd"/>
            <w:r>
              <w:rPr>
                <w:szCs w:val="24"/>
              </w:rPr>
              <w:t xml:space="preserve"> </w:t>
            </w:r>
            <w:r w:rsidRPr="00813DCE">
              <w:rPr>
                <w:szCs w:val="24"/>
              </w:rPr>
              <w:t xml:space="preserve">pos3  </w:t>
            </w:r>
          </w:p>
        </w:tc>
      </w:tr>
    </w:tbl>
    <w:p w:rsidR="00653B89" w:rsidRDefault="00653B89" w:rsidP="00653B89">
      <w:pPr>
        <w:rPr>
          <w:szCs w:val="24"/>
        </w:rPr>
      </w:pPr>
      <w:proofErr w:type="spellStart"/>
      <w:proofErr w:type="gramStart"/>
      <w:r>
        <w:rPr>
          <w:szCs w:val="24"/>
          <w:vertAlign w:val="superscript"/>
        </w:rPr>
        <w:t>a</w:t>
      </w:r>
      <w:r>
        <w:rPr>
          <w:szCs w:val="24"/>
        </w:rPr>
        <w:t>Pos</w:t>
      </w:r>
      <w:proofErr w:type="spellEnd"/>
      <w:proofErr w:type="gramEnd"/>
      <w:r>
        <w:rPr>
          <w:szCs w:val="24"/>
        </w:rPr>
        <w:t>: codon position 1, 2, or 3.</w:t>
      </w:r>
    </w:p>
    <w:p w:rsidR="00653B89" w:rsidRPr="00DA3474" w:rsidRDefault="00653B89" w:rsidP="00653B89">
      <w:pPr>
        <w:spacing w:line="240" w:lineRule="auto"/>
        <w:rPr>
          <w:b/>
          <w:szCs w:val="24"/>
        </w:rPr>
      </w:pPr>
      <w:proofErr w:type="spellStart"/>
      <w:r w:rsidRPr="00DA3474">
        <w:rPr>
          <w:b/>
          <w:szCs w:val="24"/>
        </w:rPr>
        <w:t>RaxML</w:t>
      </w:r>
      <w:proofErr w:type="spellEnd"/>
      <w:r w:rsidRPr="00DA3474">
        <w:rPr>
          <w:b/>
          <w:szCs w:val="24"/>
        </w:rPr>
        <w:t>-style partition definitions:</w:t>
      </w:r>
    </w:p>
    <w:p w:rsidR="00653B89" w:rsidRPr="00813DCE" w:rsidRDefault="00653B89" w:rsidP="00653B89">
      <w:pPr>
        <w:spacing w:line="240" w:lineRule="auto"/>
        <w:rPr>
          <w:szCs w:val="24"/>
        </w:rPr>
      </w:pPr>
      <w:r w:rsidRPr="00813DCE">
        <w:rPr>
          <w:szCs w:val="24"/>
        </w:rPr>
        <w:t>DNA, p1 = 1-1139\3, 2-1139\3, 1141-2518\3, 1142-2518\3, 2519-2931\3, 2520-2931\3, 2521-2931\3, 2932-3931\3, 2933-3931\3, 2934-3931\3, 3932-5008\3, 3933-5008\3, 3934-5008\3, 5009-5767\3, 5010-5767\3, 5011-5767\3</w:t>
      </w:r>
    </w:p>
    <w:p w:rsidR="00653B89" w:rsidRDefault="00653B89" w:rsidP="00653B89">
      <w:pPr>
        <w:spacing w:line="240" w:lineRule="auto"/>
        <w:rPr>
          <w:szCs w:val="24"/>
        </w:rPr>
      </w:pPr>
      <w:r w:rsidRPr="00813DCE">
        <w:rPr>
          <w:szCs w:val="24"/>
        </w:rPr>
        <w:t>DNA, p2 = 3-1139\3, 1140-2518\3</w:t>
      </w:r>
    </w:p>
    <w:p w:rsidR="00653B89" w:rsidRDefault="00653B89" w:rsidP="00653B89">
      <w:pPr>
        <w:rPr>
          <w:szCs w:val="24"/>
        </w:rPr>
      </w:pPr>
    </w:p>
    <w:p w:rsidR="00653B89" w:rsidRDefault="00653B89" w:rsidP="00653B89">
      <w:pPr>
        <w:rPr>
          <w:szCs w:val="24"/>
        </w:rPr>
      </w:pPr>
    </w:p>
    <w:p w:rsidR="00653B89" w:rsidRPr="00813DCE" w:rsidRDefault="00653B89" w:rsidP="00653B89">
      <w:pPr>
        <w:rPr>
          <w:szCs w:val="24"/>
        </w:rPr>
      </w:pPr>
      <w:r w:rsidRPr="00DA3474">
        <w:rPr>
          <w:b/>
          <w:szCs w:val="24"/>
        </w:rPr>
        <w:lastRenderedPageBreak/>
        <w:t>Online Supplemental Material Table S</w:t>
      </w:r>
      <w:r>
        <w:rPr>
          <w:b/>
          <w:szCs w:val="24"/>
        </w:rPr>
        <w:t>3</w:t>
      </w:r>
      <w:r>
        <w:rPr>
          <w:szCs w:val="24"/>
        </w:rPr>
        <w:t>. Mitochondrial DNA sequence partitioning scheme from PartitionFinder:</w:t>
      </w:r>
    </w:p>
    <w:p w:rsidR="00653B89" w:rsidRPr="004829A6" w:rsidRDefault="00653B89" w:rsidP="00653B89">
      <w:pPr>
        <w:rPr>
          <w:szCs w:val="24"/>
        </w:rPr>
      </w:pPr>
      <w:proofErr w:type="spellStart"/>
      <w:r>
        <w:rPr>
          <w:szCs w:val="24"/>
        </w:rPr>
        <w:t>model_selection</w:t>
      </w:r>
      <w:proofErr w:type="spellEnd"/>
      <w:r w:rsidRPr="004829A6">
        <w:rPr>
          <w:szCs w:val="24"/>
        </w:rPr>
        <w:t xml:space="preserve">: </w:t>
      </w:r>
      <w:proofErr w:type="spellStart"/>
      <w:r w:rsidRPr="004829A6">
        <w:rPr>
          <w:szCs w:val="24"/>
        </w:rPr>
        <w:t>aicc</w:t>
      </w:r>
      <w:proofErr w:type="spellEnd"/>
    </w:p>
    <w:p w:rsidR="00653B89" w:rsidRPr="004829A6" w:rsidRDefault="00653B89" w:rsidP="00653B89">
      <w:pPr>
        <w:rPr>
          <w:szCs w:val="24"/>
        </w:rPr>
      </w:pPr>
      <w:proofErr w:type="gramStart"/>
      <w:r>
        <w:rPr>
          <w:szCs w:val="24"/>
        </w:rPr>
        <w:t>search</w:t>
      </w:r>
      <w:proofErr w:type="gramEnd"/>
      <w:r w:rsidRPr="004829A6">
        <w:rPr>
          <w:szCs w:val="24"/>
        </w:rPr>
        <w:t>: greedy</w:t>
      </w:r>
    </w:p>
    <w:p w:rsidR="00653B89" w:rsidRPr="004829A6" w:rsidRDefault="00653B89" w:rsidP="00653B89">
      <w:pPr>
        <w:rPr>
          <w:szCs w:val="24"/>
        </w:rPr>
      </w:pPr>
      <w:r w:rsidRPr="004829A6">
        <w:rPr>
          <w:szCs w:val="24"/>
        </w:rPr>
        <w:t>Best partitioning scheme</w:t>
      </w:r>
    </w:p>
    <w:p w:rsidR="00653B89" w:rsidRPr="004829A6" w:rsidRDefault="00653B89" w:rsidP="00653B89">
      <w:pPr>
        <w:rPr>
          <w:szCs w:val="24"/>
        </w:rPr>
      </w:pPr>
      <w:r w:rsidRPr="004829A6">
        <w:rPr>
          <w:szCs w:val="24"/>
        </w:rPr>
        <w:t xml:space="preserve">Scheme </w:t>
      </w:r>
      <w:proofErr w:type="spellStart"/>
      <w:r w:rsidRPr="004829A6">
        <w:rPr>
          <w:szCs w:val="24"/>
        </w:rPr>
        <w:t>lnL</w:t>
      </w:r>
      <w:proofErr w:type="spellEnd"/>
      <w:r w:rsidRPr="004829A6">
        <w:rPr>
          <w:szCs w:val="24"/>
        </w:rPr>
        <w:t xml:space="preserve">        : -59057.38086</w:t>
      </w:r>
    </w:p>
    <w:p w:rsidR="00653B89" w:rsidRPr="004829A6" w:rsidRDefault="00653B89" w:rsidP="00653B89">
      <w:pPr>
        <w:rPr>
          <w:szCs w:val="24"/>
        </w:rPr>
      </w:pPr>
      <w:r w:rsidRPr="004829A6">
        <w:rPr>
          <w:szCs w:val="24"/>
        </w:rPr>
        <w:t>Scheme AICc       : 118773.106733</w:t>
      </w:r>
    </w:p>
    <w:p w:rsidR="00653B89" w:rsidRPr="004829A6" w:rsidRDefault="00653B89" w:rsidP="00653B89">
      <w:pPr>
        <w:rPr>
          <w:szCs w:val="24"/>
        </w:rPr>
      </w:pPr>
      <w:r w:rsidRPr="004829A6">
        <w:rPr>
          <w:szCs w:val="24"/>
        </w:rPr>
        <w:t xml:space="preserve">Number of </w:t>
      </w:r>
      <w:proofErr w:type="spellStart"/>
      <w:proofErr w:type="gramStart"/>
      <w:r w:rsidRPr="004829A6">
        <w:rPr>
          <w:szCs w:val="24"/>
        </w:rPr>
        <w:t>params</w:t>
      </w:r>
      <w:proofErr w:type="spellEnd"/>
      <w:r w:rsidRPr="004829A6">
        <w:rPr>
          <w:szCs w:val="24"/>
        </w:rPr>
        <w:t xml:space="preserve">  :</w:t>
      </w:r>
      <w:proofErr w:type="gramEnd"/>
      <w:r w:rsidRPr="004829A6">
        <w:rPr>
          <w:szCs w:val="24"/>
        </w:rPr>
        <w:t xml:space="preserve"> 291</w:t>
      </w:r>
    </w:p>
    <w:p w:rsidR="00653B89" w:rsidRPr="004829A6" w:rsidRDefault="00653B89" w:rsidP="00653B89">
      <w:pPr>
        <w:rPr>
          <w:szCs w:val="24"/>
        </w:rPr>
      </w:pPr>
      <w:r w:rsidRPr="004829A6">
        <w:rPr>
          <w:szCs w:val="24"/>
        </w:rPr>
        <w:t>Number of sites   : 2518</w:t>
      </w:r>
    </w:p>
    <w:p w:rsidR="00653B89" w:rsidRPr="004829A6" w:rsidRDefault="00653B89" w:rsidP="00653B89">
      <w:pPr>
        <w:rPr>
          <w:szCs w:val="24"/>
        </w:rPr>
      </w:pPr>
      <w:r w:rsidRPr="004829A6">
        <w:rPr>
          <w:szCs w:val="24"/>
        </w:rPr>
        <w:t xml:space="preserve">Number of </w:t>
      </w:r>
      <w:proofErr w:type="gramStart"/>
      <w:r w:rsidRPr="004829A6">
        <w:rPr>
          <w:szCs w:val="24"/>
        </w:rPr>
        <w:t>subsets :</w:t>
      </w:r>
      <w:proofErr w:type="gramEnd"/>
      <w:r w:rsidRPr="004829A6">
        <w:rPr>
          <w:szCs w:val="24"/>
        </w:rPr>
        <w:t xml:space="preserve"> 5</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5"/>
        <w:gridCol w:w="1530"/>
        <w:gridCol w:w="2340"/>
      </w:tblGrid>
      <w:tr w:rsidR="00653B89" w:rsidTr="00180E2C">
        <w:tc>
          <w:tcPr>
            <w:tcW w:w="985" w:type="dxa"/>
          </w:tcPr>
          <w:p w:rsidR="00653B89" w:rsidRPr="001D48E5" w:rsidRDefault="00653B89" w:rsidP="00180E2C">
            <w:pPr>
              <w:spacing w:line="240" w:lineRule="auto"/>
              <w:rPr>
                <w:b/>
                <w:szCs w:val="24"/>
              </w:rPr>
            </w:pPr>
            <w:r w:rsidRPr="001D48E5">
              <w:rPr>
                <w:b/>
                <w:szCs w:val="24"/>
              </w:rPr>
              <w:t>Subset</w:t>
            </w:r>
          </w:p>
        </w:tc>
        <w:tc>
          <w:tcPr>
            <w:tcW w:w="1530" w:type="dxa"/>
          </w:tcPr>
          <w:p w:rsidR="00653B89" w:rsidRPr="001D48E5" w:rsidRDefault="00653B89" w:rsidP="00180E2C">
            <w:pPr>
              <w:spacing w:line="240" w:lineRule="auto"/>
              <w:rPr>
                <w:b/>
                <w:szCs w:val="24"/>
              </w:rPr>
            </w:pPr>
            <w:r w:rsidRPr="001D48E5">
              <w:rPr>
                <w:b/>
                <w:szCs w:val="24"/>
              </w:rPr>
              <w:t>Best Model</w:t>
            </w:r>
          </w:p>
        </w:tc>
        <w:tc>
          <w:tcPr>
            <w:tcW w:w="2340" w:type="dxa"/>
          </w:tcPr>
          <w:p w:rsidR="00653B89" w:rsidRPr="001D48E5" w:rsidRDefault="00653B89" w:rsidP="00180E2C">
            <w:pPr>
              <w:spacing w:line="240" w:lineRule="auto"/>
              <w:rPr>
                <w:b/>
                <w:szCs w:val="24"/>
              </w:rPr>
            </w:pPr>
            <w:r w:rsidRPr="001D48E5">
              <w:rPr>
                <w:b/>
                <w:szCs w:val="24"/>
              </w:rPr>
              <w:t>Subset Partitions</w:t>
            </w:r>
          </w:p>
        </w:tc>
      </w:tr>
      <w:tr w:rsidR="00653B89" w:rsidTr="00180E2C">
        <w:tc>
          <w:tcPr>
            <w:tcW w:w="985" w:type="dxa"/>
          </w:tcPr>
          <w:p w:rsidR="00653B89" w:rsidRPr="00057948" w:rsidRDefault="00653B89" w:rsidP="00180E2C">
            <w:pPr>
              <w:spacing w:line="240" w:lineRule="auto"/>
              <w:rPr>
                <w:szCs w:val="24"/>
              </w:rPr>
            </w:pPr>
            <w:r w:rsidRPr="00057948">
              <w:rPr>
                <w:szCs w:val="24"/>
              </w:rPr>
              <w:t>1</w:t>
            </w:r>
          </w:p>
        </w:tc>
        <w:tc>
          <w:tcPr>
            <w:tcW w:w="1530" w:type="dxa"/>
          </w:tcPr>
          <w:p w:rsidR="00653B89" w:rsidRPr="00057948" w:rsidRDefault="00653B89" w:rsidP="00180E2C">
            <w:pPr>
              <w:spacing w:line="240" w:lineRule="auto"/>
              <w:rPr>
                <w:szCs w:val="24"/>
              </w:rPr>
            </w:pPr>
            <w:r w:rsidRPr="00057948">
              <w:rPr>
                <w:szCs w:val="24"/>
              </w:rPr>
              <w:t>GTR + I + G</w:t>
            </w:r>
          </w:p>
        </w:tc>
        <w:tc>
          <w:tcPr>
            <w:tcW w:w="2340" w:type="dxa"/>
          </w:tcPr>
          <w:p w:rsidR="00653B89" w:rsidRPr="001D48E5" w:rsidRDefault="00653B89" w:rsidP="00180E2C">
            <w:pPr>
              <w:spacing w:line="240" w:lineRule="auto"/>
              <w:rPr>
                <w:b/>
                <w:szCs w:val="24"/>
              </w:rPr>
            </w:pPr>
            <w:proofErr w:type="spellStart"/>
            <w:r>
              <w:rPr>
                <w:szCs w:val="24"/>
              </w:rPr>
              <w:t>cytb</w:t>
            </w:r>
            <w:proofErr w:type="spellEnd"/>
            <w:r>
              <w:rPr>
                <w:szCs w:val="24"/>
              </w:rPr>
              <w:t xml:space="preserve"> p</w:t>
            </w:r>
            <w:r w:rsidRPr="004829A6">
              <w:rPr>
                <w:szCs w:val="24"/>
              </w:rPr>
              <w:t>os1</w:t>
            </w:r>
          </w:p>
        </w:tc>
      </w:tr>
      <w:tr w:rsidR="00653B89" w:rsidTr="00180E2C">
        <w:tc>
          <w:tcPr>
            <w:tcW w:w="985" w:type="dxa"/>
          </w:tcPr>
          <w:p w:rsidR="00653B89" w:rsidRPr="00057948" w:rsidRDefault="00653B89" w:rsidP="00180E2C">
            <w:pPr>
              <w:spacing w:line="240" w:lineRule="auto"/>
              <w:rPr>
                <w:szCs w:val="24"/>
              </w:rPr>
            </w:pPr>
            <w:r w:rsidRPr="00057948">
              <w:rPr>
                <w:szCs w:val="24"/>
              </w:rPr>
              <w:t>2</w:t>
            </w:r>
          </w:p>
        </w:tc>
        <w:tc>
          <w:tcPr>
            <w:tcW w:w="1530" w:type="dxa"/>
          </w:tcPr>
          <w:p w:rsidR="00653B89" w:rsidRPr="00057948" w:rsidRDefault="00653B89" w:rsidP="00180E2C">
            <w:pPr>
              <w:spacing w:line="240" w:lineRule="auto"/>
              <w:rPr>
                <w:szCs w:val="24"/>
              </w:rPr>
            </w:pPr>
            <w:r w:rsidRPr="00057948">
              <w:rPr>
                <w:szCs w:val="24"/>
              </w:rPr>
              <w:t>GTR + I + G</w:t>
            </w:r>
          </w:p>
        </w:tc>
        <w:tc>
          <w:tcPr>
            <w:tcW w:w="2340" w:type="dxa"/>
          </w:tcPr>
          <w:p w:rsidR="00653B89" w:rsidRDefault="00653B89" w:rsidP="00180E2C">
            <w:pPr>
              <w:spacing w:line="240" w:lineRule="auto"/>
              <w:rPr>
                <w:szCs w:val="24"/>
              </w:rPr>
            </w:pPr>
            <w:r>
              <w:rPr>
                <w:szCs w:val="24"/>
              </w:rPr>
              <w:t xml:space="preserve">ND4 pos3, </w:t>
            </w:r>
            <w:proofErr w:type="spellStart"/>
            <w:r>
              <w:rPr>
                <w:szCs w:val="24"/>
              </w:rPr>
              <w:t>cytb</w:t>
            </w:r>
            <w:proofErr w:type="spellEnd"/>
            <w:r>
              <w:rPr>
                <w:szCs w:val="24"/>
              </w:rPr>
              <w:t xml:space="preserve"> </w:t>
            </w:r>
            <w:r w:rsidRPr="004829A6">
              <w:rPr>
                <w:szCs w:val="24"/>
              </w:rPr>
              <w:t>pos2</w:t>
            </w:r>
          </w:p>
        </w:tc>
      </w:tr>
      <w:tr w:rsidR="00653B89" w:rsidTr="00180E2C">
        <w:tc>
          <w:tcPr>
            <w:tcW w:w="985" w:type="dxa"/>
          </w:tcPr>
          <w:p w:rsidR="00653B89" w:rsidRPr="00057948" w:rsidRDefault="00653B89" w:rsidP="00180E2C">
            <w:pPr>
              <w:spacing w:line="240" w:lineRule="auto"/>
              <w:rPr>
                <w:szCs w:val="24"/>
              </w:rPr>
            </w:pPr>
            <w:r w:rsidRPr="00057948">
              <w:rPr>
                <w:szCs w:val="24"/>
              </w:rPr>
              <w:t>3</w:t>
            </w:r>
          </w:p>
        </w:tc>
        <w:tc>
          <w:tcPr>
            <w:tcW w:w="1530" w:type="dxa"/>
          </w:tcPr>
          <w:p w:rsidR="00653B89" w:rsidRPr="00057948" w:rsidRDefault="00653B89" w:rsidP="00180E2C">
            <w:pPr>
              <w:spacing w:line="240" w:lineRule="auto"/>
              <w:rPr>
                <w:szCs w:val="24"/>
              </w:rPr>
            </w:pPr>
            <w:r w:rsidRPr="00057948">
              <w:rPr>
                <w:szCs w:val="24"/>
              </w:rPr>
              <w:t>GTR + I + G</w:t>
            </w:r>
          </w:p>
        </w:tc>
        <w:tc>
          <w:tcPr>
            <w:tcW w:w="2340" w:type="dxa"/>
          </w:tcPr>
          <w:p w:rsidR="00653B89" w:rsidRDefault="00653B89" w:rsidP="00180E2C">
            <w:pPr>
              <w:spacing w:line="240" w:lineRule="auto"/>
              <w:rPr>
                <w:szCs w:val="24"/>
              </w:rPr>
            </w:pPr>
            <w:proofErr w:type="spellStart"/>
            <w:r>
              <w:rPr>
                <w:szCs w:val="24"/>
              </w:rPr>
              <w:t>Cytb</w:t>
            </w:r>
            <w:proofErr w:type="spellEnd"/>
            <w:r>
              <w:rPr>
                <w:szCs w:val="24"/>
              </w:rPr>
              <w:t xml:space="preserve"> </w:t>
            </w:r>
            <w:r w:rsidRPr="004829A6">
              <w:rPr>
                <w:szCs w:val="24"/>
              </w:rPr>
              <w:t>pos3</w:t>
            </w:r>
          </w:p>
        </w:tc>
      </w:tr>
      <w:tr w:rsidR="00653B89" w:rsidTr="00180E2C">
        <w:tc>
          <w:tcPr>
            <w:tcW w:w="985" w:type="dxa"/>
          </w:tcPr>
          <w:p w:rsidR="00653B89" w:rsidRPr="00057948" w:rsidRDefault="00653B89" w:rsidP="00180E2C">
            <w:pPr>
              <w:spacing w:line="240" w:lineRule="auto"/>
              <w:rPr>
                <w:szCs w:val="24"/>
              </w:rPr>
            </w:pPr>
            <w:r w:rsidRPr="00057948">
              <w:rPr>
                <w:szCs w:val="24"/>
              </w:rPr>
              <w:t>4</w:t>
            </w:r>
          </w:p>
        </w:tc>
        <w:tc>
          <w:tcPr>
            <w:tcW w:w="1530" w:type="dxa"/>
          </w:tcPr>
          <w:p w:rsidR="00653B89" w:rsidRPr="00057948" w:rsidRDefault="00653B89" w:rsidP="00180E2C">
            <w:pPr>
              <w:spacing w:line="240" w:lineRule="auto"/>
              <w:rPr>
                <w:szCs w:val="24"/>
              </w:rPr>
            </w:pPr>
            <w:r w:rsidRPr="00057948">
              <w:rPr>
                <w:szCs w:val="24"/>
              </w:rPr>
              <w:t>GTR + I + G</w:t>
            </w:r>
          </w:p>
        </w:tc>
        <w:tc>
          <w:tcPr>
            <w:tcW w:w="2340" w:type="dxa"/>
          </w:tcPr>
          <w:p w:rsidR="00653B89" w:rsidRDefault="00653B89" w:rsidP="00180E2C">
            <w:pPr>
              <w:spacing w:line="240" w:lineRule="auto"/>
              <w:rPr>
                <w:szCs w:val="24"/>
              </w:rPr>
            </w:pPr>
            <w:r>
              <w:rPr>
                <w:szCs w:val="24"/>
              </w:rPr>
              <w:t xml:space="preserve">ND4 </w:t>
            </w:r>
            <w:proofErr w:type="spellStart"/>
            <w:r>
              <w:rPr>
                <w:szCs w:val="24"/>
              </w:rPr>
              <w:t>pos</w:t>
            </w:r>
            <w:proofErr w:type="spellEnd"/>
            <w:r>
              <w:rPr>
                <w:szCs w:val="24"/>
              </w:rPr>
              <w:t xml:space="preserve"> 1</w:t>
            </w:r>
          </w:p>
        </w:tc>
      </w:tr>
      <w:tr w:rsidR="00653B89" w:rsidTr="00180E2C">
        <w:tc>
          <w:tcPr>
            <w:tcW w:w="985" w:type="dxa"/>
          </w:tcPr>
          <w:p w:rsidR="00653B89" w:rsidRPr="00057948" w:rsidRDefault="00653B89" w:rsidP="00180E2C">
            <w:pPr>
              <w:spacing w:line="240" w:lineRule="auto"/>
              <w:rPr>
                <w:szCs w:val="24"/>
              </w:rPr>
            </w:pPr>
            <w:r w:rsidRPr="00057948">
              <w:rPr>
                <w:szCs w:val="24"/>
              </w:rPr>
              <w:t>5</w:t>
            </w:r>
          </w:p>
        </w:tc>
        <w:tc>
          <w:tcPr>
            <w:tcW w:w="1530" w:type="dxa"/>
          </w:tcPr>
          <w:p w:rsidR="00653B89" w:rsidRPr="00057948" w:rsidRDefault="00653B89" w:rsidP="00180E2C">
            <w:pPr>
              <w:spacing w:line="240" w:lineRule="auto"/>
              <w:rPr>
                <w:szCs w:val="24"/>
              </w:rPr>
            </w:pPr>
            <w:r w:rsidRPr="00057948">
              <w:rPr>
                <w:szCs w:val="24"/>
              </w:rPr>
              <w:t>GTR + I + G</w:t>
            </w:r>
          </w:p>
        </w:tc>
        <w:tc>
          <w:tcPr>
            <w:tcW w:w="2340" w:type="dxa"/>
          </w:tcPr>
          <w:p w:rsidR="00653B89" w:rsidRDefault="00653B89" w:rsidP="00180E2C">
            <w:pPr>
              <w:spacing w:line="240" w:lineRule="auto"/>
              <w:rPr>
                <w:szCs w:val="24"/>
              </w:rPr>
            </w:pPr>
            <w:r>
              <w:rPr>
                <w:szCs w:val="24"/>
              </w:rPr>
              <w:t xml:space="preserve">ND4 </w:t>
            </w:r>
            <w:proofErr w:type="spellStart"/>
            <w:r>
              <w:rPr>
                <w:szCs w:val="24"/>
              </w:rPr>
              <w:t>pos</w:t>
            </w:r>
            <w:proofErr w:type="spellEnd"/>
            <w:r>
              <w:rPr>
                <w:szCs w:val="24"/>
              </w:rPr>
              <w:t xml:space="preserve"> 2</w:t>
            </w:r>
          </w:p>
        </w:tc>
      </w:tr>
    </w:tbl>
    <w:p w:rsidR="00653B89" w:rsidRPr="004829A6" w:rsidRDefault="00653B89" w:rsidP="00653B89">
      <w:pPr>
        <w:rPr>
          <w:szCs w:val="24"/>
        </w:rPr>
      </w:pPr>
      <w:proofErr w:type="spellStart"/>
      <w:r>
        <w:rPr>
          <w:szCs w:val="24"/>
        </w:rPr>
        <w:t>Pos</w:t>
      </w:r>
      <w:proofErr w:type="spellEnd"/>
      <w:r>
        <w:rPr>
          <w:szCs w:val="24"/>
        </w:rPr>
        <w:t>: codon position 1, 2, or 3.</w:t>
      </w:r>
    </w:p>
    <w:p w:rsidR="00653B89" w:rsidRPr="004829A6" w:rsidRDefault="00653B89" w:rsidP="00653B89">
      <w:pPr>
        <w:spacing w:line="240" w:lineRule="auto"/>
        <w:rPr>
          <w:b/>
          <w:szCs w:val="24"/>
        </w:rPr>
      </w:pPr>
      <w:proofErr w:type="spellStart"/>
      <w:r w:rsidRPr="004829A6">
        <w:rPr>
          <w:b/>
          <w:szCs w:val="24"/>
        </w:rPr>
        <w:t>RaxML</w:t>
      </w:r>
      <w:proofErr w:type="spellEnd"/>
      <w:r w:rsidRPr="004829A6">
        <w:rPr>
          <w:b/>
          <w:szCs w:val="24"/>
        </w:rPr>
        <w:t xml:space="preserve">-style partition definitions: </w:t>
      </w:r>
    </w:p>
    <w:p w:rsidR="00653B89" w:rsidRPr="004829A6" w:rsidRDefault="00653B89" w:rsidP="00653B89">
      <w:pPr>
        <w:spacing w:line="240" w:lineRule="auto"/>
        <w:rPr>
          <w:szCs w:val="24"/>
        </w:rPr>
      </w:pPr>
      <w:r w:rsidRPr="004829A6">
        <w:rPr>
          <w:szCs w:val="24"/>
        </w:rPr>
        <w:t>DNA, p1 = 1-1139\3</w:t>
      </w:r>
    </w:p>
    <w:p w:rsidR="00653B89" w:rsidRPr="004829A6" w:rsidRDefault="00653B89" w:rsidP="00653B89">
      <w:pPr>
        <w:spacing w:line="240" w:lineRule="auto"/>
        <w:rPr>
          <w:szCs w:val="24"/>
        </w:rPr>
      </w:pPr>
      <w:r w:rsidRPr="004829A6">
        <w:rPr>
          <w:szCs w:val="24"/>
        </w:rPr>
        <w:t>DNA, p2 = 2-1139\3, 1142-2518\3</w:t>
      </w:r>
    </w:p>
    <w:p w:rsidR="00653B89" w:rsidRPr="004829A6" w:rsidRDefault="00653B89" w:rsidP="00653B89">
      <w:pPr>
        <w:spacing w:line="240" w:lineRule="auto"/>
        <w:rPr>
          <w:szCs w:val="24"/>
        </w:rPr>
      </w:pPr>
      <w:r w:rsidRPr="004829A6">
        <w:rPr>
          <w:szCs w:val="24"/>
        </w:rPr>
        <w:t>DNA, p3 = 3-1139\3</w:t>
      </w:r>
    </w:p>
    <w:p w:rsidR="00653B89" w:rsidRPr="004829A6" w:rsidRDefault="00653B89" w:rsidP="00653B89">
      <w:pPr>
        <w:spacing w:line="240" w:lineRule="auto"/>
        <w:rPr>
          <w:szCs w:val="24"/>
        </w:rPr>
      </w:pPr>
      <w:r w:rsidRPr="004829A6">
        <w:rPr>
          <w:szCs w:val="24"/>
        </w:rPr>
        <w:t>DNA, p4 = 1140-2518\3</w:t>
      </w:r>
    </w:p>
    <w:p w:rsidR="00653B89" w:rsidRDefault="00653B89" w:rsidP="00653B89">
      <w:pPr>
        <w:spacing w:line="240" w:lineRule="auto"/>
        <w:rPr>
          <w:szCs w:val="24"/>
        </w:rPr>
      </w:pPr>
      <w:r w:rsidRPr="004829A6">
        <w:rPr>
          <w:szCs w:val="24"/>
        </w:rPr>
        <w:t>DNA, p5 = 1141-2518\3</w:t>
      </w:r>
    </w:p>
    <w:p w:rsidR="00653B89" w:rsidRDefault="00653B89" w:rsidP="00653B89">
      <w:pPr>
        <w:rPr>
          <w:szCs w:val="24"/>
        </w:rPr>
      </w:pPr>
    </w:p>
    <w:p w:rsidR="00653B89" w:rsidRPr="00813DCE" w:rsidRDefault="00653B89" w:rsidP="00653B89">
      <w:pPr>
        <w:rPr>
          <w:szCs w:val="24"/>
        </w:rPr>
      </w:pPr>
      <w:r w:rsidRPr="00DA3474">
        <w:rPr>
          <w:b/>
          <w:szCs w:val="24"/>
        </w:rPr>
        <w:t>Online Supplemental Material Table S</w:t>
      </w:r>
      <w:r>
        <w:rPr>
          <w:b/>
          <w:szCs w:val="24"/>
        </w:rPr>
        <w:t>4</w:t>
      </w:r>
      <w:r>
        <w:rPr>
          <w:szCs w:val="24"/>
        </w:rPr>
        <w:t>. Nuclear DNA sequence partitioning scheme from PartitionFinder. Note that this scheme was highly partitioned with 9 subsets on a sequence alignment of 3249 sites and we reduced the number of subsets from this scheme to 5, including sites that were initially included in different subsets into subsets with the same models (see below).</w:t>
      </w:r>
    </w:p>
    <w:p w:rsidR="00653B89" w:rsidRPr="004829A6" w:rsidRDefault="00653B89" w:rsidP="00653B89">
      <w:pPr>
        <w:rPr>
          <w:szCs w:val="24"/>
        </w:rPr>
      </w:pPr>
      <w:proofErr w:type="spellStart"/>
      <w:r w:rsidRPr="004829A6">
        <w:rPr>
          <w:szCs w:val="24"/>
        </w:rPr>
        <w:lastRenderedPageBreak/>
        <w:t>model_selection</w:t>
      </w:r>
      <w:proofErr w:type="spellEnd"/>
      <w:r w:rsidRPr="004829A6">
        <w:rPr>
          <w:szCs w:val="24"/>
        </w:rPr>
        <w:t xml:space="preserve">: </w:t>
      </w:r>
      <w:proofErr w:type="spellStart"/>
      <w:r w:rsidRPr="004829A6">
        <w:rPr>
          <w:szCs w:val="24"/>
        </w:rPr>
        <w:t>aicc</w:t>
      </w:r>
      <w:proofErr w:type="spellEnd"/>
    </w:p>
    <w:p w:rsidR="00653B89" w:rsidRPr="004829A6" w:rsidRDefault="00653B89" w:rsidP="00653B89">
      <w:pPr>
        <w:rPr>
          <w:szCs w:val="24"/>
        </w:rPr>
      </w:pPr>
      <w:proofErr w:type="gramStart"/>
      <w:r w:rsidRPr="004829A6">
        <w:rPr>
          <w:szCs w:val="24"/>
        </w:rPr>
        <w:t>search</w:t>
      </w:r>
      <w:proofErr w:type="gramEnd"/>
      <w:r w:rsidRPr="004829A6">
        <w:rPr>
          <w:szCs w:val="24"/>
        </w:rPr>
        <w:t>: greedy</w:t>
      </w:r>
    </w:p>
    <w:p w:rsidR="00653B89" w:rsidRPr="004829A6" w:rsidRDefault="00653B89" w:rsidP="00653B89">
      <w:pPr>
        <w:rPr>
          <w:szCs w:val="24"/>
        </w:rPr>
      </w:pPr>
      <w:r w:rsidRPr="004829A6">
        <w:rPr>
          <w:szCs w:val="24"/>
        </w:rPr>
        <w:t xml:space="preserve">Scheme </w:t>
      </w:r>
      <w:proofErr w:type="spellStart"/>
      <w:r w:rsidRPr="004829A6">
        <w:rPr>
          <w:szCs w:val="24"/>
        </w:rPr>
        <w:t>lnL</w:t>
      </w:r>
      <w:proofErr w:type="spellEnd"/>
      <w:r w:rsidRPr="004829A6">
        <w:rPr>
          <w:szCs w:val="24"/>
        </w:rPr>
        <w:t xml:space="preserve">        : -13961.38881</w:t>
      </w:r>
    </w:p>
    <w:p w:rsidR="00653B89" w:rsidRPr="004829A6" w:rsidRDefault="00653B89" w:rsidP="00653B89">
      <w:pPr>
        <w:rPr>
          <w:szCs w:val="24"/>
        </w:rPr>
      </w:pPr>
      <w:r w:rsidRPr="004829A6">
        <w:rPr>
          <w:szCs w:val="24"/>
        </w:rPr>
        <w:t>Scheme AICc       : 28376.5246556</w:t>
      </w:r>
    </w:p>
    <w:p w:rsidR="00653B89" w:rsidRPr="004829A6" w:rsidRDefault="00653B89" w:rsidP="00653B89">
      <w:pPr>
        <w:rPr>
          <w:szCs w:val="24"/>
        </w:rPr>
      </w:pPr>
      <w:r w:rsidRPr="004829A6">
        <w:rPr>
          <w:szCs w:val="24"/>
        </w:rPr>
        <w:t xml:space="preserve">Number of </w:t>
      </w:r>
      <w:proofErr w:type="spellStart"/>
      <w:proofErr w:type="gramStart"/>
      <w:r w:rsidRPr="004829A6">
        <w:rPr>
          <w:szCs w:val="24"/>
        </w:rPr>
        <w:t>params</w:t>
      </w:r>
      <w:proofErr w:type="spellEnd"/>
      <w:r w:rsidRPr="004829A6">
        <w:rPr>
          <w:szCs w:val="24"/>
        </w:rPr>
        <w:t xml:space="preserve">  :</w:t>
      </w:r>
      <w:proofErr w:type="gramEnd"/>
      <w:r w:rsidRPr="004829A6">
        <w:rPr>
          <w:szCs w:val="24"/>
        </w:rPr>
        <w:t xml:space="preserve"> 212</w:t>
      </w:r>
    </w:p>
    <w:p w:rsidR="00653B89" w:rsidRPr="004829A6" w:rsidRDefault="00653B89" w:rsidP="00653B89">
      <w:pPr>
        <w:rPr>
          <w:szCs w:val="24"/>
        </w:rPr>
      </w:pPr>
      <w:r w:rsidRPr="004829A6">
        <w:rPr>
          <w:szCs w:val="24"/>
        </w:rPr>
        <w:t>Number of sites   : 3249</w:t>
      </w:r>
    </w:p>
    <w:p w:rsidR="00653B89" w:rsidRPr="004829A6" w:rsidRDefault="00653B89" w:rsidP="00653B89">
      <w:pPr>
        <w:rPr>
          <w:szCs w:val="24"/>
        </w:rPr>
      </w:pPr>
      <w:r w:rsidRPr="004829A6">
        <w:rPr>
          <w:szCs w:val="24"/>
        </w:rPr>
        <w:t xml:space="preserve">Number of </w:t>
      </w:r>
      <w:proofErr w:type="gramStart"/>
      <w:r w:rsidRPr="004829A6">
        <w:rPr>
          <w:szCs w:val="24"/>
        </w:rPr>
        <w:t>subsets :</w:t>
      </w:r>
      <w:proofErr w:type="gramEnd"/>
      <w:r w:rsidRPr="004829A6">
        <w:rPr>
          <w:szCs w:val="24"/>
        </w:rPr>
        <w:t xml:space="preserve"> 9</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97"/>
        <w:gridCol w:w="1528"/>
        <w:gridCol w:w="2880"/>
      </w:tblGrid>
      <w:tr w:rsidR="00653B89" w:rsidTr="00180E2C">
        <w:tc>
          <w:tcPr>
            <w:tcW w:w="897" w:type="dxa"/>
          </w:tcPr>
          <w:p w:rsidR="00653B89" w:rsidRPr="001D48E5" w:rsidRDefault="00653B89" w:rsidP="00180E2C">
            <w:pPr>
              <w:spacing w:line="240" w:lineRule="auto"/>
              <w:rPr>
                <w:b/>
                <w:szCs w:val="24"/>
              </w:rPr>
            </w:pPr>
            <w:r w:rsidRPr="001D48E5">
              <w:rPr>
                <w:b/>
                <w:szCs w:val="24"/>
              </w:rPr>
              <w:t>Subset</w:t>
            </w:r>
          </w:p>
        </w:tc>
        <w:tc>
          <w:tcPr>
            <w:tcW w:w="1528" w:type="dxa"/>
          </w:tcPr>
          <w:p w:rsidR="00653B89" w:rsidRPr="001D48E5" w:rsidRDefault="00653B89" w:rsidP="00180E2C">
            <w:pPr>
              <w:spacing w:line="240" w:lineRule="auto"/>
              <w:rPr>
                <w:b/>
                <w:szCs w:val="24"/>
              </w:rPr>
            </w:pPr>
            <w:r w:rsidRPr="001D48E5">
              <w:rPr>
                <w:b/>
                <w:szCs w:val="24"/>
              </w:rPr>
              <w:t>Best Model</w:t>
            </w:r>
          </w:p>
        </w:tc>
        <w:tc>
          <w:tcPr>
            <w:tcW w:w="2880" w:type="dxa"/>
          </w:tcPr>
          <w:p w:rsidR="00653B89" w:rsidRPr="001D48E5" w:rsidRDefault="00653B89" w:rsidP="00180E2C">
            <w:pPr>
              <w:spacing w:line="240" w:lineRule="auto"/>
              <w:rPr>
                <w:b/>
                <w:szCs w:val="24"/>
              </w:rPr>
            </w:pPr>
            <w:r w:rsidRPr="001D48E5">
              <w:rPr>
                <w:b/>
                <w:szCs w:val="24"/>
              </w:rPr>
              <w:t>Subset Partitions</w:t>
            </w:r>
          </w:p>
        </w:tc>
      </w:tr>
      <w:tr w:rsidR="00653B89" w:rsidTr="00180E2C">
        <w:tc>
          <w:tcPr>
            <w:tcW w:w="897" w:type="dxa"/>
          </w:tcPr>
          <w:p w:rsidR="00653B89" w:rsidRPr="00057948" w:rsidRDefault="00653B89" w:rsidP="00180E2C">
            <w:pPr>
              <w:spacing w:line="240" w:lineRule="auto"/>
              <w:rPr>
                <w:szCs w:val="24"/>
              </w:rPr>
            </w:pPr>
            <w:r w:rsidRPr="00057948">
              <w:rPr>
                <w:szCs w:val="24"/>
              </w:rPr>
              <w:t>1</w:t>
            </w:r>
          </w:p>
        </w:tc>
        <w:tc>
          <w:tcPr>
            <w:tcW w:w="1528" w:type="dxa"/>
          </w:tcPr>
          <w:p w:rsidR="00653B89" w:rsidRPr="00057948" w:rsidRDefault="00653B89" w:rsidP="00180E2C">
            <w:pPr>
              <w:spacing w:line="240" w:lineRule="auto"/>
              <w:rPr>
                <w:szCs w:val="24"/>
              </w:rPr>
            </w:pPr>
            <w:r w:rsidRPr="00057948">
              <w:rPr>
                <w:szCs w:val="24"/>
              </w:rPr>
              <w:t>GTR+G</w:t>
            </w:r>
          </w:p>
        </w:tc>
        <w:tc>
          <w:tcPr>
            <w:tcW w:w="2880" w:type="dxa"/>
          </w:tcPr>
          <w:p w:rsidR="00653B89" w:rsidRPr="001D48E5" w:rsidRDefault="00653B89" w:rsidP="00180E2C">
            <w:pPr>
              <w:spacing w:line="240" w:lineRule="auto"/>
              <w:rPr>
                <w:b/>
                <w:szCs w:val="24"/>
              </w:rPr>
            </w:pPr>
            <w:r>
              <w:rPr>
                <w:szCs w:val="24"/>
              </w:rPr>
              <w:t xml:space="preserve">ADORA pos1, RAG2 </w:t>
            </w:r>
            <w:r w:rsidRPr="004829A6">
              <w:rPr>
                <w:szCs w:val="24"/>
              </w:rPr>
              <w:t>pos1</w:t>
            </w:r>
          </w:p>
        </w:tc>
      </w:tr>
      <w:tr w:rsidR="00653B89" w:rsidTr="00180E2C">
        <w:tc>
          <w:tcPr>
            <w:tcW w:w="897" w:type="dxa"/>
          </w:tcPr>
          <w:p w:rsidR="00653B89" w:rsidRPr="00057948" w:rsidRDefault="00653B89" w:rsidP="00180E2C">
            <w:pPr>
              <w:spacing w:line="240" w:lineRule="auto"/>
              <w:rPr>
                <w:szCs w:val="24"/>
              </w:rPr>
            </w:pPr>
            <w:r w:rsidRPr="00057948">
              <w:rPr>
                <w:szCs w:val="24"/>
              </w:rPr>
              <w:t>2</w:t>
            </w:r>
          </w:p>
        </w:tc>
        <w:tc>
          <w:tcPr>
            <w:tcW w:w="1528" w:type="dxa"/>
          </w:tcPr>
          <w:p w:rsidR="00653B89" w:rsidRPr="00057948" w:rsidRDefault="00653B89" w:rsidP="00180E2C">
            <w:pPr>
              <w:spacing w:line="240" w:lineRule="auto"/>
              <w:rPr>
                <w:szCs w:val="24"/>
              </w:rPr>
            </w:pPr>
            <w:r w:rsidRPr="00057948">
              <w:rPr>
                <w:szCs w:val="24"/>
              </w:rPr>
              <w:t>HKY+G</w:t>
            </w:r>
          </w:p>
        </w:tc>
        <w:tc>
          <w:tcPr>
            <w:tcW w:w="2880" w:type="dxa"/>
          </w:tcPr>
          <w:p w:rsidR="00653B89" w:rsidRDefault="00653B89" w:rsidP="00180E2C">
            <w:pPr>
              <w:spacing w:line="240" w:lineRule="auto"/>
              <w:rPr>
                <w:szCs w:val="24"/>
              </w:rPr>
            </w:pPr>
            <w:r w:rsidRPr="004829A6">
              <w:rPr>
                <w:szCs w:val="24"/>
              </w:rPr>
              <w:t>ADORA</w:t>
            </w:r>
            <w:r>
              <w:rPr>
                <w:szCs w:val="24"/>
              </w:rPr>
              <w:t xml:space="preserve"> </w:t>
            </w:r>
            <w:r w:rsidRPr="004829A6">
              <w:rPr>
                <w:szCs w:val="24"/>
              </w:rPr>
              <w:t>pos2, RAG1</w:t>
            </w:r>
            <w:r>
              <w:rPr>
                <w:szCs w:val="24"/>
              </w:rPr>
              <w:t xml:space="preserve"> </w:t>
            </w:r>
            <w:r w:rsidRPr="004829A6">
              <w:rPr>
                <w:szCs w:val="24"/>
              </w:rPr>
              <w:t>pos2</w:t>
            </w:r>
          </w:p>
        </w:tc>
      </w:tr>
      <w:tr w:rsidR="00653B89" w:rsidTr="00180E2C">
        <w:tc>
          <w:tcPr>
            <w:tcW w:w="897" w:type="dxa"/>
          </w:tcPr>
          <w:p w:rsidR="00653B89" w:rsidRPr="00057948" w:rsidRDefault="00653B89" w:rsidP="00180E2C">
            <w:pPr>
              <w:spacing w:line="240" w:lineRule="auto"/>
              <w:rPr>
                <w:szCs w:val="24"/>
              </w:rPr>
            </w:pPr>
            <w:r w:rsidRPr="00057948">
              <w:rPr>
                <w:szCs w:val="24"/>
              </w:rPr>
              <w:t>3</w:t>
            </w:r>
          </w:p>
        </w:tc>
        <w:tc>
          <w:tcPr>
            <w:tcW w:w="1528" w:type="dxa"/>
          </w:tcPr>
          <w:p w:rsidR="00653B89" w:rsidRPr="00057948" w:rsidRDefault="00653B89" w:rsidP="00180E2C">
            <w:pPr>
              <w:spacing w:line="240" w:lineRule="auto"/>
              <w:rPr>
                <w:szCs w:val="24"/>
              </w:rPr>
            </w:pPr>
            <w:r w:rsidRPr="00057948">
              <w:rPr>
                <w:szCs w:val="24"/>
              </w:rPr>
              <w:t>K80+G</w:t>
            </w:r>
          </w:p>
        </w:tc>
        <w:tc>
          <w:tcPr>
            <w:tcW w:w="2880" w:type="dxa"/>
          </w:tcPr>
          <w:p w:rsidR="00653B89" w:rsidRPr="004829A6" w:rsidRDefault="00653B89" w:rsidP="00180E2C">
            <w:pPr>
              <w:spacing w:line="240" w:lineRule="auto"/>
              <w:rPr>
                <w:szCs w:val="24"/>
              </w:rPr>
            </w:pPr>
            <w:r w:rsidRPr="004829A6">
              <w:rPr>
                <w:szCs w:val="24"/>
              </w:rPr>
              <w:t>ADORA</w:t>
            </w:r>
            <w:r>
              <w:rPr>
                <w:szCs w:val="24"/>
              </w:rPr>
              <w:t xml:space="preserve"> </w:t>
            </w:r>
            <w:r w:rsidRPr="004829A6">
              <w:rPr>
                <w:szCs w:val="24"/>
              </w:rPr>
              <w:t>pos3</w:t>
            </w:r>
          </w:p>
        </w:tc>
      </w:tr>
      <w:tr w:rsidR="00653B89" w:rsidTr="00180E2C">
        <w:tc>
          <w:tcPr>
            <w:tcW w:w="897" w:type="dxa"/>
          </w:tcPr>
          <w:p w:rsidR="00653B89" w:rsidRPr="00057948" w:rsidRDefault="00653B89" w:rsidP="00180E2C">
            <w:pPr>
              <w:spacing w:line="240" w:lineRule="auto"/>
              <w:rPr>
                <w:szCs w:val="24"/>
              </w:rPr>
            </w:pPr>
            <w:r w:rsidRPr="00057948">
              <w:rPr>
                <w:szCs w:val="24"/>
              </w:rPr>
              <w:t>4</w:t>
            </w:r>
          </w:p>
        </w:tc>
        <w:tc>
          <w:tcPr>
            <w:tcW w:w="1528" w:type="dxa"/>
          </w:tcPr>
          <w:p w:rsidR="00653B89" w:rsidRPr="00057948" w:rsidRDefault="00653B89" w:rsidP="00180E2C">
            <w:pPr>
              <w:spacing w:line="240" w:lineRule="auto"/>
              <w:rPr>
                <w:szCs w:val="24"/>
              </w:rPr>
            </w:pPr>
            <w:r w:rsidRPr="00057948">
              <w:rPr>
                <w:szCs w:val="24"/>
              </w:rPr>
              <w:t>GTR+G</w:t>
            </w:r>
          </w:p>
        </w:tc>
        <w:tc>
          <w:tcPr>
            <w:tcW w:w="2880" w:type="dxa"/>
          </w:tcPr>
          <w:p w:rsidR="00653B89" w:rsidRPr="004829A6" w:rsidRDefault="00653B89" w:rsidP="00180E2C">
            <w:pPr>
              <w:spacing w:line="240" w:lineRule="auto"/>
              <w:rPr>
                <w:szCs w:val="24"/>
              </w:rPr>
            </w:pPr>
            <w:r w:rsidRPr="004829A6">
              <w:rPr>
                <w:szCs w:val="24"/>
              </w:rPr>
              <w:t>CNR</w:t>
            </w:r>
            <w:r>
              <w:rPr>
                <w:szCs w:val="24"/>
              </w:rPr>
              <w:t xml:space="preserve"> </w:t>
            </w:r>
            <w:r w:rsidRPr="004829A6">
              <w:rPr>
                <w:szCs w:val="24"/>
              </w:rPr>
              <w:t>pos1</w:t>
            </w:r>
          </w:p>
        </w:tc>
      </w:tr>
      <w:tr w:rsidR="00653B89" w:rsidTr="00180E2C">
        <w:tc>
          <w:tcPr>
            <w:tcW w:w="897" w:type="dxa"/>
          </w:tcPr>
          <w:p w:rsidR="00653B89" w:rsidRPr="00057948" w:rsidRDefault="00653B89" w:rsidP="00180E2C">
            <w:pPr>
              <w:spacing w:line="240" w:lineRule="auto"/>
              <w:rPr>
                <w:szCs w:val="24"/>
              </w:rPr>
            </w:pPr>
            <w:r w:rsidRPr="00057948">
              <w:rPr>
                <w:szCs w:val="24"/>
              </w:rPr>
              <w:t>5</w:t>
            </w:r>
          </w:p>
        </w:tc>
        <w:tc>
          <w:tcPr>
            <w:tcW w:w="1528" w:type="dxa"/>
          </w:tcPr>
          <w:p w:rsidR="00653B89" w:rsidRPr="00057948" w:rsidRDefault="00653B89" w:rsidP="00180E2C">
            <w:pPr>
              <w:spacing w:line="240" w:lineRule="auto"/>
              <w:rPr>
                <w:szCs w:val="24"/>
              </w:rPr>
            </w:pPr>
            <w:r w:rsidRPr="00057948">
              <w:rPr>
                <w:szCs w:val="24"/>
              </w:rPr>
              <w:t>GTR+I+G</w:t>
            </w:r>
          </w:p>
        </w:tc>
        <w:tc>
          <w:tcPr>
            <w:tcW w:w="2880" w:type="dxa"/>
          </w:tcPr>
          <w:p w:rsidR="00653B89" w:rsidRPr="004829A6" w:rsidRDefault="00653B89" w:rsidP="00180E2C">
            <w:pPr>
              <w:spacing w:line="240" w:lineRule="auto"/>
              <w:rPr>
                <w:szCs w:val="24"/>
              </w:rPr>
            </w:pPr>
            <w:r w:rsidRPr="004829A6">
              <w:rPr>
                <w:szCs w:val="24"/>
              </w:rPr>
              <w:t>CNR</w:t>
            </w:r>
            <w:r>
              <w:rPr>
                <w:szCs w:val="24"/>
              </w:rPr>
              <w:t xml:space="preserve"> </w:t>
            </w:r>
            <w:r w:rsidRPr="004829A6">
              <w:rPr>
                <w:szCs w:val="24"/>
              </w:rPr>
              <w:t>pos2, RAG1</w:t>
            </w:r>
            <w:r>
              <w:rPr>
                <w:szCs w:val="24"/>
              </w:rPr>
              <w:t xml:space="preserve"> </w:t>
            </w:r>
            <w:r w:rsidRPr="004829A6">
              <w:rPr>
                <w:szCs w:val="24"/>
              </w:rPr>
              <w:t>pos3</w:t>
            </w:r>
          </w:p>
        </w:tc>
      </w:tr>
      <w:tr w:rsidR="00653B89" w:rsidTr="00180E2C">
        <w:tc>
          <w:tcPr>
            <w:tcW w:w="897" w:type="dxa"/>
          </w:tcPr>
          <w:p w:rsidR="00653B89" w:rsidRPr="00057948" w:rsidRDefault="00653B89" w:rsidP="00180E2C">
            <w:pPr>
              <w:spacing w:line="240" w:lineRule="auto"/>
              <w:rPr>
                <w:szCs w:val="24"/>
              </w:rPr>
            </w:pPr>
            <w:r w:rsidRPr="00057948">
              <w:rPr>
                <w:szCs w:val="24"/>
              </w:rPr>
              <w:t>6</w:t>
            </w:r>
          </w:p>
        </w:tc>
        <w:tc>
          <w:tcPr>
            <w:tcW w:w="1528" w:type="dxa"/>
          </w:tcPr>
          <w:p w:rsidR="00653B89" w:rsidRPr="00057948" w:rsidRDefault="00653B89" w:rsidP="00180E2C">
            <w:pPr>
              <w:spacing w:line="240" w:lineRule="auto"/>
              <w:rPr>
                <w:szCs w:val="24"/>
              </w:rPr>
            </w:pPr>
            <w:r w:rsidRPr="00057948">
              <w:rPr>
                <w:szCs w:val="24"/>
              </w:rPr>
              <w:t>GTR+I</w:t>
            </w:r>
          </w:p>
        </w:tc>
        <w:tc>
          <w:tcPr>
            <w:tcW w:w="2880" w:type="dxa"/>
          </w:tcPr>
          <w:p w:rsidR="00653B89" w:rsidRPr="004829A6" w:rsidRDefault="00653B89" w:rsidP="00180E2C">
            <w:pPr>
              <w:spacing w:line="240" w:lineRule="auto"/>
              <w:rPr>
                <w:szCs w:val="24"/>
              </w:rPr>
            </w:pPr>
            <w:r w:rsidRPr="004829A6">
              <w:rPr>
                <w:szCs w:val="24"/>
              </w:rPr>
              <w:t>CNR</w:t>
            </w:r>
            <w:r>
              <w:rPr>
                <w:szCs w:val="24"/>
              </w:rPr>
              <w:t xml:space="preserve"> </w:t>
            </w:r>
            <w:r w:rsidRPr="004829A6">
              <w:rPr>
                <w:szCs w:val="24"/>
              </w:rPr>
              <w:t>pos</w:t>
            </w:r>
            <w:r>
              <w:rPr>
                <w:szCs w:val="24"/>
              </w:rPr>
              <w:t>3</w:t>
            </w:r>
          </w:p>
        </w:tc>
      </w:tr>
      <w:tr w:rsidR="00653B89" w:rsidTr="00180E2C">
        <w:tc>
          <w:tcPr>
            <w:tcW w:w="897" w:type="dxa"/>
          </w:tcPr>
          <w:p w:rsidR="00653B89" w:rsidRPr="00057948" w:rsidRDefault="00653B89" w:rsidP="00180E2C">
            <w:pPr>
              <w:spacing w:line="240" w:lineRule="auto"/>
              <w:rPr>
                <w:szCs w:val="24"/>
              </w:rPr>
            </w:pPr>
            <w:r w:rsidRPr="00057948">
              <w:rPr>
                <w:szCs w:val="24"/>
              </w:rPr>
              <w:t>7</w:t>
            </w:r>
          </w:p>
        </w:tc>
        <w:tc>
          <w:tcPr>
            <w:tcW w:w="1528" w:type="dxa"/>
          </w:tcPr>
          <w:p w:rsidR="00653B89" w:rsidRPr="00057948" w:rsidRDefault="00653B89" w:rsidP="00180E2C">
            <w:pPr>
              <w:spacing w:line="240" w:lineRule="auto"/>
              <w:rPr>
                <w:szCs w:val="24"/>
              </w:rPr>
            </w:pPr>
            <w:r w:rsidRPr="00057948">
              <w:rPr>
                <w:szCs w:val="24"/>
              </w:rPr>
              <w:t>HKY+I</w:t>
            </w:r>
          </w:p>
        </w:tc>
        <w:tc>
          <w:tcPr>
            <w:tcW w:w="2880" w:type="dxa"/>
          </w:tcPr>
          <w:p w:rsidR="00653B89" w:rsidRPr="004829A6" w:rsidRDefault="00653B89" w:rsidP="00180E2C">
            <w:pPr>
              <w:spacing w:line="240" w:lineRule="auto"/>
              <w:rPr>
                <w:szCs w:val="24"/>
              </w:rPr>
            </w:pPr>
            <w:r w:rsidRPr="004829A6">
              <w:rPr>
                <w:szCs w:val="24"/>
              </w:rPr>
              <w:t>RAG1</w:t>
            </w:r>
            <w:r>
              <w:rPr>
                <w:szCs w:val="24"/>
              </w:rPr>
              <w:t xml:space="preserve"> </w:t>
            </w:r>
            <w:r w:rsidRPr="004829A6">
              <w:rPr>
                <w:szCs w:val="24"/>
              </w:rPr>
              <w:t>pos1</w:t>
            </w:r>
          </w:p>
        </w:tc>
      </w:tr>
      <w:tr w:rsidR="00653B89" w:rsidTr="00180E2C">
        <w:tc>
          <w:tcPr>
            <w:tcW w:w="897" w:type="dxa"/>
          </w:tcPr>
          <w:p w:rsidR="00653B89" w:rsidRPr="00057948" w:rsidRDefault="00653B89" w:rsidP="00180E2C">
            <w:pPr>
              <w:spacing w:line="240" w:lineRule="auto"/>
              <w:rPr>
                <w:szCs w:val="24"/>
              </w:rPr>
            </w:pPr>
            <w:r w:rsidRPr="00057948">
              <w:rPr>
                <w:szCs w:val="24"/>
              </w:rPr>
              <w:t>8</w:t>
            </w:r>
          </w:p>
        </w:tc>
        <w:tc>
          <w:tcPr>
            <w:tcW w:w="1528" w:type="dxa"/>
          </w:tcPr>
          <w:p w:rsidR="00653B89" w:rsidRPr="00057948" w:rsidRDefault="00653B89" w:rsidP="00180E2C">
            <w:pPr>
              <w:spacing w:line="240" w:lineRule="auto"/>
              <w:rPr>
                <w:szCs w:val="24"/>
              </w:rPr>
            </w:pPr>
            <w:r w:rsidRPr="00057948">
              <w:rPr>
                <w:szCs w:val="24"/>
              </w:rPr>
              <w:t>GTR+G</w:t>
            </w:r>
          </w:p>
        </w:tc>
        <w:tc>
          <w:tcPr>
            <w:tcW w:w="2880" w:type="dxa"/>
          </w:tcPr>
          <w:p w:rsidR="00653B89" w:rsidRPr="004829A6" w:rsidRDefault="00653B89" w:rsidP="00180E2C">
            <w:pPr>
              <w:spacing w:line="240" w:lineRule="auto"/>
              <w:rPr>
                <w:szCs w:val="24"/>
              </w:rPr>
            </w:pPr>
            <w:r w:rsidRPr="004829A6">
              <w:rPr>
                <w:szCs w:val="24"/>
              </w:rPr>
              <w:t>RAG2</w:t>
            </w:r>
            <w:r>
              <w:rPr>
                <w:szCs w:val="24"/>
              </w:rPr>
              <w:t xml:space="preserve"> </w:t>
            </w:r>
            <w:r w:rsidRPr="004829A6">
              <w:rPr>
                <w:szCs w:val="24"/>
              </w:rPr>
              <w:t>pos2</w:t>
            </w:r>
          </w:p>
        </w:tc>
      </w:tr>
      <w:tr w:rsidR="00653B89" w:rsidTr="00180E2C">
        <w:tc>
          <w:tcPr>
            <w:tcW w:w="897" w:type="dxa"/>
          </w:tcPr>
          <w:p w:rsidR="00653B89" w:rsidRPr="00057948" w:rsidRDefault="00653B89" w:rsidP="00180E2C">
            <w:pPr>
              <w:spacing w:line="240" w:lineRule="auto"/>
              <w:rPr>
                <w:szCs w:val="24"/>
              </w:rPr>
            </w:pPr>
            <w:r w:rsidRPr="00057948">
              <w:rPr>
                <w:szCs w:val="24"/>
              </w:rPr>
              <w:t>9</w:t>
            </w:r>
          </w:p>
        </w:tc>
        <w:tc>
          <w:tcPr>
            <w:tcW w:w="1528" w:type="dxa"/>
          </w:tcPr>
          <w:p w:rsidR="00653B89" w:rsidRPr="00057948" w:rsidRDefault="00653B89" w:rsidP="00180E2C">
            <w:pPr>
              <w:spacing w:line="240" w:lineRule="auto"/>
              <w:rPr>
                <w:szCs w:val="24"/>
              </w:rPr>
            </w:pPr>
            <w:r w:rsidRPr="00057948">
              <w:rPr>
                <w:szCs w:val="24"/>
              </w:rPr>
              <w:t>HKY+G</w:t>
            </w:r>
          </w:p>
        </w:tc>
        <w:tc>
          <w:tcPr>
            <w:tcW w:w="2880" w:type="dxa"/>
          </w:tcPr>
          <w:p w:rsidR="00653B89" w:rsidRPr="004829A6" w:rsidRDefault="00653B89" w:rsidP="00180E2C">
            <w:pPr>
              <w:spacing w:line="240" w:lineRule="auto"/>
              <w:rPr>
                <w:szCs w:val="24"/>
              </w:rPr>
            </w:pPr>
            <w:r w:rsidRPr="004829A6">
              <w:rPr>
                <w:szCs w:val="24"/>
              </w:rPr>
              <w:t>RAG2</w:t>
            </w:r>
            <w:r>
              <w:rPr>
                <w:szCs w:val="24"/>
              </w:rPr>
              <w:t xml:space="preserve"> </w:t>
            </w:r>
            <w:r w:rsidRPr="004829A6">
              <w:rPr>
                <w:szCs w:val="24"/>
              </w:rPr>
              <w:t>pos3</w:t>
            </w:r>
          </w:p>
        </w:tc>
      </w:tr>
    </w:tbl>
    <w:p w:rsidR="00653B89" w:rsidRDefault="00653B89" w:rsidP="00653B89">
      <w:pPr>
        <w:rPr>
          <w:szCs w:val="24"/>
        </w:rPr>
      </w:pPr>
      <w:proofErr w:type="spellStart"/>
      <w:r>
        <w:rPr>
          <w:szCs w:val="24"/>
        </w:rPr>
        <w:t>Pos</w:t>
      </w:r>
      <w:proofErr w:type="spellEnd"/>
      <w:r>
        <w:rPr>
          <w:szCs w:val="24"/>
        </w:rPr>
        <w:t>: codon position 1, 2, or 3.</w:t>
      </w:r>
    </w:p>
    <w:p w:rsidR="00653B89" w:rsidRPr="00057948" w:rsidRDefault="00653B89" w:rsidP="00653B89">
      <w:pPr>
        <w:spacing w:line="240" w:lineRule="auto"/>
        <w:rPr>
          <w:b/>
          <w:szCs w:val="24"/>
        </w:rPr>
      </w:pPr>
      <w:proofErr w:type="spellStart"/>
      <w:r w:rsidRPr="00057948">
        <w:rPr>
          <w:b/>
          <w:szCs w:val="24"/>
        </w:rPr>
        <w:t>RaxML</w:t>
      </w:r>
      <w:proofErr w:type="spellEnd"/>
      <w:r w:rsidRPr="00057948">
        <w:rPr>
          <w:b/>
          <w:szCs w:val="24"/>
        </w:rPr>
        <w:t>-style partition definitions</w:t>
      </w:r>
      <w:r>
        <w:rPr>
          <w:b/>
          <w:szCs w:val="24"/>
        </w:rPr>
        <w:t>:</w:t>
      </w:r>
    </w:p>
    <w:p w:rsidR="00653B89" w:rsidRPr="004829A6" w:rsidRDefault="00653B89" w:rsidP="00653B89">
      <w:pPr>
        <w:spacing w:line="240" w:lineRule="auto"/>
        <w:rPr>
          <w:szCs w:val="24"/>
        </w:rPr>
      </w:pPr>
      <w:r w:rsidRPr="004829A6">
        <w:rPr>
          <w:szCs w:val="24"/>
        </w:rPr>
        <w:t>DNA, p1 = 1-413\3, 2491-3249\3</w:t>
      </w:r>
    </w:p>
    <w:p w:rsidR="00653B89" w:rsidRPr="004829A6" w:rsidRDefault="00653B89" w:rsidP="00653B89">
      <w:pPr>
        <w:spacing w:line="240" w:lineRule="auto"/>
        <w:rPr>
          <w:szCs w:val="24"/>
        </w:rPr>
      </w:pPr>
      <w:r w:rsidRPr="004829A6">
        <w:rPr>
          <w:szCs w:val="24"/>
        </w:rPr>
        <w:t>DNA, p2 = 2-413\3, 1415-2490\3</w:t>
      </w:r>
    </w:p>
    <w:p w:rsidR="00653B89" w:rsidRPr="004829A6" w:rsidRDefault="00653B89" w:rsidP="00653B89">
      <w:pPr>
        <w:spacing w:line="240" w:lineRule="auto"/>
        <w:rPr>
          <w:szCs w:val="24"/>
        </w:rPr>
      </w:pPr>
      <w:r w:rsidRPr="004829A6">
        <w:rPr>
          <w:szCs w:val="24"/>
        </w:rPr>
        <w:t>DNA, p3 = 3-413\3</w:t>
      </w:r>
    </w:p>
    <w:p w:rsidR="00653B89" w:rsidRPr="004829A6" w:rsidRDefault="00653B89" w:rsidP="00653B89">
      <w:pPr>
        <w:spacing w:line="240" w:lineRule="auto"/>
        <w:rPr>
          <w:szCs w:val="24"/>
        </w:rPr>
      </w:pPr>
      <w:r w:rsidRPr="004829A6">
        <w:rPr>
          <w:szCs w:val="24"/>
        </w:rPr>
        <w:t>DNA, p4 = 414-1413\3</w:t>
      </w:r>
    </w:p>
    <w:p w:rsidR="00653B89" w:rsidRPr="004829A6" w:rsidRDefault="00653B89" w:rsidP="00653B89">
      <w:pPr>
        <w:spacing w:line="240" w:lineRule="auto"/>
        <w:rPr>
          <w:szCs w:val="24"/>
        </w:rPr>
      </w:pPr>
      <w:r w:rsidRPr="004829A6">
        <w:rPr>
          <w:szCs w:val="24"/>
        </w:rPr>
        <w:t>DNA, p5 = 415-1413\3, 1416-2490\3</w:t>
      </w:r>
    </w:p>
    <w:p w:rsidR="00653B89" w:rsidRPr="004829A6" w:rsidRDefault="00653B89" w:rsidP="00653B89">
      <w:pPr>
        <w:spacing w:line="240" w:lineRule="auto"/>
        <w:rPr>
          <w:szCs w:val="24"/>
        </w:rPr>
      </w:pPr>
      <w:r w:rsidRPr="004829A6">
        <w:rPr>
          <w:szCs w:val="24"/>
        </w:rPr>
        <w:t>DNA, p6 = 416-1413\3</w:t>
      </w:r>
    </w:p>
    <w:p w:rsidR="00653B89" w:rsidRPr="004829A6" w:rsidRDefault="00653B89" w:rsidP="00653B89">
      <w:pPr>
        <w:spacing w:line="240" w:lineRule="auto"/>
        <w:rPr>
          <w:szCs w:val="24"/>
        </w:rPr>
      </w:pPr>
      <w:r w:rsidRPr="004829A6">
        <w:rPr>
          <w:szCs w:val="24"/>
        </w:rPr>
        <w:t>DNA, p7 = 1414-2490\3</w:t>
      </w:r>
    </w:p>
    <w:p w:rsidR="00653B89" w:rsidRPr="004829A6" w:rsidRDefault="00653B89" w:rsidP="00653B89">
      <w:pPr>
        <w:spacing w:line="240" w:lineRule="auto"/>
        <w:rPr>
          <w:szCs w:val="24"/>
        </w:rPr>
      </w:pPr>
      <w:r w:rsidRPr="004829A6">
        <w:rPr>
          <w:szCs w:val="24"/>
        </w:rPr>
        <w:t>DNA, p8 = 2492-3249\3</w:t>
      </w:r>
    </w:p>
    <w:p w:rsidR="00653B89" w:rsidRDefault="00653B89" w:rsidP="00653B89">
      <w:pPr>
        <w:spacing w:line="240" w:lineRule="auto"/>
        <w:rPr>
          <w:szCs w:val="24"/>
        </w:rPr>
      </w:pPr>
      <w:r w:rsidRPr="004829A6">
        <w:rPr>
          <w:szCs w:val="24"/>
        </w:rPr>
        <w:t>DNA, p9 = 2493-3249\3</w:t>
      </w:r>
    </w:p>
    <w:p w:rsidR="00653B89" w:rsidRPr="00057948" w:rsidRDefault="00653B89" w:rsidP="00653B89">
      <w:pPr>
        <w:rPr>
          <w:b/>
          <w:szCs w:val="24"/>
        </w:rPr>
      </w:pPr>
      <w:r>
        <w:rPr>
          <w:b/>
          <w:szCs w:val="24"/>
        </w:rPr>
        <w:t>Reduced partitioning scheme to minimize the number of subsets: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97"/>
        <w:gridCol w:w="1528"/>
        <w:gridCol w:w="2880"/>
      </w:tblGrid>
      <w:tr w:rsidR="00653B89" w:rsidTr="00180E2C">
        <w:tc>
          <w:tcPr>
            <w:tcW w:w="897" w:type="dxa"/>
          </w:tcPr>
          <w:p w:rsidR="00653B89" w:rsidRPr="001D48E5" w:rsidRDefault="00653B89" w:rsidP="00180E2C">
            <w:pPr>
              <w:spacing w:line="240" w:lineRule="auto"/>
              <w:rPr>
                <w:b/>
                <w:szCs w:val="24"/>
              </w:rPr>
            </w:pPr>
            <w:r w:rsidRPr="001D48E5">
              <w:rPr>
                <w:b/>
                <w:szCs w:val="24"/>
              </w:rPr>
              <w:t>Subset</w:t>
            </w:r>
          </w:p>
        </w:tc>
        <w:tc>
          <w:tcPr>
            <w:tcW w:w="1528" w:type="dxa"/>
          </w:tcPr>
          <w:p w:rsidR="00653B89" w:rsidRPr="001D48E5" w:rsidRDefault="00653B89" w:rsidP="00180E2C">
            <w:pPr>
              <w:spacing w:line="240" w:lineRule="auto"/>
              <w:rPr>
                <w:b/>
                <w:szCs w:val="24"/>
              </w:rPr>
            </w:pPr>
            <w:r w:rsidRPr="001D48E5">
              <w:rPr>
                <w:b/>
                <w:szCs w:val="24"/>
              </w:rPr>
              <w:t>Best Model</w:t>
            </w:r>
          </w:p>
        </w:tc>
        <w:tc>
          <w:tcPr>
            <w:tcW w:w="2880" w:type="dxa"/>
          </w:tcPr>
          <w:p w:rsidR="00653B89" w:rsidRPr="001D48E5" w:rsidRDefault="00653B89" w:rsidP="00180E2C">
            <w:pPr>
              <w:spacing w:line="240" w:lineRule="auto"/>
              <w:rPr>
                <w:b/>
                <w:szCs w:val="24"/>
              </w:rPr>
            </w:pPr>
            <w:r w:rsidRPr="001D48E5">
              <w:rPr>
                <w:b/>
                <w:szCs w:val="24"/>
              </w:rPr>
              <w:t>Subset Partitions</w:t>
            </w:r>
          </w:p>
        </w:tc>
      </w:tr>
      <w:tr w:rsidR="00653B89" w:rsidTr="00180E2C">
        <w:tc>
          <w:tcPr>
            <w:tcW w:w="897" w:type="dxa"/>
          </w:tcPr>
          <w:p w:rsidR="00653B89" w:rsidRPr="00057948" w:rsidRDefault="00653B89" w:rsidP="00180E2C">
            <w:pPr>
              <w:spacing w:line="240" w:lineRule="auto"/>
              <w:rPr>
                <w:szCs w:val="24"/>
              </w:rPr>
            </w:pPr>
            <w:r w:rsidRPr="00057948">
              <w:rPr>
                <w:szCs w:val="24"/>
              </w:rPr>
              <w:t>1</w:t>
            </w:r>
          </w:p>
        </w:tc>
        <w:tc>
          <w:tcPr>
            <w:tcW w:w="1528" w:type="dxa"/>
          </w:tcPr>
          <w:p w:rsidR="00653B89" w:rsidRPr="00057948" w:rsidRDefault="00653B89" w:rsidP="00180E2C">
            <w:pPr>
              <w:spacing w:line="240" w:lineRule="auto"/>
              <w:rPr>
                <w:szCs w:val="24"/>
              </w:rPr>
            </w:pPr>
            <w:r w:rsidRPr="00057948">
              <w:rPr>
                <w:szCs w:val="24"/>
              </w:rPr>
              <w:t>GTR+G</w:t>
            </w:r>
          </w:p>
        </w:tc>
        <w:tc>
          <w:tcPr>
            <w:tcW w:w="2880" w:type="dxa"/>
          </w:tcPr>
          <w:p w:rsidR="00653B89" w:rsidRPr="001D48E5" w:rsidRDefault="00653B89" w:rsidP="00180E2C">
            <w:pPr>
              <w:spacing w:line="240" w:lineRule="auto"/>
              <w:rPr>
                <w:b/>
                <w:szCs w:val="24"/>
              </w:rPr>
            </w:pPr>
            <w:r>
              <w:rPr>
                <w:szCs w:val="24"/>
              </w:rPr>
              <w:t xml:space="preserve">ADORA pos1, RAG2 </w:t>
            </w:r>
            <w:r w:rsidRPr="004829A6">
              <w:rPr>
                <w:szCs w:val="24"/>
              </w:rPr>
              <w:t>pos1</w:t>
            </w:r>
          </w:p>
        </w:tc>
      </w:tr>
      <w:tr w:rsidR="00653B89" w:rsidTr="00180E2C">
        <w:tc>
          <w:tcPr>
            <w:tcW w:w="897" w:type="dxa"/>
          </w:tcPr>
          <w:p w:rsidR="00653B89" w:rsidRPr="00057948" w:rsidRDefault="00653B89" w:rsidP="00180E2C">
            <w:pPr>
              <w:spacing w:line="240" w:lineRule="auto"/>
              <w:rPr>
                <w:szCs w:val="24"/>
              </w:rPr>
            </w:pPr>
            <w:r w:rsidRPr="00057948">
              <w:rPr>
                <w:szCs w:val="24"/>
              </w:rPr>
              <w:t>2</w:t>
            </w:r>
          </w:p>
        </w:tc>
        <w:tc>
          <w:tcPr>
            <w:tcW w:w="1528" w:type="dxa"/>
          </w:tcPr>
          <w:p w:rsidR="00653B89" w:rsidRPr="00057948" w:rsidRDefault="00653B89" w:rsidP="00180E2C">
            <w:pPr>
              <w:spacing w:line="240" w:lineRule="auto"/>
              <w:rPr>
                <w:szCs w:val="24"/>
              </w:rPr>
            </w:pPr>
            <w:r w:rsidRPr="00057948">
              <w:rPr>
                <w:szCs w:val="24"/>
              </w:rPr>
              <w:t>HKY+G</w:t>
            </w:r>
          </w:p>
        </w:tc>
        <w:tc>
          <w:tcPr>
            <w:tcW w:w="2880" w:type="dxa"/>
          </w:tcPr>
          <w:p w:rsidR="00653B89" w:rsidRDefault="00653B89" w:rsidP="00180E2C">
            <w:pPr>
              <w:spacing w:line="240" w:lineRule="auto"/>
              <w:rPr>
                <w:szCs w:val="24"/>
              </w:rPr>
            </w:pPr>
            <w:r w:rsidRPr="004829A6">
              <w:rPr>
                <w:szCs w:val="24"/>
              </w:rPr>
              <w:t>ADORA</w:t>
            </w:r>
            <w:r>
              <w:rPr>
                <w:szCs w:val="24"/>
              </w:rPr>
              <w:t xml:space="preserve"> </w:t>
            </w:r>
            <w:r w:rsidRPr="004829A6">
              <w:rPr>
                <w:szCs w:val="24"/>
              </w:rPr>
              <w:t>pos2, RAG1</w:t>
            </w:r>
            <w:r>
              <w:rPr>
                <w:szCs w:val="24"/>
              </w:rPr>
              <w:t xml:space="preserve"> </w:t>
            </w:r>
            <w:r w:rsidRPr="004829A6">
              <w:rPr>
                <w:szCs w:val="24"/>
              </w:rPr>
              <w:t>pos2</w:t>
            </w:r>
          </w:p>
        </w:tc>
      </w:tr>
      <w:tr w:rsidR="00653B89" w:rsidTr="00180E2C">
        <w:tc>
          <w:tcPr>
            <w:tcW w:w="897" w:type="dxa"/>
          </w:tcPr>
          <w:p w:rsidR="00653B89" w:rsidRPr="00057948" w:rsidRDefault="00653B89" w:rsidP="00180E2C">
            <w:pPr>
              <w:spacing w:line="240" w:lineRule="auto"/>
              <w:rPr>
                <w:szCs w:val="24"/>
              </w:rPr>
            </w:pPr>
            <w:r w:rsidRPr="00057948">
              <w:rPr>
                <w:szCs w:val="24"/>
              </w:rPr>
              <w:t>3</w:t>
            </w:r>
          </w:p>
        </w:tc>
        <w:tc>
          <w:tcPr>
            <w:tcW w:w="1528" w:type="dxa"/>
          </w:tcPr>
          <w:p w:rsidR="00653B89" w:rsidRPr="00057948" w:rsidRDefault="00653B89" w:rsidP="00180E2C">
            <w:pPr>
              <w:spacing w:line="240" w:lineRule="auto"/>
              <w:rPr>
                <w:szCs w:val="24"/>
              </w:rPr>
            </w:pPr>
            <w:r w:rsidRPr="00057948">
              <w:rPr>
                <w:szCs w:val="24"/>
              </w:rPr>
              <w:t>K80+G</w:t>
            </w:r>
          </w:p>
        </w:tc>
        <w:tc>
          <w:tcPr>
            <w:tcW w:w="2880" w:type="dxa"/>
          </w:tcPr>
          <w:p w:rsidR="00653B89" w:rsidRPr="004829A6" w:rsidRDefault="00653B89" w:rsidP="00180E2C">
            <w:pPr>
              <w:spacing w:line="240" w:lineRule="auto"/>
              <w:rPr>
                <w:szCs w:val="24"/>
              </w:rPr>
            </w:pPr>
            <w:r w:rsidRPr="004829A6">
              <w:rPr>
                <w:szCs w:val="24"/>
              </w:rPr>
              <w:t>ADORA</w:t>
            </w:r>
            <w:r>
              <w:rPr>
                <w:szCs w:val="24"/>
              </w:rPr>
              <w:t xml:space="preserve"> </w:t>
            </w:r>
            <w:r w:rsidRPr="004829A6">
              <w:rPr>
                <w:szCs w:val="24"/>
              </w:rPr>
              <w:t>pos3</w:t>
            </w:r>
          </w:p>
        </w:tc>
      </w:tr>
      <w:tr w:rsidR="00653B89" w:rsidTr="00180E2C">
        <w:tc>
          <w:tcPr>
            <w:tcW w:w="897" w:type="dxa"/>
          </w:tcPr>
          <w:p w:rsidR="00653B89" w:rsidRPr="00057948" w:rsidRDefault="00653B89" w:rsidP="00180E2C">
            <w:pPr>
              <w:spacing w:line="240" w:lineRule="auto"/>
              <w:rPr>
                <w:szCs w:val="24"/>
              </w:rPr>
            </w:pPr>
            <w:r w:rsidRPr="00057948">
              <w:rPr>
                <w:szCs w:val="24"/>
              </w:rPr>
              <w:t>4</w:t>
            </w:r>
          </w:p>
        </w:tc>
        <w:tc>
          <w:tcPr>
            <w:tcW w:w="1528" w:type="dxa"/>
          </w:tcPr>
          <w:p w:rsidR="00653B89" w:rsidRPr="00057948" w:rsidRDefault="00653B89" w:rsidP="00180E2C">
            <w:pPr>
              <w:spacing w:line="240" w:lineRule="auto"/>
              <w:rPr>
                <w:szCs w:val="24"/>
              </w:rPr>
            </w:pPr>
            <w:r w:rsidRPr="00057948">
              <w:rPr>
                <w:szCs w:val="24"/>
              </w:rPr>
              <w:t>GTR+G</w:t>
            </w:r>
          </w:p>
        </w:tc>
        <w:tc>
          <w:tcPr>
            <w:tcW w:w="2880" w:type="dxa"/>
          </w:tcPr>
          <w:p w:rsidR="00653B89" w:rsidRPr="004829A6" w:rsidRDefault="00653B89" w:rsidP="00180E2C">
            <w:pPr>
              <w:spacing w:line="240" w:lineRule="auto"/>
              <w:rPr>
                <w:szCs w:val="24"/>
              </w:rPr>
            </w:pPr>
            <w:r w:rsidRPr="004829A6">
              <w:rPr>
                <w:szCs w:val="24"/>
              </w:rPr>
              <w:t>CNR</w:t>
            </w:r>
            <w:r>
              <w:rPr>
                <w:szCs w:val="24"/>
              </w:rPr>
              <w:t xml:space="preserve"> </w:t>
            </w:r>
            <w:r w:rsidRPr="004829A6">
              <w:rPr>
                <w:szCs w:val="24"/>
              </w:rPr>
              <w:t>pos1</w:t>
            </w:r>
            <w:r>
              <w:rPr>
                <w:szCs w:val="24"/>
              </w:rPr>
              <w:t>,</w:t>
            </w:r>
            <w:r w:rsidRPr="004829A6">
              <w:rPr>
                <w:szCs w:val="24"/>
              </w:rPr>
              <w:t xml:space="preserve"> CNR</w:t>
            </w:r>
            <w:r>
              <w:rPr>
                <w:szCs w:val="24"/>
              </w:rPr>
              <w:t xml:space="preserve"> </w:t>
            </w:r>
            <w:r w:rsidRPr="004829A6">
              <w:rPr>
                <w:szCs w:val="24"/>
              </w:rPr>
              <w:t xml:space="preserve">pos2, </w:t>
            </w:r>
            <w:r>
              <w:rPr>
                <w:szCs w:val="24"/>
              </w:rPr>
              <w:t xml:space="preserve">CNR pos3, </w:t>
            </w:r>
            <w:r w:rsidRPr="004829A6">
              <w:rPr>
                <w:szCs w:val="24"/>
              </w:rPr>
              <w:t>RAG1</w:t>
            </w:r>
            <w:r>
              <w:rPr>
                <w:szCs w:val="24"/>
              </w:rPr>
              <w:t xml:space="preserve"> </w:t>
            </w:r>
            <w:r w:rsidRPr="004829A6">
              <w:rPr>
                <w:szCs w:val="24"/>
              </w:rPr>
              <w:t>pos3</w:t>
            </w:r>
          </w:p>
        </w:tc>
      </w:tr>
      <w:tr w:rsidR="00653B89" w:rsidTr="00180E2C">
        <w:tc>
          <w:tcPr>
            <w:tcW w:w="897" w:type="dxa"/>
          </w:tcPr>
          <w:p w:rsidR="00653B89" w:rsidRPr="00057948" w:rsidRDefault="00653B89" w:rsidP="00180E2C">
            <w:pPr>
              <w:spacing w:line="240" w:lineRule="auto"/>
              <w:rPr>
                <w:szCs w:val="24"/>
              </w:rPr>
            </w:pPr>
            <w:r w:rsidRPr="00057948">
              <w:rPr>
                <w:szCs w:val="24"/>
              </w:rPr>
              <w:t>5</w:t>
            </w:r>
          </w:p>
        </w:tc>
        <w:tc>
          <w:tcPr>
            <w:tcW w:w="1528" w:type="dxa"/>
          </w:tcPr>
          <w:p w:rsidR="00653B89" w:rsidRPr="00057948" w:rsidRDefault="00653B89" w:rsidP="00180E2C">
            <w:pPr>
              <w:spacing w:line="240" w:lineRule="auto"/>
              <w:rPr>
                <w:szCs w:val="24"/>
              </w:rPr>
            </w:pPr>
            <w:r>
              <w:rPr>
                <w:szCs w:val="24"/>
              </w:rPr>
              <w:t>GTR</w:t>
            </w:r>
            <w:r w:rsidRPr="00057948">
              <w:rPr>
                <w:szCs w:val="24"/>
              </w:rPr>
              <w:t>+G</w:t>
            </w:r>
          </w:p>
        </w:tc>
        <w:tc>
          <w:tcPr>
            <w:tcW w:w="2880" w:type="dxa"/>
          </w:tcPr>
          <w:p w:rsidR="00653B89" w:rsidRPr="004829A6" w:rsidRDefault="00653B89" w:rsidP="00180E2C">
            <w:pPr>
              <w:spacing w:line="240" w:lineRule="auto"/>
              <w:rPr>
                <w:szCs w:val="24"/>
              </w:rPr>
            </w:pPr>
            <w:r w:rsidRPr="00057948">
              <w:rPr>
                <w:szCs w:val="24"/>
              </w:rPr>
              <w:t>RAG1_pos1 RAG2_pos2 RAG2_pos3</w:t>
            </w:r>
          </w:p>
        </w:tc>
      </w:tr>
    </w:tbl>
    <w:p w:rsidR="00653B89" w:rsidRDefault="00653B89" w:rsidP="00653B89">
      <w:pPr>
        <w:rPr>
          <w:szCs w:val="24"/>
        </w:rPr>
      </w:pPr>
      <w:proofErr w:type="spellStart"/>
      <w:r>
        <w:rPr>
          <w:szCs w:val="24"/>
        </w:rPr>
        <w:lastRenderedPageBreak/>
        <w:t>Pos</w:t>
      </w:r>
      <w:proofErr w:type="spellEnd"/>
      <w:r>
        <w:rPr>
          <w:szCs w:val="24"/>
        </w:rPr>
        <w:t>: codon position 1, 2, or 3.</w:t>
      </w:r>
    </w:p>
    <w:p w:rsidR="00653B89" w:rsidRDefault="00653B89" w:rsidP="00653B89">
      <w:pPr>
        <w:spacing w:line="240" w:lineRule="auto"/>
        <w:rPr>
          <w:szCs w:val="24"/>
        </w:rPr>
      </w:pPr>
      <w:r w:rsidRPr="00DA3474">
        <w:rPr>
          <w:b/>
          <w:szCs w:val="24"/>
        </w:rPr>
        <w:t>Online Supplemental Material Table S</w:t>
      </w:r>
      <w:r>
        <w:rPr>
          <w:b/>
          <w:szCs w:val="24"/>
        </w:rPr>
        <w:t>5</w:t>
      </w:r>
      <w:r>
        <w:rPr>
          <w:szCs w:val="24"/>
        </w:rPr>
        <w:t>. Combined DNA sequence</w:t>
      </w:r>
      <w:r>
        <w:rPr>
          <w:szCs w:val="24"/>
        </w:rPr>
        <w:t xml:space="preserve"> with reduced taxon sampling (36</w:t>
      </w:r>
      <w:bookmarkStart w:id="0" w:name="_GoBack"/>
      <w:bookmarkEnd w:id="0"/>
      <w:r>
        <w:rPr>
          <w:szCs w:val="24"/>
        </w:rPr>
        <w:t xml:space="preserve"> species) partitioning scheme from PartitionFinder.</w:t>
      </w:r>
    </w:p>
    <w:p w:rsidR="00653B89" w:rsidRDefault="00653B89" w:rsidP="00653B89">
      <w:pPr>
        <w:spacing w:line="240" w:lineRule="auto"/>
        <w:rPr>
          <w:szCs w:val="24"/>
        </w:rPr>
      </w:pPr>
    </w:p>
    <w:p w:rsidR="00653B89" w:rsidRPr="002577A2" w:rsidRDefault="00653B89" w:rsidP="00653B89">
      <w:pPr>
        <w:spacing w:line="240" w:lineRule="auto"/>
        <w:rPr>
          <w:szCs w:val="24"/>
        </w:rPr>
      </w:pPr>
      <w:proofErr w:type="spellStart"/>
      <w:r w:rsidRPr="002577A2">
        <w:rPr>
          <w:szCs w:val="24"/>
        </w:rPr>
        <w:t>model_selection</w:t>
      </w:r>
      <w:proofErr w:type="spellEnd"/>
      <w:r w:rsidRPr="002577A2">
        <w:rPr>
          <w:szCs w:val="24"/>
        </w:rPr>
        <w:t xml:space="preserve">: </w:t>
      </w:r>
      <w:proofErr w:type="spellStart"/>
      <w:r w:rsidRPr="002577A2">
        <w:rPr>
          <w:szCs w:val="24"/>
        </w:rPr>
        <w:t>bic</w:t>
      </w:r>
      <w:proofErr w:type="spellEnd"/>
    </w:p>
    <w:p w:rsidR="00653B89" w:rsidRPr="002577A2" w:rsidRDefault="00653B89" w:rsidP="00653B89">
      <w:pPr>
        <w:spacing w:line="240" w:lineRule="auto"/>
        <w:rPr>
          <w:szCs w:val="24"/>
        </w:rPr>
      </w:pPr>
      <w:proofErr w:type="gramStart"/>
      <w:r w:rsidRPr="002577A2">
        <w:rPr>
          <w:szCs w:val="24"/>
        </w:rPr>
        <w:t>search</w:t>
      </w:r>
      <w:proofErr w:type="gramEnd"/>
      <w:r w:rsidRPr="002577A2">
        <w:rPr>
          <w:szCs w:val="24"/>
        </w:rPr>
        <w:t>: greedy</w:t>
      </w:r>
    </w:p>
    <w:p w:rsidR="00653B89" w:rsidRPr="002577A2" w:rsidRDefault="00653B89" w:rsidP="00653B89">
      <w:pPr>
        <w:spacing w:line="240" w:lineRule="auto"/>
        <w:rPr>
          <w:szCs w:val="24"/>
        </w:rPr>
      </w:pPr>
    </w:p>
    <w:p w:rsidR="00653B89" w:rsidRPr="002577A2" w:rsidRDefault="00653B89" w:rsidP="00653B89">
      <w:pPr>
        <w:spacing w:line="240" w:lineRule="auto"/>
        <w:rPr>
          <w:szCs w:val="24"/>
        </w:rPr>
      </w:pPr>
      <w:r w:rsidRPr="002577A2">
        <w:rPr>
          <w:szCs w:val="24"/>
        </w:rPr>
        <w:t xml:space="preserve">Scheme </w:t>
      </w:r>
      <w:proofErr w:type="spellStart"/>
      <w:r w:rsidRPr="002577A2">
        <w:rPr>
          <w:szCs w:val="24"/>
        </w:rPr>
        <w:t>lnL</w:t>
      </w:r>
      <w:proofErr w:type="spellEnd"/>
      <w:r w:rsidRPr="002577A2">
        <w:rPr>
          <w:szCs w:val="24"/>
        </w:rPr>
        <w:t xml:space="preserve">        : -44576.85691</w:t>
      </w:r>
    </w:p>
    <w:p w:rsidR="00653B89" w:rsidRPr="002577A2" w:rsidRDefault="00653B89" w:rsidP="00653B89">
      <w:pPr>
        <w:spacing w:line="240" w:lineRule="auto"/>
        <w:rPr>
          <w:szCs w:val="24"/>
        </w:rPr>
      </w:pPr>
      <w:r w:rsidRPr="002577A2">
        <w:rPr>
          <w:szCs w:val="24"/>
        </w:rPr>
        <w:t>Scheme BIC        : 91846.9449883</w:t>
      </w:r>
    </w:p>
    <w:p w:rsidR="00653B89" w:rsidRPr="002577A2" w:rsidRDefault="00653B89" w:rsidP="00653B89">
      <w:pPr>
        <w:spacing w:line="240" w:lineRule="auto"/>
        <w:rPr>
          <w:szCs w:val="24"/>
        </w:rPr>
      </w:pPr>
      <w:r w:rsidRPr="002577A2">
        <w:rPr>
          <w:szCs w:val="24"/>
        </w:rPr>
        <w:t xml:space="preserve">Number of </w:t>
      </w:r>
      <w:proofErr w:type="spellStart"/>
      <w:proofErr w:type="gramStart"/>
      <w:r w:rsidRPr="002577A2">
        <w:rPr>
          <w:szCs w:val="24"/>
        </w:rPr>
        <w:t>params</w:t>
      </w:r>
      <w:proofErr w:type="spellEnd"/>
      <w:r w:rsidRPr="002577A2">
        <w:rPr>
          <w:szCs w:val="24"/>
        </w:rPr>
        <w:t xml:space="preserve">  :</w:t>
      </w:r>
      <w:proofErr w:type="gramEnd"/>
      <w:r w:rsidRPr="002577A2">
        <w:rPr>
          <w:szCs w:val="24"/>
        </w:rPr>
        <w:t xml:space="preserve"> 311</w:t>
      </w:r>
    </w:p>
    <w:p w:rsidR="00653B89" w:rsidRPr="002577A2" w:rsidRDefault="00653B89" w:rsidP="00653B89">
      <w:pPr>
        <w:spacing w:line="240" w:lineRule="auto"/>
        <w:rPr>
          <w:szCs w:val="24"/>
        </w:rPr>
      </w:pPr>
      <w:r w:rsidRPr="002577A2">
        <w:rPr>
          <w:szCs w:val="24"/>
        </w:rPr>
        <w:t>Number of sites   : 5767</w:t>
      </w:r>
    </w:p>
    <w:p w:rsidR="00653B89" w:rsidRPr="002577A2" w:rsidRDefault="00653B89" w:rsidP="00653B89">
      <w:pPr>
        <w:spacing w:line="240" w:lineRule="auto"/>
        <w:rPr>
          <w:szCs w:val="24"/>
        </w:rPr>
      </w:pPr>
      <w:r w:rsidRPr="002577A2">
        <w:rPr>
          <w:szCs w:val="24"/>
        </w:rPr>
        <w:t xml:space="preserve">Number of </w:t>
      </w:r>
      <w:proofErr w:type="gramStart"/>
      <w:r w:rsidRPr="002577A2">
        <w:rPr>
          <w:szCs w:val="24"/>
        </w:rPr>
        <w:t>subsets :</w:t>
      </w:r>
      <w:proofErr w:type="gramEnd"/>
      <w:r w:rsidRPr="002577A2">
        <w:rPr>
          <w:szCs w:val="24"/>
        </w:rPr>
        <w:t xml:space="preserve"> 4</w:t>
      </w:r>
    </w:p>
    <w:p w:rsidR="00653B89" w:rsidRDefault="00653B89" w:rsidP="00653B89">
      <w:pPr>
        <w:spacing w:line="240" w:lineRule="auto"/>
        <w:rPr>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97"/>
        <w:gridCol w:w="1528"/>
        <w:gridCol w:w="4860"/>
      </w:tblGrid>
      <w:tr w:rsidR="00653B89" w:rsidTr="00180E2C">
        <w:tc>
          <w:tcPr>
            <w:tcW w:w="897" w:type="dxa"/>
          </w:tcPr>
          <w:p w:rsidR="00653B89" w:rsidRPr="001D48E5" w:rsidRDefault="00653B89" w:rsidP="00180E2C">
            <w:pPr>
              <w:spacing w:line="240" w:lineRule="auto"/>
              <w:rPr>
                <w:b/>
                <w:szCs w:val="24"/>
              </w:rPr>
            </w:pPr>
            <w:r w:rsidRPr="001D48E5">
              <w:rPr>
                <w:b/>
                <w:szCs w:val="24"/>
              </w:rPr>
              <w:t>Subset</w:t>
            </w:r>
          </w:p>
        </w:tc>
        <w:tc>
          <w:tcPr>
            <w:tcW w:w="1528" w:type="dxa"/>
          </w:tcPr>
          <w:p w:rsidR="00653B89" w:rsidRPr="001D48E5" w:rsidRDefault="00653B89" w:rsidP="00180E2C">
            <w:pPr>
              <w:spacing w:line="240" w:lineRule="auto"/>
              <w:rPr>
                <w:b/>
                <w:szCs w:val="24"/>
              </w:rPr>
            </w:pPr>
            <w:r w:rsidRPr="001D48E5">
              <w:rPr>
                <w:b/>
                <w:szCs w:val="24"/>
              </w:rPr>
              <w:t>Best Model</w:t>
            </w:r>
          </w:p>
        </w:tc>
        <w:tc>
          <w:tcPr>
            <w:tcW w:w="4860" w:type="dxa"/>
          </w:tcPr>
          <w:p w:rsidR="00653B89" w:rsidRPr="001D48E5" w:rsidRDefault="00653B89" w:rsidP="00180E2C">
            <w:pPr>
              <w:spacing w:line="240" w:lineRule="auto"/>
              <w:rPr>
                <w:b/>
                <w:szCs w:val="24"/>
              </w:rPr>
            </w:pPr>
            <w:r w:rsidRPr="001D48E5">
              <w:rPr>
                <w:b/>
                <w:szCs w:val="24"/>
              </w:rPr>
              <w:t>Subset Partitions</w:t>
            </w:r>
          </w:p>
        </w:tc>
      </w:tr>
      <w:tr w:rsidR="00653B89" w:rsidTr="00180E2C">
        <w:tc>
          <w:tcPr>
            <w:tcW w:w="897" w:type="dxa"/>
          </w:tcPr>
          <w:p w:rsidR="00653B89" w:rsidRPr="00057948" w:rsidRDefault="00653B89" w:rsidP="00180E2C">
            <w:pPr>
              <w:spacing w:line="240" w:lineRule="auto"/>
              <w:rPr>
                <w:szCs w:val="24"/>
              </w:rPr>
            </w:pPr>
            <w:r w:rsidRPr="00057948">
              <w:rPr>
                <w:szCs w:val="24"/>
              </w:rPr>
              <w:t>1</w:t>
            </w:r>
          </w:p>
        </w:tc>
        <w:tc>
          <w:tcPr>
            <w:tcW w:w="1528" w:type="dxa"/>
          </w:tcPr>
          <w:p w:rsidR="00653B89" w:rsidRPr="00057948" w:rsidRDefault="00653B89" w:rsidP="00180E2C">
            <w:pPr>
              <w:spacing w:line="240" w:lineRule="auto"/>
              <w:rPr>
                <w:szCs w:val="24"/>
              </w:rPr>
            </w:pPr>
            <w:r w:rsidRPr="00057948">
              <w:rPr>
                <w:szCs w:val="24"/>
              </w:rPr>
              <w:t>GTR+</w:t>
            </w:r>
            <w:r>
              <w:rPr>
                <w:szCs w:val="24"/>
              </w:rPr>
              <w:t>I+</w:t>
            </w:r>
            <w:r w:rsidRPr="00057948">
              <w:rPr>
                <w:szCs w:val="24"/>
              </w:rPr>
              <w:t>G</w:t>
            </w:r>
          </w:p>
        </w:tc>
        <w:tc>
          <w:tcPr>
            <w:tcW w:w="4860" w:type="dxa"/>
          </w:tcPr>
          <w:p w:rsidR="00653B89" w:rsidRPr="001D48E5" w:rsidRDefault="00653B89" w:rsidP="00180E2C">
            <w:pPr>
              <w:spacing w:line="240" w:lineRule="auto"/>
              <w:rPr>
                <w:b/>
                <w:szCs w:val="24"/>
              </w:rPr>
            </w:pPr>
            <w:r>
              <w:rPr>
                <w:szCs w:val="24"/>
              </w:rPr>
              <w:t xml:space="preserve">ND4 </w:t>
            </w:r>
            <w:r w:rsidRPr="002577A2">
              <w:rPr>
                <w:szCs w:val="24"/>
              </w:rPr>
              <w:t xml:space="preserve">pos2, </w:t>
            </w:r>
            <w:r>
              <w:rPr>
                <w:szCs w:val="24"/>
              </w:rPr>
              <w:t xml:space="preserve">ND4 </w:t>
            </w:r>
            <w:r w:rsidRPr="002577A2">
              <w:rPr>
                <w:szCs w:val="24"/>
              </w:rPr>
              <w:t xml:space="preserve">pos3, </w:t>
            </w:r>
            <w:proofErr w:type="spellStart"/>
            <w:r w:rsidRPr="002577A2">
              <w:rPr>
                <w:szCs w:val="24"/>
              </w:rPr>
              <w:t>cytb</w:t>
            </w:r>
            <w:proofErr w:type="spellEnd"/>
            <w:r>
              <w:rPr>
                <w:szCs w:val="24"/>
              </w:rPr>
              <w:t xml:space="preserve"> </w:t>
            </w:r>
            <w:r w:rsidRPr="002577A2">
              <w:rPr>
                <w:szCs w:val="24"/>
              </w:rPr>
              <w:t xml:space="preserve">pos1, </w:t>
            </w:r>
            <w:proofErr w:type="spellStart"/>
            <w:r w:rsidRPr="002577A2">
              <w:rPr>
                <w:szCs w:val="24"/>
              </w:rPr>
              <w:t>cytb</w:t>
            </w:r>
            <w:proofErr w:type="spellEnd"/>
            <w:r>
              <w:rPr>
                <w:szCs w:val="24"/>
              </w:rPr>
              <w:t xml:space="preserve"> </w:t>
            </w:r>
            <w:r w:rsidRPr="002577A2">
              <w:rPr>
                <w:szCs w:val="24"/>
              </w:rPr>
              <w:t>pos2</w:t>
            </w:r>
          </w:p>
        </w:tc>
      </w:tr>
      <w:tr w:rsidR="00653B89" w:rsidTr="00180E2C">
        <w:tc>
          <w:tcPr>
            <w:tcW w:w="897" w:type="dxa"/>
          </w:tcPr>
          <w:p w:rsidR="00653B89" w:rsidRPr="00057948" w:rsidRDefault="00653B89" w:rsidP="00180E2C">
            <w:pPr>
              <w:spacing w:line="240" w:lineRule="auto"/>
              <w:rPr>
                <w:szCs w:val="24"/>
              </w:rPr>
            </w:pPr>
            <w:r w:rsidRPr="00057948">
              <w:rPr>
                <w:szCs w:val="24"/>
              </w:rPr>
              <w:t>2</w:t>
            </w:r>
          </w:p>
        </w:tc>
        <w:tc>
          <w:tcPr>
            <w:tcW w:w="1528" w:type="dxa"/>
          </w:tcPr>
          <w:p w:rsidR="00653B89" w:rsidRPr="00057948" w:rsidRDefault="00653B89" w:rsidP="00180E2C">
            <w:pPr>
              <w:spacing w:line="240" w:lineRule="auto"/>
              <w:rPr>
                <w:szCs w:val="24"/>
              </w:rPr>
            </w:pPr>
            <w:r w:rsidRPr="00057948">
              <w:rPr>
                <w:szCs w:val="24"/>
              </w:rPr>
              <w:t>GTR+</w:t>
            </w:r>
            <w:r>
              <w:rPr>
                <w:szCs w:val="24"/>
              </w:rPr>
              <w:t>I+</w:t>
            </w:r>
            <w:r w:rsidRPr="00057948">
              <w:rPr>
                <w:szCs w:val="24"/>
              </w:rPr>
              <w:t>G</w:t>
            </w:r>
          </w:p>
        </w:tc>
        <w:tc>
          <w:tcPr>
            <w:tcW w:w="4860" w:type="dxa"/>
          </w:tcPr>
          <w:p w:rsidR="00653B89" w:rsidRDefault="00653B89" w:rsidP="00180E2C">
            <w:pPr>
              <w:spacing w:line="240" w:lineRule="auto"/>
              <w:rPr>
                <w:szCs w:val="24"/>
              </w:rPr>
            </w:pPr>
            <w:r>
              <w:rPr>
                <w:szCs w:val="24"/>
              </w:rPr>
              <w:t xml:space="preserve">ND4 </w:t>
            </w:r>
            <w:r w:rsidRPr="002577A2">
              <w:rPr>
                <w:szCs w:val="24"/>
              </w:rPr>
              <w:t xml:space="preserve">pos1, </w:t>
            </w:r>
            <w:proofErr w:type="spellStart"/>
            <w:r w:rsidRPr="002577A2">
              <w:rPr>
                <w:szCs w:val="24"/>
              </w:rPr>
              <w:t>cytb</w:t>
            </w:r>
            <w:proofErr w:type="spellEnd"/>
            <w:r>
              <w:rPr>
                <w:szCs w:val="24"/>
              </w:rPr>
              <w:t xml:space="preserve"> </w:t>
            </w:r>
            <w:r w:rsidRPr="002577A2">
              <w:rPr>
                <w:szCs w:val="24"/>
              </w:rPr>
              <w:t>pos3</w:t>
            </w:r>
          </w:p>
        </w:tc>
      </w:tr>
      <w:tr w:rsidR="00653B89" w:rsidTr="00180E2C">
        <w:tc>
          <w:tcPr>
            <w:tcW w:w="897" w:type="dxa"/>
          </w:tcPr>
          <w:p w:rsidR="00653B89" w:rsidRPr="00057948" w:rsidRDefault="00653B89" w:rsidP="00180E2C">
            <w:pPr>
              <w:spacing w:line="240" w:lineRule="auto"/>
              <w:rPr>
                <w:szCs w:val="24"/>
              </w:rPr>
            </w:pPr>
            <w:r w:rsidRPr="00057948">
              <w:rPr>
                <w:szCs w:val="24"/>
              </w:rPr>
              <w:t>3</w:t>
            </w:r>
          </w:p>
        </w:tc>
        <w:tc>
          <w:tcPr>
            <w:tcW w:w="1528" w:type="dxa"/>
          </w:tcPr>
          <w:p w:rsidR="00653B89" w:rsidRPr="00057948" w:rsidRDefault="00653B89" w:rsidP="00180E2C">
            <w:pPr>
              <w:spacing w:line="240" w:lineRule="auto"/>
              <w:rPr>
                <w:szCs w:val="24"/>
              </w:rPr>
            </w:pPr>
            <w:r w:rsidRPr="00057948">
              <w:rPr>
                <w:szCs w:val="24"/>
              </w:rPr>
              <w:t>GTR+</w:t>
            </w:r>
            <w:r>
              <w:rPr>
                <w:szCs w:val="24"/>
              </w:rPr>
              <w:t>I+</w:t>
            </w:r>
            <w:r w:rsidRPr="00057948">
              <w:rPr>
                <w:szCs w:val="24"/>
              </w:rPr>
              <w:t>G</w:t>
            </w:r>
          </w:p>
        </w:tc>
        <w:tc>
          <w:tcPr>
            <w:tcW w:w="4860" w:type="dxa"/>
          </w:tcPr>
          <w:p w:rsidR="00653B89" w:rsidRPr="004829A6" w:rsidRDefault="00653B89" w:rsidP="00180E2C">
            <w:pPr>
              <w:spacing w:line="240" w:lineRule="auto"/>
              <w:rPr>
                <w:szCs w:val="24"/>
              </w:rPr>
            </w:pPr>
            <w:r w:rsidRPr="002577A2">
              <w:rPr>
                <w:szCs w:val="24"/>
              </w:rPr>
              <w:t>ADORA</w:t>
            </w:r>
            <w:r>
              <w:rPr>
                <w:szCs w:val="24"/>
              </w:rPr>
              <w:t xml:space="preserve"> </w:t>
            </w:r>
            <w:r w:rsidRPr="002577A2">
              <w:rPr>
                <w:szCs w:val="24"/>
              </w:rPr>
              <w:t>pos1, ADORA</w:t>
            </w:r>
            <w:r>
              <w:rPr>
                <w:szCs w:val="24"/>
              </w:rPr>
              <w:t xml:space="preserve"> </w:t>
            </w:r>
            <w:r w:rsidRPr="002577A2">
              <w:rPr>
                <w:szCs w:val="24"/>
              </w:rPr>
              <w:t>pos3, CNR</w:t>
            </w:r>
            <w:r>
              <w:rPr>
                <w:szCs w:val="24"/>
              </w:rPr>
              <w:t xml:space="preserve"> </w:t>
            </w:r>
            <w:r w:rsidRPr="002577A2">
              <w:rPr>
                <w:szCs w:val="24"/>
              </w:rPr>
              <w:t>pos2, CNR</w:t>
            </w:r>
            <w:r>
              <w:rPr>
                <w:szCs w:val="24"/>
              </w:rPr>
              <w:t xml:space="preserve"> </w:t>
            </w:r>
            <w:r w:rsidRPr="002577A2">
              <w:rPr>
                <w:szCs w:val="24"/>
              </w:rPr>
              <w:t>pos3, RAG1</w:t>
            </w:r>
            <w:r>
              <w:rPr>
                <w:szCs w:val="24"/>
              </w:rPr>
              <w:t xml:space="preserve"> </w:t>
            </w:r>
            <w:r w:rsidRPr="002577A2">
              <w:rPr>
                <w:szCs w:val="24"/>
              </w:rPr>
              <w:t>pos1, RAG1</w:t>
            </w:r>
            <w:r>
              <w:rPr>
                <w:szCs w:val="24"/>
              </w:rPr>
              <w:t xml:space="preserve"> </w:t>
            </w:r>
            <w:r w:rsidRPr="002577A2">
              <w:rPr>
                <w:szCs w:val="24"/>
              </w:rPr>
              <w:t>pos3, RAG2</w:t>
            </w:r>
            <w:r>
              <w:rPr>
                <w:szCs w:val="24"/>
              </w:rPr>
              <w:t xml:space="preserve"> </w:t>
            </w:r>
            <w:r w:rsidRPr="002577A2">
              <w:rPr>
                <w:szCs w:val="24"/>
              </w:rPr>
              <w:t>pos1, RAG2</w:t>
            </w:r>
            <w:r>
              <w:rPr>
                <w:szCs w:val="24"/>
              </w:rPr>
              <w:t xml:space="preserve"> </w:t>
            </w:r>
            <w:r w:rsidRPr="002577A2">
              <w:rPr>
                <w:szCs w:val="24"/>
              </w:rPr>
              <w:t>pos2, RAG2</w:t>
            </w:r>
            <w:r>
              <w:rPr>
                <w:szCs w:val="24"/>
              </w:rPr>
              <w:t xml:space="preserve"> </w:t>
            </w:r>
            <w:r w:rsidRPr="002577A2">
              <w:rPr>
                <w:szCs w:val="24"/>
              </w:rPr>
              <w:t>pos3</w:t>
            </w:r>
          </w:p>
        </w:tc>
      </w:tr>
      <w:tr w:rsidR="00653B89" w:rsidTr="00180E2C">
        <w:tc>
          <w:tcPr>
            <w:tcW w:w="897" w:type="dxa"/>
          </w:tcPr>
          <w:p w:rsidR="00653B89" w:rsidRPr="00057948" w:rsidRDefault="00653B89" w:rsidP="00180E2C">
            <w:pPr>
              <w:spacing w:line="240" w:lineRule="auto"/>
              <w:rPr>
                <w:szCs w:val="24"/>
              </w:rPr>
            </w:pPr>
            <w:r w:rsidRPr="00057948">
              <w:rPr>
                <w:szCs w:val="24"/>
              </w:rPr>
              <w:t>4</w:t>
            </w:r>
          </w:p>
        </w:tc>
        <w:tc>
          <w:tcPr>
            <w:tcW w:w="1528" w:type="dxa"/>
          </w:tcPr>
          <w:p w:rsidR="00653B89" w:rsidRPr="00057948" w:rsidRDefault="00653B89" w:rsidP="00180E2C">
            <w:pPr>
              <w:spacing w:line="240" w:lineRule="auto"/>
              <w:rPr>
                <w:szCs w:val="24"/>
              </w:rPr>
            </w:pPr>
            <w:r>
              <w:rPr>
                <w:szCs w:val="24"/>
              </w:rPr>
              <w:t>HKY+G</w:t>
            </w:r>
          </w:p>
        </w:tc>
        <w:tc>
          <w:tcPr>
            <w:tcW w:w="4860" w:type="dxa"/>
          </w:tcPr>
          <w:p w:rsidR="00653B89" w:rsidRPr="004829A6" w:rsidRDefault="00653B89" w:rsidP="00180E2C">
            <w:pPr>
              <w:spacing w:line="240" w:lineRule="auto"/>
              <w:rPr>
                <w:szCs w:val="24"/>
              </w:rPr>
            </w:pPr>
            <w:r w:rsidRPr="002577A2">
              <w:rPr>
                <w:szCs w:val="24"/>
              </w:rPr>
              <w:t>ADORA</w:t>
            </w:r>
            <w:r>
              <w:rPr>
                <w:szCs w:val="24"/>
              </w:rPr>
              <w:t xml:space="preserve"> </w:t>
            </w:r>
            <w:r w:rsidRPr="002577A2">
              <w:rPr>
                <w:szCs w:val="24"/>
              </w:rPr>
              <w:t>pos2, CNR</w:t>
            </w:r>
            <w:r>
              <w:rPr>
                <w:szCs w:val="24"/>
              </w:rPr>
              <w:t xml:space="preserve"> </w:t>
            </w:r>
            <w:r w:rsidRPr="002577A2">
              <w:rPr>
                <w:szCs w:val="24"/>
              </w:rPr>
              <w:t>pos1, RAG1</w:t>
            </w:r>
            <w:r>
              <w:rPr>
                <w:szCs w:val="24"/>
              </w:rPr>
              <w:t xml:space="preserve"> </w:t>
            </w:r>
            <w:r w:rsidRPr="002577A2">
              <w:rPr>
                <w:szCs w:val="24"/>
              </w:rPr>
              <w:t>pos2</w:t>
            </w:r>
          </w:p>
        </w:tc>
      </w:tr>
    </w:tbl>
    <w:p w:rsidR="00653B89" w:rsidRPr="002577A2" w:rsidRDefault="00653B89" w:rsidP="00653B89">
      <w:pPr>
        <w:spacing w:line="240" w:lineRule="auto"/>
        <w:rPr>
          <w:szCs w:val="24"/>
        </w:rPr>
      </w:pPr>
    </w:p>
    <w:p w:rsidR="00653B89" w:rsidRPr="002577A2" w:rsidRDefault="00653B89" w:rsidP="00653B89">
      <w:pPr>
        <w:spacing w:line="240" w:lineRule="auto"/>
        <w:rPr>
          <w:b/>
          <w:szCs w:val="24"/>
        </w:rPr>
      </w:pPr>
      <w:proofErr w:type="spellStart"/>
      <w:r w:rsidRPr="002577A2">
        <w:rPr>
          <w:b/>
          <w:szCs w:val="24"/>
        </w:rPr>
        <w:t>RaxML</w:t>
      </w:r>
      <w:proofErr w:type="spellEnd"/>
      <w:r w:rsidRPr="002577A2">
        <w:rPr>
          <w:b/>
          <w:szCs w:val="24"/>
        </w:rPr>
        <w:t>-style partition definitions</w:t>
      </w:r>
    </w:p>
    <w:p w:rsidR="00653B89" w:rsidRPr="002577A2" w:rsidRDefault="00653B89" w:rsidP="00653B89">
      <w:pPr>
        <w:spacing w:line="240" w:lineRule="auto"/>
        <w:rPr>
          <w:szCs w:val="24"/>
        </w:rPr>
      </w:pPr>
      <w:r w:rsidRPr="002577A2">
        <w:rPr>
          <w:szCs w:val="24"/>
        </w:rPr>
        <w:t>DNA, p1 = 1-1139\3, 2-1139\3, 1141-2518\3, 1142-2518\3</w:t>
      </w:r>
    </w:p>
    <w:p w:rsidR="00653B89" w:rsidRPr="002577A2" w:rsidRDefault="00653B89" w:rsidP="00653B89">
      <w:pPr>
        <w:spacing w:line="240" w:lineRule="auto"/>
        <w:rPr>
          <w:szCs w:val="24"/>
        </w:rPr>
      </w:pPr>
      <w:r w:rsidRPr="002577A2">
        <w:rPr>
          <w:szCs w:val="24"/>
        </w:rPr>
        <w:t>DNA, p2 = 3-1139\3, 1140-2518\3</w:t>
      </w:r>
    </w:p>
    <w:p w:rsidR="00653B89" w:rsidRPr="002577A2" w:rsidRDefault="00653B89" w:rsidP="00653B89">
      <w:pPr>
        <w:spacing w:line="240" w:lineRule="auto"/>
        <w:rPr>
          <w:szCs w:val="24"/>
        </w:rPr>
      </w:pPr>
      <w:r w:rsidRPr="002577A2">
        <w:rPr>
          <w:szCs w:val="24"/>
        </w:rPr>
        <w:t>DNA, p3 = 2519-2931\3, 2521-2931\3, 2933-3931\3, 2934-3931\3, 3932-5008\3, 3934-5008\3, 5009-5767\3, 5010-5767\3, 5011-5767\3</w:t>
      </w:r>
    </w:p>
    <w:p w:rsidR="00653B89" w:rsidRDefault="00653B89" w:rsidP="00653B89">
      <w:pPr>
        <w:spacing w:line="240" w:lineRule="auto"/>
        <w:rPr>
          <w:szCs w:val="24"/>
        </w:rPr>
      </w:pPr>
      <w:r w:rsidRPr="002577A2">
        <w:rPr>
          <w:szCs w:val="24"/>
        </w:rPr>
        <w:t>DNA, p4 = 2520-2931\3, 2932-3931\3, 3933-5008\3</w:t>
      </w:r>
    </w:p>
    <w:p w:rsidR="00653B89" w:rsidRDefault="00653B89" w:rsidP="00653B89">
      <w:pPr>
        <w:spacing w:line="240" w:lineRule="auto"/>
        <w:rPr>
          <w:szCs w:val="24"/>
        </w:rPr>
      </w:pPr>
    </w:p>
    <w:p w:rsidR="00653B89" w:rsidRDefault="00653B89" w:rsidP="00653B89">
      <w:pPr>
        <w:spacing w:line="240" w:lineRule="auto"/>
        <w:rPr>
          <w:b/>
          <w:szCs w:val="24"/>
        </w:rPr>
      </w:pPr>
      <w:r>
        <w:rPr>
          <w:b/>
          <w:szCs w:val="24"/>
        </w:rPr>
        <w:t>Online Supplemental Material Table S6</w:t>
      </w:r>
    </w:p>
    <w:p w:rsidR="00653B89" w:rsidRDefault="00653B89" w:rsidP="00653B89">
      <w:pPr>
        <w:spacing w:line="240" w:lineRule="auto"/>
        <w:rPr>
          <w:szCs w:val="24"/>
        </w:rPr>
      </w:pPr>
      <w:r>
        <w:rPr>
          <w:szCs w:val="24"/>
        </w:rPr>
        <w:t>Robinson-</w:t>
      </w:r>
      <w:proofErr w:type="spellStart"/>
      <w:r>
        <w:rPr>
          <w:szCs w:val="24"/>
        </w:rPr>
        <w:t>Foulds</w:t>
      </w:r>
      <w:proofErr w:type="spellEnd"/>
      <w:r>
        <w:rPr>
          <w:szCs w:val="24"/>
        </w:rPr>
        <w:t xml:space="preserve"> distances from the primary concordance tree (PCT) among trees inferred from different data types. </w:t>
      </w:r>
      <w:proofErr w:type="gramStart"/>
      <w:r>
        <w:rPr>
          <w:szCs w:val="24"/>
        </w:rPr>
        <w:t>mtDNA</w:t>
      </w:r>
      <w:proofErr w:type="gramEnd"/>
      <w:r>
        <w:rPr>
          <w:szCs w:val="24"/>
        </w:rPr>
        <w:t xml:space="preserve"> = mitochondrial DNA, nDNA = nuclear DNA, TE = total evidence, Null1 and Null2 = randomized trees to generate null distributions. See main text for further details.</w:t>
      </w:r>
    </w:p>
    <w:p w:rsidR="00653B89" w:rsidRDefault="00653B89" w:rsidP="00653B89">
      <w:pPr>
        <w:spacing w:line="240" w:lineRule="auto"/>
        <w:rPr>
          <w:szCs w:val="24"/>
        </w:rPr>
      </w:pPr>
    </w:p>
    <w:tbl>
      <w:tblPr>
        <w:tblW w:w="5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35"/>
        <w:gridCol w:w="900"/>
        <w:gridCol w:w="1800"/>
      </w:tblGrid>
      <w:tr w:rsidR="00653B89" w:rsidRPr="006D5A9A" w:rsidTr="00180E2C">
        <w:trPr>
          <w:trHeight w:val="300"/>
        </w:trPr>
        <w:tc>
          <w:tcPr>
            <w:tcW w:w="2335" w:type="dxa"/>
            <w:shd w:val="clear" w:color="auto" w:fill="auto"/>
            <w:noWrap/>
            <w:vAlign w:val="bottom"/>
            <w:hideMark/>
          </w:tcPr>
          <w:p w:rsidR="00653B89" w:rsidRPr="006D5A9A" w:rsidRDefault="00653B89" w:rsidP="00180E2C">
            <w:pPr>
              <w:spacing w:line="240" w:lineRule="auto"/>
              <w:rPr>
                <w:rFonts w:eastAsia="Times New Roman"/>
                <w:b/>
                <w:szCs w:val="24"/>
              </w:rPr>
            </w:pPr>
            <w:r w:rsidRPr="006D5A9A">
              <w:rPr>
                <w:rFonts w:eastAsia="Times New Roman"/>
                <w:b/>
                <w:szCs w:val="24"/>
              </w:rPr>
              <w:t>Comparison</w:t>
            </w:r>
          </w:p>
        </w:tc>
        <w:tc>
          <w:tcPr>
            <w:tcW w:w="900" w:type="dxa"/>
            <w:shd w:val="clear" w:color="auto" w:fill="auto"/>
            <w:noWrap/>
            <w:vAlign w:val="bottom"/>
            <w:hideMark/>
          </w:tcPr>
          <w:p w:rsidR="00653B89" w:rsidRPr="006D5A9A" w:rsidRDefault="00653B89" w:rsidP="00180E2C">
            <w:pPr>
              <w:spacing w:line="240" w:lineRule="auto"/>
              <w:jc w:val="center"/>
              <w:rPr>
                <w:rFonts w:eastAsia="Times New Roman"/>
                <w:b/>
                <w:color w:val="000000"/>
                <w:szCs w:val="24"/>
              </w:rPr>
            </w:pPr>
            <w:r w:rsidRPr="006D5A9A">
              <w:rPr>
                <w:rFonts w:eastAsia="Times New Roman"/>
                <w:b/>
                <w:color w:val="000000"/>
                <w:szCs w:val="24"/>
              </w:rPr>
              <w:t>Mean</w:t>
            </w:r>
          </w:p>
        </w:tc>
        <w:tc>
          <w:tcPr>
            <w:tcW w:w="1800" w:type="dxa"/>
            <w:shd w:val="clear" w:color="auto" w:fill="auto"/>
            <w:noWrap/>
            <w:vAlign w:val="bottom"/>
            <w:hideMark/>
          </w:tcPr>
          <w:p w:rsidR="00653B89" w:rsidRPr="006D5A9A" w:rsidRDefault="00653B89" w:rsidP="00180E2C">
            <w:pPr>
              <w:spacing w:line="240" w:lineRule="auto"/>
              <w:jc w:val="center"/>
              <w:rPr>
                <w:rFonts w:eastAsia="Times New Roman"/>
                <w:b/>
                <w:color w:val="000000"/>
                <w:szCs w:val="24"/>
              </w:rPr>
            </w:pPr>
            <w:r w:rsidRPr="006D5A9A">
              <w:rPr>
                <w:rFonts w:eastAsia="Times New Roman"/>
                <w:b/>
                <w:color w:val="000000"/>
                <w:szCs w:val="24"/>
              </w:rPr>
              <w:t>Standard error</w:t>
            </w:r>
          </w:p>
        </w:tc>
      </w:tr>
      <w:tr w:rsidR="00653B89" w:rsidRPr="006D5A9A" w:rsidTr="00180E2C">
        <w:trPr>
          <w:trHeight w:val="300"/>
        </w:trPr>
        <w:tc>
          <w:tcPr>
            <w:tcW w:w="2335" w:type="dxa"/>
            <w:shd w:val="clear" w:color="auto" w:fill="auto"/>
            <w:noWrap/>
            <w:vAlign w:val="bottom"/>
            <w:hideMark/>
          </w:tcPr>
          <w:p w:rsidR="00653B89" w:rsidRPr="006D5A9A" w:rsidRDefault="00653B89" w:rsidP="00180E2C">
            <w:pPr>
              <w:spacing w:line="240" w:lineRule="auto"/>
              <w:rPr>
                <w:rFonts w:eastAsia="Times New Roman"/>
                <w:color w:val="000000"/>
                <w:szCs w:val="24"/>
              </w:rPr>
            </w:pPr>
            <w:r>
              <w:rPr>
                <w:rFonts w:eastAsia="Times New Roman"/>
                <w:color w:val="000000"/>
                <w:szCs w:val="24"/>
              </w:rPr>
              <w:t xml:space="preserve">PCT </w:t>
            </w:r>
            <w:r w:rsidRPr="006D5A9A">
              <w:rPr>
                <w:rFonts w:eastAsia="Times New Roman"/>
                <w:color w:val="000000"/>
                <w:szCs w:val="24"/>
              </w:rPr>
              <w:t>vs.</w:t>
            </w:r>
            <w:r>
              <w:rPr>
                <w:rFonts w:eastAsia="Times New Roman"/>
                <w:color w:val="000000"/>
                <w:szCs w:val="24"/>
              </w:rPr>
              <w:t xml:space="preserve"> </w:t>
            </w:r>
            <w:r w:rsidRPr="006D5A9A">
              <w:rPr>
                <w:rFonts w:eastAsia="Times New Roman"/>
                <w:color w:val="000000"/>
                <w:szCs w:val="24"/>
              </w:rPr>
              <w:t>TE</w:t>
            </w:r>
          </w:p>
        </w:tc>
        <w:tc>
          <w:tcPr>
            <w:tcW w:w="900" w:type="dxa"/>
            <w:shd w:val="clear" w:color="auto" w:fill="auto"/>
            <w:noWrap/>
            <w:vAlign w:val="bottom"/>
            <w:hideMark/>
          </w:tcPr>
          <w:p w:rsidR="00653B89" w:rsidRPr="006D5A9A" w:rsidRDefault="00653B89" w:rsidP="00180E2C">
            <w:pPr>
              <w:spacing w:line="240" w:lineRule="auto"/>
              <w:jc w:val="right"/>
              <w:rPr>
                <w:rFonts w:eastAsia="Times New Roman"/>
                <w:color w:val="000000"/>
                <w:szCs w:val="24"/>
              </w:rPr>
            </w:pPr>
            <w:r w:rsidRPr="006D5A9A">
              <w:rPr>
                <w:rFonts w:eastAsia="Times New Roman"/>
                <w:color w:val="000000"/>
                <w:szCs w:val="24"/>
              </w:rPr>
              <w:t>6.04</w:t>
            </w:r>
          </w:p>
        </w:tc>
        <w:tc>
          <w:tcPr>
            <w:tcW w:w="1800" w:type="dxa"/>
            <w:shd w:val="clear" w:color="auto" w:fill="auto"/>
            <w:noWrap/>
            <w:vAlign w:val="bottom"/>
            <w:hideMark/>
          </w:tcPr>
          <w:p w:rsidR="00653B89" w:rsidRPr="006D5A9A" w:rsidRDefault="00653B89" w:rsidP="00180E2C">
            <w:pPr>
              <w:spacing w:line="240" w:lineRule="auto"/>
              <w:jc w:val="right"/>
              <w:rPr>
                <w:rFonts w:eastAsia="Times New Roman"/>
                <w:color w:val="000000"/>
                <w:szCs w:val="24"/>
              </w:rPr>
            </w:pPr>
            <w:r w:rsidRPr="006D5A9A">
              <w:rPr>
                <w:rFonts w:eastAsia="Times New Roman"/>
                <w:color w:val="000000"/>
                <w:szCs w:val="24"/>
              </w:rPr>
              <w:t>0.05</w:t>
            </w:r>
          </w:p>
        </w:tc>
      </w:tr>
      <w:tr w:rsidR="00653B89" w:rsidRPr="006D5A9A" w:rsidTr="00180E2C">
        <w:trPr>
          <w:trHeight w:val="300"/>
        </w:trPr>
        <w:tc>
          <w:tcPr>
            <w:tcW w:w="2335" w:type="dxa"/>
            <w:shd w:val="clear" w:color="auto" w:fill="auto"/>
            <w:noWrap/>
            <w:vAlign w:val="bottom"/>
            <w:hideMark/>
          </w:tcPr>
          <w:p w:rsidR="00653B89" w:rsidRPr="006D5A9A" w:rsidRDefault="00653B89" w:rsidP="00180E2C">
            <w:pPr>
              <w:spacing w:line="240" w:lineRule="auto"/>
              <w:rPr>
                <w:rFonts w:eastAsia="Times New Roman"/>
                <w:color w:val="000000"/>
                <w:szCs w:val="24"/>
              </w:rPr>
            </w:pPr>
            <w:r>
              <w:rPr>
                <w:rFonts w:eastAsia="Times New Roman"/>
                <w:color w:val="000000"/>
                <w:szCs w:val="24"/>
              </w:rPr>
              <w:t xml:space="preserve">PCT </w:t>
            </w:r>
            <w:r w:rsidRPr="006D5A9A">
              <w:rPr>
                <w:rFonts w:eastAsia="Times New Roman"/>
                <w:color w:val="000000"/>
                <w:szCs w:val="24"/>
              </w:rPr>
              <w:t>vs.</w:t>
            </w:r>
            <w:r>
              <w:rPr>
                <w:rFonts w:eastAsia="Times New Roman"/>
                <w:color w:val="000000"/>
                <w:szCs w:val="24"/>
              </w:rPr>
              <w:t xml:space="preserve"> </w:t>
            </w:r>
            <w:r w:rsidRPr="006D5A9A">
              <w:rPr>
                <w:rFonts w:eastAsia="Times New Roman"/>
                <w:color w:val="000000"/>
                <w:szCs w:val="24"/>
              </w:rPr>
              <w:t>mtDNA</w:t>
            </w:r>
          </w:p>
        </w:tc>
        <w:tc>
          <w:tcPr>
            <w:tcW w:w="900" w:type="dxa"/>
            <w:shd w:val="clear" w:color="auto" w:fill="auto"/>
            <w:noWrap/>
            <w:vAlign w:val="bottom"/>
            <w:hideMark/>
          </w:tcPr>
          <w:p w:rsidR="00653B89" w:rsidRPr="006D5A9A" w:rsidRDefault="00653B89" w:rsidP="00180E2C">
            <w:pPr>
              <w:spacing w:line="240" w:lineRule="auto"/>
              <w:jc w:val="right"/>
              <w:rPr>
                <w:rFonts w:eastAsia="Times New Roman"/>
                <w:color w:val="000000"/>
                <w:szCs w:val="24"/>
              </w:rPr>
            </w:pPr>
            <w:r w:rsidRPr="006D5A9A">
              <w:rPr>
                <w:rFonts w:eastAsia="Times New Roman"/>
                <w:color w:val="000000"/>
                <w:szCs w:val="24"/>
              </w:rPr>
              <w:t>7.56</w:t>
            </w:r>
          </w:p>
        </w:tc>
        <w:tc>
          <w:tcPr>
            <w:tcW w:w="1800" w:type="dxa"/>
            <w:shd w:val="clear" w:color="auto" w:fill="auto"/>
            <w:noWrap/>
            <w:vAlign w:val="bottom"/>
            <w:hideMark/>
          </w:tcPr>
          <w:p w:rsidR="00653B89" w:rsidRPr="006D5A9A" w:rsidRDefault="00653B89" w:rsidP="00180E2C">
            <w:pPr>
              <w:spacing w:line="240" w:lineRule="auto"/>
              <w:jc w:val="right"/>
              <w:rPr>
                <w:rFonts w:eastAsia="Times New Roman"/>
                <w:color w:val="000000"/>
                <w:szCs w:val="24"/>
              </w:rPr>
            </w:pPr>
            <w:r w:rsidRPr="006D5A9A">
              <w:rPr>
                <w:rFonts w:eastAsia="Times New Roman"/>
                <w:color w:val="000000"/>
                <w:szCs w:val="24"/>
              </w:rPr>
              <w:t>0.04</w:t>
            </w:r>
          </w:p>
        </w:tc>
      </w:tr>
      <w:tr w:rsidR="00653B89" w:rsidRPr="006D5A9A" w:rsidTr="00180E2C">
        <w:trPr>
          <w:trHeight w:val="300"/>
        </w:trPr>
        <w:tc>
          <w:tcPr>
            <w:tcW w:w="2335" w:type="dxa"/>
            <w:shd w:val="clear" w:color="auto" w:fill="auto"/>
            <w:noWrap/>
            <w:vAlign w:val="bottom"/>
            <w:hideMark/>
          </w:tcPr>
          <w:p w:rsidR="00653B89" w:rsidRPr="006D5A9A" w:rsidRDefault="00653B89" w:rsidP="00180E2C">
            <w:pPr>
              <w:spacing w:line="240" w:lineRule="auto"/>
              <w:rPr>
                <w:rFonts w:eastAsia="Times New Roman"/>
                <w:color w:val="000000"/>
                <w:szCs w:val="24"/>
              </w:rPr>
            </w:pPr>
            <w:r>
              <w:rPr>
                <w:rFonts w:eastAsia="Times New Roman"/>
                <w:color w:val="000000"/>
                <w:szCs w:val="24"/>
              </w:rPr>
              <w:t xml:space="preserve">PCT vs </w:t>
            </w:r>
            <w:r w:rsidRPr="006D5A9A">
              <w:rPr>
                <w:rFonts w:eastAsia="Times New Roman"/>
                <w:color w:val="000000"/>
                <w:szCs w:val="24"/>
              </w:rPr>
              <w:t>nDNA</w:t>
            </w:r>
          </w:p>
        </w:tc>
        <w:tc>
          <w:tcPr>
            <w:tcW w:w="900" w:type="dxa"/>
            <w:shd w:val="clear" w:color="auto" w:fill="auto"/>
            <w:noWrap/>
            <w:vAlign w:val="bottom"/>
            <w:hideMark/>
          </w:tcPr>
          <w:p w:rsidR="00653B89" w:rsidRPr="006D5A9A" w:rsidRDefault="00653B89" w:rsidP="00180E2C">
            <w:pPr>
              <w:spacing w:line="240" w:lineRule="auto"/>
              <w:jc w:val="right"/>
              <w:rPr>
                <w:rFonts w:eastAsia="Times New Roman"/>
                <w:color w:val="000000"/>
                <w:szCs w:val="24"/>
              </w:rPr>
            </w:pPr>
            <w:r w:rsidRPr="006D5A9A">
              <w:rPr>
                <w:rFonts w:eastAsia="Times New Roman"/>
                <w:color w:val="000000"/>
                <w:szCs w:val="24"/>
              </w:rPr>
              <w:t>20.89</w:t>
            </w:r>
          </w:p>
        </w:tc>
        <w:tc>
          <w:tcPr>
            <w:tcW w:w="1800" w:type="dxa"/>
            <w:shd w:val="clear" w:color="auto" w:fill="auto"/>
            <w:noWrap/>
            <w:vAlign w:val="bottom"/>
            <w:hideMark/>
          </w:tcPr>
          <w:p w:rsidR="00653B89" w:rsidRPr="006D5A9A" w:rsidRDefault="00653B89" w:rsidP="00180E2C">
            <w:pPr>
              <w:spacing w:line="240" w:lineRule="auto"/>
              <w:jc w:val="right"/>
              <w:rPr>
                <w:rFonts w:eastAsia="Times New Roman"/>
                <w:color w:val="000000"/>
                <w:szCs w:val="24"/>
              </w:rPr>
            </w:pPr>
            <w:r w:rsidRPr="006D5A9A">
              <w:rPr>
                <w:rFonts w:eastAsia="Times New Roman"/>
                <w:color w:val="000000"/>
                <w:szCs w:val="24"/>
              </w:rPr>
              <w:t>0.04</w:t>
            </w:r>
          </w:p>
        </w:tc>
      </w:tr>
      <w:tr w:rsidR="00653B89" w:rsidRPr="006D5A9A" w:rsidTr="00180E2C">
        <w:trPr>
          <w:trHeight w:val="300"/>
        </w:trPr>
        <w:tc>
          <w:tcPr>
            <w:tcW w:w="2335" w:type="dxa"/>
            <w:shd w:val="clear" w:color="auto" w:fill="auto"/>
            <w:noWrap/>
            <w:vAlign w:val="bottom"/>
            <w:hideMark/>
          </w:tcPr>
          <w:p w:rsidR="00653B89" w:rsidRPr="006D5A9A" w:rsidRDefault="00653B89" w:rsidP="00180E2C">
            <w:pPr>
              <w:spacing w:line="240" w:lineRule="auto"/>
              <w:rPr>
                <w:rFonts w:eastAsia="Times New Roman"/>
                <w:color w:val="000000"/>
                <w:szCs w:val="24"/>
              </w:rPr>
            </w:pPr>
            <w:r>
              <w:rPr>
                <w:rFonts w:eastAsia="Times New Roman"/>
                <w:color w:val="000000"/>
                <w:szCs w:val="24"/>
              </w:rPr>
              <w:t>PCT vs m</w:t>
            </w:r>
            <w:r w:rsidRPr="006D5A9A">
              <w:rPr>
                <w:rFonts w:eastAsia="Times New Roman"/>
                <w:color w:val="000000"/>
                <w:szCs w:val="24"/>
              </w:rPr>
              <w:t>orph</w:t>
            </w:r>
            <w:r>
              <w:rPr>
                <w:rFonts w:eastAsia="Times New Roman"/>
                <w:color w:val="000000"/>
                <w:szCs w:val="24"/>
              </w:rPr>
              <w:t>ology</w:t>
            </w:r>
          </w:p>
        </w:tc>
        <w:tc>
          <w:tcPr>
            <w:tcW w:w="900" w:type="dxa"/>
            <w:shd w:val="clear" w:color="auto" w:fill="auto"/>
            <w:noWrap/>
            <w:vAlign w:val="bottom"/>
            <w:hideMark/>
          </w:tcPr>
          <w:p w:rsidR="00653B89" w:rsidRPr="006D5A9A" w:rsidRDefault="00653B89" w:rsidP="00180E2C">
            <w:pPr>
              <w:spacing w:line="240" w:lineRule="auto"/>
              <w:jc w:val="right"/>
              <w:rPr>
                <w:rFonts w:eastAsia="Times New Roman"/>
                <w:color w:val="000000"/>
                <w:szCs w:val="24"/>
              </w:rPr>
            </w:pPr>
            <w:r w:rsidRPr="006D5A9A">
              <w:rPr>
                <w:rFonts w:eastAsia="Times New Roman"/>
                <w:color w:val="000000"/>
                <w:szCs w:val="24"/>
              </w:rPr>
              <w:t>40.75</w:t>
            </w:r>
          </w:p>
        </w:tc>
        <w:tc>
          <w:tcPr>
            <w:tcW w:w="1800" w:type="dxa"/>
            <w:shd w:val="clear" w:color="auto" w:fill="auto"/>
            <w:noWrap/>
            <w:vAlign w:val="bottom"/>
            <w:hideMark/>
          </w:tcPr>
          <w:p w:rsidR="00653B89" w:rsidRPr="006D5A9A" w:rsidRDefault="00653B89" w:rsidP="00180E2C">
            <w:pPr>
              <w:spacing w:line="240" w:lineRule="auto"/>
              <w:jc w:val="right"/>
              <w:rPr>
                <w:rFonts w:eastAsia="Times New Roman"/>
                <w:color w:val="000000"/>
                <w:szCs w:val="24"/>
              </w:rPr>
            </w:pPr>
            <w:r w:rsidRPr="006D5A9A">
              <w:rPr>
                <w:rFonts w:eastAsia="Times New Roman"/>
                <w:color w:val="000000"/>
                <w:szCs w:val="24"/>
              </w:rPr>
              <w:t>0.08</w:t>
            </w:r>
          </w:p>
        </w:tc>
      </w:tr>
      <w:tr w:rsidR="00653B89" w:rsidRPr="006D5A9A" w:rsidTr="00180E2C">
        <w:trPr>
          <w:trHeight w:val="300"/>
        </w:trPr>
        <w:tc>
          <w:tcPr>
            <w:tcW w:w="2335" w:type="dxa"/>
            <w:shd w:val="clear" w:color="auto" w:fill="auto"/>
            <w:noWrap/>
            <w:vAlign w:val="bottom"/>
            <w:hideMark/>
          </w:tcPr>
          <w:p w:rsidR="00653B89" w:rsidRPr="006D5A9A" w:rsidRDefault="00653B89" w:rsidP="00180E2C">
            <w:pPr>
              <w:spacing w:line="240" w:lineRule="auto"/>
              <w:rPr>
                <w:rFonts w:eastAsia="Times New Roman"/>
                <w:color w:val="000000"/>
                <w:szCs w:val="24"/>
              </w:rPr>
            </w:pPr>
            <w:r>
              <w:rPr>
                <w:rFonts w:eastAsia="Times New Roman"/>
                <w:color w:val="000000"/>
                <w:szCs w:val="24"/>
              </w:rPr>
              <w:t xml:space="preserve">PCT </w:t>
            </w:r>
            <w:r w:rsidRPr="006D5A9A">
              <w:rPr>
                <w:rFonts w:eastAsia="Times New Roman"/>
                <w:color w:val="000000"/>
                <w:szCs w:val="24"/>
              </w:rPr>
              <w:t>vs.</w:t>
            </w:r>
            <w:r>
              <w:rPr>
                <w:rFonts w:eastAsia="Times New Roman"/>
                <w:color w:val="000000"/>
                <w:szCs w:val="24"/>
              </w:rPr>
              <w:t xml:space="preserve"> </w:t>
            </w:r>
            <w:r w:rsidRPr="006D5A9A">
              <w:rPr>
                <w:rFonts w:eastAsia="Times New Roman"/>
                <w:color w:val="000000"/>
                <w:szCs w:val="24"/>
              </w:rPr>
              <w:t>Null2</w:t>
            </w:r>
          </w:p>
        </w:tc>
        <w:tc>
          <w:tcPr>
            <w:tcW w:w="900" w:type="dxa"/>
            <w:shd w:val="clear" w:color="auto" w:fill="auto"/>
            <w:noWrap/>
            <w:vAlign w:val="bottom"/>
            <w:hideMark/>
          </w:tcPr>
          <w:p w:rsidR="00653B89" w:rsidRPr="006D5A9A" w:rsidRDefault="00653B89" w:rsidP="00180E2C">
            <w:pPr>
              <w:spacing w:line="240" w:lineRule="auto"/>
              <w:jc w:val="right"/>
              <w:rPr>
                <w:rFonts w:eastAsia="Times New Roman"/>
                <w:color w:val="000000"/>
                <w:szCs w:val="24"/>
              </w:rPr>
            </w:pPr>
            <w:r w:rsidRPr="006D5A9A">
              <w:rPr>
                <w:rFonts w:eastAsia="Times New Roman"/>
                <w:color w:val="000000"/>
                <w:szCs w:val="24"/>
              </w:rPr>
              <w:t>65.53</w:t>
            </w:r>
          </w:p>
        </w:tc>
        <w:tc>
          <w:tcPr>
            <w:tcW w:w="1800" w:type="dxa"/>
            <w:shd w:val="clear" w:color="auto" w:fill="auto"/>
            <w:noWrap/>
            <w:vAlign w:val="bottom"/>
            <w:hideMark/>
          </w:tcPr>
          <w:p w:rsidR="00653B89" w:rsidRPr="006D5A9A" w:rsidRDefault="00653B89" w:rsidP="00180E2C">
            <w:pPr>
              <w:spacing w:line="240" w:lineRule="auto"/>
              <w:jc w:val="right"/>
              <w:rPr>
                <w:rFonts w:eastAsia="Times New Roman"/>
                <w:color w:val="000000"/>
                <w:szCs w:val="24"/>
              </w:rPr>
            </w:pPr>
            <w:r w:rsidRPr="006D5A9A">
              <w:rPr>
                <w:rFonts w:eastAsia="Times New Roman"/>
                <w:color w:val="000000"/>
                <w:szCs w:val="24"/>
              </w:rPr>
              <w:t>0.03</w:t>
            </w:r>
          </w:p>
        </w:tc>
      </w:tr>
      <w:tr w:rsidR="00653B89" w:rsidRPr="006D5A9A" w:rsidTr="00180E2C">
        <w:trPr>
          <w:trHeight w:val="300"/>
        </w:trPr>
        <w:tc>
          <w:tcPr>
            <w:tcW w:w="2335" w:type="dxa"/>
            <w:shd w:val="clear" w:color="auto" w:fill="auto"/>
            <w:noWrap/>
            <w:vAlign w:val="bottom"/>
            <w:hideMark/>
          </w:tcPr>
          <w:p w:rsidR="00653B89" w:rsidRPr="006D5A9A" w:rsidRDefault="00653B89" w:rsidP="00180E2C">
            <w:pPr>
              <w:spacing w:line="240" w:lineRule="auto"/>
              <w:rPr>
                <w:rFonts w:eastAsia="Times New Roman"/>
                <w:color w:val="000000"/>
                <w:szCs w:val="24"/>
              </w:rPr>
            </w:pPr>
            <w:r>
              <w:rPr>
                <w:rFonts w:eastAsia="Times New Roman"/>
                <w:color w:val="000000"/>
                <w:szCs w:val="24"/>
              </w:rPr>
              <w:t xml:space="preserve">PCT </w:t>
            </w:r>
            <w:r w:rsidRPr="006D5A9A">
              <w:rPr>
                <w:rFonts w:eastAsia="Times New Roman"/>
                <w:color w:val="000000"/>
                <w:szCs w:val="24"/>
              </w:rPr>
              <w:t>vs.</w:t>
            </w:r>
            <w:r>
              <w:rPr>
                <w:rFonts w:eastAsia="Times New Roman"/>
                <w:color w:val="000000"/>
                <w:szCs w:val="24"/>
              </w:rPr>
              <w:t xml:space="preserve"> </w:t>
            </w:r>
            <w:r w:rsidRPr="006D5A9A">
              <w:rPr>
                <w:rFonts w:eastAsia="Times New Roman"/>
                <w:color w:val="000000"/>
                <w:szCs w:val="24"/>
              </w:rPr>
              <w:t>Null1</w:t>
            </w:r>
          </w:p>
        </w:tc>
        <w:tc>
          <w:tcPr>
            <w:tcW w:w="900" w:type="dxa"/>
            <w:shd w:val="clear" w:color="auto" w:fill="auto"/>
            <w:noWrap/>
            <w:vAlign w:val="bottom"/>
            <w:hideMark/>
          </w:tcPr>
          <w:p w:rsidR="00653B89" w:rsidRPr="006D5A9A" w:rsidRDefault="00653B89" w:rsidP="00180E2C">
            <w:pPr>
              <w:spacing w:line="240" w:lineRule="auto"/>
              <w:jc w:val="right"/>
              <w:rPr>
                <w:rFonts w:eastAsia="Times New Roman"/>
                <w:color w:val="000000"/>
                <w:szCs w:val="24"/>
              </w:rPr>
            </w:pPr>
            <w:r w:rsidRPr="006D5A9A">
              <w:rPr>
                <w:rFonts w:eastAsia="Times New Roman"/>
                <w:color w:val="000000"/>
                <w:szCs w:val="24"/>
              </w:rPr>
              <w:t>68.00</w:t>
            </w:r>
          </w:p>
        </w:tc>
        <w:tc>
          <w:tcPr>
            <w:tcW w:w="1800" w:type="dxa"/>
            <w:shd w:val="clear" w:color="auto" w:fill="auto"/>
            <w:noWrap/>
            <w:vAlign w:val="bottom"/>
            <w:hideMark/>
          </w:tcPr>
          <w:p w:rsidR="00653B89" w:rsidRPr="006D5A9A" w:rsidRDefault="00653B89" w:rsidP="00180E2C">
            <w:pPr>
              <w:spacing w:line="240" w:lineRule="auto"/>
              <w:jc w:val="right"/>
              <w:rPr>
                <w:rFonts w:eastAsia="Times New Roman"/>
                <w:color w:val="000000"/>
                <w:szCs w:val="24"/>
              </w:rPr>
            </w:pPr>
            <w:r w:rsidRPr="006D5A9A">
              <w:rPr>
                <w:rFonts w:eastAsia="Times New Roman"/>
                <w:color w:val="000000"/>
                <w:szCs w:val="24"/>
              </w:rPr>
              <w:t>0.00</w:t>
            </w:r>
          </w:p>
        </w:tc>
      </w:tr>
    </w:tbl>
    <w:p w:rsidR="00653B89" w:rsidRPr="006D5A9A" w:rsidRDefault="00653B89" w:rsidP="00653B89">
      <w:pPr>
        <w:spacing w:line="240" w:lineRule="auto"/>
        <w:rPr>
          <w:szCs w:val="24"/>
        </w:rPr>
      </w:pPr>
    </w:p>
    <w:p w:rsidR="00653B89" w:rsidRDefault="00653B89" w:rsidP="00653B89">
      <w:pPr>
        <w:spacing w:line="240" w:lineRule="auto"/>
        <w:rPr>
          <w:b/>
          <w:szCs w:val="24"/>
        </w:rPr>
      </w:pPr>
    </w:p>
    <w:p w:rsidR="00653B89" w:rsidRDefault="00653B89" w:rsidP="00653B89">
      <w:pPr>
        <w:spacing w:line="240" w:lineRule="auto"/>
        <w:rPr>
          <w:b/>
          <w:szCs w:val="24"/>
        </w:rPr>
      </w:pPr>
    </w:p>
    <w:p w:rsidR="00653B89" w:rsidRDefault="00653B89" w:rsidP="00653B89">
      <w:pPr>
        <w:spacing w:line="240" w:lineRule="auto"/>
        <w:rPr>
          <w:b/>
          <w:szCs w:val="24"/>
        </w:rPr>
      </w:pPr>
    </w:p>
    <w:p w:rsidR="00653B89" w:rsidRDefault="00653B89" w:rsidP="00653B89">
      <w:pPr>
        <w:spacing w:line="240" w:lineRule="auto"/>
        <w:rPr>
          <w:b/>
          <w:szCs w:val="24"/>
        </w:rPr>
      </w:pPr>
      <w:r>
        <w:rPr>
          <w:b/>
          <w:szCs w:val="24"/>
        </w:rPr>
        <w:lastRenderedPageBreak/>
        <w:t>Online Supplemental Material Table S7</w:t>
      </w:r>
    </w:p>
    <w:p w:rsidR="00653B89" w:rsidRDefault="00653B89" w:rsidP="00653B89">
      <w:pPr>
        <w:spacing w:line="240" w:lineRule="auto"/>
        <w:rPr>
          <w:szCs w:val="24"/>
        </w:rPr>
      </w:pPr>
      <w:r>
        <w:rPr>
          <w:szCs w:val="24"/>
        </w:rPr>
        <w:t>Robinson-</w:t>
      </w:r>
      <w:proofErr w:type="spellStart"/>
      <w:r>
        <w:rPr>
          <w:szCs w:val="24"/>
        </w:rPr>
        <w:t>Foulds</w:t>
      </w:r>
      <w:proofErr w:type="spellEnd"/>
      <w:r>
        <w:rPr>
          <w:szCs w:val="24"/>
        </w:rPr>
        <w:t xml:space="preserve"> distances among total evidence trees inferred using different optimality criteria. ML = maximum likelihood (using </w:t>
      </w:r>
      <w:proofErr w:type="spellStart"/>
      <w:r>
        <w:rPr>
          <w:szCs w:val="24"/>
        </w:rPr>
        <w:t>RaxML</w:t>
      </w:r>
      <w:proofErr w:type="spellEnd"/>
      <w:r>
        <w:rPr>
          <w:szCs w:val="24"/>
        </w:rPr>
        <w:t>), parsimony = maximum parsimony (using TNT, 55 most parsimonious trees), Bayes = Bayesian inference (using MrBayes v3.2.6). See main text for further details.</w:t>
      </w:r>
    </w:p>
    <w:p w:rsidR="00653B89" w:rsidRDefault="00653B89" w:rsidP="00653B89">
      <w:pPr>
        <w:spacing w:line="240" w:lineRule="auto"/>
        <w:rPr>
          <w:b/>
          <w:szCs w:val="24"/>
        </w:rPr>
      </w:pPr>
    </w:p>
    <w:tbl>
      <w:tblPr>
        <w:tblW w:w="5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3"/>
        <w:gridCol w:w="883"/>
        <w:gridCol w:w="1809"/>
      </w:tblGrid>
      <w:tr w:rsidR="00653B89" w:rsidRPr="006D5A9A" w:rsidTr="00180E2C">
        <w:trPr>
          <w:trHeight w:val="290"/>
        </w:trPr>
        <w:tc>
          <w:tcPr>
            <w:tcW w:w="2343" w:type="dxa"/>
            <w:shd w:val="clear" w:color="auto" w:fill="auto"/>
            <w:noWrap/>
            <w:vAlign w:val="bottom"/>
            <w:hideMark/>
          </w:tcPr>
          <w:p w:rsidR="00653B89" w:rsidRPr="006D5A9A" w:rsidRDefault="00653B89" w:rsidP="00180E2C">
            <w:pPr>
              <w:spacing w:line="240" w:lineRule="auto"/>
              <w:rPr>
                <w:rFonts w:eastAsia="Times New Roman"/>
                <w:b/>
                <w:color w:val="000000"/>
                <w:szCs w:val="24"/>
              </w:rPr>
            </w:pPr>
            <w:r w:rsidRPr="006D5A9A">
              <w:rPr>
                <w:b/>
                <w:color w:val="000000"/>
                <w:szCs w:val="24"/>
              </w:rPr>
              <w:t>Comparison</w:t>
            </w:r>
          </w:p>
        </w:tc>
        <w:tc>
          <w:tcPr>
            <w:tcW w:w="883" w:type="dxa"/>
            <w:shd w:val="clear" w:color="auto" w:fill="auto"/>
            <w:noWrap/>
            <w:vAlign w:val="bottom"/>
            <w:hideMark/>
          </w:tcPr>
          <w:p w:rsidR="00653B89" w:rsidRPr="006D5A9A" w:rsidRDefault="00653B89" w:rsidP="00180E2C">
            <w:pPr>
              <w:spacing w:line="240" w:lineRule="auto"/>
              <w:rPr>
                <w:b/>
                <w:color w:val="000000"/>
                <w:szCs w:val="24"/>
              </w:rPr>
            </w:pPr>
            <w:r w:rsidRPr="006D5A9A">
              <w:rPr>
                <w:b/>
                <w:color w:val="000000"/>
                <w:szCs w:val="24"/>
              </w:rPr>
              <w:t>Mean</w:t>
            </w:r>
          </w:p>
        </w:tc>
        <w:tc>
          <w:tcPr>
            <w:tcW w:w="1809" w:type="dxa"/>
            <w:shd w:val="clear" w:color="auto" w:fill="auto"/>
            <w:noWrap/>
            <w:vAlign w:val="bottom"/>
            <w:hideMark/>
          </w:tcPr>
          <w:p w:rsidR="00653B89" w:rsidRPr="006D5A9A" w:rsidRDefault="00653B89" w:rsidP="00180E2C">
            <w:pPr>
              <w:spacing w:line="240" w:lineRule="auto"/>
              <w:rPr>
                <w:b/>
                <w:color w:val="000000"/>
                <w:szCs w:val="24"/>
              </w:rPr>
            </w:pPr>
            <w:r w:rsidRPr="006D5A9A">
              <w:rPr>
                <w:b/>
                <w:color w:val="000000"/>
                <w:szCs w:val="24"/>
              </w:rPr>
              <w:t>Standard error</w:t>
            </w:r>
          </w:p>
        </w:tc>
      </w:tr>
      <w:tr w:rsidR="00653B89" w:rsidRPr="006D5A9A" w:rsidTr="00180E2C">
        <w:trPr>
          <w:trHeight w:val="290"/>
        </w:trPr>
        <w:tc>
          <w:tcPr>
            <w:tcW w:w="2343" w:type="dxa"/>
            <w:shd w:val="clear" w:color="auto" w:fill="auto"/>
            <w:noWrap/>
            <w:vAlign w:val="bottom"/>
            <w:hideMark/>
          </w:tcPr>
          <w:p w:rsidR="00653B89" w:rsidRPr="006D5A9A" w:rsidRDefault="00653B89" w:rsidP="00180E2C">
            <w:pPr>
              <w:spacing w:line="240" w:lineRule="auto"/>
              <w:rPr>
                <w:color w:val="000000"/>
                <w:szCs w:val="24"/>
              </w:rPr>
            </w:pPr>
            <w:r>
              <w:rPr>
                <w:color w:val="000000"/>
                <w:szCs w:val="24"/>
              </w:rPr>
              <w:t xml:space="preserve">Within </w:t>
            </w:r>
            <w:r w:rsidRPr="006D5A9A">
              <w:rPr>
                <w:color w:val="000000"/>
                <w:szCs w:val="24"/>
              </w:rPr>
              <w:t>pars</w:t>
            </w:r>
            <w:r>
              <w:rPr>
                <w:color w:val="000000"/>
                <w:szCs w:val="24"/>
              </w:rPr>
              <w:t>imony</w:t>
            </w:r>
          </w:p>
        </w:tc>
        <w:tc>
          <w:tcPr>
            <w:tcW w:w="883" w:type="dxa"/>
            <w:shd w:val="clear" w:color="auto" w:fill="auto"/>
            <w:noWrap/>
            <w:vAlign w:val="bottom"/>
            <w:hideMark/>
          </w:tcPr>
          <w:p w:rsidR="00653B89" w:rsidRPr="006D5A9A" w:rsidRDefault="00653B89" w:rsidP="00180E2C">
            <w:pPr>
              <w:spacing w:line="240" w:lineRule="auto"/>
              <w:jc w:val="right"/>
              <w:rPr>
                <w:color w:val="000000"/>
                <w:szCs w:val="24"/>
              </w:rPr>
            </w:pPr>
            <w:r w:rsidRPr="006D5A9A">
              <w:rPr>
                <w:color w:val="000000"/>
                <w:szCs w:val="24"/>
              </w:rPr>
              <w:t>37.94</w:t>
            </w:r>
          </w:p>
        </w:tc>
        <w:tc>
          <w:tcPr>
            <w:tcW w:w="1809" w:type="dxa"/>
            <w:shd w:val="clear" w:color="auto" w:fill="auto"/>
            <w:noWrap/>
            <w:vAlign w:val="bottom"/>
            <w:hideMark/>
          </w:tcPr>
          <w:p w:rsidR="00653B89" w:rsidRPr="006D5A9A" w:rsidRDefault="00653B89" w:rsidP="00180E2C">
            <w:pPr>
              <w:spacing w:line="240" w:lineRule="auto"/>
              <w:jc w:val="right"/>
              <w:rPr>
                <w:color w:val="000000"/>
                <w:szCs w:val="24"/>
              </w:rPr>
            </w:pPr>
            <w:r w:rsidRPr="006D5A9A">
              <w:rPr>
                <w:color w:val="000000"/>
                <w:szCs w:val="24"/>
              </w:rPr>
              <w:t>0.14</w:t>
            </w:r>
          </w:p>
        </w:tc>
      </w:tr>
      <w:tr w:rsidR="00653B89" w:rsidRPr="006D5A9A" w:rsidTr="00180E2C">
        <w:trPr>
          <w:trHeight w:val="290"/>
        </w:trPr>
        <w:tc>
          <w:tcPr>
            <w:tcW w:w="2343" w:type="dxa"/>
            <w:shd w:val="clear" w:color="auto" w:fill="auto"/>
            <w:noWrap/>
            <w:vAlign w:val="bottom"/>
            <w:hideMark/>
          </w:tcPr>
          <w:p w:rsidR="00653B89" w:rsidRPr="006D5A9A" w:rsidRDefault="00653B89" w:rsidP="00180E2C">
            <w:pPr>
              <w:spacing w:line="240" w:lineRule="auto"/>
              <w:rPr>
                <w:color w:val="000000"/>
                <w:szCs w:val="24"/>
              </w:rPr>
            </w:pPr>
            <w:r>
              <w:rPr>
                <w:color w:val="000000"/>
                <w:szCs w:val="24"/>
              </w:rPr>
              <w:t xml:space="preserve">Within </w:t>
            </w:r>
            <w:r w:rsidRPr="006D5A9A">
              <w:rPr>
                <w:color w:val="000000"/>
                <w:szCs w:val="24"/>
              </w:rPr>
              <w:t>Bayes</w:t>
            </w:r>
          </w:p>
        </w:tc>
        <w:tc>
          <w:tcPr>
            <w:tcW w:w="883" w:type="dxa"/>
            <w:shd w:val="clear" w:color="auto" w:fill="auto"/>
            <w:noWrap/>
            <w:vAlign w:val="bottom"/>
            <w:hideMark/>
          </w:tcPr>
          <w:p w:rsidR="00653B89" w:rsidRPr="006D5A9A" w:rsidRDefault="00653B89" w:rsidP="00180E2C">
            <w:pPr>
              <w:spacing w:line="240" w:lineRule="auto"/>
              <w:jc w:val="right"/>
              <w:rPr>
                <w:color w:val="000000"/>
                <w:szCs w:val="24"/>
              </w:rPr>
            </w:pPr>
            <w:r w:rsidRPr="006D5A9A">
              <w:rPr>
                <w:color w:val="000000"/>
                <w:szCs w:val="24"/>
              </w:rPr>
              <w:t>52.69</w:t>
            </w:r>
          </w:p>
        </w:tc>
        <w:tc>
          <w:tcPr>
            <w:tcW w:w="1809" w:type="dxa"/>
            <w:shd w:val="clear" w:color="auto" w:fill="auto"/>
            <w:noWrap/>
            <w:vAlign w:val="bottom"/>
            <w:hideMark/>
          </w:tcPr>
          <w:p w:rsidR="00653B89" w:rsidRPr="006D5A9A" w:rsidRDefault="00653B89" w:rsidP="00180E2C">
            <w:pPr>
              <w:spacing w:line="240" w:lineRule="auto"/>
              <w:jc w:val="right"/>
              <w:rPr>
                <w:color w:val="000000"/>
                <w:szCs w:val="24"/>
              </w:rPr>
            </w:pPr>
            <w:r w:rsidRPr="006D5A9A">
              <w:rPr>
                <w:color w:val="000000"/>
                <w:szCs w:val="24"/>
              </w:rPr>
              <w:t>0.01</w:t>
            </w:r>
          </w:p>
        </w:tc>
      </w:tr>
      <w:tr w:rsidR="00653B89" w:rsidRPr="006D5A9A" w:rsidTr="00180E2C">
        <w:trPr>
          <w:trHeight w:val="290"/>
        </w:trPr>
        <w:tc>
          <w:tcPr>
            <w:tcW w:w="2343" w:type="dxa"/>
            <w:shd w:val="clear" w:color="auto" w:fill="auto"/>
            <w:noWrap/>
            <w:vAlign w:val="bottom"/>
            <w:hideMark/>
          </w:tcPr>
          <w:p w:rsidR="00653B89" w:rsidRPr="006D5A9A" w:rsidRDefault="00653B89" w:rsidP="00180E2C">
            <w:pPr>
              <w:spacing w:line="240" w:lineRule="auto"/>
              <w:rPr>
                <w:color w:val="000000"/>
                <w:szCs w:val="24"/>
              </w:rPr>
            </w:pPr>
            <w:r>
              <w:rPr>
                <w:color w:val="000000"/>
                <w:szCs w:val="24"/>
              </w:rPr>
              <w:t xml:space="preserve">ML </w:t>
            </w:r>
            <w:r w:rsidRPr="006D5A9A">
              <w:rPr>
                <w:color w:val="000000"/>
                <w:szCs w:val="24"/>
              </w:rPr>
              <w:t>vs.</w:t>
            </w:r>
            <w:r>
              <w:rPr>
                <w:color w:val="000000"/>
                <w:szCs w:val="24"/>
              </w:rPr>
              <w:t xml:space="preserve"> </w:t>
            </w:r>
            <w:r w:rsidRPr="006D5A9A">
              <w:rPr>
                <w:color w:val="000000"/>
                <w:szCs w:val="24"/>
              </w:rPr>
              <w:t>Bayes</w:t>
            </w:r>
          </w:p>
        </w:tc>
        <w:tc>
          <w:tcPr>
            <w:tcW w:w="883" w:type="dxa"/>
            <w:shd w:val="clear" w:color="auto" w:fill="auto"/>
            <w:noWrap/>
            <w:vAlign w:val="bottom"/>
            <w:hideMark/>
          </w:tcPr>
          <w:p w:rsidR="00653B89" w:rsidRPr="006D5A9A" w:rsidRDefault="00653B89" w:rsidP="00180E2C">
            <w:pPr>
              <w:spacing w:line="240" w:lineRule="auto"/>
              <w:jc w:val="right"/>
              <w:rPr>
                <w:color w:val="000000"/>
                <w:szCs w:val="24"/>
              </w:rPr>
            </w:pPr>
            <w:r w:rsidRPr="006D5A9A">
              <w:rPr>
                <w:color w:val="000000"/>
                <w:szCs w:val="24"/>
              </w:rPr>
              <w:t>80.22</w:t>
            </w:r>
          </w:p>
        </w:tc>
        <w:tc>
          <w:tcPr>
            <w:tcW w:w="1809" w:type="dxa"/>
            <w:shd w:val="clear" w:color="auto" w:fill="auto"/>
            <w:noWrap/>
            <w:vAlign w:val="bottom"/>
            <w:hideMark/>
          </w:tcPr>
          <w:p w:rsidR="00653B89" w:rsidRPr="006D5A9A" w:rsidRDefault="00653B89" w:rsidP="00180E2C">
            <w:pPr>
              <w:spacing w:line="240" w:lineRule="auto"/>
              <w:jc w:val="right"/>
              <w:rPr>
                <w:color w:val="000000"/>
                <w:szCs w:val="24"/>
              </w:rPr>
            </w:pPr>
            <w:r w:rsidRPr="006D5A9A">
              <w:rPr>
                <w:color w:val="000000"/>
                <w:szCs w:val="24"/>
              </w:rPr>
              <w:t>0.21</w:t>
            </w:r>
          </w:p>
        </w:tc>
      </w:tr>
      <w:tr w:rsidR="00653B89" w:rsidRPr="006D5A9A" w:rsidTr="00180E2C">
        <w:trPr>
          <w:trHeight w:val="290"/>
        </w:trPr>
        <w:tc>
          <w:tcPr>
            <w:tcW w:w="2343" w:type="dxa"/>
            <w:shd w:val="clear" w:color="auto" w:fill="auto"/>
            <w:noWrap/>
            <w:vAlign w:val="bottom"/>
            <w:hideMark/>
          </w:tcPr>
          <w:p w:rsidR="00653B89" w:rsidRPr="006D5A9A" w:rsidRDefault="00653B89" w:rsidP="00180E2C">
            <w:pPr>
              <w:spacing w:line="240" w:lineRule="auto"/>
              <w:rPr>
                <w:color w:val="000000"/>
                <w:szCs w:val="24"/>
              </w:rPr>
            </w:pPr>
            <w:r>
              <w:rPr>
                <w:color w:val="000000"/>
                <w:szCs w:val="24"/>
              </w:rPr>
              <w:t xml:space="preserve">Parsimony </w:t>
            </w:r>
            <w:r w:rsidRPr="006D5A9A">
              <w:rPr>
                <w:color w:val="000000"/>
                <w:szCs w:val="24"/>
              </w:rPr>
              <w:t>vs.</w:t>
            </w:r>
            <w:r>
              <w:rPr>
                <w:color w:val="000000"/>
                <w:szCs w:val="24"/>
              </w:rPr>
              <w:t xml:space="preserve"> </w:t>
            </w:r>
            <w:r w:rsidRPr="006D5A9A">
              <w:rPr>
                <w:color w:val="000000"/>
                <w:szCs w:val="24"/>
              </w:rPr>
              <w:t>Bayes</w:t>
            </w:r>
          </w:p>
        </w:tc>
        <w:tc>
          <w:tcPr>
            <w:tcW w:w="883" w:type="dxa"/>
            <w:shd w:val="clear" w:color="auto" w:fill="auto"/>
            <w:noWrap/>
            <w:vAlign w:val="bottom"/>
            <w:hideMark/>
          </w:tcPr>
          <w:p w:rsidR="00653B89" w:rsidRPr="006D5A9A" w:rsidRDefault="00653B89" w:rsidP="00180E2C">
            <w:pPr>
              <w:spacing w:line="240" w:lineRule="auto"/>
              <w:jc w:val="right"/>
              <w:rPr>
                <w:color w:val="000000"/>
                <w:szCs w:val="24"/>
              </w:rPr>
            </w:pPr>
            <w:r w:rsidRPr="006D5A9A">
              <w:rPr>
                <w:color w:val="000000"/>
                <w:szCs w:val="24"/>
              </w:rPr>
              <w:t>89.15</w:t>
            </w:r>
          </w:p>
        </w:tc>
        <w:tc>
          <w:tcPr>
            <w:tcW w:w="1809" w:type="dxa"/>
            <w:shd w:val="clear" w:color="auto" w:fill="auto"/>
            <w:noWrap/>
            <w:vAlign w:val="bottom"/>
            <w:hideMark/>
          </w:tcPr>
          <w:p w:rsidR="00653B89" w:rsidRPr="006D5A9A" w:rsidRDefault="00653B89" w:rsidP="00180E2C">
            <w:pPr>
              <w:spacing w:line="240" w:lineRule="auto"/>
              <w:jc w:val="right"/>
              <w:rPr>
                <w:color w:val="000000"/>
                <w:szCs w:val="24"/>
              </w:rPr>
            </w:pPr>
            <w:r w:rsidRPr="006D5A9A">
              <w:rPr>
                <w:color w:val="000000"/>
                <w:szCs w:val="24"/>
              </w:rPr>
              <w:t>0.02</w:t>
            </w:r>
          </w:p>
        </w:tc>
      </w:tr>
    </w:tbl>
    <w:p w:rsidR="00653B89" w:rsidRDefault="00653B89" w:rsidP="00653B89">
      <w:pPr>
        <w:spacing w:line="240" w:lineRule="auto"/>
        <w:rPr>
          <w:b/>
          <w:szCs w:val="24"/>
        </w:rPr>
      </w:pPr>
    </w:p>
    <w:p w:rsidR="00653B89" w:rsidRPr="00747A39" w:rsidRDefault="00653B89" w:rsidP="00653B89">
      <w:pPr>
        <w:spacing w:line="240" w:lineRule="auto"/>
        <w:rPr>
          <w:b/>
          <w:szCs w:val="24"/>
        </w:rPr>
      </w:pPr>
      <w:r>
        <w:rPr>
          <w:b/>
          <w:szCs w:val="24"/>
        </w:rPr>
        <w:t xml:space="preserve">Table S8. </w:t>
      </w:r>
      <w:r w:rsidRPr="00747A39">
        <w:rPr>
          <w:szCs w:val="24"/>
        </w:rPr>
        <w:t xml:space="preserve">Results of topology and model comparison using stepping stone analysis in MrBayes. </w:t>
      </w:r>
      <w:r>
        <w:rPr>
          <w:szCs w:val="24"/>
        </w:rPr>
        <w:t xml:space="preserve">(A) Results of stepping-stone analysis of reduced taxon set (36 taxa) for which mitochondrial DNA (mtDNA), nuclear DNA (nDNA) and morphological data were all available. The marginal likelihood of the data was compared using topology constraints reflecting the primary concordance tree (PCT), the topology from an unconstrained total evidence analysis (TE), the topology inferred for the mtDNA alone, the nDNA alone, and the morphology alone. (B) The results of stepping-stone analysis of the full taxon set and the combined morphological (reduced 369 morphological character set), mtDNA and nDNA datasets with topology constraints reflecting the family-level relationships inferred from the unconstrained analysis of the data under the fossilized birth-death process (FBD), the PCT, enforcing </w:t>
      </w:r>
      <w:r>
        <w:rPr>
          <w:i/>
          <w:szCs w:val="24"/>
        </w:rPr>
        <w:t xml:space="preserve">Megaladapis </w:t>
      </w:r>
      <w:r>
        <w:rPr>
          <w:szCs w:val="24"/>
        </w:rPr>
        <w:t xml:space="preserve">to be sister to Lemuridae, and enforcing </w:t>
      </w:r>
      <w:proofErr w:type="spellStart"/>
      <w:r>
        <w:rPr>
          <w:i/>
          <w:szCs w:val="24"/>
        </w:rPr>
        <w:t>Plesiopithecus</w:t>
      </w:r>
      <w:proofErr w:type="spellEnd"/>
      <w:r>
        <w:rPr>
          <w:i/>
          <w:szCs w:val="24"/>
        </w:rPr>
        <w:t xml:space="preserve"> </w:t>
      </w:r>
      <w:r>
        <w:rPr>
          <w:szCs w:val="24"/>
        </w:rPr>
        <w:t xml:space="preserve">to not be sister to </w:t>
      </w:r>
      <w:r>
        <w:rPr>
          <w:i/>
          <w:szCs w:val="24"/>
        </w:rPr>
        <w:t xml:space="preserve">Daubentonia. </w:t>
      </w:r>
      <w:r>
        <w:rPr>
          <w:szCs w:val="24"/>
        </w:rPr>
        <w:t xml:space="preserve">(C) </w:t>
      </w:r>
      <w:proofErr w:type="gramStart"/>
      <w:r>
        <w:rPr>
          <w:szCs w:val="24"/>
        </w:rPr>
        <w:t>model</w:t>
      </w:r>
      <w:proofErr w:type="gramEnd"/>
      <w:r>
        <w:rPr>
          <w:szCs w:val="24"/>
        </w:rPr>
        <w:t xml:space="preserve"> comparison of the full taxon combined data analysis under the tip-dating (TD) and FBD models. </w:t>
      </w:r>
    </w:p>
    <w:tbl>
      <w:tblPr>
        <w:tblW w:w="7340" w:type="dxa"/>
        <w:tblLook w:val="04A0" w:firstRow="1" w:lastRow="0" w:firstColumn="1" w:lastColumn="0" w:noHBand="0" w:noVBand="1"/>
      </w:tblPr>
      <w:tblGrid>
        <w:gridCol w:w="3240"/>
        <w:gridCol w:w="1340"/>
        <w:gridCol w:w="1243"/>
        <w:gridCol w:w="1680"/>
      </w:tblGrid>
      <w:tr w:rsidR="00653B89" w:rsidRPr="00747A39" w:rsidTr="00180E2C">
        <w:trPr>
          <w:trHeight w:val="300"/>
        </w:trPr>
        <w:tc>
          <w:tcPr>
            <w:tcW w:w="3240" w:type="dxa"/>
            <w:tcBorders>
              <w:top w:val="nil"/>
              <w:left w:val="nil"/>
              <w:right w:val="nil"/>
            </w:tcBorders>
            <w:shd w:val="clear" w:color="auto" w:fill="auto"/>
            <w:noWrap/>
            <w:vAlign w:val="bottom"/>
          </w:tcPr>
          <w:p w:rsidR="00653B89" w:rsidRPr="00747A39" w:rsidRDefault="00653B89" w:rsidP="00180E2C">
            <w:pPr>
              <w:spacing w:line="240" w:lineRule="auto"/>
              <w:rPr>
                <w:rFonts w:eastAsia="Times New Roman"/>
                <w:b/>
                <w:bCs/>
                <w:color w:val="000000"/>
                <w:szCs w:val="24"/>
              </w:rPr>
            </w:pPr>
            <w:r w:rsidRPr="00747A39">
              <w:rPr>
                <w:rFonts w:eastAsia="Times New Roman"/>
                <w:b/>
                <w:bCs/>
                <w:color w:val="000000"/>
                <w:szCs w:val="24"/>
              </w:rPr>
              <w:t>A)</w:t>
            </w:r>
          </w:p>
        </w:tc>
        <w:tc>
          <w:tcPr>
            <w:tcW w:w="1340" w:type="dxa"/>
            <w:tcBorders>
              <w:top w:val="nil"/>
              <w:left w:val="nil"/>
              <w:right w:val="nil"/>
            </w:tcBorders>
            <w:shd w:val="clear" w:color="auto" w:fill="auto"/>
            <w:noWrap/>
            <w:vAlign w:val="bottom"/>
          </w:tcPr>
          <w:p w:rsidR="00653B89" w:rsidRPr="00747A39" w:rsidRDefault="00653B89" w:rsidP="00180E2C">
            <w:pPr>
              <w:spacing w:line="240" w:lineRule="auto"/>
              <w:rPr>
                <w:rFonts w:eastAsia="Times New Roman"/>
                <w:b/>
                <w:bCs/>
                <w:color w:val="000000"/>
                <w:szCs w:val="24"/>
              </w:rPr>
            </w:pPr>
          </w:p>
        </w:tc>
        <w:tc>
          <w:tcPr>
            <w:tcW w:w="1080" w:type="dxa"/>
            <w:tcBorders>
              <w:top w:val="nil"/>
              <w:left w:val="nil"/>
              <w:right w:val="nil"/>
            </w:tcBorders>
            <w:shd w:val="clear" w:color="auto" w:fill="auto"/>
            <w:noWrap/>
            <w:vAlign w:val="bottom"/>
          </w:tcPr>
          <w:p w:rsidR="00653B89" w:rsidRPr="00747A39" w:rsidRDefault="00653B89" w:rsidP="00180E2C">
            <w:pPr>
              <w:spacing w:line="240" w:lineRule="auto"/>
              <w:rPr>
                <w:rFonts w:eastAsia="Times New Roman"/>
                <w:b/>
                <w:bCs/>
                <w:color w:val="000000"/>
                <w:szCs w:val="24"/>
              </w:rPr>
            </w:pPr>
          </w:p>
        </w:tc>
        <w:tc>
          <w:tcPr>
            <w:tcW w:w="1680" w:type="dxa"/>
            <w:tcBorders>
              <w:top w:val="nil"/>
              <w:left w:val="nil"/>
              <w:right w:val="nil"/>
            </w:tcBorders>
            <w:shd w:val="clear" w:color="auto" w:fill="auto"/>
            <w:noWrap/>
            <w:vAlign w:val="bottom"/>
          </w:tcPr>
          <w:p w:rsidR="00653B89" w:rsidRPr="00747A39" w:rsidRDefault="00653B89" w:rsidP="00180E2C">
            <w:pPr>
              <w:spacing w:line="240" w:lineRule="auto"/>
              <w:rPr>
                <w:rFonts w:eastAsia="Times New Roman"/>
                <w:b/>
                <w:bCs/>
                <w:color w:val="000000"/>
                <w:szCs w:val="24"/>
              </w:rPr>
            </w:pPr>
          </w:p>
        </w:tc>
      </w:tr>
      <w:tr w:rsidR="00653B89" w:rsidRPr="00747A39" w:rsidTr="00180E2C">
        <w:trPr>
          <w:trHeight w:val="300"/>
        </w:trPr>
        <w:tc>
          <w:tcPr>
            <w:tcW w:w="3240" w:type="dxa"/>
            <w:tcBorders>
              <w:top w:val="nil"/>
              <w:left w:val="nil"/>
              <w:bottom w:val="single" w:sz="4" w:space="0" w:color="auto"/>
              <w:right w:val="nil"/>
            </w:tcBorders>
            <w:shd w:val="clear" w:color="auto" w:fill="auto"/>
            <w:noWrap/>
            <w:vAlign w:val="bottom"/>
            <w:hideMark/>
          </w:tcPr>
          <w:p w:rsidR="00653B89" w:rsidRPr="00747A39" w:rsidRDefault="00653B89" w:rsidP="00180E2C">
            <w:pPr>
              <w:spacing w:line="240" w:lineRule="auto"/>
              <w:rPr>
                <w:rFonts w:eastAsia="Times New Roman"/>
                <w:b/>
                <w:bCs/>
                <w:color w:val="000000"/>
                <w:szCs w:val="24"/>
              </w:rPr>
            </w:pPr>
            <w:r w:rsidRPr="00747A39">
              <w:rPr>
                <w:rFonts w:eastAsia="Times New Roman"/>
                <w:b/>
                <w:bCs/>
                <w:color w:val="000000"/>
                <w:szCs w:val="24"/>
              </w:rPr>
              <w:t>Topology</w:t>
            </w:r>
          </w:p>
        </w:tc>
        <w:tc>
          <w:tcPr>
            <w:tcW w:w="1340" w:type="dxa"/>
            <w:tcBorders>
              <w:top w:val="nil"/>
              <w:left w:val="nil"/>
              <w:bottom w:val="single" w:sz="4" w:space="0" w:color="auto"/>
              <w:right w:val="nil"/>
            </w:tcBorders>
            <w:shd w:val="clear" w:color="auto" w:fill="auto"/>
            <w:noWrap/>
            <w:vAlign w:val="bottom"/>
            <w:hideMark/>
          </w:tcPr>
          <w:p w:rsidR="00653B89" w:rsidRPr="00747A39" w:rsidRDefault="00653B89" w:rsidP="00180E2C">
            <w:pPr>
              <w:spacing w:line="240" w:lineRule="auto"/>
              <w:rPr>
                <w:rFonts w:eastAsia="Times New Roman"/>
                <w:b/>
                <w:bCs/>
                <w:color w:val="000000"/>
                <w:szCs w:val="24"/>
              </w:rPr>
            </w:pPr>
            <w:r w:rsidRPr="00747A39">
              <w:rPr>
                <w:rFonts w:eastAsia="Times New Roman"/>
                <w:b/>
                <w:bCs/>
                <w:color w:val="000000"/>
                <w:szCs w:val="24"/>
              </w:rPr>
              <w:t>likelihood</w:t>
            </w:r>
          </w:p>
        </w:tc>
        <w:tc>
          <w:tcPr>
            <w:tcW w:w="1080" w:type="dxa"/>
            <w:tcBorders>
              <w:top w:val="nil"/>
              <w:left w:val="nil"/>
              <w:bottom w:val="single" w:sz="4" w:space="0" w:color="auto"/>
              <w:right w:val="nil"/>
            </w:tcBorders>
            <w:shd w:val="clear" w:color="auto" w:fill="auto"/>
            <w:noWrap/>
            <w:vAlign w:val="bottom"/>
            <w:hideMark/>
          </w:tcPr>
          <w:p w:rsidR="00653B89" w:rsidRPr="00747A39" w:rsidRDefault="00653B89" w:rsidP="00180E2C">
            <w:pPr>
              <w:spacing w:line="240" w:lineRule="auto"/>
              <w:rPr>
                <w:rFonts w:eastAsia="Times New Roman"/>
                <w:b/>
                <w:bCs/>
                <w:color w:val="000000"/>
                <w:szCs w:val="24"/>
              </w:rPr>
            </w:pPr>
            <w:r w:rsidRPr="00747A39">
              <w:rPr>
                <w:rFonts w:eastAsia="Times New Roman"/>
                <w:b/>
                <w:bCs/>
                <w:color w:val="000000"/>
                <w:szCs w:val="24"/>
              </w:rPr>
              <w:t>difference</w:t>
            </w:r>
          </w:p>
        </w:tc>
        <w:tc>
          <w:tcPr>
            <w:tcW w:w="1680" w:type="dxa"/>
            <w:tcBorders>
              <w:top w:val="nil"/>
              <w:left w:val="nil"/>
              <w:bottom w:val="single" w:sz="4" w:space="0" w:color="auto"/>
              <w:right w:val="nil"/>
            </w:tcBorders>
            <w:shd w:val="clear" w:color="auto" w:fill="auto"/>
            <w:noWrap/>
            <w:vAlign w:val="bottom"/>
            <w:hideMark/>
          </w:tcPr>
          <w:p w:rsidR="00653B89" w:rsidRPr="00747A39" w:rsidRDefault="00653B89" w:rsidP="00180E2C">
            <w:pPr>
              <w:spacing w:line="240" w:lineRule="auto"/>
              <w:rPr>
                <w:rFonts w:eastAsia="Times New Roman"/>
                <w:b/>
                <w:bCs/>
                <w:color w:val="000000"/>
                <w:szCs w:val="24"/>
              </w:rPr>
            </w:pPr>
            <w:r w:rsidRPr="00747A39">
              <w:rPr>
                <w:rFonts w:eastAsia="Times New Roman"/>
                <w:b/>
                <w:bCs/>
                <w:color w:val="000000"/>
                <w:szCs w:val="24"/>
              </w:rPr>
              <w:t>BF</w:t>
            </w:r>
          </w:p>
        </w:tc>
      </w:tr>
      <w:tr w:rsidR="00653B89" w:rsidRPr="00747A39" w:rsidTr="00180E2C">
        <w:trPr>
          <w:trHeight w:val="300"/>
        </w:trPr>
        <w:tc>
          <w:tcPr>
            <w:tcW w:w="3240" w:type="dxa"/>
            <w:tcBorders>
              <w:top w:val="single" w:sz="4" w:space="0" w:color="auto"/>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b/>
                <w:color w:val="000000"/>
                <w:szCs w:val="24"/>
              </w:rPr>
            </w:pPr>
            <w:r w:rsidRPr="00747A39">
              <w:rPr>
                <w:rFonts w:eastAsia="Times New Roman"/>
                <w:b/>
                <w:color w:val="000000"/>
                <w:szCs w:val="24"/>
              </w:rPr>
              <w:t>PCT</w:t>
            </w:r>
          </w:p>
        </w:tc>
        <w:tc>
          <w:tcPr>
            <w:tcW w:w="1340" w:type="dxa"/>
            <w:tcBorders>
              <w:top w:val="single" w:sz="4" w:space="0" w:color="auto"/>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b/>
                <w:color w:val="000000"/>
                <w:szCs w:val="24"/>
              </w:rPr>
            </w:pPr>
            <w:r w:rsidRPr="00747A39">
              <w:rPr>
                <w:rFonts w:eastAsia="Times New Roman"/>
                <w:b/>
                <w:color w:val="000000"/>
                <w:szCs w:val="24"/>
              </w:rPr>
              <w:t>-54169.89</w:t>
            </w:r>
          </w:p>
        </w:tc>
        <w:tc>
          <w:tcPr>
            <w:tcW w:w="1080" w:type="dxa"/>
            <w:tcBorders>
              <w:top w:val="single" w:sz="4" w:space="0" w:color="auto"/>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p>
        </w:tc>
        <w:tc>
          <w:tcPr>
            <w:tcW w:w="1680" w:type="dxa"/>
            <w:tcBorders>
              <w:top w:val="single" w:sz="4" w:space="0" w:color="auto"/>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szCs w:val="24"/>
              </w:rPr>
            </w:pPr>
          </w:p>
        </w:tc>
      </w:tr>
      <w:tr w:rsidR="00653B89" w:rsidRPr="00747A39" w:rsidTr="00180E2C">
        <w:trPr>
          <w:trHeight w:val="300"/>
        </w:trPr>
        <w:tc>
          <w:tcPr>
            <w:tcW w:w="32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color w:val="000000"/>
                <w:szCs w:val="24"/>
              </w:rPr>
            </w:pPr>
            <w:r w:rsidRPr="00747A39">
              <w:rPr>
                <w:rFonts w:eastAsia="Times New Roman"/>
                <w:color w:val="000000"/>
                <w:szCs w:val="24"/>
              </w:rPr>
              <w:t>TE</w:t>
            </w:r>
          </w:p>
        </w:tc>
        <w:tc>
          <w:tcPr>
            <w:tcW w:w="13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-54171.78</w:t>
            </w:r>
          </w:p>
        </w:tc>
        <w:tc>
          <w:tcPr>
            <w:tcW w:w="10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1.90</w:t>
            </w:r>
          </w:p>
        </w:tc>
        <w:tc>
          <w:tcPr>
            <w:tcW w:w="16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6.664233878</w:t>
            </w:r>
          </w:p>
        </w:tc>
      </w:tr>
      <w:tr w:rsidR="00653B89" w:rsidRPr="00747A39" w:rsidTr="00180E2C">
        <w:trPr>
          <w:trHeight w:val="300"/>
        </w:trPr>
        <w:tc>
          <w:tcPr>
            <w:tcW w:w="32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color w:val="000000"/>
                <w:szCs w:val="24"/>
              </w:rPr>
            </w:pPr>
            <w:r w:rsidRPr="00747A39">
              <w:rPr>
                <w:rFonts w:eastAsia="Times New Roman"/>
                <w:color w:val="000000"/>
                <w:szCs w:val="24"/>
              </w:rPr>
              <w:t>MtDNA</w:t>
            </w:r>
          </w:p>
        </w:tc>
        <w:tc>
          <w:tcPr>
            <w:tcW w:w="13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-54213.76</w:t>
            </w:r>
          </w:p>
        </w:tc>
        <w:tc>
          <w:tcPr>
            <w:tcW w:w="10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43.87</w:t>
            </w:r>
          </w:p>
        </w:tc>
        <w:tc>
          <w:tcPr>
            <w:tcW w:w="16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1.13206E+19</w:t>
            </w:r>
          </w:p>
        </w:tc>
      </w:tr>
      <w:tr w:rsidR="00653B89" w:rsidRPr="00747A39" w:rsidTr="00180E2C">
        <w:trPr>
          <w:trHeight w:val="300"/>
        </w:trPr>
        <w:tc>
          <w:tcPr>
            <w:tcW w:w="32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color w:val="000000"/>
                <w:szCs w:val="24"/>
              </w:rPr>
            </w:pPr>
            <w:r w:rsidRPr="00747A39">
              <w:rPr>
                <w:rFonts w:eastAsia="Times New Roman"/>
                <w:color w:val="000000"/>
                <w:szCs w:val="24"/>
              </w:rPr>
              <w:t>NDNA</w:t>
            </w:r>
          </w:p>
        </w:tc>
        <w:tc>
          <w:tcPr>
            <w:tcW w:w="13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-54213.76</w:t>
            </w:r>
          </w:p>
        </w:tc>
        <w:tc>
          <w:tcPr>
            <w:tcW w:w="10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43.87</w:t>
            </w:r>
          </w:p>
        </w:tc>
        <w:tc>
          <w:tcPr>
            <w:tcW w:w="16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1.13206E+19</w:t>
            </w:r>
          </w:p>
        </w:tc>
      </w:tr>
      <w:tr w:rsidR="00653B89" w:rsidRPr="00747A39" w:rsidTr="00180E2C">
        <w:trPr>
          <w:trHeight w:val="300"/>
        </w:trPr>
        <w:tc>
          <w:tcPr>
            <w:tcW w:w="32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color w:val="000000"/>
                <w:szCs w:val="24"/>
              </w:rPr>
            </w:pPr>
            <w:r w:rsidRPr="00747A39">
              <w:rPr>
                <w:rFonts w:eastAsia="Times New Roman"/>
                <w:color w:val="000000"/>
                <w:szCs w:val="24"/>
              </w:rPr>
              <w:t>Morph</w:t>
            </w:r>
            <w:r>
              <w:rPr>
                <w:rFonts w:eastAsia="Times New Roman"/>
                <w:color w:val="000000"/>
                <w:szCs w:val="24"/>
              </w:rPr>
              <w:t>ology</w:t>
            </w:r>
          </w:p>
        </w:tc>
        <w:tc>
          <w:tcPr>
            <w:tcW w:w="13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-55698.64</w:t>
            </w:r>
          </w:p>
        </w:tc>
        <w:tc>
          <w:tcPr>
            <w:tcW w:w="10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1528.76</w:t>
            </w:r>
          </w:p>
        </w:tc>
        <w:tc>
          <w:tcPr>
            <w:tcW w:w="16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color w:val="000000"/>
                <w:szCs w:val="24"/>
              </w:rPr>
            </w:pPr>
            <w:r w:rsidRPr="00747A39">
              <w:rPr>
                <w:rFonts w:eastAsia="Times New Roman"/>
                <w:color w:val="000000"/>
                <w:szCs w:val="24"/>
              </w:rPr>
              <w:t>&gt;E+150</w:t>
            </w:r>
          </w:p>
        </w:tc>
      </w:tr>
      <w:tr w:rsidR="00653B89" w:rsidRPr="00747A39" w:rsidTr="00180E2C">
        <w:trPr>
          <w:trHeight w:val="300"/>
        </w:trPr>
        <w:tc>
          <w:tcPr>
            <w:tcW w:w="32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color w:val="000000"/>
                <w:szCs w:val="24"/>
              </w:rPr>
            </w:pPr>
          </w:p>
        </w:tc>
        <w:tc>
          <w:tcPr>
            <w:tcW w:w="13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szCs w:val="24"/>
              </w:rPr>
            </w:pPr>
          </w:p>
        </w:tc>
        <w:tc>
          <w:tcPr>
            <w:tcW w:w="10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szCs w:val="24"/>
              </w:rPr>
            </w:pPr>
          </w:p>
        </w:tc>
        <w:tc>
          <w:tcPr>
            <w:tcW w:w="16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szCs w:val="24"/>
              </w:rPr>
            </w:pPr>
          </w:p>
        </w:tc>
      </w:tr>
      <w:tr w:rsidR="00653B89" w:rsidRPr="00747A39" w:rsidTr="00180E2C">
        <w:trPr>
          <w:trHeight w:val="300"/>
        </w:trPr>
        <w:tc>
          <w:tcPr>
            <w:tcW w:w="3240" w:type="dxa"/>
            <w:tcBorders>
              <w:top w:val="nil"/>
              <w:left w:val="nil"/>
              <w:right w:val="nil"/>
            </w:tcBorders>
            <w:shd w:val="clear" w:color="auto" w:fill="auto"/>
            <w:noWrap/>
            <w:vAlign w:val="bottom"/>
            <w:hideMark/>
          </w:tcPr>
          <w:p w:rsidR="00653B89" w:rsidRPr="00747A39" w:rsidRDefault="00653B89" w:rsidP="00180E2C">
            <w:pPr>
              <w:spacing w:line="240" w:lineRule="auto"/>
              <w:rPr>
                <w:rFonts w:eastAsia="Times New Roman"/>
                <w:b/>
                <w:szCs w:val="24"/>
              </w:rPr>
            </w:pPr>
            <w:r w:rsidRPr="00747A39">
              <w:rPr>
                <w:rFonts w:eastAsia="Times New Roman"/>
                <w:b/>
                <w:szCs w:val="24"/>
              </w:rPr>
              <w:t>B)</w:t>
            </w:r>
          </w:p>
        </w:tc>
        <w:tc>
          <w:tcPr>
            <w:tcW w:w="1340" w:type="dxa"/>
            <w:tcBorders>
              <w:top w:val="nil"/>
              <w:left w:val="nil"/>
              <w:right w:val="nil"/>
            </w:tcBorders>
            <w:shd w:val="clear" w:color="auto" w:fill="auto"/>
            <w:noWrap/>
            <w:vAlign w:val="bottom"/>
            <w:hideMark/>
          </w:tcPr>
          <w:p w:rsidR="00653B89" w:rsidRPr="00747A39" w:rsidRDefault="00653B89" w:rsidP="00180E2C">
            <w:pPr>
              <w:spacing w:line="240" w:lineRule="auto"/>
              <w:rPr>
                <w:rFonts w:eastAsia="Times New Roman"/>
                <w:szCs w:val="24"/>
              </w:rPr>
            </w:pPr>
          </w:p>
        </w:tc>
        <w:tc>
          <w:tcPr>
            <w:tcW w:w="1080" w:type="dxa"/>
            <w:tcBorders>
              <w:top w:val="nil"/>
              <w:left w:val="nil"/>
              <w:right w:val="nil"/>
            </w:tcBorders>
            <w:shd w:val="clear" w:color="auto" w:fill="auto"/>
            <w:noWrap/>
            <w:vAlign w:val="bottom"/>
            <w:hideMark/>
          </w:tcPr>
          <w:p w:rsidR="00653B89" w:rsidRPr="00747A39" w:rsidRDefault="00653B89" w:rsidP="00180E2C">
            <w:pPr>
              <w:spacing w:line="240" w:lineRule="auto"/>
              <w:rPr>
                <w:rFonts w:eastAsia="Times New Roman"/>
                <w:szCs w:val="24"/>
              </w:rPr>
            </w:pPr>
          </w:p>
        </w:tc>
        <w:tc>
          <w:tcPr>
            <w:tcW w:w="1680" w:type="dxa"/>
            <w:tcBorders>
              <w:top w:val="nil"/>
              <w:left w:val="nil"/>
              <w:right w:val="nil"/>
            </w:tcBorders>
            <w:shd w:val="clear" w:color="auto" w:fill="auto"/>
            <w:noWrap/>
            <w:vAlign w:val="bottom"/>
            <w:hideMark/>
          </w:tcPr>
          <w:p w:rsidR="00653B89" w:rsidRPr="00747A39" w:rsidRDefault="00653B89" w:rsidP="00180E2C">
            <w:pPr>
              <w:spacing w:line="240" w:lineRule="auto"/>
              <w:rPr>
                <w:rFonts w:eastAsia="Times New Roman"/>
                <w:szCs w:val="24"/>
              </w:rPr>
            </w:pPr>
          </w:p>
        </w:tc>
      </w:tr>
      <w:tr w:rsidR="00653B89" w:rsidRPr="00747A39" w:rsidTr="00180E2C">
        <w:trPr>
          <w:trHeight w:val="300"/>
        </w:trPr>
        <w:tc>
          <w:tcPr>
            <w:tcW w:w="3240" w:type="dxa"/>
            <w:tcBorders>
              <w:top w:val="nil"/>
              <w:left w:val="nil"/>
              <w:bottom w:val="single" w:sz="4" w:space="0" w:color="auto"/>
              <w:right w:val="nil"/>
            </w:tcBorders>
            <w:shd w:val="clear" w:color="auto" w:fill="auto"/>
            <w:noWrap/>
            <w:vAlign w:val="bottom"/>
            <w:hideMark/>
          </w:tcPr>
          <w:p w:rsidR="00653B89" w:rsidRPr="00747A39" w:rsidRDefault="00653B89" w:rsidP="00180E2C">
            <w:pPr>
              <w:spacing w:line="240" w:lineRule="auto"/>
              <w:rPr>
                <w:rFonts w:eastAsia="Times New Roman"/>
                <w:b/>
                <w:bCs/>
                <w:color w:val="000000"/>
                <w:szCs w:val="24"/>
              </w:rPr>
            </w:pPr>
            <w:r w:rsidRPr="00747A39">
              <w:rPr>
                <w:rFonts w:eastAsia="Times New Roman"/>
                <w:b/>
                <w:bCs/>
                <w:color w:val="000000"/>
                <w:szCs w:val="24"/>
              </w:rPr>
              <w:t>Topology</w:t>
            </w:r>
          </w:p>
        </w:tc>
        <w:tc>
          <w:tcPr>
            <w:tcW w:w="1340" w:type="dxa"/>
            <w:tcBorders>
              <w:top w:val="nil"/>
              <w:left w:val="nil"/>
              <w:bottom w:val="single" w:sz="4" w:space="0" w:color="auto"/>
              <w:right w:val="nil"/>
            </w:tcBorders>
            <w:shd w:val="clear" w:color="auto" w:fill="auto"/>
            <w:noWrap/>
            <w:vAlign w:val="bottom"/>
            <w:hideMark/>
          </w:tcPr>
          <w:p w:rsidR="00653B89" w:rsidRPr="00747A39" w:rsidRDefault="00653B89" w:rsidP="00180E2C">
            <w:pPr>
              <w:spacing w:line="240" w:lineRule="auto"/>
              <w:rPr>
                <w:rFonts w:eastAsia="Times New Roman"/>
                <w:b/>
                <w:bCs/>
                <w:color w:val="000000"/>
                <w:szCs w:val="24"/>
              </w:rPr>
            </w:pPr>
            <w:r w:rsidRPr="00747A39">
              <w:rPr>
                <w:rFonts w:eastAsia="Times New Roman"/>
                <w:b/>
                <w:bCs/>
                <w:color w:val="000000"/>
                <w:szCs w:val="24"/>
              </w:rPr>
              <w:t>likelihood</w:t>
            </w:r>
          </w:p>
        </w:tc>
        <w:tc>
          <w:tcPr>
            <w:tcW w:w="1080" w:type="dxa"/>
            <w:tcBorders>
              <w:top w:val="nil"/>
              <w:left w:val="nil"/>
              <w:bottom w:val="single" w:sz="4" w:space="0" w:color="auto"/>
              <w:right w:val="nil"/>
            </w:tcBorders>
            <w:shd w:val="clear" w:color="auto" w:fill="auto"/>
            <w:noWrap/>
            <w:vAlign w:val="bottom"/>
            <w:hideMark/>
          </w:tcPr>
          <w:p w:rsidR="00653B89" w:rsidRPr="00747A39" w:rsidRDefault="00653B89" w:rsidP="00180E2C">
            <w:pPr>
              <w:spacing w:line="240" w:lineRule="auto"/>
              <w:rPr>
                <w:rFonts w:eastAsia="Times New Roman"/>
                <w:b/>
                <w:bCs/>
                <w:color w:val="000000"/>
                <w:szCs w:val="24"/>
              </w:rPr>
            </w:pPr>
            <w:r w:rsidRPr="00747A39">
              <w:rPr>
                <w:rFonts w:eastAsia="Times New Roman"/>
                <w:b/>
                <w:bCs/>
                <w:color w:val="000000"/>
                <w:szCs w:val="24"/>
              </w:rPr>
              <w:t>difference</w:t>
            </w:r>
          </w:p>
        </w:tc>
        <w:tc>
          <w:tcPr>
            <w:tcW w:w="1680" w:type="dxa"/>
            <w:tcBorders>
              <w:top w:val="nil"/>
              <w:left w:val="nil"/>
              <w:bottom w:val="single" w:sz="4" w:space="0" w:color="auto"/>
              <w:right w:val="nil"/>
            </w:tcBorders>
            <w:shd w:val="clear" w:color="auto" w:fill="auto"/>
            <w:noWrap/>
            <w:vAlign w:val="bottom"/>
            <w:hideMark/>
          </w:tcPr>
          <w:p w:rsidR="00653B89" w:rsidRPr="00747A39" w:rsidRDefault="00653B89" w:rsidP="00180E2C">
            <w:pPr>
              <w:spacing w:line="240" w:lineRule="auto"/>
              <w:rPr>
                <w:rFonts w:eastAsia="Times New Roman"/>
                <w:b/>
                <w:bCs/>
                <w:color w:val="000000"/>
                <w:szCs w:val="24"/>
              </w:rPr>
            </w:pPr>
            <w:r w:rsidRPr="00747A39">
              <w:rPr>
                <w:rFonts w:eastAsia="Times New Roman"/>
                <w:b/>
                <w:bCs/>
                <w:color w:val="000000"/>
                <w:szCs w:val="24"/>
              </w:rPr>
              <w:t>BF</w:t>
            </w:r>
          </w:p>
        </w:tc>
      </w:tr>
      <w:tr w:rsidR="00653B89" w:rsidRPr="00747A39" w:rsidTr="00180E2C">
        <w:trPr>
          <w:trHeight w:val="300"/>
        </w:trPr>
        <w:tc>
          <w:tcPr>
            <w:tcW w:w="3240" w:type="dxa"/>
            <w:tcBorders>
              <w:top w:val="single" w:sz="4" w:space="0" w:color="auto"/>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b/>
                <w:bCs/>
                <w:color w:val="000000"/>
                <w:szCs w:val="24"/>
              </w:rPr>
            </w:pPr>
            <w:r w:rsidRPr="00747A39">
              <w:rPr>
                <w:rFonts w:eastAsia="Times New Roman"/>
                <w:b/>
                <w:bCs/>
                <w:color w:val="000000"/>
                <w:szCs w:val="24"/>
              </w:rPr>
              <w:t>FBD constraints</w:t>
            </w:r>
          </w:p>
        </w:tc>
        <w:tc>
          <w:tcPr>
            <w:tcW w:w="1340" w:type="dxa"/>
            <w:tcBorders>
              <w:top w:val="single" w:sz="4" w:space="0" w:color="auto"/>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b/>
                <w:bCs/>
                <w:color w:val="000000"/>
                <w:szCs w:val="24"/>
              </w:rPr>
            </w:pPr>
            <w:r w:rsidRPr="00747A39">
              <w:rPr>
                <w:rFonts w:eastAsia="Times New Roman"/>
                <w:b/>
                <w:bCs/>
                <w:color w:val="000000"/>
                <w:szCs w:val="24"/>
              </w:rPr>
              <w:t>-89598.96</w:t>
            </w:r>
          </w:p>
        </w:tc>
        <w:tc>
          <w:tcPr>
            <w:tcW w:w="1080" w:type="dxa"/>
            <w:tcBorders>
              <w:top w:val="single" w:sz="4" w:space="0" w:color="auto"/>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b/>
                <w:bCs/>
                <w:color w:val="000000"/>
                <w:szCs w:val="24"/>
              </w:rPr>
            </w:pPr>
            <w:r w:rsidRPr="00747A39">
              <w:rPr>
                <w:rFonts w:eastAsia="Times New Roman"/>
                <w:b/>
                <w:bCs/>
                <w:color w:val="000000"/>
                <w:szCs w:val="24"/>
              </w:rPr>
              <w:t>-</w:t>
            </w:r>
          </w:p>
        </w:tc>
        <w:tc>
          <w:tcPr>
            <w:tcW w:w="1680" w:type="dxa"/>
            <w:tcBorders>
              <w:top w:val="single" w:sz="4" w:space="0" w:color="auto"/>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b/>
                <w:bCs/>
                <w:color w:val="000000"/>
                <w:szCs w:val="24"/>
              </w:rPr>
            </w:pPr>
          </w:p>
        </w:tc>
      </w:tr>
      <w:tr w:rsidR="00653B89" w:rsidRPr="00747A39" w:rsidTr="00180E2C">
        <w:trPr>
          <w:trHeight w:val="330"/>
        </w:trPr>
        <w:tc>
          <w:tcPr>
            <w:tcW w:w="32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color w:val="000000"/>
                <w:szCs w:val="24"/>
              </w:rPr>
            </w:pPr>
            <w:r w:rsidRPr="00747A39">
              <w:rPr>
                <w:rFonts w:eastAsia="Times New Roman"/>
                <w:color w:val="000000"/>
                <w:szCs w:val="24"/>
              </w:rPr>
              <w:t>PCT</w:t>
            </w:r>
          </w:p>
        </w:tc>
        <w:tc>
          <w:tcPr>
            <w:tcW w:w="13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-89814.83</w:t>
            </w:r>
          </w:p>
        </w:tc>
        <w:tc>
          <w:tcPr>
            <w:tcW w:w="10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215.88</w:t>
            </w:r>
          </w:p>
        </w:tc>
        <w:tc>
          <w:tcPr>
            <w:tcW w:w="16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5.69187E+93</w:t>
            </w:r>
          </w:p>
        </w:tc>
      </w:tr>
      <w:tr w:rsidR="00653B89" w:rsidRPr="00747A39" w:rsidTr="00180E2C">
        <w:trPr>
          <w:trHeight w:val="300"/>
        </w:trPr>
        <w:tc>
          <w:tcPr>
            <w:tcW w:w="32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color w:val="000000"/>
                <w:szCs w:val="24"/>
              </w:rPr>
            </w:pPr>
            <w:r w:rsidRPr="00747A39">
              <w:rPr>
                <w:rFonts w:eastAsia="Times New Roman"/>
                <w:i/>
                <w:iCs/>
                <w:color w:val="000000"/>
                <w:szCs w:val="24"/>
              </w:rPr>
              <w:t>Megaladapis</w:t>
            </w:r>
            <w:r>
              <w:rPr>
                <w:rFonts w:eastAsia="Times New Roman"/>
                <w:iCs/>
                <w:color w:val="000000"/>
                <w:szCs w:val="24"/>
              </w:rPr>
              <w:t>+Lemuridae</w:t>
            </w:r>
          </w:p>
        </w:tc>
        <w:tc>
          <w:tcPr>
            <w:tcW w:w="13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-89881.07</w:t>
            </w:r>
          </w:p>
        </w:tc>
        <w:tc>
          <w:tcPr>
            <w:tcW w:w="10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282.11</w:t>
            </w:r>
          </w:p>
        </w:tc>
        <w:tc>
          <w:tcPr>
            <w:tcW w:w="16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3.3032E+122</w:t>
            </w:r>
          </w:p>
        </w:tc>
      </w:tr>
      <w:tr w:rsidR="00653B89" w:rsidRPr="00747A39" w:rsidTr="00180E2C">
        <w:trPr>
          <w:trHeight w:val="300"/>
        </w:trPr>
        <w:tc>
          <w:tcPr>
            <w:tcW w:w="32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i/>
                <w:iCs/>
                <w:color w:val="000000"/>
                <w:szCs w:val="24"/>
              </w:rPr>
            </w:pPr>
            <w:r w:rsidRPr="00747A39">
              <w:rPr>
                <w:rFonts w:eastAsia="Times New Roman"/>
                <w:color w:val="000000"/>
                <w:szCs w:val="24"/>
              </w:rPr>
              <w:t>no</w:t>
            </w:r>
            <w:r w:rsidRPr="00747A39">
              <w:rPr>
                <w:rFonts w:eastAsia="Times New Roman"/>
                <w:i/>
                <w:iCs/>
                <w:color w:val="000000"/>
                <w:szCs w:val="24"/>
              </w:rPr>
              <w:t xml:space="preserve"> </w:t>
            </w:r>
            <w:proofErr w:type="spellStart"/>
            <w:r w:rsidRPr="00747A39">
              <w:rPr>
                <w:rFonts w:eastAsia="Times New Roman"/>
                <w:i/>
                <w:iCs/>
                <w:color w:val="000000"/>
                <w:szCs w:val="24"/>
              </w:rPr>
              <w:t>Plesiopithecus</w:t>
            </w:r>
            <w:proofErr w:type="spellEnd"/>
            <w:r w:rsidRPr="00747A39">
              <w:rPr>
                <w:rFonts w:eastAsia="Times New Roman"/>
                <w:color w:val="000000"/>
                <w:szCs w:val="24"/>
              </w:rPr>
              <w:t xml:space="preserve"> + </w:t>
            </w:r>
            <w:r w:rsidRPr="00747A39">
              <w:rPr>
                <w:rFonts w:eastAsia="Times New Roman"/>
                <w:i/>
                <w:iCs/>
                <w:color w:val="000000"/>
                <w:szCs w:val="24"/>
              </w:rPr>
              <w:t>Daubentonia</w:t>
            </w:r>
          </w:p>
        </w:tc>
        <w:tc>
          <w:tcPr>
            <w:tcW w:w="13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-89944.50</w:t>
            </w:r>
          </w:p>
        </w:tc>
        <w:tc>
          <w:tcPr>
            <w:tcW w:w="10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345.55</w:t>
            </w:r>
          </w:p>
        </w:tc>
        <w:tc>
          <w:tcPr>
            <w:tcW w:w="16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1.1727E+150</w:t>
            </w:r>
          </w:p>
        </w:tc>
      </w:tr>
      <w:tr w:rsidR="00653B89" w:rsidRPr="00747A39" w:rsidTr="00180E2C">
        <w:trPr>
          <w:trHeight w:val="300"/>
        </w:trPr>
        <w:tc>
          <w:tcPr>
            <w:tcW w:w="3240" w:type="dxa"/>
            <w:tcBorders>
              <w:top w:val="nil"/>
              <w:left w:val="nil"/>
              <w:right w:val="nil"/>
            </w:tcBorders>
            <w:shd w:val="clear" w:color="auto" w:fill="auto"/>
            <w:noWrap/>
            <w:vAlign w:val="bottom"/>
            <w:hideMark/>
          </w:tcPr>
          <w:p w:rsidR="00653B89" w:rsidRPr="00747A39" w:rsidRDefault="00653B89" w:rsidP="00180E2C">
            <w:pPr>
              <w:spacing w:line="240" w:lineRule="auto"/>
              <w:rPr>
                <w:rFonts w:eastAsia="Times New Roman"/>
                <w:b/>
                <w:color w:val="000000"/>
                <w:szCs w:val="24"/>
              </w:rPr>
            </w:pPr>
            <w:r w:rsidRPr="00747A39">
              <w:rPr>
                <w:rFonts w:eastAsia="Times New Roman"/>
                <w:b/>
                <w:color w:val="000000"/>
                <w:szCs w:val="24"/>
              </w:rPr>
              <w:t>C)</w:t>
            </w:r>
          </w:p>
        </w:tc>
        <w:tc>
          <w:tcPr>
            <w:tcW w:w="1340" w:type="dxa"/>
            <w:tcBorders>
              <w:top w:val="nil"/>
              <w:left w:val="nil"/>
              <w:right w:val="nil"/>
            </w:tcBorders>
            <w:shd w:val="clear" w:color="auto" w:fill="auto"/>
            <w:noWrap/>
            <w:vAlign w:val="bottom"/>
            <w:hideMark/>
          </w:tcPr>
          <w:p w:rsidR="00653B89" w:rsidRPr="00747A39" w:rsidRDefault="00653B89" w:rsidP="00180E2C">
            <w:pPr>
              <w:spacing w:line="240" w:lineRule="auto"/>
              <w:rPr>
                <w:rFonts w:eastAsia="Times New Roman"/>
                <w:szCs w:val="24"/>
              </w:rPr>
            </w:pPr>
          </w:p>
        </w:tc>
        <w:tc>
          <w:tcPr>
            <w:tcW w:w="1080" w:type="dxa"/>
            <w:tcBorders>
              <w:top w:val="nil"/>
              <w:left w:val="nil"/>
              <w:right w:val="nil"/>
            </w:tcBorders>
            <w:shd w:val="clear" w:color="auto" w:fill="auto"/>
            <w:noWrap/>
            <w:vAlign w:val="bottom"/>
            <w:hideMark/>
          </w:tcPr>
          <w:p w:rsidR="00653B89" w:rsidRPr="00747A39" w:rsidRDefault="00653B89" w:rsidP="00180E2C">
            <w:pPr>
              <w:spacing w:line="240" w:lineRule="auto"/>
              <w:rPr>
                <w:rFonts w:eastAsia="Times New Roman"/>
                <w:szCs w:val="24"/>
              </w:rPr>
            </w:pPr>
          </w:p>
        </w:tc>
        <w:tc>
          <w:tcPr>
            <w:tcW w:w="1680" w:type="dxa"/>
            <w:tcBorders>
              <w:top w:val="nil"/>
              <w:left w:val="nil"/>
              <w:right w:val="nil"/>
            </w:tcBorders>
            <w:shd w:val="clear" w:color="auto" w:fill="auto"/>
            <w:noWrap/>
            <w:vAlign w:val="bottom"/>
            <w:hideMark/>
          </w:tcPr>
          <w:p w:rsidR="00653B89" w:rsidRPr="00747A39" w:rsidRDefault="00653B89" w:rsidP="00180E2C">
            <w:pPr>
              <w:spacing w:line="240" w:lineRule="auto"/>
              <w:rPr>
                <w:rFonts w:eastAsia="Times New Roman"/>
                <w:szCs w:val="24"/>
              </w:rPr>
            </w:pPr>
          </w:p>
          <w:p w:rsidR="00653B89" w:rsidRPr="00747A39" w:rsidRDefault="00653B89" w:rsidP="00180E2C">
            <w:pPr>
              <w:spacing w:line="240" w:lineRule="auto"/>
              <w:rPr>
                <w:rFonts w:eastAsia="Times New Roman"/>
                <w:szCs w:val="24"/>
              </w:rPr>
            </w:pPr>
          </w:p>
        </w:tc>
      </w:tr>
      <w:tr w:rsidR="00653B89" w:rsidRPr="00747A39" w:rsidTr="00180E2C">
        <w:trPr>
          <w:trHeight w:val="300"/>
        </w:trPr>
        <w:tc>
          <w:tcPr>
            <w:tcW w:w="3240" w:type="dxa"/>
            <w:tcBorders>
              <w:top w:val="nil"/>
              <w:left w:val="nil"/>
              <w:bottom w:val="single" w:sz="4" w:space="0" w:color="auto"/>
              <w:right w:val="nil"/>
            </w:tcBorders>
            <w:shd w:val="clear" w:color="auto" w:fill="auto"/>
            <w:noWrap/>
            <w:vAlign w:val="bottom"/>
            <w:hideMark/>
          </w:tcPr>
          <w:p w:rsidR="00653B89" w:rsidRPr="00747A39" w:rsidRDefault="00653B89" w:rsidP="00180E2C">
            <w:pPr>
              <w:spacing w:line="240" w:lineRule="auto"/>
              <w:rPr>
                <w:rFonts w:eastAsia="Times New Roman"/>
                <w:b/>
                <w:bCs/>
                <w:color w:val="000000"/>
                <w:szCs w:val="24"/>
              </w:rPr>
            </w:pPr>
            <w:r w:rsidRPr="00747A39">
              <w:rPr>
                <w:rFonts w:eastAsia="Times New Roman"/>
                <w:b/>
                <w:bCs/>
                <w:color w:val="000000"/>
                <w:szCs w:val="24"/>
              </w:rPr>
              <w:t>Model</w:t>
            </w:r>
          </w:p>
        </w:tc>
        <w:tc>
          <w:tcPr>
            <w:tcW w:w="1340" w:type="dxa"/>
            <w:tcBorders>
              <w:top w:val="nil"/>
              <w:left w:val="nil"/>
              <w:bottom w:val="single" w:sz="4" w:space="0" w:color="auto"/>
              <w:right w:val="nil"/>
            </w:tcBorders>
            <w:shd w:val="clear" w:color="auto" w:fill="auto"/>
            <w:noWrap/>
            <w:vAlign w:val="bottom"/>
            <w:hideMark/>
          </w:tcPr>
          <w:p w:rsidR="00653B89" w:rsidRPr="00747A39" w:rsidRDefault="00653B89" w:rsidP="00180E2C">
            <w:pPr>
              <w:spacing w:line="240" w:lineRule="auto"/>
              <w:rPr>
                <w:rFonts w:eastAsia="Times New Roman"/>
                <w:b/>
                <w:bCs/>
                <w:color w:val="000000"/>
                <w:szCs w:val="24"/>
              </w:rPr>
            </w:pPr>
            <w:r w:rsidRPr="00747A39">
              <w:rPr>
                <w:rFonts w:eastAsia="Times New Roman"/>
                <w:b/>
                <w:bCs/>
                <w:color w:val="000000"/>
                <w:szCs w:val="24"/>
              </w:rPr>
              <w:t>likelihood</w:t>
            </w:r>
          </w:p>
        </w:tc>
        <w:tc>
          <w:tcPr>
            <w:tcW w:w="1080" w:type="dxa"/>
            <w:tcBorders>
              <w:top w:val="nil"/>
              <w:left w:val="nil"/>
              <w:bottom w:val="single" w:sz="4" w:space="0" w:color="auto"/>
              <w:right w:val="nil"/>
            </w:tcBorders>
            <w:shd w:val="clear" w:color="auto" w:fill="auto"/>
            <w:noWrap/>
            <w:vAlign w:val="bottom"/>
            <w:hideMark/>
          </w:tcPr>
          <w:p w:rsidR="00653B89" w:rsidRPr="00747A39" w:rsidRDefault="00653B89" w:rsidP="00180E2C">
            <w:pPr>
              <w:spacing w:line="240" w:lineRule="auto"/>
              <w:rPr>
                <w:rFonts w:eastAsia="Times New Roman"/>
                <w:b/>
                <w:bCs/>
                <w:color w:val="000000"/>
                <w:szCs w:val="24"/>
              </w:rPr>
            </w:pPr>
            <w:r w:rsidRPr="00747A39">
              <w:rPr>
                <w:rFonts w:eastAsia="Times New Roman"/>
                <w:b/>
                <w:bCs/>
                <w:color w:val="000000"/>
                <w:szCs w:val="24"/>
              </w:rPr>
              <w:t>difference</w:t>
            </w:r>
          </w:p>
        </w:tc>
        <w:tc>
          <w:tcPr>
            <w:tcW w:w="1680" w:type="dxa"/>
            <w:tcBorders>
              <w:top w:val="nil"/>
              <w:left w:val="nil"/>
              <w:bottom w:val="single" w:sz="4" w:space="0" w:color="auto"/>
              <w:right w:val="nil"/>
            </w:tcBorders>
            <w:shd w:val="clear" w:color="auto" w:fill="auto"/>
            <w:noWrap/>
            <w:vAlign w:val="bottom"/>
            <w:hideMark/>
          </w:tcPr>
          <w:p w:rsidR="00653B89" w:rsidRPr="00747A39" w:rsidRDefault="00653B89" w:rsidP="00180E2C">
            <w:pPr>
              <w:spacing w:line="240" w:lineRule="auto"/>
              <w:rPr>
                <w:rFonts w:eastAsia="Times New Roman"/>
                <w:b/>
                <w:bCs/>
                <w:color w:val="000000"/>
                <w:szCs w:val="24"/>
              </w:rPr>
            </w:pPr>
            <w:r w:rsidRPr="00747A39">
              <w:rPr>
                <w:rFonts w:eastAsia="Times New Roman"/>
                <w:b/>
                <w:bCs/>
                <w:color w:val="000000"/>
                <w:szCs w:val="24"/>
              </w:rPr>
              <w:t>BF</w:t>
            </w:r>
          </w:p>
        </w:tc>
      </w:tr>
      <w:tr w:rsidR="00653B89" w:rsidRPr="00747A39" w:rsidTr="00180E2C">
        <w:trPr>
          <w:trHeight w:val="300"/>
        </w:trPr>
        <w:tc>
          <w:tcPr>
            <w:tcW w:w="3240" w:type="dxa"/>
            <w:tcBorders>
              <w:top w:val="single" w:sz="4" w:space="0" w:color="auto"/>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b/>
                <w:color w:val="000000"/>
                <w:szCs w:val="24"/>
              </w:rPr>
            </w:pPr>
            <w:r w:rsidRPr="00747A39">
              <w:rPr>
                <w:rFonts w:eastAsia="Times New Roman"/>
                <w:b/>
                <w:color w:val="000000"/>
                <w:szCs w:val="24"/>
              </w:rPr>
              <w:t>FBD</w:t>
            </w:r>
          </w:p>
        </w:tc>
        <w:tc>
          <w:tcPr>
            <w:tcW w:w="1340" w:type="dxa"/>
            <w:tcBorders>
              <w:top w:val="single" w:sz="4" w:space="0" w:color="auto"/>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b/>
                <w:color w:val="000000"/>
                <w:szCs w:val="24"/>
              </w:rPr>
            </w:pPr>
            <w:r w:rsidRPr="00747A39">
              <w:rPr>
                <w:rFonts w:eastAsia="Times New Roman"/>
                <w:b/>
                <w:color w:val="000000"/>
                <w:szCs w:val="24"/>
              </w:rPr>
              <w:t>-89950.87</w:t>
            </w:r>
          </w:p>
        </w:tc>
        <w:tc>
          <w:tcPr>
            <w:tcW w:w="1080" w:type="dxa"/>
            <w:tcBorders>
              <w:top w:val="single" w:sz="4" w:space="0" w:color="auto"/>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color w:val="000000"/>
                <w:szCs w:val="24"/>
              </w:rPr>
            </w:pPr>
            <w:r w:rsidRPr="00747A39">
              <w:rPr>
                <w:rFonts w:eastAsia="Times New Roman"/>
                <w:color w:val="000000"/>
                <w:szCs w:val="24"/>
              </w:rPr>
              <w:t>-</w:t>
            </w:r>
          </w:p>
        </w:tc>
        <w:tc>
          <w:tcPr>
            <w:tcW w:w="1680" w:type="dxa"/>
            <w:tcBorders>
              <w:top w:val="single" w:sz="4" w:space="0" w:color="auto"/>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color w:val="000000"/>
                <w:szCs w:val="24"/>
              </w:rPr>
            </w:pPr>
          </w:p>
        </w:tc>
      </w:tr>
      <w:tr w:rsidR="00653B89" w:rsidRPr="00747A39" w:rsidTr="00180E2C">
        <w:trPr>
          <w:trHeight w:val="300"/>
        </w:trPr>
        <w:tc>
          <w:tcPr>
            <w:tcW w:w="32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rPr>
                <w:rFonts w:eastAsia="Times New Roman"/>
                <w:color w:val="000000"/>
                <w:szCs w:val="24"/>
              </w:rPr>
            </w:pPr>
            <w:r>
              <w:rPr>
                <w:rFonts w:eastAsia="Times New Roman"/>
                <w:color w:val="000000"/>
                <w:szCs w:val="24"/>
              </w:rPr>
              <w:t>T</w:t>
            </w:r>
            <w:r w:rsidRPr="00747A39">
              <w:rPr>
                <w:rFonts w:eastAsia="Times New Roman"/>
                <w:color w:val="000000"/>
                <w:szCs w:val="24"/>
              </w:rPr>
              <w:t>D</w:t>
            </w:r>
          </w:p>
        </w:tc>
        <w:tc>
          <w:tcPr>
            <w:tcW w:w="134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-89984.41</w:t>
            </w:r>
          </w:p>
        </w:tc>
        <w:tc>
          <w:tcPr>
            <w:tcW w:w="10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33.54</w:t>
            </w:r>
          </w:p>
        </w:tc>
        <w:tc>
          <w:tcPr>
            <w:tcW w:w="1680" w:type="dxa"/>
            <w:tcBorders>
              <w:top w:val="nil"/>
              <w:left w:val="nil"/>
              <w:bottom w:val="nil"/>
              <w:right w:val="nil"/>
            </w:tcBorders>
            <w:shd w:val="clear" w:color="auto" w:fill="auto"/>
            <w:noWrap/>
            <w:vAlign w:val="bottom"/>
            <w:hideMark/>
          </w:tcPr>
          <w:p w:rsidR="00653B89" w:rsidRPr="00747A39" w:rsidRDefault="00653B89" w:rsidP="00180E2C">
            <w:pPr>
              <w:spacing w:line="240" w:lineRule="auto"/>
              <w:jc w:val="right"/>
              <w:rPr>
                <w:rFonts w:eastAsia="Times New Roman"/>
                <w:color w:val="000000"/>
                <w:szCs w:val="24"/>
              </w:rPr>
            </w:pPr>
            <w:r w:rsidRPr="00747A39">
              <w:rPr>
                <w:rFonts w:eastAsia="Times New Roman"/>
                <w:color w:val="000000"/>
                <w:szCs w:val="24"/>
              </w:rPr>
              <w:t>3.68269E+14</w:t>
            </w:r>
          </w:p>
        </w:tc>
      </w:tr>
    </w:tbl>
    <w:p w:rsidR="00653B89" w:rsidRDefault="00653B89" w:rsidP="00653B89">
      <w:pPr>
        <w:spacing w:line="240" w:lineRule="auto"/>
        <w:rPr>
          <w:b/>
          <w:szCs w:val="24"/>
        </w:rPr>
        <w:sectPr w:rsidR="00653B89">
          <w:footerReference w:type="default" r:id="rId7"/>
          <w:pgSz w:w="12240" w:h="15840"/>
          <w:pgMar w:top="1440" w:right="1440" w:bottom="1440" w:left="1440" w:header="720" w:footer="720" w:gutter="0"/>
          <w:cols w:space="720"/>
          <w:docGrid w:linePitch="360"/>
        </w:sectPr>
      </w:pPr>
    </w:p>
    <w:p w:rsidR="00653B89" w:rsidRDefault="00653B89" w:rsidP="00653B89">
      <w:pPr>
        <w:spacing w:line="240" w:lineRule="auto"/>
        <w:rPr>
          <w:b/>
          <w:szCs w:val="24"/>
        </w:rPr>
      </w:pPr>
      <w:r>
        <w:rPr>
          <w:b/>
          <w:szCs w:val="24"/>
        </w:rPr>
        <w:lastRenderedPageBreak/>
        <w:t>Online Supplemental Material Table S9.</w:t>
      </w:r>
    </w:p>
    <w:p w:rsidR="00653B89" w:rsidRPr="00091627" w:rsidRDefault="00653B89" w:rsidP="00653B89">
      <w:pPr>
        <w:spacing w:line="240" w:lineRule="auto"/>
        <w:rPr>
          <w:szCs w:val="24"/>
        </w:rPr>
      </w:pPr>
      <w:proofErr w:type="spellStart"/>
      <w:r>
        <w:rPr>
          <w:szCs w:val="24"/>
        </w:rPr>
        <w:t>Synapomorphies</w:t>
      </w:r>
      <w:proofErr w:type="spellEnd"/>
      <w:r>
        <w:rPr>
          <w:szCs w:val="24"/>
        </w:rPr>
        <w:t xml:space="preserve"> that link </w:t>
      </w:r>
      <w:proofErr w:type="spellStart"/>
      <w:r>
        <w:rPr>
          <w:i/>
          <w:szCs w:val="24"/>
        </w:rPr>
        <w:t>Plesiopithecus</w:t>
      </w:r>
      <w:proofErr w:type="spellEnd"/>
      <w:r>
        <w:rPr>
          <w:i/>
          <w:szCs w:val="24"/>
        </w:rPr>
        <w:t xml:space="preserve"> </w:t>
      </w:r>
      <w:proofErr w:type="spellStart"/>
      <w:r>
        <w:rPr>
          <w:i/>
          <w:szCs w:val="24"/>
        </w:rPr>
        <w:t>teras</w:t>
      </w:r>
      <w:proofErr w:type="spellEnd"/>
      <w:r>
        <w:rPr>
          <w:i/>
          <w:szCs w:val="24"/>
        </w:rPr>
        <w:t xml:space="preserve"> </w:t>
      </w:r>
      <w:r>
        <w:rPr>
          <w:szCs w:val="24"/>
        </w:rPr>
        <w:t xml:space="preserve">with </w:t>
      </w:r>
      <w:r>
        <w:rPr>
          <w:i/>
          <w:szCs w:val="24"/>
        </w:rPr>
        <w:t>Daubentonia</w:t>
      </w:r>
      <w:r>
        <w:rPr>
          <w:szCs w:val="24"/>
        </w:rPr>
        <w:t xml:space="preserve"> and with strepsirrhines.</w:t>
      </w:r>
    </w:p>
    <w:tbl>
      <w:tblPr>
        <w:tblW w:w="116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69"/>
        <w:gridCol w:w="4180"/>
        <w:gridCol w:w="3780"/>
        <w:gridCol w:w="1363"/>
        <w:gridCol w:w="1297"/>
      </w:tblGrid>
      <w:tr w:rsidR="00653B89" w:rsidRPr="00091627" w:rsidTr="00180E2C">
        <w:trPr>
          <w:trHeight w:val="300"/>
        </w:trPr>
        <w:tc>
          <w:tcPr>
            <w:tcW w:w="1149" w:type="dxa"/>
            <w:shd w:val="clear" w:color="auto" w:fill="auto"/>
            <w:noWrap/>
            <w:vAlign w:val="bottom"/>
            <w:hideMark/>
          </w:tcPr>
          <w:p w:rsidR="00653B89" w:rsidRPr="00091627" w:rsidRDefault="00653B89" w:rsidP="00180E2C">
            <w:pPr>
              <w:spacing w:line="240" w:lineRule="auto"/>
              <w:rPr>
                <w:rFonts w:eastAsia="Times New Roman"/>
                <w:b/>
                <w:color w:val="000000"/>
                <w:szCs w:val="24"/>
              </w:rPr>
            </w:pPr>
            <w:r w:rsidRPr="00091627">
              <w:rPr>
                <w:rFonts w:eastAsia="Times New Roman"/>
                <w:b/>
                <w:color w:val="000000"/>
                <w:szCs w:val="24"/>
              </w:rPr>
              <w:t>Character</w:t>
            </w:r>
          </w:p>
        </w:tc>
        <w:tc>
          <w:tcPr>
            <w:tcW w:w="4180" w:type="dxa"/>
            <w:shd w:val="clear" w:color="auto" w:fill="auto"/>
            <w:noWrap/>
            <w:vAlign w:val="bottom"/>
            <w:hideMark/>
          </w:tcPr>
          <w:p w:rsidR="00653B89" w:rsidRPr="00091627" w:rsidRDefault="00653B89" w:rsidP="00180E2C">
            <w:pPr>
              <w:spacing w:line="240" w:lineRule="auto"/>
              <w:rPr>
                <w:rFonts w:eastAsia="Times New Roman"/>
                <w:b/>
                <w:color w:val="000000"/>
                <w:szCs w:val="24"/>
              </w:rPr>
            </w:pPr>
            <w:r w:rsidRPr="00091627">
              <w:rPr>
                <w:rFonts w:eastAsia="Times New Roman"/>
                <w:b/>
                <w:color w:val="000000"/>
                <w:szCs w:val="24"/>
              </w:rPr>
              <w:t>Description</w:t>
            </w:r>
          </w:p>
        </w:tc>
        <w:tc>
          <w:tcPr>
            <w:tcW w:w="3780" w:type="dxa"/>
            <w:shd w:val="clear" w:color="auto" w:fill="auto"/>
            <w:noWrap/>
            <w:vAlign w:val="bottom"/>
            <w:hideMark/>
          </w:tcPr>
          <w:p w:rsidR="00653B89" w:rsidRPr="00091627" w:rsidRDefault="00653B89" w:rsidP="00180E2C">
            <w:pPr>
              <w:spacing w:line="240" w:lineRule="auto"/>
              <w:rPr>
                <w:rFonts w:eastAsia="Times New Roman"/>
                <w:b/>
                <w:color w:val="000000"/>
                <w:szCs w:val="24"/>
              </w:rPr>
            </w:pPr>
            <w:r w:rsidRPr="00091627">
              <w:rPr>
                <w:rFonts w:eastAsia="Times New Roman"/>
                <w:b/>
                <w:color w:val="000000"/>
                <w:szCs w:val="24"/>
              </w:rPr>
              <w:t>State shared</w:t>
            </w:r>
          </w:p>
        </w:tc>
        <w:tc>
          <w:tcPr>
            <w:tcW w:w="1270" w:type="dxa"/>
            <w:shd w:val="clear" w:color="auto" w:fill="auto"/>
            <w:noWrap/>
            <w:vAlign w:val="bottom"/>
            <w:hideMark/>
          </w:tcPr>
          <w:p w:rsidR="00653B89" w:rsidRPr="00091627" w:rsidRDefault="00653B89" w:rsidP="00180E2C">
            <w:pPr>
              <w:spacing w:line="240" w:lineRule="auto"/>
              <w:rPr>
                <w:rFonts w:eastAsia="Times New Roman"/>
                <w:b/>
                <w:color w:val="000000"/>
                <w:szCs w:val="24"/>
              </w:rPr>
            </w:pPr>
            <w:r>
              <w:rPr>
                <w:rFonts w:eastAsia="Times New Roman"/>
                <w:b/>
                <w:color w:val="000000"/>
                <w:szCs w:val="24"/>
              </w:rPr>
              <w:t>P</w:t>
            </w:r>
            <w:r w:rsidRPr="00091627">
              <w:rPr>
                <w:rFonts w:eastAsia="Times New Roman"/>
                <w:b/>
                <w:color w:val="000000"/>
                <w:szCs w:val="24"/>
              </w:rPr>
              <w:t>osterior probability</w:t>
            </w:r>
          </w:p>
        </w:tc>
        <w:tc>
          <w:tcPr>
            <w:tcW w:w="1231" w:type="dxa"/>
            <w:shd w:val="clear" w:color="auto" w:fill="auto"/>
            <w:noWrap/>
            <w:vAlign w:val="bottom"/>
            <w:hideMark/>
          </w:tcPr>
          <w:p w:rsidR="00653B89" w:rsidRPr="00091627" w:rsidRDefault="00653B89" w:rsidP="00180E2C">
            <w:pPr>
              <w:spacing w:line="240" w:lineRule="auto"/>
              <w:rPr>
                <w:rFonts w:eastAsia="Times New Roman"/>
                <w:b/>
                <w:color w:val="000000"/>
                <w:szCs w:val="24"/>
              </w:rPr>
            </w:pPr>
            <w:r w:rsidRPr="00091627">
              <w:rPr>
                <w:rFonts w:eastAsia="Times New Roman"/>
                <w:b/>
                <w:color w:val="000000"/>
                <w:szCs w:val="24"/>
              </w:rPr>
              <w:t>State Transition</w:t>
            </w:r>
          </w:p>
        </w:tc>
      </w:tr>
      <w:tr w:rsidR="00653B89" w:rsidRPr="00091627" w:rsidTr="00180E2C">
        <w:trPr>
          <w:trHeight w:val="300"/>
        </w:trPr>
        <w:tc>
          <w:tcPr>
            <w:tcW w:w="9109" w:type="dxa"/>
            <w:gridSpan w:val="3"/>
            <w:shd w:val="clear" w:color="auto" w:fill="auto"/>
            <w:noWrap/>
            <w:vAlign w:val="bottom"/>
            <w:hideMark/>
          </w:tcPr>
          <w:p w:rsidR="00653B89" w:rsidRPr="00091627" w:rsidRDefault="00653B89" w:rsidP="00180E2C">
            <w:pPr>
              <w:spacing w:line="240" w:lineRule="auto"/>
              <w:rPr>
                <w:rFonts w:eastAsia="Times New Roman"/>
                <w:color w:val="000000"/>
                <w:szCs w:val="24"/>
              </w:rPr>
            </w:pPr>
            <w:proofErr w:type="spellStart"/>
            <w:r w:rsidRPr="00091627">
              <w:rPr>
                <w:rFonts w:eastAsia="Times New Roman"/>
                <w:color w:val="000000"/>
                <w:szCs w:val="24"/>
              </w:rPr>
              <w:t>Synapomorphies</w:t>
            </w:r>
            <w:proofErr w:type="spellEnd"/>
            <w:r w:rsidRPr="00091627">
              <w:rPr>
                <w:rFonts w:eastAsia="Times New Roman"/>
                <w:color w:val="000000"/>
                <w:szCs w:val="24"/>
              </w:rPr>
              <w:t xml:space="preserve"> supporting </w:t>
            </w:r>
            <w:proofErr w:type="spellStart"/>
            <w:r w:rsidRPr="00091627">
              <w:rPr>
                <w:rFonts w:eastAsia="Times New Roman"/>
                <w:i/>
                <w:iCs/>
                <w:color w:val="000000"/>
                <w:szCs w:val="24"/>
              </w:rPr>
              <w:t>Plesiopithecus</w:t>
            </w:r>
            <w:proofErr w:type="spellEnd"/>
            <w:r w:rsidRPr="00091627">
              <w:rPr>
                <w:rFonts w:eastAsia="Times New Roman"/>
                <w:i/>
                <w:iCs/>
                <w:color w:val="000000"/>
                <w:szCs w:val="24"/>
              </w:rPr>
              <w:t xml:space="preserve"> </w:t>
            </w:r>
            <w:r w:rsidRPr="00091627">
              <w:rPr>
                <w:rFonts w:eastAsia="Times New Roman"/>
                <w:color w:val="000000"/>
                <w:szCs w:val="24"/>
              </w:rPr>
              <w:t xml:space="preserve">+ </w:t>
            </w:r>
            <w:r w:rsidRPr="00091627">
              <w:rPr>
                <w:rFonts w:eastAsia="Times New Roman"/>
                <w:i/>
                <w:iCs/>
                <w:color w:val="000000"/>
                <w:szCs w:val="24"/>
              </w:rPr>
              <w:t>Daubentonia</w:t>
            </w:r>
          </w:p>
        </w:tc>
        <w:tc>
          <w:tcPr>
            <w:tcW w:w="1270" w:type="dxa"/>
            <w:shd w:val="clear" w:color="auto" w:fill="auto"/>
            <w:noWrap/>
            <w:vAlign w:val="bottom"/>
            <w:hideMark/>
          </w:tcPr>
          <w:p w:rsidR="00653B89" w:rsidRPr="00091627" w:rsidRDefault="00653B89" w:rsidP="00180E2C">
            <w:pPr>
              <w:spacing w:line="240" w:lineRule="auto"/>
              <w:rPr>
                <w:rFonts w:eastAsia="Times New Roman"/>
                <w:color w:val="000000"/>
                <w:szCs w:val="24"/>
              </w:rPr>
            </w:pPr>
          </w:p>
        </w:tc>
        <w:tc>
          <w:tcPr>
            <w:tcW w:w="1231" w:type="dxa"/>
            <w:shd w:val="clear" w:color="auto" w:fill="auto"/>
            <w:noWrap/>
            <w:vAlign w:val="bottom"/>
            <w:hideMark/>
          </w:tcPr>
          <w:p w:rsidR="00653B89" w:rsidRPr="00091627" w:rsidRDefault="00653B89" w:rsidP="00180E2C">
            <w:pPr>
              <w:spacing w:line="240" w:lineRule="auto"/>
              <w:rPr>
                <w:rFonts w:eastAsia="Times New Roman"/>
                <w:szCs w:val="24"/>
              </w:rPr>
            </w:pPr>
          </w:p>
        </w:tc>
      </w:tr>
      <w:tr w:rsidR="00653B89" w:rsidRPr="00091627" w:rsidTr="00180E2C">
        <w:trPr>
          <w:trHeight w:val="300"/>
        </w:trPr>
        <w:tc>
          <w:tcPr>
            <w:tcW w:w="1149" w:type="dxa"/>
            <w:shd w:val="clear" w:color="auto" w:fill="auto"/>
            <w:noWrap/>
            <w:vAlign w:val="bottom"/>
            <w:hideMark/>
          </w:tcPr>
          <w:p w:rsidR="00653B89" w:rsidRPr="00091627" w:rsidRDefault="00653B89" w:rsidP="00180E2C">
            <w:pPr>
              <w:spacing w:line="240" w:lineRule="auto"/>
              <w:jc w:val="right"/>
              <w:rPr>
                <w:rFonts w:eastAsia="Times New Roman"/>
                <w:color w:val="000000"/>
                <w:szCs w:val="24"/>
              </w:rPr>
            </w:pPr>
            <w:r w:rsidRPr="00091627">
              <w:rPr>
                <w:rFonts w:eastAsia="Times New Roman"/>
                <w:color w:val="000000"/>
                <w:szCs w:val="24"/>
              </w:rPr>
              <w:t>62</w:t>
            </w:r>
          </w:p>
        </w:tc>
        <w:tc>
          <w:tcPr>
            <w:tcW w:w="41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 xml:space="preserve">m1 </w:t>
            </w:r>
            <w:proofErr w:type="spellStart"/>
            <w:r w:rsidRPr="00091627">
              <w:rPr>
                <w:rFonts w:eastAsia="Times New Roman"/>
                <w:color w:val="000000"/>
                <w:szCs w:val="24"/>
              </w:rPr>
              <w:t>cristid</w:t>
            </w:r>
            <w:proofErr w:type="spellEnd"/>
            <w:r w:rsidRPr="00091627">
              <w:rPr>
                <w:rFonts w:eastAsia="Times New Roman"/>
                <w:color w:val="000000"/>
                <w:szCs w:val="24"/>
              </w:rPr>
              <w:t xml:space="preserve"> </w:t>
            </w:r>
            <w:proofErr w:type="spellStart"/>
            <w:r w:rsidRPr="00091627">
              <w:rPr>
                <w:rFonts w:eastAsia="Times New Roman"/>
                <w:color w:val="000000"/>
                <w:szCs w:val="24"/>
              </w:rPr>
              <w:t>obliqua</w:t>
            </w:r>
            <w:proofErr w:type="spellEnd"/>
            <w:r w:rsidRPr="00091627">
              <w:rPr>
                <w:rFonts w:eastAsia="Times New Roman"/>
                <w:color w:val="000000"/>
                <w:szCs w:val="24"/>
              </w:rPr>
              <w:t xml:space="preserve"> terminus</w:t>
            </w:r>
          </w:p>
        </w:tc>
        <w:tc>
          <w:tcPr>
            <w:tcW w:w="37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 xml:space="preserve">runs to base of </w:t>
            </w:r>
            <w:proofErr w:type="spellStart"/>
            <w:r w:rsidRPr="00091627">
              <w:rPr>
                <w:rFonts w:eastAsia="Times New Roman"/>
                <w:color w:val="000000"/>
                <w:szCs w:val="24"/>
              </w:rPr>
              <w:t>trigonid</w:t>
            </w:r>
            <w:proofErr w:type="spellEnd"/>
          </w:p>
        </w:tc>
        <w:tc>
          <w:tcPr>
            <w:tcW w:w="1270" w:type="dxa"/>
            <w:shd w:val="clear" w:color="auto" w:fill="auto"/>
            <w:noWrap/>
            <w:vAlign w:val="bottom"/>
            <w:hideMark/>
          </w:tcPr>
          <w:p w:rsidR="00653B89" w:rsidRPr="00091627" w:rsidRDefault="00653B89" w:rsidP="00180E2C">
            <w:pPr>
              <w:spacing w:line="240" w:lineRule="auto"/>
              <w:jc w:val="right"/>
              <w:rPr>
                <w:rFonts w:eastAsia="Times New Roman"/>
                <w:color w:val="000000"/>
                <w:szCs w:val="24"/>
              </w:rPr>
            </w:pPr>
            <w:r w:rsidRPr="00091627">
              <w:rPr>
                <w:rFonts w:eastAsia="Times New Roman"/>
                <w:color w:val="000000"/>
                <w:szCs w:val="24"/>
              </w:rPr>
              <w:t>0.83</w:t>
            </w:r>
          </w:p>
        </w:tc>
        <w:tc>
          <w:tcPr>
            <w:tcW w:w="1231"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2 -&gt; 0</w:t>
            </w:r>
          </w:p>
        </w:tc>
      </w:tr>
      <w:tr w:rsidR="00653B89" w:rsidRPr="00091627" w:rsidTr="00180E2C">
        <w:trPr>
          <w:trHeight w:val="300"/>
        </w:trPr>
        <w:tc>
          <w:tcPr>
            <w:tcW w:w="1149" w:type="dxa"/>
            <w:shd w:val="clear" w:color="auto" w:fill="auto"/>
            <w:noWrap/>
            <w:vAlign w:val="bottom"/>
            <w:hideMark/>
          </w:tcPr>
          <w:p w:rsidR="00653B89" w:rsidRPr="00091627" w:rsidRDefault="00653B89" w:rsidP="00180E2C">
            <w:pPr>
              <w:spacing w:line="240" w:lineRule="auto"/>
              <w:jc w:val="right"/>
              <w:rPr>
                <w:rFonts w:eastAsia="Times New Roman"/>
                <w:color w:val="000000"/>
                <w:szCs w:val="24"/>
              </w:rPr>
            </w:pPr>
            <w:r w:rsidRPr="00091627">
              <w:rPr>
                <w:rFonts w:eastAsia="Times New Roman"/>
                <w:color w:val="000000"/>
                <w:szCs w:val="24"/>
              </w:rPr>
              <w:t>70</w:t>
            </w:r>
          </w:p>
        </w:tc>
        <w:tc>
          <w:tcPr>
            <w:tcW w:w="41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 xml:space="preserve">m1 </w:t>
            </w:r>
            <w:proofErr w:type="spellStart"/>
            <w:r w:rsidRPr="00091627">
              <w:rPr>
                <w:rFonts w:eastAsia="Times New Roman"/>
                <w:color w:val="000000"/>
                <w:szCs w:val="24"/>
              </w:rPr>
              <w:t>trigonid</w:t>
            </w:r>
            <w:proofErr w:type="spellEnd"/>
            <w:r w:rsidRPr="00091627">
              <w:rPr>
                <w:rFonts w:eastAsia="Times New Roman"/>
                <w:color w:val="000000"/>
                <w:szCs w:val="24"/>
              </w:rPr>
              <w:t xml:space="preserve"> height</w:t>
            </w:r>
          </w:p>
        </w:tc>
        <w:tc>
          <w:tcPr>
            <w:tcW w:w="37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proofErr w:type="spellStart"/>
            <w:r w:rsidRPr="00091627">
              <w:rPr>
                <w:rFonts w:eastAsia="Times New Roman"/>
                <w:color w:val="000000"/>
                <w:szCs w:val="24"/>
              </w:rPr>
              <w:t>trigonid</w:t>
            </w:r>
            <w:proofErr w:type="spellEnd"/>
            <w:r w:rsidRPr="00091627">
              <w:rPr>
                <w:rFonts w:eastAsia="Times New Roman"/>
                <w:color w:val="000000"/>
                <w:szCs w:val="24"/>
              </w:rPr>
              <w:t xml:space="preserve"> and </w:t>
            </w:r>
            <w:proofErr w:type="spellStart"/>
            <w:r w:rsidRPr="00091627">
              <w:rPr>
                <w:rFonts w:eastAsia="Times New Roman"/>
                <w:color w:val="000000"/>
                <w:szCs w:val="24"/>
              </w:rPr>
              <w:t>talonid</w:t>
            </w:r>
            <w:proofErr w:type="spellEnd"/>
            <w:r w:rsidRPr="00091627">
              <w:rPr>
                <w:rFonts w:eastAsia="Times New Roman"/>
                <w:color w:val="000000"/>
                <w:szCs w:val="24"/>
              </w:rPr>
              <w:t xml:space="preserve"> of similar height</w:t>
            </w:r>
          </w:p>
        </w:tc>
        <w:tc>
          <w:tcPr>
            <w:tcW w:w="1270" w:type="dxa"/>
            <w:shd w:val="clear" w:color="auto" w:fill="auto"/>
            <w:noWrap/>
            <w:vAlign w:val="bottom"/>
            <w:hideMark/>
          </w:tcPr>
          <w:p w:rsidR="00653B89" w:rsidRPr="00091627" w:rsidRDefault="00653B89" w:rsidP="00180E2C">
            <w:pPr>
              <w:spacing w:line="240" w:lineRule="auto"/>
              <w:jc w:val="right"/>
              <w:rPr>
                <w:rFonts w:eastAsia="Times New Roman"/>
                <w:color w:val="000000"/>
                <w:szCs w:val="24"/>
              </w:rPr>
            </w:pPr>
            <w:r w:rsidRPr="00091627">
              <w:rPr>
                <w:rFonts w:eastAsia="Times New Roman"/>
                <w:color w:val="000000"/>
                <w:szCs w:val="24"/>
              </w:rPr>
              <w:t>0.88</w:t>
            </w:r>
          </w:p>
        </w:tc>
        <w:tc>
          <w:tcPr>
            <w:tcW w:w="1231"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2-&gt;4</w:t>
            </w:r>
          </w:p>
        </w:tc>
      </w:tr>
      <w:tr w:rsidR="00653B89" w:rsidRPr="00091627" w:rsidTr="00180E2C">
        <w:trPr>
          <w:trHeight w:val="300"/>
        </w:trPr>
        <w:tc>
          <w:tcPr>
            <w:tcW w:w="1149" w:type="dxa"/>
            <w:shd w:val="clear" w:color="auto" w:fill="auto"/>
            <w:noWrap/>
            <w:vAlign w:val="bottom"/>
            <w:hideMark/>
          </w:tcPr>
          <w:p w:rsidR="00653B89" w:rsidRPr="00091627" w:rsidRDefault="00653B89" w:rsidP="00180E2C">
            <w:pPr>
              <w:spacing w:line="240" w:lineRule="auto"/>
              <w:jc w:val="right"/>
              <w:rPr>
                <w:rFonts w:eastAsia="Times New Roman"/>
                <w:color w:val="000000"/>
                <w:szCs w:val="24"/>
              </w:rPr>
            </w:pPr>
            <w:r w:rsidRPr="00091627">
              <w:rPr>
                <w:rFonts w:eastAsia="Times New Roman"/>
                <w:color w:val="000000"/>
                <w:szCs w:val="24"/>
              </w:rPr>
              <w:t>73</w:t>
            </w:r>
          </w:p>
        </w:tc>
        <w:tc>
          <w:tcPr>
            <w:tcW w:w="41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 xml:space="preserve">m2 </w:t>
            </w:r>
            <w:proofErr w:type="spellStart"/>
            <w:r w:rsidRPr="00091627">
              <w:rPr>
                <w:rFonts w:eastAsia="Times New Roman"/>
                <w:color w:val="000000"/>
                <w:szCs w:val="24"/>
              </w:rPr>
              <w:t>cristid</w:t>
            </w:r>
            <w:proofErr w:type="spellEnd"/>
            <w:r w:rsidRPr="00091627">
              <w:rPr>
                <w:rFonts w:eastAsia="Times New Roman"/>
                <w:color w:val="000000"/>
                <w:szCs w:val="24"/>
              </w:rPr>
              <w:t xml:space="preserve"> </w:t>
            </w:r>
            <w:proofErr w:type="spellStart"/>
            <w:r w:rsidRPr="00091627">
              <w:rPr>
                <w:rFonts w:eastAsia="Times New Roman"/>
                <w:color w:val="000000"/>
                <w:szCs w:val="24"/>
              </w:rPr>
              <w:t>obliqua</w:t>
            </w:r>
            <w:proofErr w:type="spellEnd"/>
            <w:r w:rsidRPr="00091627">
              <w:rPr>
                <w:rFonts w:eastAsia="Times New Roman"/>
                <w:color w:val="000000"/>
                <w:szCs w:val="24"/>
              </w:rPr>
              <w:t xml:space="preserve"> development</w:t>
            </w:r>
          </w:p>
        </w:tc>
        <w:tc>
          <w:tcPr>
            <w:tcW w:w="37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weak (rounded)</w:t>
            </w:r>
          </w:p>
        </w:tc>
        <w:tc>
          <w:tcPr>
            <w:tcW w:w="1270" w:type="dxa"/>
            <w:shd w:val="clear" w:color="auto" w:fill="auto"/>
            <w:noWrap/>
            <w:vAlign w:val="bottom"/>
            <w:hideMark/>
          </w:tcPr>
          <w:p w:rsidR="00653B89" w:rsidRPr="00091627" w:rsidRDefault="00653B89" w:rsidP="00180E2C">
            <w:pPr>
              <w:spacing w:line="240" w:lineRule="auto"/>
              <w:jc w:val="right"/>
              <w:rPr>
                <w:rFonts w:eastAsia="Times New Roman"/>
                <w:color w:val="000000"/>
                <w:szCs w:val="24"/>
              </w:rPr>
            </w:pPr>
            <w:r w:rsidRPr="00091627">
              <w:rPr>
                <w:rFonts w:eastAsia="Times New Roman"/>
                <w:color w:val="000000"/>
                <w:szCs w:val="24"/>
              </w:rPr>
              <w:t>0.91</w:t>
            </w:r>
          </w:p>
        </w:tc>
        <w:tc>
          <w:tcPr>
            <w:tcW w:w="1231"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2-&gt;0</w:t>
            </w:r>
          </w:p>
        </w:tc>
      </w:tr>
      <w:tr w:rsidR="00653B89" w:rsidRPr="00091627" w:rsidTr="00180E2C">
        <w:trPr>
          <w:trHeight w:val="300"/>
        </w:trPr>
        <w:tc>
          <w:tcPr>
            <w:tcW w:w="1149" w:type="dxa"/>
            <w:shd w:val="clear" w:color="auto" w:fill="auto"/>
            <w:noWrap/>
            <w:vAlign w:val="bottom"/>
            <w:hideMark/>
          </w:tcPr>
          <w:p w:rsidR="00653B89" w:rsidRPr="00091627" w:rsidRDefault="00653B89" w:rsidP="00180E2C">
            <w:pPr>
              <w:spacing w:line="240" w:lineRule="auto"/>
              <w:jc w:val="right"/>
              <w:rPr>
                <w:rFonts w:eastAsia="Times New Roman"/>
                <w:color w:val="000000"/>
                <w:szCs w:val="24"/>
              </w:rPr>
            </w:pPr>
            <w:r w:rsidRPr="00091627">
              <w:rPr>
                <w:rFonts w:eastAsia="Times New Roman"/>
                <w:color w:val="000000"/>
                <w:szCs w:val="24"/>
              </w:rPr>
              <w:t>75</w:t>
            </w:r>
          </w:p>
        </w:tc>
        <w:tc>
          <w:tcPr>
            <w:tcW w:w="41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 xml:space="preserve">m2 </w:t>
            </w:r>
            <w:proofErr w:type="spellStart"/>
            <w:r w:rsidRPr="00091627">
              <w:rPr>
                <w:rFonts w:eastAsia="Times New Roman"/>
                <w:color w:val="000000"/>
                <w:szCs w:val="24"/>
              </w:rPr>
              <w:t>cristid</w:t>
            </w:r>
            <w:proofErr w:type="spellEnd"/>
            <w:r w:rsidRPr="00091627">
              <w:rPr>
                <w:rFonts w:eastAsia="Times New Roman"/>
                <w:color w:val="000000"/>
                <w:szCs w:val="24"/>
              </w:rPr>
              <w:t xml:space="preserve"> </w:t>
            </w:r>
            <w:proofErr w:type="spellStart"/>
            <w:r w:rsidRPr="00091627">
              <w:rPr>
                <w:rFonts w:eastAsia="Times New Roman"/>
                <w:color w:val="000000"/>
                <w:szCs w:val="24"/>
              </w:rPr>
              <w:t>obliqua</w:t>
            </w:r>
            <w:proofErr w:type="spellEnd"/>
            <w:r w:rsidRPr="00091627">
              <w:rPr>
                <w:rFonts w:eastAsia="Times New Roman"/>
                <w:color w:val="000000"/>
                <w:szCs w:val="24"/>
              </w:rPr>
              <w:t xml:space="preserve"> terminus</w:t>
            </w:r>
          </w:p>
        </w:tc>
        <w:tc>
          <w:tcPr>
            <w:tcW w:w="37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 xml:space="preserve">runs to base of </w:t>
            </w:r>
            <w:proofErr w:type="spellStart"/>
            <w:r w:rsidRPr="00091627">
              <w:rPr>
                <w:rFonts w:eastAsia="Times New Roman"/>
                <w:color w:val="000000"/>
                <w:szCs w:val="24"/>
              </w:rPr>
              <w:t>trigonid</w:t>
            </w:r>
            <w:proofErr w:type="spellEnd"/>
          </w:p>
        </w:tc>
        <w:tc>
          <w:tcPr>
            <w:tcW w:w="1270" w:type="dxa"/>
            <w:shd w:val="clear" w:color="auto" w:fill="auto"/>
            <w:noWrap/>
            <w:vAlign w:val="bottom"/>
            <w:hideMark/>
          </w:tcPr>
          <w:p w:rsidR="00653B89" w:rsidRPr="00091627" w:rsidRDefault="00653B89" w:rsidP="00180E2C">
            <w:pPr>
              <w:spacing w:line="240" w:lineRule="auto"/>
              <w:jc w:val="right"/>
              <w:rPr>
                <w:rFonts w:eastAsia="Times New Roman"/>
                <w:color w:val="000000"/>
                <w:szCs w:val="24"/>
              </w:rPr>
            </w:pPr>
            <w:r w:rsidRPr="00091627">
              <w:rPr>
                <w:rFonts w:eastAsia="Times New Roman"/>
                <w:color w:val="000000"/>
                <w:szCs w:val="24"/>
              </w:rPr>
              <w:t>0.84</w:t>
            </w:r>
          </w:p>
        </w:tc>
        <w:tc>
          <w:tcPr>
            <w:tcW w:w="1231"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2-&gt;0</w:t>
            </w:r>
          </w:p>
        </w:tc>
      </w:tr>
      <w:tr w:rsidR="00653B89" w:rsidRPr="00091627" w:rsidTr="00180E2C">
        <w:trPr>
          <w:trHeight w:val="300"/>
        </w:trPr>
        <w:tc>
          <w:tcPr>
            <w:tcW w:w="1149" w:type="dxa"/>
            <w:shd w:val="clear" w:color="auto" w:fill="auto"/>
            <w:noWrap/>
            <w:vAlign w:val="bottom"/>
            <w:hideMark/>
          </w:tcPr>
          <w:p w:rsidR="00653B89" w:rsidRPr="00091627" w:rsidRDefault="00653B89" w:rsidP="00180E2C">
            <w:pPr>
              <w:spacing w:line="240" w:lineRule="auto"/>
              <w:jc w:val="right"/>
              <w:rPr>
                <w:rFonts w:eastAsia="Times New Roman"/>
                <w:color w:val="000000"/>
                <w:szCs w:val="24"/>
              </w:rPr>
            </w:pPr>
            <w:r w:rsidRPr="00091627">
              <w:rPr>
                <w:rFonts w:eastAsia="Times New Roman"/>
                <w:color w:val="000000"/>
                <w:szCs w:val="24"/>
              </w:rPr>
              <w:t>79</w:t>
            </w:r>
          </w:p>
        </w:tc>
        <w:tc>
          <w:tcPr>
            <w:tcW w:w="41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m2 length / m3 length</w:t>
            </w:r>
          </w:p>
        </w:tc>
        <w:tc>
          <w:tcPr>
            <w:tcW w:w="37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m3 slightly shorter than m2</w:t>
            </w:r>
          </w:p>
        </w:tc>
        <w:tc>
          <w:tcPr>
            <w:tcW w:w="1270" w:type="dxa"/>
            <w:shd w:val="clear" w:color="auto" w:fill="auto"/>
            <w:noWrap/>
            <w:vAlign w:val="bottom"/>
            <w:hideMark/>
          </w:tcPr>
          <w:p w:rsidR="00653B89" w:rsidRPr="00091627" w:rsidRDefault="00653B89" w:rsidP="00180E2C">
            <w:pPr>
              <w:spacing w:line="240" w:lineRule="auto"/>
              <w:jc w:val="right"/>
              <w:rPr>
                <w:rFonts w:eastAsia="Times New Roman"/>
                <w:color w:val="000000"/>
                <w:szCs w:val="24"/>
              </w:rPr>
            </w:pPr>
            <w:r w:rsidRPr="00091627">
              <w:rPr>
                <w:rFonts w:eastAsia="Times New Roman"/>
                <w:color w:val="000000"/>
                <w:szCs w:val="24"/>
              </w:rPr>
              <w:t>0.84</w:t>
            </w:r>
          </w:p>
        </w:tc>
        <w:tc>
          <w:tcPr>
            <w:tcW w:w="1231"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4-&gt;6</w:t>
            </w:r>
          </w:p>
        </w:tc>
      </w:tr>
      <w:tr w:rsidR="00653B89" w:rsidRPr="00091627" w:rsidTr="00180E2C">
        <w:trPr>
          <w:trHeight w:val="300"/>
        </w:trPr>
        <w:tc>
          <w:tcPr>
            <w:tcW w:w="1149" w:type="dxa"/>
            <w:shd w:val="clear" w:color="auto" w:fill="auto"/>
            <w:noWrap/>
            <w:vAlign w:val="bottom"/>
            <w:hideMark/>
          </w:tcPr>
          <w:p w:rsidR="00653B89" w:rsidRPr="00091627" w:rsidRDefault="00653B89" w:rsidP="00180E2C">
            <w:pPr>
              <w:spacing w:line="240" w:lineRule="auto"/>
              <w:jc w:val="right"/>
              <w:rPr>
                <w:rFonts w:eastAsia="Times New Roman"/>
                <w:color w:val="000000"/>
                <w:szCs w:val="24"/>
              </w:rPr>
            </w:pPr>
            <w:r w:rsidRPr="00091627">
              <w:rPr>
                <w:rFonts w:eastAsia="Times New Roman"/>
                <w:color w:val="000000"/>
                <w:szCs w:val="24"/>
              </w:rPr>
              <w:t>85</w:t>
            </w:r>
          </w:p>
        </w:tc>
        <w:tc>
          <w:tcPr>
            <w:tcW w:w="41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 xml:space="preserve">m3 </w:t>
            </w:r>
            <w:proofErr w:type="spellStart"/>
            <w:r w:rsidRPr="00091627">
              <w:rPr>
                <w:rFonts w:eastAsia="Times New Roman"/>
                <w:color w:val="000000"/>
                <w:szCs w:val="24"/>
              </w:rPr>
              <w:t>hypoconulid</w:t>
            </w:r>
            <w:proofErr w:type="spellEnd"/>
          </w:p>
        </w:tc>
        <w:tc>
          <w:tcPr>
            <w:tcW w:w="37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not lobate</w:t>
            </w:r>
          </w:p>
        </w:tc>
        <w:tc>
          <w:tcPr>
            <w:tcW w:w="1270" w:type="dxa"/>
            <w:shd w:val="clear" w:color="auto" w:fill="auto"/>
            <w:noWrap/>
            <w:vAlign w:val="bottom"/>
            <w:hideMark/>
          </w:tcPr>
          <w:p w:rsidR="00653B89" w:rsidRPr="00091627" w:rsidRDefault="00653B89" w:rsidP="00180E2C">
            <w:pPr>
              <w:spacing w:line="240" w:lineRule="auto"/>
              <w:jc w:val="right"/>
              <w:rPr>
                <w:rFonts w:eastAsia="Times New Roman"/>
                <w:color w:val="000000"/>
                <w:szCs w:val="24"/>
              </w:rPr>
            </w:pPr>
            <w:r w:rsidRPr="00091627">
              <w:rPr>
                <w:rFonts w:eastAsia="Times New Roman"/>
                <w:color w:val="000000"/>
                <w:szCs w:val="24"/>
              </w:rPr>
              <w:t>0.83</w:t>
            </w:r>
          </w:p>
        </w:tc>
        <w:tc>
          <w:tcPr>
            <w:tcW w:w="1231"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0-&gt;2</w:t>
            </w:r>
          </w:p>
        </w:tc>
      </w:tr>
      <w:tr w:rsidR="00653B89" w:rsidRPr="00091627" w:rsidTr="00180E2C">
        <w:trPr>
          <w:trHeight w:val="300"/>
        </w:trPr>
        <w:tc>
          <w:tcPr>
            <w:tcW w:w="9109" w:type="dxa"/>
            <w:gridSpan w:val="3"/>
            <w:shd w:val="clear" w:color="auto" w:fill="auto"/>
            <w:noWrap/>
            <w:vAlign w:val="bottom"/>
            <w:hideMark/>
          </w:tcPr>
          <w:p w:rsidR="00653B89" w:rsidRPr="00091627" w:rsidRDefault="00653B89" w:rsidP="00180E2C">
            <w:pPr>
              <w:spacing w:line="240" w:lineRule="auto"/>
              <w:rPr>
                <w:rFonts w:eastAsia="Times New Roman"/>
                <w:color w:val="000000"/>
                <w:szCs w:val="24"/>
              </w:rPr>
            </w:pPr>
            <w:proofErr w:type="spellStart"/>
            <w:r w:rsidRPr="00091627">
              <w:rPr>
                <w:rFonts w:eastAsia="Times New Roman"/>
                <w:color w:val="000000"/>
                <w:szCs w:val="24"/>
              </w:rPr>
              <w:t>Synapomorphies</w:t>
            </w:r>
            <w:proofErr w:type="spellEnd"/>
            <w:r w:rsidRPr="00091627">
              <w:rPr>
                <w:rFonts w:eastAsia="Times New Roman"/>
                <w:color w:val="000000"/>
                <w:szCs w:val="24"/>
              </w:rPr>
              <w:t xml:space="preserve"> supporting </w:t>
            </w:r>
            <w:proofErr w:type="spellStart"/>
            <w:r w:rsidRPr="00091627">
              <w:rPr>
                <w:rFonts w:eastAsia="Times New Roman"/>
                <w:i/>
                <w:iCs/>
                <w:color w:val="000000"/>
                <w:szCs w:val="24"/>
              </w:rPr>
              <w:t>Plesiopithecus</w:t>
            </w:r>
            <w:proofErr w:type="spellEnd"/>
            <w:r w:rsidRPr="00091627">
              <w:rPr>
                <w:rFonts w:eastAsia="Times New Roman"/>
                <w:color w:val="000000"/>
                <w:szCs w:val="24"/>
              </w:rPr>
              <w:t xml:space="preserve"> as a strepsirrhine</w:t>
            </w:r>
          </w:p>
        </w:tc>
        <w:tc>
          <w:tcPr>
            <w:tcW w:w="1270" w:type="dxa"/>
            <w:shd w:val="clear" w:color="auto" w:fill="auto"/>
            <w:noWrap/>
            <w:vAlign w:val="bottom"/>
            <w:hideMark/>
          </w:tcPr>
          <w:p w:rsidR="00653B89" w:rsidRPr="00091627" w:rsidRDefault="00653B89" w:rsidP="00180E2C">
            <w:pPr>
              <w:spacing w:line="240" w:lineRule="auto"/>
              <w:rPr>
                <w:rFonts w:eastAsia="Times New Roman"/>
                <w:color w:val="000000"/>
                <w:szCs w:val="24"/>
              </w:rPr>
            </w:pPr>
          </w:p>
        </w:tc>
        <w:tc>
          <w:tcPr>
            <w:tcW w:w="1231" w:type="dxa"/>
            <w:shd w:val="clear" w:color="auto" w:fill="auto"/>
            <w:noWrap/>
            <w:vAlign w:val="bottom"/>
            <w:hideMark/>
          </w:tcPr>
          <w:p w:rsidR="00653B89" w:rsidRPr="00091627" w:rsidRDefault="00653B89" w:rsidP="00180E2C">
            <w:pPr>
              <w:spacing w:line="240" w:lineRule="auto"/>
              <w:rPr>
                <w:rFonts w:eastAsia="Times New Roman"/>
                <w:szCs w:val="24"/>
              </w:rPr>
            </w:pPr>
          </w:p>
        </w:tc>
      </w:tr>
      <w:tr w:rsidR="00653B89" w:rsidRPr="00091627" w:rsidTr="00180E2C">
        <w:trPr>
          <w:trHeight w:val="300"/>
        </w:trPr>
        <w:tc>
          <w:tcPr>
            <w:tcW w:w="1149" w:type="dxa"/>
            <w:shd w:val="clear" w:color="auto" w:fill="auto"/>
            <w:noWrap/>
            <w:vAlign w:val="bottom"/>
            <w:hideMark/>
          </w:tcPr>
          <w:p w:rsidR="00653B89" w:rsidRPr="00091627" w:rsidRDefault="00653B89" w:rsidP="00180E2C">
            <w:pPr>
              <w:spacing w:line="240" w:lineRule="auto"/>
              <w:jc w:val="right"/>
              <w:rPr>
                <w:rFonts w:eastAsia="Times New Roman"/>
                <w:color w:val="000000"/>
                <w:szCs w:val="24"/>
              </w:rPr>
            </w:pPr>
            <w:r w:rsidRPr="00091627">
              <w:rPr>
                <w:rFonts w:eastAsia="Times New Roman"/>
                <w:color w:val="000000"/>
                <w:szCs w:val="24"/>
              </w:rPr>
              <w:t>12</w:t>
            </w:r>
          </w:p>
        </w:tc>
        <w:tc>
          <w:tcPr>
            <w:tcW w:w="41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lower canine cross sectional shape</w:t>
            </w:r>
          </w:p>
        </w:tc>
        <w:tc>
          <w:tcPr>
            <w:tcW w:w="37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proofErr w:type="spellStart"/>
            <w:r w:rsidRPr="00091627">
              <w:rPr>
                <w:rFonts w:eastAsia="Times New Roman"/>
                <w:color w:val="000000"/>
                <w:szCs w:val="24"/>
              </w:rPr>
              <w:t>mesiodistally</w:t>
            </w:r>
            <w:proofErr w:type="spellEnd"/>
            <w:r w:rsidRPr="00091627">
              <w:rPr>
                <w:rFonts w:eastAsia="Times New Roman"/>
                <w:color w:val="000000"/>
                <w:szCs w:val="24"/>
              </w:rPr>
              <w:t xml:space="preserve"> compressed</w:t>
            </w:r>
          </w:p>
        </w:tc>
        <w:tc>
          <w:tcPr>
            <w:tcW w:w="127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w:t>
            </w:r>
          </w:p>
        </w:tc>
        <w:tc>
          <w:tcPr>
            <w:tcW w:w="1231"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2-&gt;1</w:t>
            </w:r>
          </w:p>
        </w:tc>
      </w:tr>
      <w:tr w:rsidR="00653B89" w:rsidRPr="00091627" w:rsidTr="00180E2C">
        <w:trPr>
          <w:trHeight w:val="300"/>
        </w:trPr>
        <w:tc>
          <w:tcPr>
            <w:tcW w:w="1149" w:type="dxa"/>
            <w:shd w:val="clear" w:color="auto" w:fill="auto"/>
            <w:noWrap/>
            <w:vAlign w:val="bottom"/>
            <w:hideMark/>
          </w:tcPr>
          <w:p w:rsidR="00653B89" w:rsidRPr="00091627" w:rsidRDefault="00653B89" w:rsidP="00180E2C">
            <w:pPr>
              <w:spacing w:line="240" w:lineRule="auto"/>
              <w:jc w:val="right"/>
              <w:rPr>
                <w:rFonts w:eastAsia="Times New Roman"/>
                <w:color w:val="000000"/>
                <w:szCs w:val="24"/>
              </w:rPr>
            </w:pPr>
            <w:r w:rsidRPr="00091627">
              <w:rPr>
                <w:rFonts w:eastAsia="Times New Roman"/>
                <w:color w:val="000000"/>
                <w:szCs w:val="24"/>
              </w:rPr>
              <w:t>14</w:t>
            </w:r>
          </w:p>
        </w:tc>
        <w:tc>
          <w:tcPr>
            <w:tcW w:w="41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lower canine height</w:t>
            </w:r>
          </w:p>
        </w:tc>
        <w:tc>
          <w:tcPr>
            <w:tcW w:w="37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high crowned but very procumbent</w:t>
            </w:r>
          </w:p>
        </w:tc>
        <w:tc>
          <w:tcPr>
            <w:tcW w:w="127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w:t>
            </w:r>
          </w:p>
        </w:tc>
        <w:tc>
          <w:tcPr>
            <w:tcW w:w="1231"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0-&gt;4</w:t>
            </w:r>
          </w:p>
        </w:tc>
      </w:tr>
      <w:tr w:rsidR="00653B89" w:rsidRPr="00091627" w:rsidTr="00180E2C">
        <w:trPr>
          <w:trHeight w:val="300"/>
        </w:trPr>
        <w:tc>
          <w:tcPr>
            <w:tcW w:w="1149" w:type="dxa"/>
            <w:shd w:val="clear" w:color="auto" w:fill="auto"/>
            <w:noWrap/>
            <w:vAlign w:val="bottom"/>
            <w:hideMark/>
          </w:tcPr>
          <w:p w:rsidR="00653B89" w:rsidRPr="00091627" w:rsidRDefault="00653B89" w:rsidP="00180E2C">
            <w:pPr>
              <w:spacing w:line="240" w:lineRule="auto"/>
              <w:jc w:val="right"/>
              <w:rPr>
                <w:rFonts w:eastAsia="Times New Roman"/>
                <w:color w:val="000000"/>
                <w:szCs w:val="24"/>
              </w:rPr>
            </w:pPr>
            <w:r w:rsidRPr="00091627">
              <w:rPr>
                <w:rFonts w:eastAsia="Times New Roman"/>
                <w:color w:val="000000"/>
                <w:szCs w:val="24"/>
              </w:rPr>
              <w:t>32</w:t>
            </w:r>
          </w:p>
        </w:tc>
        <w:tc>
          <w:tcPr>
            <w:tcW w:w="41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lower p3 root orientation</w:t>
            </w:r>
          </w:p>
        </w:tc>
        <w:tc>
          <w:tcPr>
            <w:tcW w:w="37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mesial root placed lateral to distal root</w:t>
            </w:r>
          </w:p>
        </w:tc>
        <w:tc>
          <w:tcPr>
            <w:tcW w:w="127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w:t>
            </w:r>
          </w:p>
        </w:tc>
        <w:tc>
          <w:tcPr>
            <w:tcW w:w="1231"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0-&gt;2</w:t>
            </w:r>
          </w:p>
        </w:tc>
      </w:tr>
      <w:tr w:rsidR="00653B89" w:rsidRPr="00091627" w:rsidTr="00180E2C">
        <w:trPr>
          <w:trHeight w:val="300"/>
        </w:trPr>
        <w:tc>
          <w:tcPr>
            <w:tcW w:w="1149" w:type="dxa"/>
            <w:shd w:val="clear" w:color="auto" w:fill="auto"/>
            <w:noWrap/>
            <w:vAlign w:val="bottom"/>
            <w:hideMark/>
          </w:tcPr>
          <w:p w:rsidR="00653B89" w:rsidRPr="00091627" w:rsidRDefault="00653B89" w:rsidP="00180E2C">
            <w:pPr>
              <w:spacing w:line="240" w:lineRule="auto"/>
              <w:jc w:val="right"/>
              <w:rPr>
                <w:rFonts w:eastAsia="Times New Roman"/>
                <w:color w:val="000000"/>
                <w:szCs w:val="24"/>
              </w:rPr>
            </w:pPr>
            <w:r w:rsidRPr="00091627">
              <w:rPr>
                <w:rFonts w:eastAsia="Times New Roman"/>
                <w:color w:val="000000"/>
                <w:szCs w:val="24"/>
              </w:rPr>
              <w:t>33</w:t>
            </w:r>
          </w:p>
        </w:tc>
        <w:tc>
          <w:tcPr>
            <w:tcW w:w="41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number of lower p3 roots</w:t>
            </w:r>
          </w:p>
        </w:tc>
        <w:tc>
          <w:tcPr>
            <w:tcW w:w="37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two</w:t>
            </w:r>
          </w:p>
        </w:tc>
        <w:tc>
          <w:tcPr>
            <w:tcW w:w="1270" w:type="dxa"/>
            <w:shd w:val="clear" w:color="auto" w:fill="auto"/>
            <w:noWrap/>
            <w:vAlign w:val="bottom"/>
            <w:hideMark/>
          </w:tcPr>
          <w:p w:rsidR="00653B89" w:rsidRPr="00091627" w:rsidRDefault="00653B89" w:rsidP="00180E2C">
            <w:pPr>
              <w:spacing w:line="240" w:lineRule="auto"/>
              <w:rPr>
                <w:rFonts w:eastAsia="Times New Roman"/>
                <w:color w:val="000000"/>
                <w:szCs w:val="24"/>
              </w:rPr>
            </w:pPr>
          </w:p>
        </w:tc>
        <w:tc>
          <w:tcPr>
            <w:tcW w:w="1231"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2-&gt;0</w:t>
            </w:r>
          </w:p>
        </w:tc>
      </w:tr>
      <w:tr w:rsidR="00653B89" w:rsidRPr="00091627" w:rsidTr="00180E2C">
        <w:trPr>
          <w:trHeight w:val="300"/>
        </w:trPr>
        <w:tc>
          <w:tcPr>
            <w:tcW w:w="1149" w:type="dxa"/>
            <w:shd w:val="clear" w:color="auto" w:fill="auto"/>
            <w:noWrap/>
            <w:vAlign w:val="bottom"/>
            <w:hideMark/>
          </w:tcPr>
          <w:p w:rsidR="00653B89" w:rsidRPr="00091627" w:rsidRDefault="00653B89" w:rsidP="00180E2C">
            <w:pPr>
              <w:spacing w:line="240" w:lineRule="auto"/>
              <w:jc w:val="right"/>
              <w:rPr>
                <w:rFonts w:eastAsia="Times New Roman"/>
                <w:color w:val="000000"/>
                <w:szCs w:val="24"/>
              </w:rPr>
            </w:pPr>
            <w:r w:rsidRPr="00091627">
              <w:rPr>
                <w:rFonts w:eastAsia="Times New Roman"/>
                <w:color w:val="000000"/>
                <w:szCs w:val="24"/>
              </w:rPr>
              <w:t>36</w:t>
            </w:r>
          </w:p>
        </w:tc>
        <w:tc>
          <w:tcPr>
            <w:tcW w:w="41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 xml:space="preserve">lower p4 </w:t>
            </w:r>
            <w:proofErr w:type="spellStart"/>
            <w:r w:rsidRPr="00091627">
              <w:rPr>
                <w:rFonts w:eastAsia="Times New Roman"/>
                <w:color w:val="000000"/>
                <w:szCs w:val="24"/>
              </w:rPr>
              <w:t>cristid</w:t>
            </w:r>
            <w:proofErr w:type="spellEnd"/>
            <w:r w:rsidRPr="00091627">
              <w:rPr>
                <w:rFonts w:eastAsia="Times New Roman"/>
                <w:color w:val="000000"/>
                <w:szCs w:val="24"/>
              </w:rPr>
              <w:t xml:space="preserve"> </w:t>
            </w:r>
            <w:proofErr w:type="spellStart"/>
            <w:r w:rsidRPr="00091627">
              <w:rPr>
                <w:rFonts w:eastAsia="Times New Roman"/>
                <w:color w:val="000000"/>
                <w:szCs w:val="24"/>
              </w:rPr>
              <w:t>obliqua</w:t>
            </w:r>
            <w:proofErr w:type="spellEnd"/>
            <w:r w:rsidRPr="00091627">
              <w:rPr>
                <w:rFonts w:eastAsia="Times New Roman"/>
                <w:color w:val="000000"/>
                <w:szCs w:val="24"/>
              </w:rPr>
              <w:t xml:space="preserve"> development</w:t>
            </w:r>
          </w:p>
        </w:tc>
        <w:tc>
          <w:tcPr>
            <w:tcW w:w="3780"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absent</w:t>
            </w:r>
          </w:p>
        </w:tc>
        <w:tc>
          <w:tcPr>
            <w:tcW w:w="1270" w:type="dxa"/>
            <w:shd w:val="clear" w:color="auto" w:fill="auto"/>
            <w:noWrap/>
            <w:vAlign w:val="bottom"/>
            <w:hideMark/>
          </w:tcPr>
          <w:p w:rsidR="00653B89" w:rsidRPr="00091627" w:rsidRDefault="00653B89" w:rsidP="00180E2C">
            <w:pPr>
              <w:spacing w:line="240" w:lineRule="auto"/>
              <w:rPr>
                <w:rFonts w:eastAsia="Times New Roman"/>
                <w:color w:val="000000"/>
                <w:szCs w:val="24"/>
              </w:rPr>
            </w:pPr>
          </w:p>
        </w:tc>
        <w:tc>
          <w:tcPr>
            <w:tcW w:w="1231" w:type="dxa"/>
            <w:shd w:val="clear" w:color="auto" w:fill="auto"/>
            <w:noWrap/>
            <w:vAlign w:val="bottom"/>
            <w:hideMark/>
          </w:tcPr>
          <w:p w:rsidR="00653B89" w:rsidRPr="00091627" w:rsidRDefault="00653B89" w:rsidP="00180E2C">
            <w:pPr>
              <w:spacing w:line="240" w:lineRule="auto"/>
              <w:rPr>
                <w:rFonts w:eastAsia="Times New Roman"/>
                <w:color w:val="000000"/>
                <w:szCs w:val="24"/>
              </w:rPr>
            </w:pPr>
            <w:r w:rsidRPr="00091627">
              <w:rPr>
                <w:rFonts w:eastAsia="Times New Roman"/>
                <w:color w:val="000000"/>
                <w:szCs w:val="24"/>
              </w:rPr>
              <w:t>2-&gt;0</w:t>
            </w:r>
          </w:p>
        </w:tc>
      </w:tr>
    </w:tbl>
    <w:p w:rsidR="00653B89" w:rsidRDefault="00653B89" w:rsidP="00653B89">
      <w:pPr>
        <w:spacing w:line="240" w:lineRule="auto"/>
        <w:rPr>
          <w:b/>
          <w:szCs w:val="24"/>
        </w:rPr>
      </w:pPr>
    </w:p>
    <w:p w:rsidR="00653B89" w:rsidRDefault="00653B89" w:rsidP="00653B89">
      <w:pPr>
        <w:spacing w:line="240" w:lineRule="auto"/>
        <w:rPr>
          <w:b/>
          <w:szCs w:val="24"/>
        </w:rPr>
      </w:pPr>
    </w:p>
    <w:p w:rsidR="00653B89" w:rsidRDefault="00653B89" w:rsidP="00653B89">
      <w:pPr>
        <w:spacing w:line="240" w:lineRule="auto"/>
        <w:rPr>
          <w:b/>
          <w:szCs w:val="24"/>
        </w:rPr>
      </w:pPr>
    </w:p>
    <w:p w:rsidR="00653B89" w:rsidRDefault="00653B89" w:rsidP="00653B89">
      <w:pPr>
        <w:spacing w:line="240" w:lineRule="auto"/>
        <w:rPr>
          <w:b/>
          <w:szCs w:val="24"/>
        </w:rPr>
      </w:pPr>
    </w:p>
    <w:p w:rsidR="00653B89" w:rsidRDefault="00653B89" w:rsidP="00653B89">
      <w:pPr>
        <w:spacing w:line="240" w:lineRule="auto"/>
        <w:rPr>
          <w:b/>
          <w:szCs w:val="24"/>
        </w:rPr>
      </w:pPr>
    </w:p>
    <w:p w:rsidR="00653B89" w:rsidRDefault="00653B89" w:rsidP="00653B89">
      <w:pPr>
        <w:spacing w:line="240" w:lineRule="auto"/>
        <w:rPr>
          <w:b/>
          <w:szCs w:val="24"/>
        </w:rPr>
      </w:pPr>
    </w:p>
    <w:p w:rsidR="00653B89" w:rsidRDefault="00653B89" w:rsidP="00653B89">
      <w:pPr>
        <w:spacing w:line="240" w:lineRule="auto"/>
        <w:rPr>
          <w:b/>
          <w:szCs w:val="24"/>
        </w:rPr>
      </w:pPr>
    </w:p>
    <w:p w:rsidR="00653B89" w:rsidRDefault="00653B89" w:rsidP="00653B89">
      <w:pPr>
        <w:spacing w:line="240" w:lineRule="auto"/>
        <w:rPr>
          <w:b/>
          <w:szCs w:val="24"/>
        </w:rPr>
      </w:pPr>
    </w:p>
    <w:p w:rsidR="00653B89" w:rsidRDefault="00653B89" w:rsidP="00653B89">
      <w:pPr>
        <w:spacing w:line="240" w:lineRule="auto"/>
        <w:rPr>
          <w:b/>
          <w:szCs w:val="24"/>
        </w:rPr>
      </w:pPr>
    </w:p>
    <w:p w:rsidR="00653B89" w:rsidRDefault="00653B89" w:rsidP="00653B89">
      <w:pPr>
        <w:spacing w:line="240" w:lineRule="auto"/>
        <w:rPr>
          <w:b/>
          <w:szCs w:val="24"/>
        </w:rPr>
      </w:pPr>
    </w:p>
    <w:p w:rsidR="00653B89" w:rsidRDefault="00653B89" w:rsidP="00653B89">
      <w:pPr>
        <w:spacing w:line="240" w:lineRule="auto"/>
        <w:rPr>
          <w:b/>
          <w:szCs w:val="24"/>
        </w:rPr>
      </w:pPr>
    </w:p>
    <w:p w:rsidR="00653B89" w:rsidRDefault="00653B89" w:rsidP="00653B89">
      <w:pPr>
        <w:spacing w:line="240" w:lineRule="auto"/>
        <w:rPr>
          <w:b/>
          <w:szCs w:val="24"/>
        </w:rPr>
        <w:sectPr w:rsidR="00653B89" w:rsidSect="00091627">
          <w:pgSz w:w="15840" w:h="12240" w:orient="landscape"/>
          <w:pgMar w:top="1440" w:right="1440" w:bottom="1440" w:left="1440" w:header="720" w:footer="720" w:gutter="0"/>
          <w:cols w:space="720"/>
          <w:docGrid w:linePitch="360"/>
        </w:sectPr>
      </w:pPr>
    </w:p>
    <w:p w:rsidR="00221AAB" w:rsidRDefault="00613F24" w:rsidP="00AE238B">
      <w:pPr>
        <w:rPr>
          <w:szCs w:val="24"/>
        </w:rPr>
      </w:pPr>
      <w:r w:rsidRPr="00653B89">
        <w:rPr>
          <w:b/>
          <w:szCs w:val="24"/>
        </w:rPr>
        <w:lastRenderedPageBreak/>
        <w:t xml:space="preserve">Online </w:t>
      </w:r>
      <w:r w:rsidR="00221AAB" w:rsidRPr="00653B89">
        <w:rPr>
          <w:b/>
          <w:szCs w:val="24"/>
        </w:rPr>
        <w:t xml:space="preserve">Supplemental </w:t>
      </w:r>
      <w:r w:rsidRPr="00653B89">
        <w:rPr>
          <w:b/>
          <w:szCs w:val="24"/>
        </w:rPr>
        <w:t>Material</w:t>
      </w:r>
      <w:r w:rsidR="00DD2734" w:rsidRPr="00653B89">
        <w:rPr>
          <w:b/>
          <w:szCs w:val="24"/>
        </w:rPr>
        <w:t>.</w:t>
      </w:r>
      <w:r w:rsidR="00DD2734">
        <w:rPr>
          <w:szCs w:val="24"/>
        </w:rPr>
        <w:t xml:space="preserve"> Character and state descriptions for 421</w:t>
      </w:r>
      <w:r w:rsidR="00221AAB">
        <w:rPr>
          <w:szCs w:val="24"/>
        </w:rPr>
        <w:t xml:space="preserve"> </w:t>
      </w:r>
      <w:r w:rsidR="00DD2734">
        <w:rPr>
          <w:szCs w:val="24"/>
        </w:rPr>
        <w:t xml:space="preserve">morphological characters </w:t>
      </w:r>
      <w:r w:rsidR="00221AAB">
        <w:rPr>
          <w:szCs w:val="24"/>
        </w:rPr>
        <w:t>indicating the partition (cranial, mandibular, dental, postcrani</w:t>
      </w:r>
      <w:r w:rsidR="00DD2734">
        <w:rPr>
          <w:szCs w:val="24"/>
        </w:rPr>
        <w:t>al, soft tissue, physiological).</w:t>
      </w:r>
      <w:r w:rsidR="00221AAB">
        <w:rPr>
          <w:szCs w:val="24"/>
        </w:rPr>
        <w:t xml:space="preserve"> </w:t>
      </w:r>
      <w:r w:rsidR="00286E2D">
        <w:rPr>
          <w:szCs w:val="24"/>
        </w:rPr>
        <w:t>C</w:t>
      </w:r>
      <w:r w:rsidR="00221AAB">
        <w:rPr>
          <w:szCs w:val="24"/>
        </w:rPr>
        <w:t>haracters</w:t>
      </w:r>
      <w:r w:rsidR="00286E2D">
        <w:rPr>
          <w:szCs w:val="24"/>
        </w:rPr>
        <w:t xml:space="preserve"> that</w:t>
      </w:r>
      <w:r w:rsidR="00221AAB">
        <w:rPr>
          <w:szCs w:val="24"/>
        </w:rPr>
        <w:t xml:space="preserve"> were omitted based on </w:t>
      </w:r>
      <w:r w:rsidR="00286E2D">
        <w:rPr>
          <w:szCs w:val="24"/>
        </w:rPr>
        <w:t>0</w:t>
      </w:r>
      <w:r w:rsidR="00221AAB">
        <w:rPr>
          <w:szCs w:val="24"/>
        </w:rPr>
        <w:t xml:space="preserve"> Gower </w:t>
      </w:r>
      <w:r w:rsidR="00286E2D">
        <w:rPr>
          <w:szCs w:val="24"/>
        </w:rPr>
        <w:t>dissimilarity are shaded in grey</w:t>
      </w:r>
      <w:r w:rsidR="00221AAB">
        <w:rPr>
          <w:szCs w:val="24"/>
        </w:rPr>
        <w:t>.</w:t>
      </w:r>
      <w:r w:rsidR="00286E2D">
        <w:rPr>
          <w:szCs w:val="24"/>
        </w:rPr>
        <w:t xml:space="preserve"> For dental characters, lower case letters denote the mandibular teeth (e.g., m1 = lower first molar) and upper case denotes the maxillary teeth (e.g., M1 = upper first molar).</w:t>
      </w:r>
      <w:r>
        <w:rPr>
          <w:szCs w:val="24"/>
        </w:rPr>
        <w:t xml:space="preserve"> Polymorphisms are coded as an intermediate state (e.g., state 1 is coded ‘0/2’, meaning individuals of a species have state 0 or state 2).</w:t>
      </w:r>
    </w:p>
    <w:p w:rsidR="00481A83" w:rsidRDefault="00481A83" w:rsidP="00221AAB">
      <w:pPr>
        <w:spacing w:line="240" w:lineRule="auto"/>
        <w:rPr>
          <w:szCs w:val="24"/>
        </w:rPr>
      </w:pPr>
    </w:p>
    <w:p w:rsidR="00481A83" w:rsidRPr="00481A83" w:rsidRDefault="00481A83" w:rsidP="00481A83">
      <w:pPr>
        <w:spacing w:line="240" w:lineRule="auto"/>
        <w:rPr>
          <w:szCs w:val="24"/>
        </w:rPr>
      </w:pPr>
      <w:r w:rsidRPr="00481A83">
        <w:rPr>
          <w:szCs w:val="24"/>
        </w:rPr>
        <w:t xml:space="preserve">1. </w:t>
      </w:r>
      <w:proofErr w:type="gramStart"/>
      <w:r w:rsidRPr="00481A83">
        <w:rPr>
          <w:szCs w:val="24"/>
        </w:rPr>
        <w:t>lower</w:t>
      </w:r>
      <w:proofErr w:type="gramEnd"/>
      <w:r w:rsidRPr="00481A83">
        <w:rPr>
          <w:szCs w:val="24"/>
        </w:rPr>
        <w:t xml:space="preserve"> incisor # (Ross et al. 1998 character i1)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three in each quadrant  </w:t>
      </w:r>
    </w:p>
    <w:p w:rsidR="00481A83" w:rsidRPr="00481A83" w:rsidRDefault="00613F24" w:rsidP="00481A83">
      <w:pPr>
        <w:spacing w:line="240" w:lineRule="auto"/>
        <w:rPr>
          <w:szCs w:val="24"/>
        </w:rPr>
      </w:pPr>
      <w:r>
        <w:rPr>
          <w:szCs w:val="24"/>
        </w:rPr>
        <w:t xml:space="preserve"> </w:t>
      </w:r>
      <w:r>
        <w:rPr>
          <w:szCs w:val="24"/>
        </w:rPr>
        <w:tab/>
        <w:t>1 two in each qua</w:t>
      </w:r>
      <w:r w:rsidR="00481A83" w:rsidRPr="00481A83">
        <w:rPr>
          <w:szCs w:val="24"/>
        </w:rPr>
        <w:t xml:space="preserve">drant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one in each quadrant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no incisors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 </w:t>
      </w:r>
      <w:proofErr w:type="gramStart"/>
      <w:r w:rsidRPr="00481A83">
        <w:rPr>
          <w:szCs w:val="24"/>
        </w:rPr>
        <w:t>lower</w:t>
      </w:r>
      <w:proofErr w:type="gramEnd"/>
      <w:r w:rsidRPr="00481A83">
        <w:rPr>
          <w:szCs w:val="24"/>
        </w:rPr>
        <w:t xml:space="preserve"> incisor occlusal arrangement (Ross et al. 1998 character i2)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arcuate battery "U"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t>
      </w:r>
      <w:proofErr w:type="spellStart"/>
      <w:r w:rsidRPr="00481A83">
        <w:rPr>
          <w:szCs w:val="24"/>
        </w:rPr>
        <w:t>cusp</w:t>
      </w:r>
      <w:proofErr w:type="spellEnd"/>
      <w:r w:rsidRPr="00481A83">
        <w:rPr>
          <w:szCs w:val="24"/>
        </w:rPr>
        <w:t xml:space="preserve"> tips staggered "V"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 </w:t>
      </w:r>
      <w:proofErr w:type="gramStart"/>
      <w:r w:rsidRPr="00481A83">
        <w:rPr>
          <w:szCs w:val="24"/>
        </w:rPr>
        <w:t>lower</w:t>
      </w:r>
      <w:proofErr w:type="gramEnd"/>
      <w:r w:rsidRPr="00481A83">
        <w:rPr>
          <w:szCs w:val="24"/>
        </w:rPr>
        <w:t xml:space="preserve"> incisor crown height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low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moderate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high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 </w:t>
      </w:r>
      <w:proofErr w:type="gramStart"/>
      <w:r w:rsidRPr="00481A83">
        <w:rPr>
          <w:szCs w:val="24"/>
        </w:rPr>
        <w:t>lower</w:t>
      </w:r>
      <w:proofErr w:type="gramEnd"/>
      <w:r w:rsidRPr="00481A83">
        <w:rPr>
          <w:szCs w:val="24"/>
        </w:rPr>
        <w:t xml:space="preserve"> incisor crown orientation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erect or vertical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procumbent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very procumbent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5. </w:t>
      </w:r>
      <w:proofErr w:type="gramStart"/>
      <w:r w:rsidRPr="00481A83">
        <w:rPr>
          <w:szCs w:val="24"/>
        </w:rPr>
        <w:t>lower</w:t>
      </w:r>
      <w:proofErr w:type="gramEnd"/>
      <w:r w:rsidRPr="00481A83">
        <w:rPr>
          <w:szCs w:val="24"/>
        </w:rPr>
        <w:t xml:space="preserve"> incisor root orientation (Ross et al. 1998 character i11)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erect or vertical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slightly procumbent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very procumbent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lastRenderedPageBreak/>
        <w:t xml:space="preserve">6. </w:t>
      </w:r>
      <w:proofErr w:type="gramStart"/>
      <w:r w:rsidRPr="00481A83">
        <w:rPr>
          <w:szCs w:val="24"/>
        </w:rPr>
        <w:t>first</w:t>
      </w:r>
      <w:proofErr w:type="gramEnd"/>
      <w:r w:rsidRPr="00481A83">
        <w:rPr>
          <w:szCs w:val="24"/>
        </w:rPr>
        <w:t xml:space="preserve"> lower incisor shape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spatulate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pointed or lanceolate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7. </w:t>
      </w:r>
      <w:proofErr w:type="gramStart"/>
      <w:r w:rsidRPr="00481A83">
        <w:rPr>
          <w:szCs w:val="24"/>
        </w:rPr>
        <w:t>i1:</w:t>
      </w:r>
      <w:proofErr w:type="gramEnd"/>
      <w:r w:rsidRPr="00481A83">
        <w:rPr>
          <w:szCs w:val="24"/>
        </w:rPr>
        <w:t xml:space="preserve">i2 (Ross et al. 1998 character i6)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i1:i2 ratio &lt;0.65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ratio=&gt;0.65, &lt;0.82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ratio =&gt;0.83, &lt;1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6 ratio =&gt;1.01</w:t>
      </w:r>
      <w:proofErr w:type="gramStart"/>
      <w:r w:rsidRPr="00481A83">
        <w:rPr>
          <w:szCs w:val="24"/>
        </w:rPr>
        <w:t>,&lt;</w:t>
      </w:r>
      <w:proofErr w:type="gramEnd"/>
      <w:r w:rsidRPr="00481A83">
        <w:rPr>
          <w:szCs w:val="24"/>
        </w:rPr>
        <w:t xml:space="preserve">1.25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7 6/8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8 ratio =&gt;1.25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8. i1-2 area relative to m1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small (=&lt;0.69)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intermediate (=&gt;0.70, =&lt;1.07)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large (&gt;0.70)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9. </w:t>
      </w:r>
      <w:proofErr w:type="gramStart"/>
      <w:r w:rsidRPr="00AE238B">
        <w:rPr>
          <w:szCs w:val="24"/>
          <w:highlight w:val="lightGray"/>
        </w:rPr>
        <w:t>i1</w:t>
      </w:r>
      <w:proofErr w:type="gramEnd"/>
      <w:r w:rsidRPr="00AE238B">
        <w:rPr>
          <w:szCs w:val="24"/>
          <w:highlight w:val="lightGray"/>
        </w:rPr>
        <w:t xml:space="preserve"> to m1 area (Ross et al. 1998 character i19)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i1 area &lt;&lt; m1 area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1 0/2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2 i1 area &lt; or = m1 area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3 2/4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4 i1 &gt; m1</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10. </w:t>
      </w:r>
      <w:proofErr w:type="gramStart"/>
      <w:r w:rsidRPr="00481A83">
        <w:rPr>
          <w:szCs w:val="24"/>
        </w:rPr>
        <w:t>i1</w:t>
      </w:r>
      <w:proofErr w:type="gramEnd"/>
      <w:r w:rsidRPr="00481A83">
        <w:rPr>
          <w:szCs w:val="24"/>
        </w:rPr>
        <w:t xml:space="preserve"> lingual cingulum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or weak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strong incomplete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strong complete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11. </w:t>
      </w:r>
      <w:proofErr w:type="gramStart"/>
      <w:r w:rsidRPr="00481A83">
        <w:rPr>
          <w:szCs w:val="24"/>
        </w:rPr>
        <w:t>i2</w:t>
      </w:r>
      <w:proofErr w:type="gramEnd"/>
      <w:r w:rsidRPr="00481A83">
        <w:rPr>
          <w:szCs w:val="24"/>
        </w:rPr>
        <w:t xml:space="preserve"> cross sectional shape (Ross et al. 1998 character i8)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ratio =&gt;0.64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&lt;0.64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12. </w:t>
      </w:r>
      <w:proofErr w:type="gramStart"/>
      <w:r w:rsidRPr="00AE238B">
        <w:rPr>
          <w:szCs w:val="24"/>
          <w:highlight w:val="lightGray"/>
        </w:rPr>
        <w:t>i2</w:t>
      </w:r>
      <w:proofErr w:type="gramEnd"/>
      <w:r w:rsidRPr="00AE238B">
        <w:rPr>
          <w:szCs w:val="24"/>
          <w:highlight w:val="lightGray"/>
        </w:rPr>
        <w:t xml:space="preserve"> heel development (Ross et al. 1998, character i15)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heel absent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1 heel present</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13. female canine maximum cross-sectional area relative to first lower molar area (Ross et al. 1998 character c1, modified)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c1 area/m1 area &lt; 0.40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2 c1 area/m1 area =&gt;0.4, &lt;0.8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c1 area/m1 area =&gt;0.8, &lt;=1.2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14. </w:t>
      </w:r>
      <w:proofErr w:type="gramStart"/>
      <w:r w:rsidRPr="00481A83">
        <w:rPr>
          <w:szCs w:val="24"/>
        </w:rPr>
        <w:t>lower</w:t>
      </w:r>
      <w:proofErr w:type="gramEnd"/>
      <w:r w:rsidRPr="00481A83">
        <w:rPr>
          <w:szCs w:val="24"/>
        </w:rPr>
        <w:t xml:space="preserve"> canine cross-sectional shape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rounded oval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t>
      </w:r>
      <w:proofErr w:type="spellStart"/>
      <w:r w:rsidRPr="00481A83">
        <w:rPr>
          <w:szCs w:val="24"/>
        </w:rPr>
        <w:t>mesiodistally</w:t>
      </w:r>
      <w:proofErr w:type="spellEnd"/>
      <w:r w:rsidRPr="00481A83">
        <w:rPr>
          <w:szCs w:val="24"/>
        </w:rPr>
        <w:t xml:space="preserve"> compressed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buccolingually</w:t>
      </w:r>
      <w:proofErr w:type="spellEnd"/>
      <w:r w:rsidRPr="00481A83">
        <w:rPr>
          <w:szCs w:val="24"/>
        </w:rPr>
        <w:t xml:space="preserve"> </w:t>
      </w:r>
      <w:proofErr w:type="spellStart"/>
      <w:r w:rsidRPr="00481A83">
        <w:rPr>
          <w:szCs w:val="24"/>
        </w:rPr>
        <w:t>compresed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15. </w:t>
      </w:r>
      <w:proofErr w:type="gramStart"/>
      <w:r w:rsidRPr="00481A83">
        <w:rPr>
          <w:szCs w:val="24"/>
        </w:rPr>
        <w:t>canine</w:t>
      </w:r>
      <w:proofErr w:type="gramEnd"/>
      <w:r w:rsidRPr="00481A83">
        <w:rPr>
          <w:szCs w:val="24"/>
        </w:rPr>
        <w:t xml:space="preserve"> in toothcomb (modified from Marigo et al., which was  modified from Ross et al. 1998 character i13)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lower canine not incorporated into a toothcomb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lower canine incorporated into toothcomb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16. </w:t>
      </w:r>
      <w:proofErr w:type="gramStart"/>
      <w:r w:rsidRPr="00481A83">
        <w:rPr>
          <w:szCs w:val="24"/>
        </w:rPr>
        <w:t>lower</w:t>
      </w:r>
      <w:proofErr w:type="gramEnd"/>
      <w:r w:rsidRPr="00481A83">
        <w:rPr>
          <w:szCs w:val="24"/>
        </w:rPr>
        <w:t xml:space="preserve"> canine height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low, squat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narrow</w:t>
      </w:r>
      <w:proofErr w:type="gramStart"/>
      <w:r w:rsidRPr="00481A83">
        <w:rPr>
          <w:szCs w:val="24"/>
        </w:rPr>
        <w:t>,short</w:t>
      </w:r>
      <w:proofErr w:type="spellEnd"/>
      <w:proofErr w:type="gram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tall, at or above </w:t>
      </w:r>
      <w:proofErr w:type="spellStart"/>
      <w:r w:rsidRPr="00481A83">
        <w:rPr>
          <w:szCs w:val="24"/>
        </w:rPr>
        <w:t>toothrow</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high crowned but very procumbent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no lower canine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17. </w:t>
      </w:r>
      <w:proofErr w:type="gramStart"/>
      <w:r w:rsidRPr="00481A83">
        <w:rPr>
          <w:szCs w:val="24"/>
        </w:rPr>
        <w:t>lower</w:t>
      </w:r>
      <w:proofErr w:type="gramEnd"/>
      <w:r w:rsidRPr="00481A83">
        <w:rPr>
          <w:szCs w:val="24"/>
        </w:rPr>
        <w:t xml:space="preserve"> canine </w:t>
      </w:r>
      <w:proofErr w:type="spellStart"/>
      <w:r w:rsidRPr="00481A83">
        <w:rPr>
          <w:szCs w:val="24"/>
        </w:rPr>
        <w:t>paracristid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oblique to occlusal plane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nearly horizontal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forms part of a cropping mechanism with i1-2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oriented in line with buccal face of adjacent incisor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18. </w:t>
      </w:r>
      <w:proofErr w:type="gramStart"/>
      <w:r w:rsidRPr="00481A83">
        <w:rPr>
          <w:szCs w:val="24"/>
        </w:rPr>
        <w:t>lower</w:t>
      </w:r>
      <w:proofErr w:type="gramEnd"/>
      <w:r w:rsidRPr="00481A83">
        <w:rPr>
          <w:szCs w:val="24"/>
        </w:rPr>
        <w:t xml:space="preserve"> canine lingual crest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rounded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sharp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19. </w:t>
      </w:r>
      <w:proofErr w:type="gramStart"/>
      <w:r w:rsidRPr="00AE238B">
        <w:rPr>
          <w:szCs w:val="24"/>
          <w:highlight w:val="lightGray"/>
        </w:rPr>
        <w:t>orientation</w:t>
      </w:r>
      <w:proofErr w:type="gramEnd"/>
      <w:r w:rsidRPr="00AE238B">
        <w:rPr>
          <w:szCs w:val="24"/>
          <w:highlight w:val="lightGray"/>
        </w:rPr>
        <w:t xml:space="preserve"> of lower canine root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oriented in line with long axis of crown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 xml:space="preserve">1 </w:t>
      </w:r>
      <w:proofErr w:type="spellStart"/>
      <w:r w:rsidRPr="00AE238B">
        <w:rPr>
          <w:szCs w:val="24"/>
          <w:highlight w:val="lightGray"/>
        </w:rPr>
        <w:t>mesially</w:t>
      </w:r>
      <w:proofErr w:type="spellEnd"/>
      <w:r w:rsidRPr="00AE238B">
        <w:rPr>
          <w:szCs w:val="24"/>
          <w:highlight w:val="lightGray"/>
        </w:rPr>
        <w:t xml:space="preserve"> inflected</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20. </w:t>
      </w:r>
      <w:proofErr w:type="gramStart"/>
      <w:r w:rsidRPr="00481A83">
        <w:rPr>
          <w:szCs w:val="24"/>
        </w:rPr>
        <w:t>lower</w:t>
      </w:r>
      <w:proofErr w:type="gramEnd"/>
      <w:r w:rsidRPr="00481A83">
        <w:rPr>
          <w:szCs w:val="24"/>
        </w:rPr>
        <w:t xml:space="preserve"> premolar crowding (Ross et al. 1998 character p5)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no crowding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slightly crowded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very crowded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21. </w:t>
      </w:r>
      <w:proofErr w:type="gramStart"/>
      <w:r w:rsidRPr="00481A83">
        <w:rPr>
          <w:szCs w:val="24"/>
        </w:rPr>
        <w:t>lower</w:t>
      </w:r>
      <w:proofErr w:type="gramEnd"/>
      <w:r w:rsidRPr="00481A83">
        <w:rPr>
          <w:szCs w:val="24"/>
        </w:rPr>
        <w:t xml:space="preserve"> premolar inflation (Ross et al. 1998 character p29)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not basally inflated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slightly basally inflated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very basally inflated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22. </w:t>
      </w:r>
      <w:proofErr w:type="gramStart"/>
      <w:r w:rsidRPr="00481A83">
        <w:rPr>
          <w:szCs w:val="24"/>
        </w:rPr>
        <w:t>premolar</w:t>
      </w:r>
      <w:proofErr w:type="gramEnd"/>
      <w:r w:rsidRPr="00481A83">
        <w:rPr>
          <w:szCs w:val="24"/>
        </w:rPr>
        <w:t xml:space="preserve"> orientation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crown bases vertical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slightly oblique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strongly oblique, projecting </w:t>
      </w:r>
      <w:proofErr w:type="spellStart"/>
      <w:r w:rsidRPr="00481A83">
        <w:rPr>
          <w:szCs w:val="24"/>
        </w:rPr>
        <w:t>mesially</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23. </w:t>
      </w:r>
      <w:proofErr w:type="gramStart"/>
      <w:r w:rsidRPr="00481A83">
        <w:rPr>
          <w:szCs w:val="24"/>
        </w:rPr>
        <w:t>p1</w:t>
      </w:r>
      <w:proofErr w:type="gramEnd"/>
      <w:r w:rsidRPr="00481A83">
        <w:rPr>
          <w:szCs w:val="24"/>
        </w:rPr>
        <w:t xml:space="preserve"> presence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24. </w:t>
      </w:r>
      <w:proofErr w:type="gramStart"/>
      <w:r w:rsidRPr="00481A83">
        <w:rPr>
          <w:szCs w:val="24"/>
        </w:rPr>
        <w:t>p2</w:t>
      </w:r>
      <w:proofErr w:type="gramEnd"/>
      <w:r w:rsidRPr="00481A83">
        <w:rPr>
          <w:szCs w:val="24"/>
        </w:rPr>
        <w:t xml:space="preserve"> buccal cingulum development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incomplete, broken at </w:t>
      </w:r>
      <w:proofErr w:type="spellStart"/>
      <w:r w:rsidRPr="00481A83">
        <w:rPr>
          <w:szCs w:val="24"/>
        </w:rPr>
        <w:t>protoconid</w:t>
      </w:r>
      <w:proofErr w:type="spellEnd"/>
      <w:r w:rsidRPr="00481A83">
        <w:rPr>
          <w:szCs w:val="24"/>
        </w:rPr>
        <w:t xml:space="preserve"> and </w:t>
      </w:r>
      <w:proofErr w:type="spellStart"/>
      <w:r w:rsidRPr="00481A83">
        <w:rPr>
          <w:szCs w:val="24"/>
        </w:rPr>
        <w:t>hypoconid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complete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25. </w:t>
      </w:r>
      <w:proofErr w:type="gramStart"/>
      <w:r w:rsidRPr="00481A83">
        <w:rPr>
          <w:szCs w:val="24"/>
        </w:rPr>
        <w:t>p2</w:t>
      </w:r>
      <w:proofErr w:type="gramEnd"/>
      <w:r w:rsidRPr="00481A83">
        <w:rPr>
          <w:szCs w:val="24"/>
        </w:rPr>
        <w:t xml:space="preserve"> </w:t>
      </w:r>
      <w:proofErr w:type="spellStart"/>
      <w:r w:rsidRPr="00481A83">
        <w:rPr>
          <w:szCs w:val="24"/>
        </w:rPr>
        <w:t>metaconid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metaconid</w:t>
      </w:r>
      <w:proofErr w:type="spellEnd"/>
      <w:r w:rsidRPr="00481A83">
        <w:rPr>
          <w:szCs w:val="24"/>
        </w:rPr>
        <w:t xml:space="preserve"> absent or indistinct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metaconid</w:t>
      </w:r>
      <w:proofErr w:type="spellEnd"/>
      <w:r w:rsidRPr="00481A83">
        <w:rPr>
          <w:szCs w:val="24"/>
        </w:rPr>
        <w:t xml:space="preserve">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large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26. </w:t>
      </w:r>
      <w:proofErr w:type="gramStart"/>
      <w:r w:rsidRPr="00481A83">
        <w:rPr>
          <w:szCs w:val="24"/>
        </w:rPr>
        <w:t>p2</w:t>
      </w:r>
      <w:proofErr w:type="gramEnd"/>
      <w:r w:rsidRPr="00481A83">
        <w:rPr>
          <w:szCs w:val="24"/>
        </w:rPr>
        <w:t xml:space="preserve"> </w:t>
      </w:r>
      <w:proofErr w:type="spellStart"/>
      <w:r w:rsidRPr="00481A83">
        <w:rPr>
          <w:szCs w:val="24"/>
        </w:rPr>
        <w:t>protoconid</w:t>
      </w:r>
      <w:proofErr w:type="spellEnd"/>
      <w:r w:rsidRPr="00481A83">
        <w:rPr>
          <w:szCs w:val="24"/>
        </w:rPr>
        <w:t xml:space="preserve"> height and shape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extremely short, shorter than p3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not projecting, in line with p3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slender, projects above </w:t>
      </w:r>
      <w:proofErr w:type="spellStart"/>
      <w:r w:rsidRPr="00481A83">
        <w:rPr>
          <w:szCs w:val="24"/>
        </w:rPr>
        <w:t>protoconids</w:t>
      </w:r>
      <w:proofErr w:type="spellEnd"/>
      <w:r w:rsidRPr="00481A83">
        <w:rPr>
          <w:szCs w:val="24"/>
        </w:rPr>
        <w:t xml:space="preserve"> of p3-4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massive projects above </w:t>
      </w:r>
      <w:proofErr w:type="spellStart"/>
      <w:r w:rsidRPr="00481A83">
        <w:rPr>
          <w:szCs w:val="24"/>
        </w:rPr>
        <w:t>protoconids</w:t>
      </w:r>
      <w:proofErr w:type="spellEnd"/>
      <w:r w:rsidRPr="00481A83">
        <w:rPr>
          <w:szCs w:val="24"/>
        </w:rPr>
        <w:t xml:space="preserve"> of p3-4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27. </w:t>
      </w:r>
      <w:proofErr w:type="gramStart"/>
      <w:r w:rsidRPr="00481A83">
        <w:rPr>
          <w:szCs w:val="24"/>
        </w:rPr>
        <w:t>p2</w:t>
      </w:r>
      <w:proofErr w:type="gramEnd"/>
      <w:r w:rsidRPr="00481A83">
        <w:rPr>
          <w:szCs w:val="24"/>
        </w:rPr>
        <w:t xml:space="preserve"> roots/presence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two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one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28. </w:t>
      </w:r>
      <w:proofErr w:type="gramStart"/>
      <w:r w:rsidRPr="00481A83">
        <w:rPr>
          <w:szCs w:val="24"/>
        </w:rPr>
        <w:t>p3:</w:t>
      </w:r>
      <w:proofErr w:type="gramEnd"/>
      <w:r w:rsidRPr="00481A83">
        <w:rPr>
          <w:szCs w:val="24"/>
        </w:rPr>
        <w:t xml:space="preserve">p4 area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&lt;0.45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0.45-0.59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0.60-0.69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0.70-0.79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7 6/8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8 &gt;0.80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29. p3-4 </w:t>
      </w:r>
      <w:proofErr w:type="spellStart"/>
      <w:r w:rsidRPr="00481A83">
        <w:rPr>
          <w:szCs w:val="24"/>
        </w:rPr>
        <w:t>protoconid</w:t>
      </w:r>
      <w:proofErr w:type="spellEnd"/>
      <w:r w:rsidRPr="00481A83">
        <w:rPr>
          <w:szCs w:val="24"/>
        </w:rPr>
        <w:t xml:space="preserve"> height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p3 much lower than p4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p3 slightly lower than p4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p3 equal in height to p4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p3 higher than p4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30. </w:t>
      </w:r>
      <w:proofErr w:type="gramStart"/>
      <w:r w:rsidRPr="00481A83">
        <w:rPr>
          <w:szCs w:val="24"/>
        </w:rPr>
        <w:t>p3</w:t>
      </w:r>
      <w:proofErr w:type="gramEnd"/>
      <w:r w:rsidRPr="00481A83">
        <w:rPr>
          <w:szCs w:val="24"/>
        </w:rPr>
        <w:t xml:space="preserve"> </w:t>
      </w:r>
      <w:proofErr w:type="spellStart"/>
      <w:r w:rsidRPr="00481A83">
        <w:rPr>
          <w:szCs w:val="24"/>
        </w:rPr>
        <w:t>entoconid</w:t>
      </w:r>
      <w:proofErr w:type="spellEnd"/>
      <w:r w:rsidRPr="00481A83">
        <w:rPr>
          <w:szCs w:val="24"/>
        </w:rPr>
        <w:t xml:space="preserve"> and lingual </w:t>
      </w:r>
      <w:proofErr w:type="spellStart"/>
      <w:r w:rsidRPr="00481A83">
        <w:rPr>
          <w:szCs w:val="24"/>
        </w:rPr>
        <w:t>talonid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lingual </w:t>
      </w:r>
      <w:proofErr w:type="spellStart"/>
      <w:r w:rsidRPr="00481A83">
        <w:rPr>
          <w:szCs w:val="24"/>
        </w:rPr>
        <w:t>talonid</w:t>
      </w:r>
      <w:proofErr w:type="spellEnd"/>
      <w:r w:rsidRPr="00481A83">
        <w:rPr>
          <w:szCs w:val="24"/>
        </w:rPr>
        <w:t xml:space="preserve"> crest present but an </w:t>
      </w:r>
      <w:proofErr w:type="spellStart"/>
      <w:r w:rsidRPr="00481A83">
        <w:rPr>
          <w:szCs w:val="24"/>
        </w:rPr>
        <w:t>entoconid</w:t>
      </w:r>
      <w:proofErr w:type="spellEnd"/>
      <w:r w:rsidRPr="00481A83">
        <w:rPr>
          <w:szCs w:val="24"/>
        </w:rPr>
        <w:t xml:space="preserve"> does not stand out above it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w:t>
      </w:r>
      <w:proofErr w:type="spellStart"/>
      <w:r w:rsidRPr="00481A83">
        <w:rPr>
          <w:szCs w:val="24"/>
        </w:rPr>
        <w:t>entoconid</w:t>
      </w:r>
      <w:proofErr w:type="spellEnd"/>
      <w:r w:rsidRPr="00481A83">
        <w:rPr>
          <w:szCs w:val="24"/>
        </w:rPr>
        <w:t xml:space="preserve"> is small discrete cusp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31. </w:t>
      </w:r>
      <w:proofErr w:type="gramStart"/>
      <w:r w:rsidRPr="00481A83">
        <w:rPr>
          <w:szCs w:val="24"/>
        </w:rPr>
        <w:t>p3</w:t>
      </w:r>
      <w:proofErr w:type="gramEnd"/>
      <w:r w:rsidRPr="00481A83">
        <w:rPr>
          <w:szCs w:val="24"/>
        </w:rPr>
        <w:t xml:space="preserve"> lateral </w:t>
      </w:r>
      <w:proofErr w:type="spellStart"/>
      <w:r w:rsidRPr="00481A83">
        <w:rPr>
          <w:szCs w:val="24"/>
        </w:rPr>
        <w:t>protocristid</w:t>
      </w:r>
      <w:proofErr w:type="spellEnd"/>
      <w:r w:rsidRPr="00481A83">
        <w:rPr>
          <w:szCs w:val="24"/>
        </w:rPr>
        <w:t xml:space="preserve"> orientation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transverse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distal or </w:t>
      </w:r>
      <w:proofErr w:type="spellStart"/>
      <w:r w:rsidRPr="00481A83">
        <w:rPr>
          <w:szCs w:val="24"/>
        </w:rPr>
        <w:t>distolingual</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32. </w:t>
      </w:r>
      <w:proofErr w:type="gramStart"/>
      <w:r w:rsidRPr="00481A83">
        <w:rPr>
          <w:szCs w:val="24"/>
        </w:rPr>
        <w:t>p3</w:t>
      </w:r>
      <w:proofErr w:type="gramEnd"/>
      <w:r w:rsidRPr="00481A83">
        <w:rPr>
          <w:szCs w:val="24"/>
        </w:rPr>
        <w:t xml:space="preserve"> lingual cingulum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33. </w:t>
      </w:r>
      <w:proofErr w:type="gramStart"/>
      <w:r w:rsidRPr="00481A83">
        <w:rPr>
          <w:szCs w:val="24"/>
        </w:rPr>
        <w:t>p3</w:t>
      </w:r>
      <w:proofErr w:type="gramEnd"/>
      <w:r w:rsidRPr="00481A83">
        <w:rPr>
          <w:szCs w:val="24"/>
        </w:rPr>
        <w:t xml:space="preserve"> </w:t>
      </w:r>
      <w:proofErr w:type="spellStart"/>
      <w:r w:rsidRPr="00481A83">
        <w:rPr>
          <w:szCs w:val="24"/>
        </w:rPr>
        <w:t>metaconid</w:t>
      </w:r>
      <w:proofErr w:type="spellEnd"/>
      <w:r w:rsidRPr="00481A83">
        <w:rPr>
          <w:szCs w:val="24"/>
        </w:rPr>
        <w:t xml:space="preserve"> size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present, large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34. </w:t>
      </w:r>
      <w:proofErr w:type="gramStart"/>
      <w:r w:rsidRPr="00481A83">
        <w:rPr>
          <w:szCs w:val="24"/>
        </w:rPr>
        <w:t>p3</w:t>
      </w:r>
      <w:proofErr w:type="gramEnd"/>
      <w:r w:rsidRPr="00481A83">
        <w:rPr>
          <w:szCs w:val="24"/>
        </w:rPr>
        <w:t xml:space="preserve"> </w:t>
      </w:r>
      <w:proofErr w:type="spellStart"/>
      <w:r w:rsidRPr="00481A83">
        <w:rPr>
          <w:szCs w:val="24"/>
        </w:rPr>
        <w:t>paraconid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present, large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negligible or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35. </w:t>
      </w:r>
      <w:proofErr w:type="gramStart"/>
      <w:r w:rsidRPr="00481A83">
        <w:rPr>
          <w:szCs w:val="24"/>
        </w:rPr>
        <w:t>p3</w:t>
      </w:r>
      <w:proofErr w:type="gramEnd"/>
      <w:r w:rsidRPr="00481A83">
        <w:rPr>
          <w:szCs w:val="24"/>
        </w:rPr>
        <w:t xml:space="preserve"> root orientation (contains information similar to Ross et al. 1998 character p45)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mesial root placed directly mesial to distal root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mesial root placed lateral to distal root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36. </w:t>
      </w:r>
      <w:proofErr w:type="gramStart"/>
      <w:r w:rsidRPr="00481A83">
        <w:rPr>
          <w:szCs w:val="24"/>
        </w:rPr>
        <w:t>p3</w:t>
      </w:r>
      <w:proofErr w:type="gramEnd"/>
      <w:r w:rsidRPr="00481A83">
        <w:rPr>
          <w:szCs w:val="24"/>
        </w:rPr>
        <w:t xml:space="preserve"> roots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one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two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37. </w:t>
      </w:r>
      <w:proofErr w:type="gramStart"/>
      <w:r w:rsidRPr="00481A83">
        <w:rPr>
          <w:szCs w:val="24"/>
        </w:rPr>
        <w:t>p4:</w:t>
      </w:r>
      <w:proofErr w:type="gramEnd"/>
      <w:r w:rsidRPr="00481A83">
        <w:rPr>
          <w:szCs w:val="24"/>
        </w:rPr>
        <w:t xml:space="preserve">m1 area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&lt;0.62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2 &gt;0.63</w:t>
      </w:r>
      <w:proofErr w:type="gramStart"/>
      <w:r w:rsidRPr="00481A83">
        <w:rPr>
          <w:szCs w:val="24"/>
        </w:rPr>
        <w:t>,&lt;</w:t>
      </w:r>
      <w:proofErr w:type="gramEnd"/>
      <w:r w:rsidRPr="00481A83">
        <w:rPr>
          <w:szCs w:val="24"/>
        </w:rPr>
        <w:t xml:space="preserve">0.72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&gt;0.73, &lt;0.82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6 &gt;0.83</w:t>
      </w:r>
      <w:proofErr w:type="gramStart"/>
      <w:r w:rsidRPr="00481A83">
        <w:rPr>
          <w:szCs w:val="24"/>
        </w:rPr>
        <w:t>,&lt;</w:t>
      </w:r>
      <w:proofErr w:type="gramEnd"/>
      <w:r w:rsidRPr="00481A83">
        <w:rPr>
          <w:szCs w:val="24"/>
        </w:rPr>
        <w:t xml:space="preserve">0.92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7 6/8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8 &gt;0.93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38. </w:t>
      </w:r>
      <w:proofErr w:type="gramStart"/>
      <w:r w:rsidRPr="00481A83">
        <w:rPr>
          <w:szCs w:val="24"/>
        </w:rPr>
        <w:t>p4</w:t>
      </w:r>
      <w:proofErr w:type="gramEnd"/>
      <w:r w:rsidRPr="00481A83">
        <w:rPr>
          <w:szCs w:val="24"/>
        </w:rPr>
        <w:t xml:space="preserve"> buccal cingulum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or indistinct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and distinct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39. </w:t>
      </w:r>
      <w:proofErr w:type="gramStart"/>
      <w:r w:rsidRPr="00481A83">
        <w:rPr>
          <w:szCs w:val="24"/>
        </w:rPr>
        <w:t>p4</w:t>
      </w:r>
      <w:proofErr w:type="gramEnd"/>
      <w:r w:rsidRPr="00481A83">
        <w:rPr>
          <w:szCs w:val="24"/>
        </w:rPr>
        <w:t xml:space="preserve"> </w:t>
      </w:r>
      <w:proofErr w:type="spellStart"/>
      <w:r w:rsidRPr="00481A83">
        <w:rPr>
          <w:szCs w:val="24"/>
        </w:rPr>
        <w:t>cristid</w:t>
      </w:r>
      <w:proofErr w:type="spellEnd"/>
      <w:r w:rsidRPr="00481A83">
        <w:rPr>
          <w:szCs w:val="24"/>
        </w:rPr>
        <w:t xml:space="preserve"> </w:t>
      </w:r>
      <w:proofErr w:type="spellStart"/>
      <w:r w:rsidRPr="00481A83">
        <w:rPr>
          <w:szCs w:val="24"/>
        </w:rPr>
        <w:t>obliqua</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weak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strong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40. </w:t>
      </w:r>
      <w:proofErr w:type="gramStart"/>
      <w:r w:rsidRPr="00481A83">
        <w:rPr>
          <w:szCs w:val="24"/>
        </w:rPr>
        <w:t>p4</w:t>
      </w:r>
      <w:proofErr w:type="gramEnd"/>
      <w:r w:rsidRPr="00481A83">
        <w:rPr>
          <w:szCs w:val="24"/>
        </w:rPr>
        <w:t xml:space="preserve"> </w:t>
      </w:r>
      <w:proofErr w:type="spellStart"/>
      <w:r w:rsidRPr="00481A83">
        <w:rPr>
          <w:szCs w:val="24"/>
        </w:rPr>
        <w:t>entoconid</w:t>
      </w:r>
      <w:proofErr w:type="spellEnd"/>
      <w:r w:rsidRPr="00481A83">
        <w:rPr>
          <w:szCs w:val="24"/>
        </w:rPr>
        <w:t xml:space="preserve"> and lingual </w:t>
      </w:r>
      <w:proofErr w:type="spellStart"/>
      <w:r w:rsidRPr="00481A83">
        <w:rPr>
          <w:szCs w:val="24"/>
        </w:rPr>
        <w:t>talonid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or trace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lingual </w:t>
      </w:r>
      <w:proofErr w:type="spellStart"/>
      <w:r w:rsidRPr="00481A83">
        <w:rPr>
          <w:szCs w:val="24"/>
        </w:rPr>
        <w:t>talonid</w:t>
      </w:r>
      <w:proofErr w:type="spellEnd"/>
      <w:r w:rsidRPr="00481A83">
        <w:rPr>
          <w:szCs w:val="24"/>
        </w:rPr>
        <w:t xml:space="preserve"> crest present but </w:t>
      </w:r>
      <w:proofErr w:type="spellStart"/>
      <w:r w:rsidRPr="00481A83">
        <w:rPr>
          <w:szCs w:val="24"/>
        </w:rPr>
        <w:t>entoconid</w:t>
      </w:r>
      <w:proofErr w:type="spellEnd"/>
      <w:r w:rsidRPr="00481A83">
        <w:rPr>
          <w:szCs w:val="24"/>
        </w:rPr>
        <w:t xml:space="preserve"> does not stand out above it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4 </w:t>
      </w:r>
      <w:proofErr w:type="spellStart"/>
      <w:r w:rsidRPr="00481A83">
        <w:rPr>
          <w:szCs w:val="24"/>
        </w:rPr>
        <w:t>entoconid</w:t>
      </w:r>
      <w:proofErr w:type="spellEnd"/>
      <w:r w:rsidRPr="00481A83">
        <w:rPr>
          <w:szCs w:val="24"/>
        </w:rPr>
        <w:t xml:space="preserve"> is small discrete cusp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41. </w:t>
      </w:r>
      <w:proofErr w:type="gramStart"/>
      <w:r w:rsidRPr="00481A83">
        <w:rPr>
          <w:szCs w:val="24"/>
        </w:rPr>
        <w:t>p4</w:t>
      </w:r>
      <w:proofErr w:type="gramEnd"/>
      <w:r w:rsidRPr="00481A83">
        <w:rPr>
          <w:szCs w:val="24"/>
        </w:rPr>
        <w:t xml:space="preserve"> </w:t>
      </w:r>
      <w:proofErr w:type="spellStart"/>
      <w:r w:rsidRPr="00481A83">
        <w:rPr>
          <w:szCs w:val="24"/>
        </w:rPr>
        <w:t>exodaenodonty</w:t>
      </w:r>
      <w:proofErr w:type="spellEnd"/>
      <w:r w:rsidRPr="00481A83">
        <w:rPr>
          <w:szCs w:val="24"/>
        </w:rPr>
        <w:t xml:space="preserve"> (Ross et al. 1998 character p30)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not </w:t>
      </w:r>
      <w:proofErr w:type="spellStart"/>
      <w:r w:rsidRPr="00481A83">
        <w:rPr>
          <w:szCs w:val="24"/>
        </w:rPr>
        <w:t>exodaenodont</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slightly </w:t>
      </w:r>
      <w:proofErr w:type="spellStart"/>
      <w:r w:rsidRPr="00481A83">
        <w:rPr>
          <w:szCs w:val="24"/>
        </w:rPr>
        <w:t>exodaenodont</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very </w:t>
      </w:r>
      <w:proofErr w:type="spellStart"/>
      <w:r w:rsidRPr="00481A83">
        <w:rPr>
          <w:szCs w:val="24"/>
        </w:rPr>
        <w:t>exodaenodont</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42. </w:t>
      </w:r>
      <w:proofErr w:type="gramStart"/>
      <w:r w:rsidRPr="00481A83">
        <w:rPr>
          <w:szCs w:val="24"/>
        </w:rPr>
        <w:t>p4</w:t>
      </w:r>
      <w:proofErr w:type="gramEnd"/>
      <w:r w:rsidRPr="00481A83">
        <w:rPr>
          <w:szCs w:val="24"/>
        </w:rPr>
        <w:t xml:space="preserve"> </w:t>
      </w:r>
      <w:proofErr w:type="spellStart"/>
      <w:r w:rsidRPr="00481A83">
        <w:rPr>
          <w:szCs w:val="24"/>
        </w:rPr>
        <w:t>hypocristid</w:t>
      </w:r>
      <w:proofErr w:type="spellEnd"/>
      <w:r w:rsidRPr="00481A83">
        <w:rPr>
          <w:szCs w:val="24"/>
        </w:rPr>
        <w:t xml:space="preserve"> shearing development (Ross et al. 1998 character p27)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weak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strong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43. </w:t>
      </w:r>
      <w:proofErr w:type="gramStart"/>
      <w:r w:rsidRPr="00481A83">
        <w:rPr>
          <w:szCs w:val="24"/>
        </w:rPr>
        <w:t>p4</w:t>
      </w:r>
      <w:proofErr w:type="gramEnd"/>
      <w:r w:rsidRPr="00481A83">
        <w:rPr>
          <w:szCs w:val="24"/>
        </w:rPr>
        <w:t xml:space="preserve"> lateral </w:t>
      </w:r>
      <w:proofErr w:type="spellStart"/>
      <w:r w:rsidRPr="00481A83">
        <w:rPr>
          <w:szCs w:val="24"/>
        </w:rPr>
        <w:t>protocristid</w:t>
      </w:r>
      <w:proofErr w:type="spellEnd"/>
      <w:r w:rsidRPr="00481A83">
        <w:rPr>
          <w:szCs w:val="24"/>
        </w:rPr>
        <w:t xml:space="preserve"> morphology (contains information similar to Rp21-42 and Rp23-44)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protocristid</w:t>
      </w:r>
      <w:proofErr w:type="spellEnd"/>
      <w:r w:rsidRPr="00481A83">
        <w:rPr>
          <w:szCs w:val="24"/>
        </w:rPr>
        <w:t xml:space="preserve"> poorly developed or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distolingually</w:t>
      </w:r>
      <w:proofErr w:type="spellEnd"/>
      <w:r w:rsidRPr="00481A83">
        <w:rPr>
          <w:szCs w:val="24"/>
        </w:rPr>
        <w:t xml:space="preserve"> oriented </w:t>
      </w:r>
      <w:proofErr w:type="spellStart"/>
      <w:r w:rsidRPr="00481A83">
        <w:rPr>
          <w:szCs w:val="24"/>
        </w:rPr>
        <w:t>protocristid</w:t>
      </w:r>
      <w:proofErr w:type="spellEnd"/>
      <w:r w:rsidRPr="00481A83">
        <w:rPr>
          <w:szCs w:val="24"/>
        </w:rPr>
        <w:t xml:space="preserve">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trenchant and </w:t>
      </w:r>
      <w:proofErr w:type="spellStart"/>
      <w:r w:rsidRPr="00481A83">
        <w:rPr>
          <w:szCs w:val="24"/>
        </w:rPr>
        <w:t>tranversely</w:t>
      </w:r>
      <w:proofErr w:type="spellEnd"/>
      <w:r w:rsidRPr="00481A83">
        <w:rPr>
          <w:szCs w:val="24"/>
        </w:rPr>
        <w:t xml:space="preserve"> oriented </w:t>
      </w:r>
      <w:proofErr w:type="spellStart"/>
      <w:r w:rsidRPr="00481A83">
        <w:rPr>
          <w:szCs w:val="24"/>
        </w:rPr>
        <w:t>protocristid</w:t>
      </w:r>
      <w:proofErr w:type="spellEnd"/>
      <w:r w:rsidRPr="00481A83">
        <w:rPr>
          <w:szCs w:val="24"/>
        </w:rPr>
        <w:t xml:space="preserve">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44. </w:t>
      </w:r>
      <w:proofErr w:type="gramStart"/>
      <w:r w:rsidRPr="00481A83">
        <w:rPr>
          <w:szCs w:val="24"/>
        </w:rPr>
        <w:t>height</w:t>
      </w:r>
      <w:proofErr w:type="gramEnd"/>
      <w:r w:rsidRPr="00481A83">
        <w:rPr>
          <w:szCs w:val="24"/>
        </w:rPr>
        <w:t xml:space="preserve"> of p4 </w:t>
      </w:r>
      <w:proofErr w:type="spellStart"/>
      <w:r w:rsidRPr="00481A83">
        <w:rPr>
          <w:szCs w:val="24"/>
        </w:rPr>
        <w:t>talonid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no aspect of </w:t>
      </w:r>
      <w:proofErr w:type="spellStart"/>
      <w:r w:rsidRPr="00481A83">
        <w:rPr>
          <w:szCs w:val="24"/>
        </w:rPr>
        <w:t>talonid</w:t>
      </w:r>
      <w:proofErr w:type="spellEnd"/>
      <w:r w:rsidRPr="00481A83">
        <w:rPr>
          <w:szCs w:val="24"/>
        </w:rPr>
        <w:t xml:space="preserve"> is at level of m1 </w:t>
      </w:r>
      <w:proofErr w:type="spellStart"/>
      <w:r w:rsidRPr="00481A83">
        <w:rPr>
          <w:szCs w:val="24"/>
        </w:rPr>
        <w:t>trigonid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hypoconid</w:t>
      </w:r>
      <w:proofErr w:type="spellEnd"/>
      <w:r w:rsidRPr="00481A83">
        <w:rPr>
          <w:szCs w:val="24"/>
        </w:rPr>
        <w:t xml:space="preserve"> extends to level of m1 </w:t>
      </w:r>
      <w:proofErr w:type="spellStart"/>
      <w:r w:rsidRPr="00481A83">
        <w:rPr>
          <w:szCs w:val="24"/>
        </w:rPr>
        <w:t>trigonid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entire </w:t>
      </w:r>
      <w:proofErr w:type="spellStart"/>
      <w:r w:rsidRPr="00481A83">
        <w:rPr>
          <w:szCs w:val="24"/>
        </w:rPr>
        <w:t>talonid</w:t>
      </w:r>
      <w:proofErr w:type="spellEnd"/>
      <w:r w:rsidRPr="00481A83">
        <w:rPr>
          <w:szCs w:val="24"/>
        </w:rPr>
        <w:t xml:space="preserve"> basin extends to level of m1 </w:t>
      </w:r>
      <w:proofErr w:type="spellStart"/>
      <w:r w:rsidRPr="00481A83">
        <w:rPr>
          <w:szCs w:val="24"/>
        </w:rPr>
        <w:t>trigonid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45. </w:t>
      </w:r>
      <w:proofErr w:type="gramStart"/>
      <w:r w:rsidRPr="00481A83">
        <w:rPr>
          <w:szCs w:val="24"/>
        </w:rPr>
        <w:t>p4</w:t>
      </w:r>
      <w:proofErr w:type="gramEnd"/>
      <w:r w:rsidRPr="00481A83">
        <w:rPr>
          <w:szCs w:val="24"/>
        </w:rPr>
        <w:t xml:space="preserve"> lingual cingulum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or discontinuous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and distinct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46. </w:t>
      </w:r>
      <w:proofErr w:type="gramStart"/>
      <w:r w:rsidRPr="00481A83">
        <w:rPr>
          <w:szCs w:val="24"/>
        </w:rPr>
        <w:t>p4</w:t>
      </w:r>
      <w:proofErr w:type="gramEnd"/>
      <w:r w:rsidRPr="00481A83">
        <w:rPr>
          <w:szCs w:val="24"/>
        </w:rPr>
        <w:t xml:space="preserve"> md length/</w:t>
      </w:r>
      <w:proofErr w:type="spellStart"/>
      <w:r w:rsidRPr="00481A83">
        <w:rPr>
          <w:szCs w:val="24"/>
        </w:rPr>
        <w:t>bl</w:t>
      </w:r>
      <w:proofErr w:type="spellEnd"/>
      <w:r w:rsidRPr="00481A83">
        <w:rPr>
          <w:szCs w:val="24"/>
        </w:rPr>
        <w:t xml:space="preserve"> width (Ross et al. 1998 character p43)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&lt;0.95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&gt;0.96, &lt;1.14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&gt;1.15, &lt;1.35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&gt;1.36, &lt;1.46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7 6/8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8 &gt;1.47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47. </w:t>
      </w:r>
      <w:proofErr w:type="gramStart"/>
      <w:r w:rsidRPr="00481A83">
        <w:rPr>
          <w:szCs w:val="24"/>
        </w:rPr>
        <w:t>p4</w:t>
      </w:r>
      <w:proofErr w:type="gramEnd"/>
      <w:r w:rsidRPr="00481A83">
        <w:rPr>
          <w:szCs w:val="24"/>
        </w:rPr>
        <w:t xml:space="preserve"> </w:t>
      </w:r>
      <w:proofErr w:type="spellStart"/>
      <w:r w:rsidRPr="00481A83">
        <w:rPr>
          <w:szCs w:val="24"/>
        </w:rPr>
        <w:t>metaconid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or indistinct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large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48. </w:t>
      </w:r>
      <w:proofErr w:type="gramStart"/>
      <w:r w:rsidRPr="00481A83">
        <w:rPr>
          <w:szCs w:val="24"/>
        </w:rPr>
        <w:t>p4</w:t>
      </w:r>
      <w:proofErr w:type="gramEnd"/>
      <w:r w:rsidRPr="00481A83">
        <w:rPr>
          <w:szCs w:val="24"/>
        </w:rPr>
        <w:t xml:space="preserve"> </w:t>
      </w:r>
      <w:proofErr w:type="spellStart"/>
      <w:r w:rsidRPr="00481A83">
        <w:rPr>
          <w:szCs w:val="24"/>
        </w:rPr>
        <w:t>metaconid</w:t>
      </w:r>
      <w:proofErr w:type="spellEnd"/>
      <w:r w:rsidRPr="00481A83">
        <w:rPr>
          <w:szCs w:val="24"/>
        </w:rPr>
        <w:t xml:space="preserve"> and </w:t>
      </w:r>
      <w:proofErr w:type="spellStart"/>
      <w:r w:rsidRPr="00481A83">
        <w:rPr>
          <w:szCs w:val="24"/>
        </w:rPr>
        <w:t>protoconid</w:t>
      </w:r>
      <w:proofErr w:type="spellEnd"/>
      <w:r w:rsidRPr="00481A83">
        <w:rPr>
          <w:szCs w:val="24"/>
        </w:rPr>
        <w:t xml:space="preserve"> space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close to </w:t>
      </w:r>
      <w:proofErr w:type="spellStart"/>
      <w:r w:rsidRPr="00481A83">
        <w:rPr>
          <w:szCs w:val="24"/>
        </w:rPr>
        <w:t>protoconid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widely spaced from </w:t>
      </w:r>
      <w:proofErr w:type="spellStart"/>
      <w:r w:rsidRPr="00481A83">
        <w:rPr>
          <w:szCs w:val="24"/>
        </w:rPr>
        <w:t>protoconid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49. </w:t>
      </w:r>
      <w:proofErr w:type="gramStart"/>
      <w:r w:rsidRPr="00481A83">
        <w:rPr>
          <w:szCs w:val="24"/>
        </w:rPr>
        <w:t>p4</w:t>
      </w:r>
      <w:proofErr w:type="gramEnd"/>
      <w:r w:rsidRPr="00481A83">
        <w:rPr>
          <w:szCs w:val="24"/>
        </w:rPr>
        <w:t xml:space="preserve"> </w:t>
      </w:r>
      <w:proofErr w:type="spellStart"/>
      <w:r w:rsidRPr="00481A83">
        <w:rPr>
          <w:szCs w:val="24"/>
        </w:rPr>
        <w:t>paraconid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p4 </w:t>
      </w:r>
      <w:proofErr w:type="spellStart"/>
      <w:r w:rsidRPr="00481A83">
        <w:rPr>
          <w:szCs w:val="24"/>
        </w:rPr>
        <w:t>paraconid</w:t>
      </w:r>
      <w:proofErr w:type="spellEnd"/>
      <w:r w:rsidRPr="00481A83">
        <w:rPr>
          <w:szCs w:val="24"/>
        </w:rPr>
        <w:t xml:space="preserve"> present and large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very small/absent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50. </w:t>
      </w:r>
      <w:proofErr w:type="gramStart"/>
      <w:r w:rsidRPr="00AE238B">
        <w:rPr>
          <w:szCs w:val="24"/>
          <w:highlight w:val="lightGray"/>
        </w:rPr>
        <w:t>p4</w:t>
      </w:r>
      <w:proofErr w:type="gramEnd"/>
      <w:r w:rsidRPr="00AE238B">
        <w:rPr>
          <w:szCs w:val="24"/>
          <w:highlight w:val="lightGray"/>
        </w:rPr>
        <w:t xml:space="preserve"> </w:t>
      </w:r>
      <w:proofErr w:type="spellStart"/>
      <w:r w:rsidRPr="00AE238B">
        <w:rPr>
          <w:szCs w:val="24"/>
          <w:highlight w:val="lightGray"/>
        </w:rPr>
        <w:t>paraconid</w:t>
      </w:r>
      <w:proofErr w:type="spellEnd"/>
      <w:r w:rsidRPr="00AE238B">
        <w:rPr>
          <w:szCs w:val="24"/>
          <w:highlight w:val="lightGray"/>
        </w:rPr>
        <w:t xml:space="preserve"> position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mesial to </w:t>
      </w:r>
      <w:proofErr w:type="spellStart"/>
      <w:r w:rsidRPr="00AE238B">
        <w:rPr>
          <w:szCs w:val="24"/>
          <w:highlight w:val="lightGray"/>
        </w:rPr>
        <w:t>protoconid</w:t>
      </w:r>
      <w:proofErr w:type="spellEnd"/>
      <w:r w:rsidRPr="00AE238B">
        <w:rPr>
          <w:szCs w:val="24"/>
          <w:highlight w:val="lightGray"/>
        </w:rPr>
        <w:t xml:space="preserve">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1 </w:t>
      </w:r>
      <w:proofErr w:type="spellStart"/>
      <w:r w:rsidRPr="00AE238B">
        <w:rPr>
          <w:szCs w:val="24"/>
          <w:highlight w:val="lightGray"/>
        </w:rPr>
        <w:t>mesiolingual</w:t>
      </w:r>
      <w:proofErr w:type="spellEnd"/>
      <w:r w:rsidRPr="00AE238B">
        <w:rPr>
          <w:szCs w:val="24"/>
          <w:highlight w:val="lightGray"/>
        </w:rPr>
        <w:t xml:space="preserve">, between proto and </w:t>
      </w:r>
      <w:proofErr w:type="spellStart"/>
      <w:r w:rsidRPr="00AE238B">
        <w:rPr>
          <w:szCs w:val="24"/>
          <w:highlight w:val="lightGray"/>
        </w:rPr>
        <w:t>metaconid</w:t>
      </w:r>
      <w:proofErr w:type="spellEnd"/>
      <w:r w:rsidRPr="00AE238B">
        <w:rPr>
          <w:szCs w:val="24"/>
          <w:highlight w:val="lightGray"/>
        </w:rPr>
        <w:t xml:space="preserve">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 xml:space="preserve">2 mesial to </w:t>
      </w:r>
      <w:proofErr w:type="spellStart"/>
      <w:r w:rsidRPr="00AE238B">
        <w:rPr>
          <w:szCs w:val="24"/>
          <w:highlight w:val="lightGray"/>
        </w:rPr>
        <w:t>metaconid</w:t>
      </w:r>
      <w:proofErr w:type="spellEnd"/>
      <w:r w:rsidRPr="00AE238B">
        <w:rPr>
          <w:szCs w:val="24"/>
          <w:highlight w:val="lightGray"/>
        </w:rPr>
        <w:t xml:space="preserve"> but widely spaced from it</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51. </w:t>
      </w:r>
      <w:proofErr w:type="gramStart"/>
      <w:r w:rsidRPr="00481A83">
        <w:rPr>
          <w:szCs w:val="24"/>
        </w:rPr>
        <w:t>p4</w:t>
      </w:r>
      <w:proofErr w:type="gramEnd"/>
      <w:r w:rsidRPr="00481A83">
        <w:rPr>
          <w:szCs w:val="24"/>
        </w:rPr>
        <w:t xml:space="preserve"> </w:t>
      </w:r>
      <w:proofErr w:type="spellStart"/>
      <w:r w:rsidRPr="00481A83">
        <w:rPr>
          <w:szCs w:val="24"/>
        </w:rPr>
        <w:t>postmetacristid</w:t>
      </w:r>
      <w:proofErr w:type="spellEnd"/>
      <w:r w:rsidRPr="00481A83">
        <w:rPr>
          <w:szCs w:val="24"/>
        </w:rPr>
        <w:t xml:space="preserve"> (contains information similar to Ross et al. 1998 character p37)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weak or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moderate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very strong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52. </w:t>
      </w:r>
      <w:proofErr w:type="gramStart"/>
      <w:r w:rsidRPr="00481A83">
        <w:rPr>
          <w:szCs w:val="24"/>
        </w:rPr>
        <w:t>p4</w:t>
      </w:r>
      <w:proofErr w:type="gramEnd"/>
      <w:r w:rsidRPr="00481A83">
        <w:rPr>
          <w:szCs w:val="24"/>
        </w:rPr>
        <w:t xml:space="preserve"> </w:t>
      </w:r>
      <w:proofErr w:type="spellStart"/>
      <w:r w:rsidRPr="00481A83">
        <w:rPr>
          <w:szCs w:val="24"/>
        </w:rPr>
        <w:t>postprotocristid</w:t>
      </w:r>
      <w:proofErr w:type="spellEnd"/>
      <w:r w:rsidRPr="00481A83">
        <w:rPr>
          <w:szCs w:val="24"/>
        </w:rPr>
        <w:t xml:space="preserve"> (Ross et al. 1998 character p36)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weak or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moderate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very strong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53. </w:t>
      </w:r>
      <w:proofErr w:type="gramStart"/>
      <w:r w:rsidRPr="00481A83">
        <w:rPr>
          <w:szCs w:val="24"/>
        </w:rPr>
        <w:t>p4</w:t>
      </w:r>
      <w:proofErr w:type="gramEnd"/>
      <w:r w:rsidRPr="00481A83">
        <w:rPr>
          <w:szCs w:val="24"/>
        </w:rPr>
        <w:t xml:space="preserve"> </w:t>
      </w:r>
      <w:proofErr w:type="spellStart"/>
      <w:r w:rsidRPr="00481A83">
        <w:rPr>
          <w:szCs w:val="24"/>
        </w:rPr>
        <w:t>premetacristid</w:t>
      </w:r>
      <w:proofErr w:type="spellEnd"/>
      <w:r w:rsidRPr="00481A83">
        <w:rPr>
          <w:szCs w:val="24"/>
        </w:rPr>
        <w:t xml:space="preserve"> (Ross et al. 1998 character p18, modified)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premetacristid</w:t>
      </w:r>
      <w:proofErr w:type="spellEnd"/>
      <w:r w:rsidRPr="00481A83">
        <w:rPr>
          <w:szCs w:val="24"/>
        </w:rPr>
        <w:t xml:space="preserve"> absent or poorly developed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premetacristid</w:t>
      </w:r>
      <w:proofErr w:type="spellEnd"/>
      <w:r w:rsidRPr="00481A83">
        <w:rPr>
          <w:szCs w:val="24"/>
        </w:rPr>
        <w:t xml:space="preserve">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54. </w:t>
      </w:r>
      <w:proofErr w:type="gramStart"/>
      <w:r w:rsidRPr="00481A83">
        <w:rPr>
          <w:szCs w:val="24"/>
        </w:rPr>
        <w:t>p4</w:t>
      </w:r>
      <w:proofErr w:type="gramEnd"/>
      <w:r w:rsidRPr="00481A83">
        <w:rPr>
          <w:szCs w:val="24"/>
        </w:rPr>
        <w:t xml:space="preserve"> root number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one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two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55. </w:t>
      </w:r>
      <w:proofErr w:type="gramStart"/>
      <w:r w:rsidRPr="00481A83">
        <w:rPr>
          <w:szCs w:val="24"/>
        </w:rPr>
        <w:t>length</w:t>
      </w:r>
      <w:proofErr w:type="gramEnd"/>
      <w:r w:rsidRPr="00481A83">
        <w:rPr>
          <w:szCs w:val="24"/>
        </w:rPr>
        <w:t xml:space="preserve"> of p4 </w:t>
      </w:r>
      <w:proofErr w:type="spellStart"/>
      <w:r w:rsidRPr="00481A83">
        <w:rPr>
          <w:szCs w:val="24"/>
        </w:rPr>
        <w:t>talonid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0 =&gt;1.27</w:t>
      </w:r>
      <w:proofErr w:type="gramStart"/>
      <w:r w:rsidRPr="00481A83">
        <w:rPr>
          <w:szCs w:val="24"/>
        </w:rPr>
        <w:t>,&lt;</w:t>
      </w:r>
      <w:proofErr w:type="gramEnd"/>
      <w:r w:rsidRPr="00481A83">
        <w:rPr>
          <w:szCs w:val="24"/>
        </w:rPr>
        <w:t xml:space="preserve">1.61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2 =&gt;0.92</w:t>
      </w:r>
      <w:proofErr w:type="gramStart"/>
      <w:r w:rsidRPr="00481A83">
        <w:rPr>
          <w:szCs w:val="24"/>
        </w:rPr>
        <w:t>,&lt;</w:t>
      </w:r>
      <w:proofErr w:type="gramEnd"/>
      <w:r w:rsidRPr="00481A83">
        <w:rPr>
          <w:szCs w:val="24"/>
        </w:rPr>
        <w:t xml:space="preserve">1.27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&lt;0.9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56. </w:t>
      </w:r>
      <w:proofErr w:type="spellStart"/>
      <w:proofErr w:type="gramStart"/>
      <w:r w:rsidRPr="00481A83">
        <w:rPr>
          <w:szCs w:val="24"/>
        </w:rPr>
        <w:t>mesiodistal</w:t>
      </w:r>
      <w:proofErr w:type="spellEnd"/>
      <w:proofErr w:type="gramEnd"/>
      <w:r w:rsidRPr="00481A83">
        <w:rPr>
          <w:szCs w:val="24"/>
        </w:rPr>
        <w:t xml:space="preserve"> </w:t>
      </w:r>
      <w:proofErr w:type="spellStart"/>
      <w:r w:rsidRPr="00481A83">
        <w:rPr>
          <w:szCs w:val="24"/>
        </w:rPr>
        <w:t>postion</w:t>
      </w:r>
      <w:proofErr w:type="spellEnd"/>
      <w:r w:rsidRPr="00481A83">
        <w:rPr>
          <w:szCs w:val="24"/>
        </w:rPr>
        <w:t xml:space="preserve"> of p4 meta and </w:t>
      </w:r>
      <w:proofErr w:type="spellStart"/>
      <w:r w:rsidRPr="00481A83">
        <w:rPr>
          <w:szCs w:val="24"/>
        </w:rPr>
        <w:t>protoconid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metaconid</w:t>
      </w:r>
      <w:proofErr w:type="spellEnd"/>
      <w:r w:rsidRPr="00481A83">
        <w:rPr>
          <w:szCs w:val="24"/>
        </w:rPr>
        <w:t xml:space="preserve"> distal to </w:t>
      </w:r>
      <w:proofErr w:type="spellStart"/>
      <w:r w:rsidRPr="00481A83">
        <w:rPr>
          <w:szCs w:val="24"/>
        </w:rPr>
        <w:t>protoconid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metaconid</w:t>
      </w:r>
      <w:proofErr w:type="spellEnd"/>
      <w:r w:rsidRPr="00481A83">
        <w:rPr>
          <w:szCs w:val="24"/>
        </w:rPr>
        <w:t xml:space="preserve"> is transverse to </w:t>
      </w:r>
      <w:proofErr w:type="spellStart"/>
      <w:r w:rsidRPr="00481A83">
        <w:rPr>
          <w:szCs w:val="24"/>
        </w:rPr>
        <w:t>protoconid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57. </w:t>
      </w:r>
      <w:proofErr w:type="gramStart"/>
      <w:r w:rsidRPr="00481A83">
        <w:rPr>
          <w:szCs w:val="24"/>
        </w:rPr>
        <w:t>position</w:t>
      </w:r>
      <w:proofErr w:type="gramEnd"/>
      <w:r w:rsidRPr="00481A83">
        <w:rPr>
          <w:szCs w:val="24"/>
        </w:rPr>
        <w:t xml:space="preserve"> of p4 </w:t>
      </w:r>
      <w:proofErr w:type="spellStart"/>
      <w:r w:rsidRPr="00481A83">
        <w:rPr>
          <w:szCs w:val="24"/>
        </w:rPr>
        <w:t>hypoconid</w:t>
      </w:r>
      <w:proofErr w:type="spellEnd"/>
      <w:r w:rsidRPr="00481A83">
        <w:rPr>
          <w:szCs w:val="24"/>
        </w:rPr>
        <w:t xml:space="preserve"> or distal terminus of p4 </w:t>
      </w:r>
      <w:proofErr w:type="spellStart"/>
      <w:r w:rsidRPr="00481A83">
        <w:rPr>
          <w:szCs w:val="24"/>
        </w:rPr>
        <w:t>cristid</w:t>
      </w:r>
      <w:proofErr w:type="spellEnd"/>
      <w:r w:rsidRPr="00481A83">
        <w:rPr>
          <w:szCs w:val="24"/>
        </w:rPr>
        <w:t xml:space="preserve"> </w:t>
      </w:r>
      <w:proofErr w:type="spellStart"/>
      <w:r w:rsidRPr="00481A83">
        <w:rPr>
          <w:szCs w:val="24"/>
        </w:rPr>
        <w:t>obliqua</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buccal to </w:t>
      </w:r>
      <w:proofErr w:type="spellStart"/>
      <w:r w:rsidRPr="00481A83">
        <w:rPr>
          <w:szCs w:val="24"/>
        </w:rPr>
        <w:t>protoconid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distal to </w:t>
      </w:r>
      <w:proofErr w:type="spellStart"/>
      <w:r w:rsidRPr="00481A83">
        <w:rPr>
          <w:szCs w:val="24"/>
        </w:rPr>
        <w:t>protoconid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between </w:t>
      </w:r>
      <w:proofErr w:type="spellStart"/>
      <w:r w:rsidRPr="00481A83">
        <w:rPr>
          <w:szCs w:val="24"/>
        </w:rPr>
        <w:t>protoconid</w:t>
      </w:r>
      <w:proofErr w:type="spellEnd"/>
      <w:r w:rsidRPr="00481A83">
        <w:rPr>
          <w:szCs w:val="24"/>
        </w:rPr>
        <w:t xml:space="preserve"> and </w:t>
      </w:r>
      <w:proofErr w:type="spellStart"/>
      <w:r w:rsidRPr="00481A83">
        <w:rPr>
          <w:szCs w:val="24"/>
        </w:rPr>
        <w:t>metaconid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distal to </w:t>
      </w:r>
      <w:proofErr w:type="spellStart"/>
      <w:r w:rsidRPr="00481A83">
        <w:rPr>
          <w:szCs w:val="24"/>
        </w:rPr>
        <w:t>metaconid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58. </w:t>
      </w:r>
      <w:proofErr w:type="gramStart"/>
      <w:r w:rsidRPr="00481A83">
        <w:rPr>
          <w:szCs w:val="24"/>
        </w:rPr>
        <w:t>lower</w:t>
      </w:r>
      <w:proofErr w:type="gramEnd"/>
      <w:r w:rsidRPr="00481A83">
        <w:rPr>
          <w:szCs w:val="24"/>
        </w:rPr>
        <w:t xml:space="preserve"> molar </w:t>
      </w:r>
      <w:proofErr w:type="spellStart"/>
      <w:r w:rsidRPr="00481A83">
        <w:rPr>
          <w:szCs w:val="24"/>
        </w:rPr>
        <w:t>metastylids</w:t>
      </w:r>
      <w:proofErr w:type="spellEnd"/>
      <w:r w:rsidRPr="00481A83">
        <w:rPr>
          <w:szCs w:val="24"/>
        </w:rPr>
        <w:t xml:space="preserve"> (Ross et al. 1998 character m12)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trenchant </w:t>
      </w:r>
      <w:proofErr w:type="spellStart"/>
      <w:r w:rsidRPr="00481A83">
        <w:rPr>
          <w:szCs w:val="24"/>
        </w:rPr>
        <w:t>postmetacristid</w:t>
      </w:r>
      <w:proofErr w:type="spellEnd"/>
      <w:r w:rsidRPr="00481A83">
        <w:rPr>
          <w:szCs w:val="24"/>
        </w:rPr>
        <w:t xml:space="preserve"> or incipient </w:t>
      </w:r>
      <w:proofErr w:type="spellStart"/>
      <w:r w:rsidRPr="00481A83">
        <w:rPr>
          <w:szCs w:val="24"/>
        </w:rPr>
        <w:t>metastylid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present, large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59. m1-2 basal cusp inflation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crestiform</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moderate basal inflation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w:t>
      </w:r>
      <w:proofErr w:type="spellStart"/>
      <w:r w:rsidRPr="00481A83">
        <w:rPr>
          <w:szCs w:val="24"/>
        </w:rPr>
        <w:t>cusp</w:t>
      </w:r>
      <w:proofErr w:type="spellEnd"/>
      <w:r w:rsidRPr="00481A83">
        <w:rPr>
          <w:szCs w:val="24"/>
        </w:rPr>
        <w:t xml:space="preserve"> bases bulbous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60. m1-2 buccal cingulum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to trace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partial, discontinuous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complete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61. m1-2 </w:t>
      </w:r>
      <w:proofErr w:type="spellStart"/>
      <w:r w:rsidRPr="00481A83">
        <w:rPr>
          <w:szCs w:val="24"/>
        </w:rPr>
        <w:t>hypocristid</w:t>
      </w:r>
      <w:proofErr w:type="spellEnd"/>
      <w:r w:rsidRPr="00481A83">
        <w:rPr>
          <w:szCs w:val="24"/>
        </w:rPr>
        <w:t xml:space="preserve"> development (Ross et al. 1998 character m38)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or indistinct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weak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4 strong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62. m1-2 </w:t>
      </w:r>
      <w:proofErr w:type="spellStart"/>
      <w:r w:rsidRPr="00481A83">
        <w:rPr>
          <w:szCs w:val="24"/>
        </w:rPr>
        <w:t>talonid</w:t>
      </w:r>
      <w:proofErr w:type="spellEnd"/>
      <w:r w:rsidRPr="00481A83">
        <w:rPr>
          <w:szCs w:val="24"/>
        </w:rPr>
        <w:t xml:space="preserve"> lingual configuration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open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notched </w:t>
      </w:r>
      <w:proofErr w:type="spellStart"/>
      <w:r w:rsidRPr="00481A83">
        <w:rPr>
          <w:szCs w:val="24"/>
        </w:rPr>
        <w:t>lingually</w:t>
      </w:r>
      <w:proofErr w:type="spellEnd"/>
      <w:r w:rsidRPr="00481A83">
        <w:rPr>
          <w:szCs w:val="24"/>
        </w:rPr>
        <w:t xml:space="preserve"> or closed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63. </w:t>
      </w:r>
      <w:proofErr w:type="gramStart"/>
      <w:r w:rsidRPr="00481A83">
        <w:rPr>
          <w:szCs w:val="24"/>
        </w:rPr>
        <w:t>m1</w:t>
      </w:r>
      <w:proofErr w:type="gramEnd"/>
      <w:r w:rsidRPr="00481A83">
        <w:rPr>
          <w:szCs w:val="24"/>
        </w:rPr>
        <w:t xml:space="preserve"> area (Ross et al. 1998 character m54)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1.10-3.00 mm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3.10-5.00 mm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5.10-7.00 mm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7.10-9.00 mm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7 6/8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8 &gt;9.10 mm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64. </w:t>
      </w:r>
      <w:proofErr w:type="gramStart"/>
      <w:r w:rsidRPr="00481A83">
        <w:rPr>
          <w:szCs w:val="24"/>
        </w:rPr>
        <w:t>m1</w:t>
      </w:r>
      <w:proofErr w:type="gramEnd"/>
      <w:r w:rsidRPr="00481A83">
        <w:rPr>
          <w:szCs w:val="24"/>
        </w:rPr>
        <w:t xml:space="preserve"> </w:t>
      </w:r>
      <w:proofErr w:type="spellStart"/>
      <w:r w:rsidRPr="00481A83">
        <w:rPr>
          <w:szCs w:val="24"/>
        </w:rPr>
        <w:t>cristid</w:t>
      </w:r>
      <w:proofErr w:type="spellEnd"/>
      <w:r w:rsidRPr="00481A83">
        <w:rPr>
          <w:szCs w:val="24"/>
        </w:rPr>
        <w:t xml:space="preserve"> </w:t>
      </w:r>
      <w:proofErr w:type="spellStart"/>
      <w:r w:rsidRPr="00481A83">
        <w:rPr>
          <w:szCs w:val="24"/>
        </w:rPr>
        <w:t>obliqua</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reaches </w:t>
      </w:r>
      <w:proofErr w:type="spellStart"/>
      <w:r w:rsidRPr="00481A83">
        <w:rPr>
          <w:szCs w:val="24"/>
        </w:rPr>
        <w:t>trigonid</w:t>
      </w:r>
      <w:proofErr w:type="spellEnd"/>
      <w:r w:rsidRPr="00481A83">
        <w:rPr>
          <w:szCs w:val="24"/>
        </w:rPr>
        <w:t xml:space="preserve"> wall at point distal to </w:t>
      </w:r>
      <w:proofErr w:type="spellStart"/>
      <w:r w:rsidRPr="00481A83">
        <w:rPr>
          <w:szCs w:val="24"/>
        </w:rPr>
        <w:t>protoconid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reaches </w:t>
      </w:r>
      <w:proofErr w:type="spellStart"/>
      <w:r w:rsidRPr="00481A83">
        <w:rPr>
          <w:szCs w:val="24"/>
        </w:rPr>
        <w:t>trigonid</w:t>
      </w:r>
      <w:proofErr w:type="spellEnd"/>
      <w:r w:rsidRPr="00481A83">
        <w:rPr>
          <w:szCs w:val="24"/>
        </w:rPr>
        <w:t xml:space="preserve"> wall at point </w:t>
      </w:r>
      <w:proofErr w:type="spellStart"/>
      <w:r w:rsidRPr="00481A83">
        <w:rPr>
          <w:szCs w:val="24"/>
        </w:rPr>
        <w:t>distolingual</w:t>
      </w:r>
      <w:proofErr w:type="spellEnd"/>
      <w:r w:rsidRPr="00481A83">
        <w:rPr>
          <w:szCs w:val="24"/>
        </w:rPr>
        <w:t xml:space="preserve"> to </w:t>
      </w:r>
      <w:proofErr w:type="spellStart"/>
      <w:r w:rsidRPr="00481A83">
        <w:rPr>
          <w:szCs w:val="24"/>
        </w:rPr>
        <w:t>protoconid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reaches </w:t>
      </w:r>
      <w:proofErr w:type="spellStart"/>
      <w:r w:rsidRPr="00481A83">
        <w:rPr>
          <w:szCs w:val="24"/>
        </w:rPr>
        <w:t>trigonid</w:t>
      </w:r>
      <w:proofErr w:type="spellEnd"/>
      <w:r w:rsidRPr="00481A83">
        <w:rPr>
          <w:szCs w:val="24"/>
        </w:rPr>
        <w:t xml:space="preserve"> wall at a point distal to </w:t>
      </w:r>
      <w:proofErr w:type="spellStart"/>
      <w:r w:rsidRPr="00481A83">
        <w:rPr>
          <w:szCs w:val="24"/>
        </w:rPr>
        <w:t>metaconid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65. </w:t>
      </w:r>
      <w:proofErr w:type="gramStart"/>
      <w:r w:rsidRPr="00481A83">
        <w:rPr>
          <w:szCs w:val="24"/>
        </w:rPr>
        <w:t>m1</w:t>
      </w:r>
      <w:proofErr w:type="gramEnd"/>
      <w:r w:rsidRPr="00481A83">
        <w:rPr>
          <w:szCs w:val="24"/>
        </w:rPr>
        <w:t xml:space="preserve"> </w:t>
      </w:r>
      <w:proofErr w:type="spellStart"/>
      <w:r w:rsidRPr="00481A83">
        <w:rPr>
          <w:szCs w:val="24"/>
        </w:rPr>
        <w:t>cristid</w:t>
      </w:r>
      <w:proofErr w:type="spellEnd"/>
      <w:r w:rsidRPr="00481A83">
        <w:rPr>
          <w:szCs w:val="24"/>
        </w:rPr>
        <w:t xml:space="preserve"> </w:t>
      </w:r>
      <w:proofErr w:type="spellStart"/>
      <w:r w:rsidRPr="00481A83">
        <w:rPr>
          <w:szCs w:val="24"/>
        </w:rPr>
        <w:t>obliqua</w:t>
      </w:r>
      <w:proofErr w:type="spellEnd"/>
      <w:r w:rsidRPr="00481A83">
        <w:rPr>
          <w:szCs w:val="24"/>
        </w:rPr>
        <w:t xml:space="preserve"> development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weak (rounded)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gramStart"/>
      <w:r w:rsidRPr="00481A83">
        <w:rPr>
          <w:szCs w:val="24"/>
        </w:rPr>
        <w:t>strong(</w:t>
      </w:r>
      <w:proofErr w:type="gramEnd"/>
      <w:r w:rsidRPr="00481A83">
        <w:rPr>
          <w:szCs w:val="24"/>
        </w:rPr>
        <w:t xml:space="preserve">trenchant)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66. </w:t>
      </w:r>
      <w:proofErr w:type="gramStart"/>
      <w:r w:rsidRPr="00481A83">
        <w:rPr>
          <w:szCs w:val="24"/>
        </w:rPr>
        <w:t>m1</w:t>
      </w:r>
      <w:proofErr w:type="gramEnd"/>
      <w:r w:rsidRPr="00481A83">
        <w:rPr>
          <w:szCs w:val="24"/>
        </w:rPr>
        <w:t xml:space="preserve"> </w:t>
      </w:r>
      <w:proofErr w:type="spellStart"/>
      <w:r w:rsidRPr="00481A83">
        <w:rPr>
          <w:szCs w:val="24"/>
        </w:rPr>
        <w:t>cristid</w:t>
      </w:r>
      <w:proofErr w:type="spellEnd"/>
      <w:r w:rsidRPr="00481A83">
        <w:rPr>
          <w:szCs w:val="24"/>
        </w:rPr>
        <w:t xml:space="preserve"> </w:t>
      </w:r>
      <w:proofErr w:type="spellStart"/>
      <w:r w:rsidRPr="00481A83">
        <w:rPr>
          <w:szCs w:val="24"/>
        </w:rPr>
        <w:t>obliqua</w:t>
      </w:r>
      <w:proofErr w:type="spellEnd"/>
      <w:r w:rsidRPr="00481A83">
        <w:rPr>
          <w:szCs w:val="24"/>
        </w:rPr>
        <w:t xml:space="preserve"> terminus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runs to base of </w:t>
      </w:r>
      <w:proofErr w:type="spellStart"/>
      <w:r w:rsidRPr="00481A83">
        <w:rPr>
          <w:szCs w:val="24"/>
        </w:rPr>
        <w:t>trigonid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runs part way up the distal </w:t>
      </w:r>
      <w:proofErr w:type="spellStart"/>
      <w:r w:rsidRPr="00481A83">
        <w:rPr>
          <w:szCs w:val="24"/>
        </w:rPr>
        <w:t>talonid</w:t>
      </w:r>
      <w:proofErr w:type="spellEnd"/>
      <w:r w:rsidRPr="00481A83">
        <w:rPr>
          <w:szCs w:val="24"/>
        </w:rPr>
        <w:t xml:space="preserve"> wall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connects with </w:t>
      </w:r>
      <w:proofErr w:type="spellStart"/>
      <w:r w:rsidRPr="00481A83">
        <w:rPr>
          <w:szCs w:val="24"/>
        </w:rPr>
        <w:t>protoconid</w:t>
      </w:r>
      <w:proofErr w:type="spellEnd"/>
      <w:r w:rsidRPr="00481A83">
        <w:rPr>
          <w:szCs w:val="24"/>
        </w:rPr>
        <w:t xml:space="preserve"> tip or </w:t>
      </w:r>
      <w:proofErr w:type="spellStart"/>
      <w:r w:rsidRPr="00481A83">
        <w:rPr>
          <w:szCs w:val="24"/>
        </w:rPr>
        <w:t>protocrstid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connects with </w:t>
      </w:r>
      <w:proofErr w:type="spellStart"/>
      <w:r w:rsidRPr="00481A83">
        <w:rPr>
          <w:szCs w:val="24"/>
        </w:rPr>
        <w:t>metaconid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67. </w:t>
      </w:r>
      <w:proofErr w:type="gramStart"/>
      <w:r w:rsidRPr="00481A83">
        <w:rPr>
          <w:szCs w:val="24"/>
        </w:rPr>
        <w:t>m1</w:t>
      </w:r>
      <w:proofErr w:type="gramEnd"/>
      <w:r w:rsidRPr="00481A83">
        <w:rPr>
          <w:szCs w:val="24"/>
        </w:rPr>
        <w:t xml:space="preserve"> </w:t>
      </w:r>
      <w:proofErr w:type="spellStart"/>
      <w:r w:rsidRPr="00481A83">
        <w:rPr>
          <w:szCs w:val="24"/>
        </w:rPr>
        <w:t>hypoconulid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large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moderate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6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68. </w:t>
      </w:r>
      <w:proofErr w:type="gramStart"/>
      <w:r w:rsidRPr="00481A83">
        <w:rPr>
          <w:szCs w:val="24"/>
        </w:rPr>
        <w:t>m1</w:t>
      </w:r>
      <w:proofErr w:type="gramEnd"/>
      <w:r w:rsidRPr="00481A83">
        <w:rPr>
          <w:szCs w:val="24"/>
        </w:rPr>
        <w:t xml:space="preserve"> length/width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1.0-1.15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1.16-1.22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1.23-1.32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&gt;1.33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69. </w:t>
      </w:r>
      <w:proofErr w:type="gramStart"/>
      <w:r w:rsidRPr="00481A83">
        <w:rPr>
          <w:szCs w:val="24"/>
        </w:rPr>
        <w:t>m1</w:t>
      </w:r>
      <w:proofErr w:type="gramEnd"/>
      <w:r w:rsidRPr="00481A83">
        <w:rPr>
          <w:szCs w:val="24"/>
        </w:rPr>
        <w:t xml:space="preserve"> </w:t>
      </w:r>
      <w:proofErr w:type="spellStart"/>
      <w:r w:rsidRPr="00481A83">
        <w:rPr>
          <w:szCs w:val="24"/>
        </w:rPr>
        <w:t>metaconid</w:t>
      </w:r>
      <w:proofErr w:type="spellEnd"/>
      <w:r w:rsidRPr="00481A83">
        <w:rPr>
          <w:szCs w:val="24"/>
        </w:rPr>
        <w:t xml:space="preserve"> position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approximately transverse to </w:t>
      </w:r>
      <w:proofErr w:type="spellStart"/>
      <w:r w:rsidRPr="00481A83">
        <w:rPr>
          <w:szCs w:val="24"/>
        </w:rPr>
        <w:t>protoconid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distal to </w:t>
      </w:r>
      <w:proofErr w:type="spellStart"/>
      <w:r w:rsidRPr="00481A83">
        <w:rPr>
          <w:szCs w:val="24"/>
        </w:rPr>
        <w:t>protoconid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70. </w:t>
      </w:r>
      <w:proofErr w:type="gramStart"/>
      <w:r w:rsidRPr="00481A83">
        <w:rPr>
          <w:szCs w:val="24"/>
        </w:rPr>
        <w:t>m1</w:t>
      </w:r>
      <w:proofErr w:type="gramEnd"/>
      <w:r w:rsidRPr="00481A83">
        <w:rPr>
          <w:szCs w:val="24"/>
        </w:rPr>
        <w:t xml:space="preserve"> </w:t>
      </w:r>
      <w:proofErr w:type="spellStart"/>
      <w:r w:rsidRPr="00481A83">
        <w:rPr>
          <w:szCs w:val="24"/>
        </w:rPr>
        <w:t>paraconid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or </w:t>
      </w:r>
      <w:proofErr w:type="spellStart"/>
      <w:r w:rsidRPr="00481A83">
        <w:rPr>
          <w:szCs w:val="24"/>
        </w:rPr>
        <w:t>crestiform</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present, large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71. </w:t>
      </w:r>
      <w:proofErr w:type="gramStart"/>
      <w:r w:rsidRPr="00481A83">
        <w:rPr>
          <w:szCs w:val="24"/>
        </w:rPr>
        <w:t>m1</w:t>
      </w:r>
      <w:proofErr w:type="gramEnd"/>
      <w:r w:rsidRPr="00481A83">
        <w:rPr>
          <w:szCs w:val="24"/>
        </w:rPr>
        <w:t xml:space="preserve"> </w:t>
      </w:r>
      <w:proofErr w:type="spellStart"/>
      <w:r w:rsidRPr="00481A83">
        <w:rPr>
          <w:szCs w:val="24"/>
        </w:rPr>
        <w:t>paraconid</w:t>
      </w:r>
      <w:proofErr w:type="spellEnd"/>
      <w:r w:rsidRPr="00481A83">
        <w:rPr>
          <w:szCs w:val="24"/>
        </w:rPr>
        <w:t xml:space="preserve"> position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mesial to </w:t>
      </w:r>
      <w:proofErr w:type="spellStart"/>
      <w:r w:rsidRPr="00481A83">
        <w:rPr>
          <w:szCs w:val="24"/>
        </w:rPr>
        <w:t>protoconid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t>
      </w:r>
      <w:proofErr w:type="spellStart"/>
      <w:r w:rsidRPr="00481A83">
        <w:rPr>
          <w:szCs w:val="24"/>
        </w:rPr>
        <w:t>mesiolingual</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1/3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mesial to </w:t>
      </w:r>
      <w:proofErr w:type="spellStart"/>
      <w:r w:rsidRPr="00481A83">
        <w:rPr>
          <w:szCs w:val="24"/>
        </w:rPr>
        <w:t>metaconid</w:t>
      </w:r>
      <w:proofErr w:type="spellEnd"/>
      <w:r w:rsidRPr="00481A83">
        <w:rPr>
          <w:szCs w:val="24"/>
        </w:rPr>
        <w:t xml:space="preserve"> but widely spaced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twinned with </w:t>
      </w:r>
      <w:proofErr w:type="spellStart"/>
      <w:r w:rsidRPr="00481A83">
        <w:rPr>
          <w:szCs w:val="24"/>
        </w:rPr>
        <w:t>metaconid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72. </w:t>
      </w:r>
      <w:proofErr w:type="gramStart"/>
      <w:r w:rsidRPr="00481A83">
        <w:rPr>
          <w:szCs w:val="24"/>
        </w:rPr>
        <w:t>m1</w:t>
      </w:r>
      <w:proofErr w:type="gramEnd"/>
      <w:r w:rsidRPr="00481A83">
        <w:rPr>
          <w:szCs w:val="24"/>
        </w:rPr>
        <w:t xml:space="preserve"> </w:t>
      </w:r>
      <w:proofErr w:type="spellStart"/>
      <w:r w:rsidRPr="00481A83">
        <w:rPr>
          <w:szCs w:val="24"/>
        </w:rPr>
        <w:t>parastylid</w:t>
      </w:r>
      <w:proofErr w:type="spellEnd"/>
      <w:r w:rsidRPr="00481A83">
        <w:rPr>
          <w:szCs w:val="24"/>
        </w:rPr>
        <w:t xml:space="preserve"> (Ross et al. 1998 character m11)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73. </w:t>
      </w:r>
      <w:proofErr w:type="gramStart"/>
      <w:r w:rsidRPr="00481A83">
        <w:rPr>
          <w:szCs w:val="24"/>
        </w:rPr>
        <w:t>m1</w:t>
      </w:r>
      <w:proofErr w:type="gramEnd"/>
      <w:r w:rsidRPr="00481A83">
        <w:rPr>
          <w:szCs w:val="24"/>
        </w:rPr>
        <w:t xml:space="preserve"> </w:t>
      </w:r>
      <w:proofErr w:type="spellStart"/>
      <w:r w:rsidRPr="00481A83">
        <w:rPr>
          <w:szCs w:val="24"/>
        </w:rPr>
        <w:t>premetacristid</w:t>
      </w:r>
      <w:proofErr w:type="spellEnd"/>
      <w:r w:rsidRPr="00481A83">
        <w:rPr>
          <w:szCs w:val="24"/>
        </w:rPr>
        <w:t xml:space="preserve"> (contains information similar to Ross et al. 1998 character m18)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premetacristid</w:t>
      </w:r>
      <w:proofErr w:type="spellEnd"/>
      <w:r w:rsidRPr="00481A83">
        <w:rPr>
          <w:szCs w:val="24"/>
        </w:rPr>
        <w:t xml:space="preserve"> absent or indistinct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premetacristid</w:t>
      </w:r>
      <w:proofErr w:type="spellEnd"/>
      <w:r w:rsidRPr="00481A83">
        <w:rPr>
          <w:szCs w:val="24"/>
        </w:rPr>
        <w:t xml:space="preserve">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74. </w:t>
      </w:r>
      <w:proofErr w:type="gramStart"/>
      <w:r w:rsidRPr="00481A83">
        <w:rPr>
          <w:szCs w:val="24"/>
        </w:rPr>
        <w:t>m1</w:t>
      </w:r>
      <w:proofErr w:type="gramEnd"/>
      <w:r w:rsidRPr="00481A83">
        <w:rPr>
          <w:szCs w:val="24"/>
        </w:rPr>
        <w:t xml:space="preserve"> </w:t>
      </w:r>
      <w:proofErr w:type="spellStart"/>
      <w:r w:rsidRPr="00481A83">
        <w:rPr>
          <w:szCs w:val="24"/>
        </w:rPr>
        <w:t>trigonid</w:t>
      </w:r>
      <w:proofErr w:type="spellEnd"/>
      <w:r w:rsidRPr="00481A83">
        <w:rPr>
          <w:szCs w:val="24"/>
        </w:rPr>
        <w:t xml:space="preserve"> height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higher than </w:t>
      </w:r>
      <w:proofErr w:type="spellStart"/>
      <w:r w:rsidRPr="00481A83">
        <w:rPr>
          <w:szCs w:val="24"/>
        </w:rPr>
        <w:t>talonid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slightly higher than </w:t>
      </w:r>
      <w:proofErr w:type="spellStart"/>
      <w:r w:rsidRPr="00481A83">
        <w:rPr>
          <w:szCs w:val="24"/>
        </w:rPr>
        <w:t>talonid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trig and </w:t>
      </w:r>
      <w:proofErr w:type="spellStart"/>
      <w:proofErr w:type="gramStart"/>
      <w:r w:rsidRPr="00481A83">
        <w:rPr>
          <w:szCs w:val="24"/>
        </w:rPr>
        <w:t>tal</w:t>
      </w:r>
      <w:proofErr w:type="spellEnd"/>
      <w:proofErr w:type="gramEnd"/>
      <w:r w:rsidRPr="00481A83">
        <w:rPr>
          <w:szCs w:val="24"/>
        </w:rPr>
        <w:t xml:space="preserve"> of similar height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75. </w:t>
      </w:r>
      <w:proofErr w:type="spellStart"/>
      <w:proofErr w:type="gramStart"/>
      <w:r w:rsidRPr="00481A83">
        <w:rPr>
          <w:szCs w:val="24"/>
        </w:rPr>
        <w:t>hypoconulid</w:t>
      </w:r>
      <w:proofErr w:type="spellEnd"/>
      <w:proofErr w:type="gramEnd"/>
      <w:r w:rsidRPr="00481A83">
        <w:rPr>
          <w:szCs w:val="24"/>
        </w:rPr>
        <w:t xml:space="preserve"> position on m1 (contains information similar to Ross et al. 1998 character m30)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twinned with, or most closely situated next to, </w:t>
      </w:r>
      <w:proofErr w:type="spellStart"/>
      <w:r w:rsidRPr="00481A83">
        <w:rPr>
          <w:szCs w:val="24"/>
        </w:rPr>
        <w:t>entoconid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central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closer to </w:t>
      </w:r>
      <w:proofErr w:type="spellStart"/>
      <w:r w:rsidRPr="00481A83">
        <w:rPr>
          <w:szCs w:val="24"/>
        </w:rPr>
        <w:t>hypoconid</w:t>
      </w:r>
      <w:proofErr w:type="spellEnd"/>
      <w:r w:rsidRPr="00481A83">
        <w:rPr>
          <w:szCs w:val="24"/>
        </w:rPr>
        <w:t xml:space="preserve"> than to </w:t>
      </w:r>
      <w:proofErr w:type="spellStart"/>
      <w:r w:rsidRPr="00481A83">
        <w:rPr>
          <w:szCs w:val="24"/>
        </w:rPr>
        <w:t>entoconid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76. </w:t>
      </w:r>
      <w:proofErr w:type="gramStart"/>
      <w:r w:rsidRPr="00481A83">
        <w:rPr>
          <w:szCs w:val="24"/>
        </w:rPr>
        <w:t>sulcus</w:t>
      </w:r>
      <w:proofErr w:type="gramEnd"/>
      <w:r w:rsidRPr="00481A83">
        <w:rPr>
          <w:szCs w:val="24"/>
        </w:rPr>
        <w:t xml:space="preserve"> between </w:t>
      </w:r>
      <w:proofErr w:type="spellStart"/>
      <w:r w:rsidRPr="00481A83">
        <w:rPr>
          <w:szCs w:val="24"/>
        </w:rPr>
        <w:t>metaconid</w:t>
      </w:r>
      <w:proofErr w:type="spellEnd"/>
      <w:r w:rsidRPr="00481A83">
        <w:rPr>
          <w:szCs w:val="24"/>
        </w:rPr>
        <w:t xml:space="preserve"> and </w:t>
      </w:r>
      <w:proofErr w:type="spellStart"/>
      <w:r w:rsidRPr="00481A83">
        <w:rPr>
          <w:szCs w:val="24"/>
        </w:rPr>
        <w:t>protoconid</w:t>
      </w:r>
      <w:proofErr w:type="spellEnd"/>
      <w:r w:rsidRPr="00481A83">
        <w:rPr>
          <w:szCs w:val="24"/>
        </w:rPr>
        <w:t xml:space="preserve"> on m1-2 (contains information similar to Ross et al. 1998 character m22 and m23)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w:t>
      </w:r>
      <w:proofErr w:type="spellStart"/>
      <w:r w:rsidRPr="00481A83">
        <w:rPr>
          <w:szCs w:val="24"/>
        </w:rPr>
        <w:t>protocristids</w:t>
      </w:r>
      <w:proofErr w:type="spellEnd"/>
      <w:r w:rsidRPr="00481A83">
        <w:rPr>
          <w:szCs w:val="24"/>
        </w:rPr>
        <w:t xml:space="preserve"> poorly developed or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77. </w:t>
      </w:r>
      <w:proofErr w:type="gramStart"/>
      <w:r w:rsidRPr="00481A83">
        <w:rPr>
          <w:szCs w:val="24"/>
        </w:rPr>
        <w:t>m2</w:t>
      </w:r>
      <w:proofErr w:type="gramEnd"/>
      <w:r w:rsidRPr="00481A83">
        <w:rPr>
          <w:szCs w:val="24"/>
        </w:rPr>
        <w:t xml:space="preserve"> </w:t>
      </w:r>
      <w:proofErr w:type="spellStart"/>
      <w:r w:rsidRPr="00481A83">
        <w:rPr>
          <w:szCs w:val="24"/>
        </w:rPr>
        <w:t>cristid</w:t>
      </w:r>
      <w:proofErr w:type="spellEnd"/>
      <w:r w:rsidRPr="00481A83">
        <w:rPr>
          <w:szCs w:val="24"/>
        </w:rPr>
        <w:t xml:space="preserve"> </w:t>
      </w:r>
      <w:proofErr w:type="spellStart"/>
      <w:r w:rsidRPr="00481A83">
        <w:rPr>
          <w:szCs w:val="24"/>
        </w:rPr>
        <w:t>obliqua</w:t>
      </w:r>
      <w:proofErr w:type="spellEnd"/>
      <w:r w:rsidRPr="00481A83">
        <w:rPr>
          <w:szCs w:val="24"/>
        </w:rPr>
        <w:t xml:space="preserve"> development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gramStart"/>
      <w:r w:rsidRPr="00481A83">
        <w:rPr>
          <w:szCs w:val="24"/>
        </w:rPr>
        <w:t>weak(</w:t>
      </w:r>
      <w:proofErr w:type="gramEnd"/>
      <w:r w:rsidRPr="00481A83">
        <w:rPr>
          <w:szCs w:val="24"/>
        </w:rPr>
        <w:t xml:space="preserve">rounded)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gramStart"/>
      <w:r w:rsidRPr="00481A83">
        <w:rPr>
          <w:szCs w:val="24"/>
        </w:rPr>
        <w:t>strong(</w:t>
      </w:r>
      <w:proofErr w:type="gramEnd"/>
      <w:r w:rsidRPr="00481A83">
        <w:rPr>
          <w:szCs w:val="24"/>
        </w:rPr>
        <w:t xml:space="preserve">trenchant)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78. </w:t>
      </w:r>
      <w:proofErr w:type="gramStart"/>
      <w:r w:rsidRPr="00481A83">
        <w:rPr>
          <w:szCs w:val="24"/>
        </w:rPr>
        <w:t>m2</w:t>
      </w:r>
      <w:proofErr w:type="gramEnd"/>
      <w:r w:rsidRPr="00481A83">
        <w:rPr>
          <w:szCs w:val="24"/>
        </w:rPr>
        <w:t xml:space="preserve"> </w:t>
      </w:r>
      <w:proofErr w:type="spellStart"/>
      <w:r w:rsidRPr="00481A83">
        <w:rPr>
          <w:szCs w:val="24"/>
        </w:rPr>
        <w:t>cristid</w:t>
      </w:r>
      <w:proofErr w:type="spellEnd"/>
      <w:r w:rsidRPr="00481A83">
        <w:rPr>
          <w:szCs w:val="24"/>
        </w:rPr>
        <w:t xml:space="preserve"> </w:t>
      </w:r>
      <w:proofErr w:type="spellStart"/>
      <w:r w:rsidRPr="00481A83">
        <w:rPr>
          <w:szCs w:val="24"/>
        </w:rPr>
        <w:t>obliqua</w:t>
      </w:r>
      <w:proofErr w:type="spellEnd"/>
      <w:r w:rsidRPr="00481A83">
        <w:rPr>
          <w:szCs w:val="24"/>
        </w:rPr>
        <w:t xml:space="preserve"> orientation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reaches </w:t>
      </w:r>
      <w:proofErr w:type="spellStart"/>
      <w:r w:rsidRPr="00481A83">
        <w:rPr>
          <w:szCs w:val="24"/>
        </w:rPr>
        <w:t>trigonid</w:t>
      </w:r>
      <w:proofErr w:type="spellEnd"/>
      <w:r w:rsidRPr="00481A83">
        <w:rPr>
          <w:szCs w:val="24"/>
        </w:rPr>
        <w:t xml:space="preserve"> wall distal to </w:t>
      </w:r>
      <w:proofErr w:type="spellStart"/>
      <w:r w:rsidRPr="00481A83">
        <w:rPr>
          <w:szCs w:val="24"/>
        </w:rPr>
        <w:t>protoconid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reaches </w:t>
      </w:r>
      <w:proofErr w:type="spellStart"/>
      <w:r w:rsidRPr="00481A83">
        <w:rPr>
          <w:szCs w:val="24"/>
        </w:rPr>
        <w:t>trigonid</w:t>
      </w:r>
      <w:proofErr w:type="spellEnd"/>
      <w:r w:rsidRPr="00481A83">
        <w:rPr>
          <w:szCs w:val="24"/>
        </w:rPr>
        <w:t xml:space="preserve"> wall </w:t>
      </w:r>
      <w:proofErr w:type="spellStart"/>
      <w:r w:rsidRPr="00481A83">
        <w:rPr>
          <w:szCs w:val="24"/>
        </w:rPr>
        <w:t>distolingual</w:t>
      </w:r>
      <w:proofErr w:type="spellEnd"/>
      <w:r w:rsidRPr="00481A83">
        <w:rPr>
          <w:szCs w:val="24"/>
        </w:rPr>
        <w:t xml:space="preserve"> </w:t>
      </w:r>
      <w:proofErr w:type="spellStart"/>
      <w:r w:rsidRPr="00481A83">
        <w:rPr>
          <w:szCs w:val="24"/>
        </w:rPr>
        <w:t>protoconid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reaches </w:t>
      </w:r>
      <w:proofErr w:type="spellStart"/>
      <w:r w:rsidRPr="00481A83">
        <w:rPr>
          <w:szCs w:val="24"/>
        </w:rPr>
        <w:t>trigonid</w:t>
      </w:r>
      <w:proofErr w:type="spellEnd"/>
      <w:r w:rsidRPr="00481A83">
        <w:rPr>
          <w:szCs w:val="24"/>
        </w:rPr>
        <w:t xml:space="preserve"> distal to </w:t>
      </w:r>
      <w:proofErr w:type="spellStart"/>
      <w:r w:rsidRPr="00481A83">
        <w:rPr>
          <w:szCs w:val="24"/>
        </w:rPr>
        <w:t>metaconid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79. </w:t>
      </w:r>
      <w:proofErr w:type="gramStart"/>
      <w:r w:rsidRPr="00481A83">
        <w:rPr>
          <w:szCs w:val="24"/>
        </w:rPr>
        <w:t>m2</w:t>
      </w:r>
      <w:proofErr w:type="gramEnd"/>
      <w:r w:rsidRPr="00481A83">
        <w:rPr>
          <w:szCs w:val="24"/>
        </w:rPr>
        <w:t xml:space="preserve"> </w:t>
      </w:r>
      <w:proofErr w:type="spellStart"/>
      <w:r w:rsidRPr="00481A83">
        <w:rPr>
          <w:szCs w:val="24"/>
        </w:rPr>
        <w:t>cristid</w:t>
      </w:r>
      <w:proofErr w:type="spellEnd"/>
      <w:r w:rsidRPr="00481A83">
        <w:rPr>
          <w:szCs w:val="24"/>
        </w:rPr>
        <w:t xml:space="preserve"> </w:t>
      </w:r>
      <w:proofErr w:type="spellStart"/>
      <w:r w:rsidRPr="00481A83">
        <w:rPr>
          <w:szCs w:val="24"/>
        </w:rPr>
        <w:t>obliqua</w:t>
      </w:r>
      <w:proofErr w:type="spellEnd"/>
      <w:r w:rsidRPr="00481A83">
        <w:rPr>
          <w:szCs w:val="24"/>
        </w:rPr>
        <w:t xml:space="preserve"> terminus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runs to base of </w:t>
      </w:r>
      <w:proofErr w:type="spellStart"/>
      <w:r w:rsidRPr="00481A83">
        <w:rPr>
          <w:szCs w:val="24"/>
        </w:rPr>
        <w:t>trigonid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runs part way up distal </w:t>
      </w:r>
      <w:proofErr w:type="spellStart"/>
      <w:r w:rsidRPr="00481A83">
        <w:rPr>
          <w:szCs w:val="24"/>
        </w:rPr>
        <w:t>trigonid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connects to </w:t>
      </w:r>
      <w:proofErr w:type="spellStart"/>
      <w:r w:rsidRPr="00481A83">
        <w:rPr>
          <w:szCs w:val="24"/>
        </w:rPr>
        <w:t>protoconid</w:t>
      </w:r>
      <w:proofErr w:type="spellEnd"/>
      <w:r w:rsidRPr="00481A83">
        <w:rPr>
          <w:szCs w:val="24"/>
        </w:rPr>
        <w:t xml:space="preserve"> tip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3/5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connects with </w:t>
      </w:r>
      <w:proofErr w:type="spellStart"/>
      <w:r w:rsidRPr="00481A83">
        <w:rPr>
          <w:szCs w:val="24"/>
        </w:rPr>
        <w:t>metaconid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80. </w:t>
      </w:r>
      <w:proofErr w:type="gramStart"/>
      <w:r w:rsidRPr="00481A83">
        <w:rPr>
          <w:szCs w:val="24"/>
        </w:rPr>
        <w:t>m2</w:t>
      </w:r>
      <w:proofErr w:type="gramEnd"/>
      <w:r w:rsidRPr="00481A83">
        <w:rPr>
          <w:szCs w:val="24"/>
        </w:rPr>
        <w:t xml:space="preserve"> </w:t>
      </w:r>
      <w:proofErr w:type="spellStart"/>
      <w:r w:rsidRPr="00481A83">
        <w:rPr>
          <w:szCs w:val="24"/>
        </w:rPr>
        <w:t>entoconid</w:t>
      </w:r>
      <w:proofErr w:type="spellEnd"/>
      <w:r w:rsidRPr="00481A83">
        <w:rPr>
          <w:szCs w:val="24"/>
        </w:rPr>
        <w:t xml:space="preserve"> relative to </w:t>
      </w:r>
      <w:proofErr w:type="spellStart"/>
      <w:r w:rsidRPr="00481A83">
        <w:rPr>
          <w:szCs w:val="24"/>
        </w:rPr>
        <w:t>hypoconid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mesial to </w:t>
      </w:r>
      <w:proofErr w:type="spellStart"/>
      <w:r w:rsidRPr="00481A83">
        <w:rPr>
          <w:szCs w:val="24"/>
        </w:rPr>
        <w:t>hypoconid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transverse to </w:t>
      </w:r>
      <w:proofErr w:type="spellStart"/>
      <w:r w:rsidRPr="00481A83">
        <w:rPr>
          <w:szCs w:val="24"/>
        </w:rPr>
        <w:t>hypoconid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distal to </w:t>
      </w:r>
      <w:proofErr w:type="spellStart"/>
      <w:r w:rsidRPr="00481A83">
        <w:rPr>
          <w:szCs w:val="24"/>
        </w:rPr>
        <w:t>hypoconid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81. </w:t>
      </w:r>
      <w:proofErr w:type="gramStart"/>
      <w:r w:rsidRPr="00481A83">
        <w:rPr>
          <w:szCs w:val="24"/>
        </w:rPr>
        <w:t>m2</w:t>
      </w:r>
      <w:proofErr w:type="gramEnd"/>
      <w:r w:rsidRPr="00481A83">
        <w:rPr>
          <w:szCs w:val="24"/>
        </w:rPr>
        <w:t xml:space="preserve"> </w:t>
      </w:r>
      <w:proofErr w:type="spellStart"/>
      <w:r w:rsidRPr="00481A83">
        <w:rPr>
          <w:szCs w:val="24"/>
        </w:rPr>
        <w:t>hypoconulid</w:t>
      </w:r>
      <w:proofErr w:type="spellEnd"/>
      <w:r w:rsidRPr="00481A83">
        <w:rPr>
          <w:szCs w:val="24"/>
        </w:rPr>
        <w:t xml:space="preserve"> position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twinned with or closest to </w:t>
      </w:r>
      <w:proofErr w:type="spellStart"/>
      <w:r w:rsidRPr="00481A83">
        <w:rPr>
          <w:szCs w:val="24"/>
        </w:rPr>
        <w:t>entoconid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central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4 closer to </w:t>
      </w:r>
      <w:proofErr w:type="spellStart"/>
      <w:r w:rsidRPr="00481A83">
        <w:rPr>
          <w:szCs w:val="24"/>
        </w:rPr>
        <w:t>hypoconid</w:t>
      </w:r>
      <w:proofErr w:type="spellEnd"/>
      <w:r w:rsidRPr="00481A83">
        <w:rPr>
          <w:szCs w:val="24"/>
        </w:rPr>
        <w:t xml:space="preserve"> than to </w:t>
      </w:r>
      <w:proofErr w:type="spellStart"/>
      <w:r w:rsidRPr="00481A83">
        <w:rPr>
          <w:szCs w:val="24"/>
        </w:rPr>
        <w:t>entoconid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82. </w:t>
      </w:r>
      <w:proofErr w:type="gramStart"/>
      <w:r w:rsidRPr="00481A83">
        <w:rPr>
          <w:szCs w:val="24"/>
        </w:rPr>
        <w:t>m2</w:t>
      </w:r>
      <w:proofErr w:type="gramEnd"/>
      <w:r w:rsidRPr="00481A83">
        <w:rPr>
          <w:szCs w:val="24"/>
        </w:rPr>
        <w:t xml:space="preserve"> </w:t>
      </w:r>
      <w:proofErr w:type="spellStart"/>
      <w:r w:rsidRPr="00481A83">
        <w:rPr>
          <w:szCs w:val="24"/>
        </w:rPr>
        <w:t>hypoconulid</w:t>
      </w:r>
      <w:proofErr w:type="spellEnd"/>
      <w:r w:rsidRPr="00481A83">
        <w:rPr>
          <w:szCs w:val="24"/>
        </w:rPr>
        <w:t xml:space="preserve"> size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large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moderate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83. </w:t>
      </w:r>
      <w:proofErr w:type="gramStart"/>
      <w:r w:rsidRPr="00481A83">
        <w:rPr>
          <w:szCs w:val="24"/>
        </w:rPr>
        <w:t>m2</w:t>
      </w:r>
      <w:proofErr w:type="gramEnd"/>
      <w:r w:rsidRPr="00481A83">
        <w:rPr>
          <w:szCs w:val="24"/>
        </w:rPr>
        <w:t xml:space="preserve"> length/m3 length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m3 much longer than m2 (0.71-0.8)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m3 longer than m2 (0.81-0.9)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slightly longer or equal to m2 (0.91-1)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m3 slightly shorter than m2 (1.01-1.12)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7 6/8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8 m3 much shorter than m2 (=&gt;1.13) or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84. </w:t>
      </w:r>
      <w:proofErr w:type="gramStart"/>
      <w:r w:rsidRPr="00481A83">
        <w:rPr>
          <w:szCs w:val="24"/>
        </w:rPr>
        <w:t>m2</w:t>
      </w:r>
      <w:proofErr w:type="gramEnd"/>
      <w:r w:rsidRPr="00481A83">
        <w:rPr>
          <w:szCs w:val="24"/>
        </w:rPr>
        <w:t xml:space="preserve"> </w:t>
      </w:r>
      <w:proofErr w:type="spellStart"/>
      <w:r w:rsidRPr="00481A83">
        <w:rPr>
          <w:szCs w:val="24"/>
        </w:rPr>
        <w:t>paraconid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present, large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85. </w:t>
      </w:r>
      <w:proofErr w:type="gramStart"/>
      <w:r w:rsidRPr="00481A83">
        <w:rPr>
          <w:szCs w:val="24"/>
        </w:rPr>
        <w:t>m2</w:t>
      </w:r>
      <w:proofErr w:type="gramEnd"/>
      <w:r w:rsidRPr="00481A83">
        <w:rPr>
          <w:szCs w:val="24"/>
        </w:rPr>
        <w:t xml:space="preserve"> </w:t>
      </w:r>
      <w:proofErr w:type="spellStart"/>
      <w:r w:rsidRPr="00481A83">
        <w:rPr>
          <w:szCs w:val="24"/>
        </w:rPr>
        <w:t>paraconid</w:t>
      </w:r>
      <w:proofErr w:type="spellEnd"/>
      <w:r w:rsidRPr="00481A83">
        <w:rPr>
          <w:szCs w:val="24"/>
        </w:rPr>
        <w:t xml:space="preserve"> position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mesial to </w:t>
      </w:r>
      <w:proofErr w:type="spellStart"/>
      <w:r w:rsidRPr="00481A83">
        <w:rPr>
          <w:szCs w:val="24"/>
        </w:rPr>
        <w:t>protoconid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equidistance between proto and </w:t>
      </w:r>
      <w:proofErr w:type="spellStart"/>
      <w:r w:rsidRPr="00481A83">
        <w:rPr>
          <w:szCs w:val="24"/>
        </w:rPr>
        <w:t>metaconid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mesial to </w:t>
      </w:r>
      <w:proofErr w:type="spellStart"/>
      <w:r w:rsidRPr="00481A83">
        <w:rPr>
          <w:szCs w:val="24"/>
        </w:rPr>
        <w:t>metaconid</w:t>
      </w:r>
      <w:proofErr w:type="spellEnd"/>
      <w:r w:rsidRPr="00481A83">
        <w:rPr>
          <w:szCs w:val="24"/>
        </w:rPr>
        <w:t xml:space="preserve"> but widely spaced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twinned with </w:t>
      </w:r>
      <w:proofErr w:type="spellStart"/>
      <w:r w:rsidRPr="00481A83">
        <w:rPr>
          <w:szCs w:val="24"/>
        </w:rPr>
        <w:t>metaconid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86. </w:t>
      </w:r>
      <w:proofErr w:type="gramStart"/>
      <w:r w:rsidRPr="00481A83">
        <w:rPr>
          <w:szCs w:val="24"/>
        </w:rPr>
        <w:t>m2</w:t>
      </w:r>
      <w:proofErr w:type="gramEnd"/>
      <w:r w:rsidRPr="00481A83">
        <w:rPr>
          <w:szCs w:val="24"/>
        </w:rPr>
        <w:t xml:space="preserve"> </w:t>
      </w:r>
      <w:proofErr w:type="spellStart"/>
      <w:r w:rsidRPr="00481A83">
        <w:rPr>
          <w:szCs w:val="24"/>
        </w:rPr>
        <w:t>trigonid</w:t>
      </w:r>
      <w:proofErr w:type="spellEnd"/>
      <w:r w:rsidRPr="00481A83">
        <w:rPr>
          <w:szCs w:val="24"/>
        </w:rPr>
        <w:t xml:space="preserve"> width (ratio of </w:t>
      </w:r>
      <w:proofErr w:type="spellStart"/>
      <w:r w:rsidRPr="00481A83">
        <w:rPr>
          <w:szCs w:val="24"/>
        </w:rPr>
        <w:t>buccolingual</w:t>
      </w:r>
      <w:proofErr w:type="spellEnd"/>
      <w:r w:rsidRPr="00481A83">
        <w:rPr>
          <w:szCs w:val="24"/>
        </w:rPr>
        <w:t xml:space="preserve"> breadths of </w:t>
      </w:r>
      <w:proofErr w:type="spellStart"/>
      <w:r w:rsidRPr="00481A83">
        <w:rPr>
          <w:szCs w:val="24"/>
        </w:rPr>
        <w:t>trigonid</w:t>
      </w:r>
      <w:proofErr w:type="spellEnd"/>
      <w:r w:rsidRPr="00481A83">
        <w:rPr>
          <w:szCs w:val="24"/>
        </w:rPr>
        <w:t xml:space="preserve"> and </w:t>
      </w:r>
      <w:proofErr w:type="spellStart"/>
      <w:r w:rsidRPr="00481A83">
        <w:rPr>
          <w:szCs w:val="24"/>
        </w:rPr>
        <w:t>talonid</w:t>
      </w:r>
      <w:proofErr w:type="spellEnd"/>
      <w:r w:rsidRPr="00481A83">
        <w:rPr>
          <w:szCs w:val="24"/>
        </w:rPr>
        <w:t xml:space="preserve">) (Ross et al. 1998 character m6)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much wider than </w:t>
      </w:r>
      <w:proofErr w:type="spellStart"/>
      <w:r w:rsidRPr="00481A83">
        <w:rPr>
          <w:szCs w:val="24"/>
        </w:rPr>
        <w:t>talonid</w:t>
      </w:r>
      <w:proofErr w:type="spellEnd"/>
      <w:r w:rsidRPr="00481A83">
        <w:rPr>
          <w:szCs w:val="24"/>
        </w:rPr>
        <w:t xml:space="preserve"> (=&gt;1.11)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width similar (&lt;1.11,&gt;0.90)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much narrower than </w:t>
      </w:r>
      <w:proofErr w:type="spellStart"/>
      <w:r w:rsidRPr="00481A83">
        <w:rPr>
          <w:szCs w:val="24"/>
        </w:rPr>
        <w:t>talonid</w:t>
      </w:r>
      <w:proofErr w:type="spellEnd"/>
      <w:r w:rsidRPr="00481A83">
        <w:rPr>
          <w:szCs w:val="24"/>
        </w:rPr>
        <w:t xml:space="preserve"> (=&lt;0.90)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lastRenderedPageBreak/>
        <w:t xml:space="preserve">87. </w:t>
      </w:r>
      <w:proofErr w:type="gramStart"/>
      <w:r w:rsidRPr="00481A83">
        <w:rPr>
          <w:szCs w:val="24"/>
        </w:rPr>
        <w:t>morphology</w:t>
      </w:r>
      <w:proofErr w:type="gramEnd"/>
      <w:r w:rsidRPr="00481A83">
        <w:rPr>
          <w:szCs w:val="24"/>
        </w:rPr>
        <w:t xml:space="preserve"> of </w:t>
      </w:r>
      <w:proofErr w:type="spellStart"/>
      <w:r w:rsidRPr="00481A83">
        <w:rPr>
          <w:szCs w:val="24"/>
        </w:rPr>
        <w:t>distolingual</w:t>
      </w:r>
      <w:proofErr w:type="spellEnd"/>
      <w:r w:rsidRPr="00481A83">
        <w:rPr>
          <w:szCs w:val="24"/>
        </w:rPr>
        <w:t xml:space="preserve"> aspect of m2 (contains information similar to Ross et al. 1998 characters m26 and m41)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no </w:t>
      </w:r>
      <w:proofErr w:type="spellStart"/>
      <w:r w:rsidRPr="00481A83">
        <w:rPr>
          <w:szCs w:val="24"/>
        </w:rPr>
        <w:t>postentoconid</w:t>
      </w:r>
      <w:proofErr w:type="spellEnd"/>
      <w:r w:rsidRPr="00481A83">
        <w:rPr>
          <w:szCs w:val="24"/>
        </w:rPr>
        <w:t xml:space="preserve"> sulcus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t>
      </w:r>
      <w:proofErr w:type="spellStart"/>
      <w:r w:rsidRPr="00481A83">
        <w:rPr>
          <w:szCs w:val="24"/>
        </w:rPr>
        <w:t>hypoconulid</w:t>
      </w:r>
      <w:proofErr w:type="spellEnd"/>
      <w:r w:rsidRPr="00481A83">
        <w:rPr>
          <w:szCs w:val="24"/>
        </w:rPr>
        <w:t xml:space="preserve"> closely situated next to </w:t>
      </w:r>
      <w:proofErr w:type="spellStart"/>
      <w:r w:rsidRPr="00481A83">
        <w:rPr>
          <w:szCs w:val="24"/>
        </w:rPr>
        <w:t>entoconid</w:t>
      </w:r>
      <w:proofErr w:type="spellEnd"/>
      <w:r w:rsidRPr="00481A83">
        <w:rPr>
          <w:szCs w:val="24"/>
        </w:rPr>
        <w:t xml:space="preserve"> and </w:t>
      </w:r>
      <w:proofErr w:type="spellStart"/>
      <w:r w:rsidRPr="00481A83">
        <w:rPr>
          <w:szCs w:val="24"/>
        </w:rPr>
        <w:t>postentoconid</w:t>
      </w:r>
      <w:proofErr w:type="spellEnd"/>
      <w:r w:rsidRPr="00481A83">
        <w:rPr>
          <w:szCs w:val="24"/>
        </w:rPr>
        <w:t xml:space="preserve"> sulcus present, </w:t>
      </w:r>
      <w:proofErr w:type="spellStart"/>
      <w:r w:rsidRPr="00481A83">
        <w:rPr>
          <w:szCs w:val="24"/>
        </w:rPr>
        <w:t>entoconid</w:t>
      </w:r>
      <w:proofErr w:type="spellEnd"/>
      <w:r w:rsidRPr="00481A83">
        <w:rPr>
          <w:szCs w:val="24"/>
        </w:rPr>
        <w:t xml:space="preserve"> confluent with distal </w:t>
      </w:r>
      <w:proofErr w:type="spellStart"/>
      <w:r w:rsidRPr="00481A83">
        <w:rPr>
          <w:szCs w:val="24"/>
        </w:rPr>
        <w:t>talonid</w:t>
      </w:r>
      <w:proofErr w:type="spellEnd"/>
      <w:r w:rsidRPr="00481A83">
        <w:rPr>
          <w:szCs w:val="24"/>
        </w:rPr>
        <w:t xml:space="preserve"> wall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distolingual</w:t>
      </w:r>
      <w:proofErr w:type="spellEnd"/>
      <w:r w:rsidRPr="00481A83">
        <w:rPr>
          <w:szCs w:val="24"/>
        </w:rPr>
        <w:t xml:space="preserve"> fovea present, </w:t>
      </w:r>
      <w:proofErr w:type="spellStart"/>
      <w:r w:rsidRPr="00481A83">
        <w:rPr>
          <w:szCs w:val="24"/>
        </w:rPr>
        <w:t>entoconid</w:t>
      </w:r>
      <w:proofErr w:type="spellEnd"/>
      <w:r w:rsidRPr="00481A83">
        <w:rPr>
          <w:szCs w:val="24"/>
        </w:rPr>
        <w:t xml:space="preserve"> confluent with posterior </w:t>
      </w:r>
      <w:proofErr w:type="spellStart"/>
      <w:r w:rsidRPr="00481A83">
        <w:rPr>
          <w:szCs w:val="24"/>
        </w:rPr>
        <w:t>talonid</w:t>
      </w:r>
      <w:proofErr w:type="spellEnd"/>
      <w:r w:rsidRPr="00481A83">
        <w:rPr>
          <w:szCs w:val="24"/>
        </w:rPr>
        <w:t xml:space="preserve"> wall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w:t>
      </w:r>
      <w:proofErr w:type="spellStart"/>
      <w:r w:rsidRPr="00481A83">
        <w:rPr>
          <w:szCs w:val="24"/>
        </w:rPr>
        <w:t>distolingual</w:t>
      </w:r>
      <w:proofErr w:type="spellEnd"/>
      <w:r w:rsidRPr="00481A83">
        <w:rPr>
          <w:szCs w:val="24"/>
        </w:rPr>
        <w:t xml:space="preserve"> fovea present, </w:t>
      </w:r>
      <w:proofErr w:type="spellStart"/>
      <w:r w:rsidRPr="00481A83">
        <w:rPr>
          <w:szCs w:val="24"/>
        </w:rPr>
        <w:t>entoconid</w:t>
      </w:r>
      <w:proofErr w:type="spellEnd"/>
      <w:r w:rsidRPr="00481A83">
        <w:rPr>
          <w:szCs w:val="24"/>
        </w:rPr>
        <w:t xml:space="preserve"> </w:t>
      </w:r>
      <w:proofErr w:type="spellStart"/>
      <w:r w:rsidRPr="00481A83">
        <w:rPr>
          <w:szCs w:val="24"/>
        </w:rPr>
        <w:t>mesiodistally</w:t>
      </w:r>
      <w:proofErr w:type="spellEnd"/>
      <w:r w:rsidRPr="00481A83">
        <w:rPr>
          <w:szCs w:val="24"/>
        </w:rPr>
        <w:t xml:space="preserve"> abbreviated and not confluent with posterior </w:t>
      </w:r>
      <w:proofErr w:type="spellStart"/>
      <w:r w:rsidRPr="00481A83">
        <w:rPr>
          <w:szCs w:val="24"/>
        </w:rPr>
        <w:t>talonid</w:t>
      </w:r>
      <w:proofErr w:type="spellEnd"/>
      <w:r w:rsidRPr="00481A83">
        <w:rPr>
          <w:szCs w:val="24"/>
        </w:rPr>
        <w:t xml:space="preserve"> wall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88. </w:t>
      </w:r>
      <w:proofErr w:type="gramStart"/>
      <w:r w:rsidRPr="00613F24">
        <w:rPr>
          <w:szCs w:val="24"/>
          <w:highlight w:val="lightGray"/>
        </w:rPr>
        <w:t>accessory</w:t>
      </w:r>
      <w:proofErr w:type="gramEnd"/>
      <w:r w:rsidRPr="00613F24">
        <w:rPr>
          <w:szCs w:val="24"/>
          <w:highlight w:val="lightGray"/>
        </w:rPr>
        <w:t xml:space="preserve"> cusps on </w:t>
      </w:r>
      <w:proofErr w:type="spellStart"/>
      <w:r w:rsidRPr="00613F24">
        <w:rPr>
          <w:szCs w:val="24"/>
          <w:highlight w:val="lightGray"/>
        </w:rPr>
        <w:t>distolingual</w:t>
      </w:r>
      <w:proofErr w:type="spellEnd"/>
      <w:r w:rsidRPr="00613F24">
        <w:rPr>
          <w:szCs w:val="24"/>
          <w:highlight w:val="lightGray"/>
        </w:rPr>
        <w:t xml:space="preserve"> aspect of m2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absent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1 variably present</w:t>
      </w:r>
      <w:r w:rsidRPr="00481A83">
        <w:rPr>
          <w:szCs w:val="24"/>
        </w:rPr>
        <w:t xml:space="preserve">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89. </w:t>
      </w:r>
      <w:proofErr w:type="gramStart"/>
      <w:r w:rsidRPr="00AE238B">
        <w:rPr>
          <w:szCs w:val="24"/>
          <w:highlight w:val="lightGray"/>
        </w:rPr>
        <w:t>m3</w:t>
      </w:r>
      <w:proofErr w:type="gramEnd"/>
      <w:r w:rsidRPr="00AE238B">
        <w:rPr>
          <w:szCs w:val="24"/>
          <w:highlight w:val="lightGray"/>
        </w:rPr>
        <w:t xml:space="preserve"> </w:t>
      </w:r>
      <w:proofErr w:type="spellStart"/>
      <w:r w:rsidRPr="00AE238B">
        <w:rPr>
          <w:szCs w:val="24"/>
          <w:highlight w:val="lightGray"/>
        </w:rPr>
        <w:t>cristid</w:t>
      </w:r>
      <w:proofErr w:type="spellEnd"/>
      <w:r w:rsidRPr="00AE238B">
        <w:rPr>
          <w:szCs w:val="24"/>
          <w:highlight w:val="lightGray"/>
        </w:rPr>
        <w:t xml:space="preserve"> </w:t>
      </w:r>
      <w:proofErr w:type="spellStart"/>
      <w:r w:rsidRPr="00AE238B">
        <w:rPr>
          <w:szCs w:val="24"/>
          <w:highlight w:val="lightGray"/>
        </w:rPr>
        <w:t>obliqua</w:t>
      </w:r>
      <w:proofErr w:type="spellEnd"/>
      <w:r w:rsidRPr="00AE238B">
        <w:rPr>
          <w:szCs w:val="24"/>
          <w:highlight w:val="lightGray"/>
        </w:rPr>
        <w:t xml:space="preserve"> terminus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absent or indistinct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1 runs to base of </w:t>
      </w:r>
      <w:proofErr w:type="spellStart"/>
      <w:r w:rsidRPr="00AE238B">
        <w:rPr>
          <w:szCs w:val="24"/>
          <w:highlight w:val="lightGray"/>
        </w:rPr>
        <w:t>trigonid</w:t>
      </w:r>
      <w:proofErr w:type="spellEnd"/>
      <w:r w:rsidRPr="00AE238B">
        <w:rPr>
          <w:szCs w:val="24"/>
          <w:highlight w:val="lightGray"/>
        </w:rPr>
        <w:t xml:space="preserve">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2 runs part way up distal </w:t>
      </w:r>
      <w:proofErr w:type="spellStart"/>
      <w:r w:rsidRPr="00AE238B">
        <w:rPr>
          <w:szCs w:val="24"/>
          <w:highlight w:val="lightGray"/>
        </w:rPr>
        <w:t>trigonid</w:t>
      </w:r>
      <w:proofErr w:type="spellEnd"/>
      <w:r w:rsidRPr="00AE238B">
        <w:rPr>
          <w:szCs w:val="24"/>
          <w:highlight w:val="lightGray"/>
        </w:rPr>
        <w:t xml:space="preserve"> wall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3 connects with </w:t>
      </w:r>
      <w:proofErr w:type="spellStart"/>
      <w:r w:rsidRPr="00AE238B">
        <w:rPr>
          <w:szCs w:val="24"/>
          <w:highlight w:val="lightGray"/>
        </w:rPr>
        <w:t>protoconid</w:t>
      </w:r>
      <w:proofErr w:type="spellEnd"/>
      <w:r w:rsidRPr="00AE238B">
        <w:rPr>
          <w:szCs w:val="24"/>
          <w:highlight w:val="lightGray"/>
        </w:rPr>
        <w:t xml:space="preserve"> tip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 xml:space="preserve">4 connects with </w:t>
      </w:r>
      <w:proofErr w:type="spellStart"/>
      <w:r w:rsidRPr="00AE238B">
        <w:rPr>
          <w:szCs w:val="24"/>
          <w:highlight w:val="lightGray"/>
        </w:rPr>
        <w:t>metaconid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90. </w:t>
      </w:r>
      <w:proofErr w:type="gramStart"/>
      <w:r w:rsidRPr="00481A83">
        <w:rPr>
          <w:szCs w:val="24"/>
        </w:rPr>
        <w:t>m3</w:t>
      </w:r>
      <w:proofErr w:type="gramEnd"/>
      <w:r w:rsidRPr="00481A83">
        <w:rPr>
          <w:szCs w:val="24"/>
        </w:rPr>
        <w:t xml:space="preserve"> </w:t>
      </w:r>
      <w:proofErr w:type="spellStart"/>
      <w:r w:rsidRPr="00481A83">
        <w:rPr>
          <w:szCs w:val="24"/>
        </w:rPr>
        <w:t>entoconid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present and distinct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greatly reduced or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91. </w:t>
      </w:r>
      <w:proofErr w:type="gramStart"/>
      <w:r w:rsidRPr="00481A83">
        <w:rPr>
          <w:szCs w:val="24"/>
        </w:rPr>
        <w:t>m3</w:t>
      </w:r>
      <w:proofErr w:type="gramEnd"/>
      <w:r w:rsidRPr="00481A83">
        <w:rPr>
          <w:szCs w:val="24"/>
        </w:rPr>
        <w:t xml:space="preserve"> </w:t>
      </w:r>
      <w:proofErr w:type="spellStart"/>
      <w:r w:rsidRPr="00481A83">
        <w:rPr>
          <w:szCs w:val="24"/>
        </w:rPr>
        <w:t>hypoconulid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lobate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not lobate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92. </w:t>
      </w:r>
      <w:proofErr w:type="gramStart"/>
      <w:r w:rsidRPr="00481A83">
        <w:rPr>
          <w:szCs w:val="24"/>
        </w:rPr>
        <w:t>m3</w:t>
      </w:r>
      <w:proofErr w:type="gramEnd"/>
      <w:r w:rsidRPr="00481A83">
        <w:rPr>
          <w:szCs w:val="24"/>
        </w:rPr>
        <w:t xml:space="preserve"> </w:t>
      </w:r>
      <w:proofErr w:type="spellStart"/>
      <w:r w:rsidRPr="00481A83">
        <w:rPr>
          <w:szCs w:val="24"/>
        </w:rPr>
        <w:t>paraconid</w:t>
      </w:r>
      <w:proofErr w:type="spellEnd"/>
      <w:r w:rsidRPr="00481A83">
        <w:rPr>
          <w:szCs w:val="24"/>
        </w:rPr>
        <w:t xml:space="preserve"> position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mesial to </w:t>
      </w:r>
      <w:proofErr w:type="spellStart"/>
      <w:r w:rsidRPr="00481A83">
        <w:rPr>
          <w:szCs w:val="24"/>
        </w:rPr>
        <w:t>protoconid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mesiolingual</w:t>
      </w:r>
      <w:proofErr w:type="spellEnd"/>
      <w:r w:rsidRPr="00481A83">
        <w:rPr>
          <w:szCs w:val="24"/>
        </w:rPr>
        <w:t xml:space="preserve">, between proto and </w:t>
      </w:r>
      <w:proofErr w:type="gramStart"/>
      <w:r w:rsidRPr="00481A83">
        <w:rPr>
          <w:szCs w:val="24"/>
        </w:rPr>
        <w:t>meta</w:t>
      </w:r>
      <w:proofErr w:type="gram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mesial to </w:t>
      </w:r>
      <w:proofErr w:type="spellStart"/>
      <w:r w:rsidRPr="00481A83">
        <w:rPr>
          <w:szCs w:val="24"/>
        </w:rPr>
        <w:t>metaconid</w:t>
      </w:r>
      <w:proofErr w:type="spellEnd"/>
      <w:r w:rsidRPr="00481A83">
        <w:rPr>
          <w:szCs w:val="24"/>
        </w:rPr>
        <w:t xml:space="preserve"> but widely spaced from it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twinned with </w:t>
      </w:r>
      <w:proofErr w:type="spellStart"/>
      <w:r w:rsidRPr="00481A83">
        <w:rPr>
          <w:szCs w:val="24"/>
        </w:rPr>
        <w:t>metaconid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93. </w:t>
      </w:r>
      <w:proofErr w:type="gramStart"/>
      <w:r w:rsidRPr="00481A83">
        <w:rPr>
          <w:szCs w:val="24"/>
        </w:rPr>
        <w:t>m3</w:t>
      </w:r>
      <w:proofErr w:type="gramEnd"/>
      <w:r w:rsidRPr="00481A83">
        <w:rPr>
          <w:szCs w:val="24"/>
        </w:rPr>
        <w:t xml:space="preserve"> </w:t>
      </w:r>
      <w:proofErr w:type="spellStart"/>
      <w:r w:rsidRPr="00481A83">
        <w:rPr>
          <w:szCs w:val="24"/>
        </w:rPr>
        <w:t>paraconid</w:t>
      </w:r>
      <w:proofErr w:type="spellEnd"/>
      <w:r w:rsidRPr="00481A83">
        <w:rPr>
          <w:szCs w:val="24"/>
        </w:rPr>
        <w:t xml:space="preserve"> size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present large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lastRenderedPageBreak/>
        <w:t xml:space="preserve">94. </w:t>
      </w:r>
      <w:proofErr w:type="gramStart"/>
      <w:r w:rsidRPr="00AE238B">
        <w:rPr>
          <w:szCs w:val="24"/>
          <w:highlight w:val="lightGray"/>
        </w:rPr>
        <w:t>m3</w:t>
      </w:r>
      <w:proofErr w:type="gramEnd"/>
      <w:r w:rsidRPr="00AE238B">
        <w:rPr>
          <w:szCs w:val="24"/>
          <w:highlight w:val="lightGray"/>
        </w:rPr>
        <w:t xml:space="preserve"> root number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one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1 two</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95. </w:t>
      </w:r>
      <w:proofErr w:type="gramStart"/>
      <w:r w:rsidRPr="00481A83">
        <w:rPr>
          <w:szCs w:val="24"/>
        </w:rPr>
        <w:t>m3</w:t>
      </w:r>
      <w:proofErr w:type="gramEnd"/>
      <w:r w:rsidRPr="00481A83">
        <w:rPr>
          <w:szCs w:val="24"/>
        </w:rPr>
        <w:t xml:space="preserve"> </w:t>
      </w:r>
      <w:proofErr w:type="spellStart"/>
      <w:r w:rsidRPr="00481A83">
        <w:rPr>
          <w:szCs w:val="24"/>
        </w:rPr>
        <w:t>trigonid</w:t>
      </w:r>
      <w:proofErr w:type="spellEnd"/>
      <w:r w:rsidRPr="00481A83">
        <w:rPr>
          <w:szCs w:val="24"/>
        </w:rPr>
        <w:t xml:space="preserve"> width (based on relative </w:t>
      </w:r>
      <w:proofErr w:type="spellStart"/>
      <w:r w:rsidRPr="00481A83">
        <w:rPr>
          <w:szCs w:val="24"/>
        </w:rPr>
        <w:t>buccolingual</w:t>
      </w:r>
      <w:proofErr w:type="spellEnd"/>
      <w:r w:rsidRPr="00481A83">
        <w:rPr>
          <w:szCs w:val="24"/>
        </w:rPr>
        <w:t xml:space="preserve"> breadths) (Ross et al. 1998 character m7)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=&gt;1.20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&lt;1.20-&gt;1.05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&lt;1.05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96. </w:t>
      </w:r>
      <w:proofErr w:type="gramStart"/>
      <w:r w:rsidRPr="00AE238B">
        <w:rPr>
          <w:szCs w:val="24"/>
          <w:highlight w:val="lightGray"/>
        </w:rPr>
        <w:t>position</w:t>
      </w:r>
      <w:proofErr w:type="gramEnd"/>
      <w:r w:rsidRPr="00AE238B">
        <w:rPr>
          <w:szCs w:val="24"/>
          <w:highlight w:val="lightGray"/>
        </w:rPr>
        <w:t xml:space="preserve"> of m3 </w:t>
      </w:r>
      <w:proofErr w:type="spellStart"/>
      <w:r w:rsidRPr="00AE238B">
        <w:rPr>
          <w:szCs w:val="24"/>
          <w:highlight w:val="lightGray"/>
        </w:rPr>
        <w:t>hypoconulid</w:t>
      </w:r>
      <w:proofErr w:type="spellEnd"/>
      <w:r w:rsidRPr="00AE238B">
        <w:rPr>
          <w:szCs w:val="24"/>
          <w:highlight w:val="lightGray"/>
        </w:rPr>
        <w:t xml:space="preserve">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centrally located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1 twinned with or next to </w:t>
      </w:r>
      <w:proofErr w:type="spellStart"/>
      <w:r w:rsidRPr="00AE238B">
        <w:rPr>
          <w:szCs w:val="24"/>
          <w:highlight w:val="lightGray"/>
        </w:rPr>
        <w:t>entoconid</w:t>
      </w:r>
      <w:proofErr w:type="spellEnd"/>
      <w:r w:rsidRPr="00AE238B">
        <w:rPr>
          <w:szCs w:val="24"/>
          <w:highlight w:val="lightGray"/>
        </w:rPr>
        <w:t xml:space="preserve">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 xml:space="preserve">2 </w:t>
      </w:r>
      <w:proofErr w:type="spellStart"/>
      <w:r w:rsidRPr="00AE238B">
        <w:rPr>
          <w:szCs w:val="24"/>
          <w:highlight w:val="lightGray"/>
        </w:rPr>
        <w:t>bucally</w:t>
      </w:r>
      <w:proofErr w:type="spellEnd"/>
      <w:r w:rsidRPr="00AE238B">
        <w:rPr>
          <w:szCs w:val="24"/>
          <w:highlight w:val="lightGray"/>
        </w:rPr>
        <w:t xml:space="preserve"> located closer to </w:t>
      </w:r>
      <w:proofErr w:type="spellStart"/>
      <w:r w:rsidRPr="00AE238B">
        <w:rPr>
          <w:szCs w:val="24"/>
          <w:highlight w:val="lightGray"/>
        </w:rPr>
        <w:t>hypoconid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97. </w:t>
      </w:r>
      <w:proofErr w:type="gramStart"/>
      <w:r w:rsidRPr="00481A83">
        <w:rPr>
          <w:szCs w:val="24"/>
        </w:rPr>
        <w:t>molar</w:t>
      </w:r>
      <w:proofErr w:type="gramEnd"/>
      <w:r w:rsidRPr="00481A83">
        <w:rPr>
          <w:szCs w:val="24"/>
        </w:rPr>
        <w:t xml:space="preserve"> </w:t>
      </w:r>
      <w:proofErr w:type="spellStart"/>
      <w:r w:rsidRPr="00481A83">
        <w:rPr>
          <w:szCs w:val="24"/>
        </w:rPr>
        <w:t>centroconids</w:t>
      </w:r>
      <w:proofErr w:type="spellEnd"/>
      <w:r w:rsidRPr="00481A83">
        <w:rPr>
          <w:szCs w:val="24"/>
        </w:rPr>
        <w:t xml:space="preserve"> (contains information similar to Ross et al. 1998 character m37)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98. </w:t>
      </w:r>
      <w:proofErr w:type="gramStart"/>
      <w:r w:rsidRPr="00481A83">
        <w:rPr>
          <w:szCs w:val="24"/>
        </w:rPr>
        <w:t>molar</w:t>
      </w:r>
      <w:proofErr w:type="gramEnd"/>
      <w:r w:rsidRPr="00481A83">
        <w:rPr>
          <w:szCs w:val="24"/>
        </w:rPr>
        <w:t xml:space="preserve"> enamel crenulation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smooth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slightly crenulated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highly crenulated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99. </w:t>
      </w:r>
      <w:proofErr w:type="spellStart"/>
      <w:proofErr w:type="gramStart"/>
      <w:r w:rsidRPr="00481A83">
        <w:rPr>
          <w:szCs w:val="24"/>
        </w:rPr>
        <w:t>interincisal</w:t>
      </w:r>
      <w:proofErr w:type="spellEnd"/>
      <w:proofErr w:type="gramEnd"/>
      <w:r w:rsidRPr="00481A83">
        <w:rPr>
          <w:szCs w:val="24"/>
        </w:rPr>
        <w:t xml:space="preserve"> diastema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very broad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narrow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100. </w:t>
      </w:r>
      <w:proofErr w:type="gramStart"/>
      <w:r w:rsidRPr="00481A83">
        <w:rPr>
          <w:szCs w:val="24"/>
        </w:rPr>
        <w:t>upper</w:t>
      </w:r>
      <w:proofErr w:type="gramEnd"/>
      <w:r w:rsidRPr="00481A83">
        <w:rPr>
          <w:szCs w:val="24"/>
        </w:rPr>
        <w:t xml:space="preserve"> incisor #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three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two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one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zero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101. I1:I2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areas approximately equal or I1 smaller than I2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I1 slightly </w:t>
      </w:r>
      <w:proofErr w:type="spellStart"/>
      <w:r w:rsidRPr="00481A83">
        <w:rPr>
          <w:szCs w:val="24"/>
        </w:rPr>
        <w:t>arger</w:t>
      </w:r>
      <w:proofErr w:type="spellEnd"/>
      <w:r w:rsidRPr="00481A83">
        <w:rPr>
          <w:szCs w:val="24"/>
        </w:rPr>
        <w:t xml:space="preserve"> than I2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I1 much </w:t>
      </w:r>
      <w:proofErr w:type="spellStart"/>
      <w:r w:rsidRPr="00481A83">
        <w:rPr>
          <w:szCs w:val="24"/>
        </w:rPr>
        <w:t>larer</w:t>
      </w:r>
      <w:proofErr w:type="spellEnd"/>
      <w:r w:rsidRPr="00481A83">
        <w:rPr>
          <w:szCs w:val="24"/>
        </w:rPr>
        <w:t xml:space="preserve"> than I2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102. I1:M1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small (&lt;0.5)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1 moderate (0.5-.56)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large (&gt;0.56)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103. I1 basal lingual cusp (RI12-125)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absent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1 present</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104. I1 crown shape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spatulate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semispatulate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central occlusal cusp pointed, occlusal edges steep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105. I1-I2 buccal cingulum (RI13-126)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absent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1 present</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106. I1I2 </w:t>
      </w:r>
      <w:proofErr w:type="spellStart"/>
      <w:r w:rsidRPr="00481A83">
        <w:rPr>
          <w:szCs w:val="24"/>
        </w:rPr>
        <w:t>interincisal</w:t>
      </w:r>
      <w:proofErr w:type="spellEnd"/>
      <w:r w:rsidRPr="00481A83">
        <w:rPr>
          <w:szCs w:val="24"/>
        </w:rPr>
        <w:t xml:space="preserve"> contact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teeth widely spaced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as a narrow contact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tightly packed against I1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107. I1 occlusal edge orientation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occlusal edge approximately </w:t>
      </w:r>
      <w:proofErr w:type="spellStart"/>
      <w:r w:rsidRPr="00481A83">
        <w:rPr>
          <w:szCs w:val="24"/>
        </w:rPr>
        <w:t>orthoganol</w:t>
      </w:r>
      <w:proofErr w:type="spellEnd"/>
      <w:r w:rsidRPr="00481A83">
        <w:rPr>
          <w:szCs w:val="24"/>
        </w:rPr>
        <w:t xml:space="preserve"> to long axis of root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occlusal edge wears at a steep angle to long axis of root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crown with pronounced mesial asymmetry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108. I1 occlusal shape (</w:t>
      </w:r>
      <w:proofErr w:type="spellStart"/>
      <w:r w:rsidRPr="00481A83">
        <w:rPr>
          <w:szCs w:val="24"/>
        </w:rPr>
        <w:t>mesiodistal</w:t>
      </w:r>
      <w:proofErr w:type="spellEnd"/>
      <w:r w:rsidRPr="00481A83">
        <w:rPr>
          <w:szCs w:val="24"/>
        </w:rPr>
        <w:t xml:space="preserve"> length/</w:t>
      </w:r>
      <w:proofErr w:type="spellStart"/>
      <w:r w:rsidRPr="00481A83">
        <w:rPr>
          <w:szCs w:val="24"/>
        </w:rPr>
        <w:t>buccolingual</w:t>
      </w:r>
      <w:proofErr w:type="spellEnd"/>
      <w:r w:rsidRPr="00481A83">
        <w:rPr>
          <w:szCs w:val="24"/>
        </w:rPr>
        <w:t xml:space="preserve"> breadth) (RI6-119)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rounded_oval</w:t>
      </w:r>
      <w:proofErr w:type="spellEnd"/>
      <w:proofErr w:type="gramStart"/>
      <w:r w:rsidRPr="00481A83">
        <w:rPr>
          <w:szCs w:val="24"/>
        </w:rPr>
        <w:t>_(</w:t>
      </w:r>
      <w:proofErr w:type="gramEnd"/>
      <w:r w:rsidRPr="00481A83">
        <w:rPr>
          <w:szCs w:val="24"/>
        </w:rPr>
        <w:t xml:space="preserve">&lt;1.05)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buccolingually_compressed</w:t>
      </w:r>
      <w:proofErr w:type="spellEnd"/>
      <w:proofErr w:type="gramStart"/>
      <w:r w:rsidRPr="00481A83">
        <w:rPr>
          <w:szCs w:val="24"/>
        </w:rPr>
        <w:t>_(</w:t>
      </w:r>
      <w:proofErr w:type="gramEnd"/>
      <w:r w:rsidRPr="00481A83">
        <w:rPr>
          <w:szCs w:val="24"/>
        </w:rPr>
        <w:t xml:space="preserve">&gt;1.05,_&lt;1.30)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4 extremely compressed</w:t>
      </w:r>
      <w:proofErr w:type="gramStart"/>
      <w:r w:rsidRPr="00481A83">
        <w:rPr>
          <w:szCs w:val="24"/>
        </w:rPr>
        <w:t>_(</w:t>
      </w:r>
      <w:proofErr w:type="gramEnd"/>
      <w:r w:rsidRPr="00481A83">
        <w:rPr>
          <w:szCs w:val="24"/>
        </w:rPr>
        <w:t xml:space="preserve">&gt;1.30)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109. I2-C diastema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110. I2 occlusal shape (</w:t>
      </w:r>
      <w:proofErr w:type="spellStart"/>
      <w:r w:rsidRPr="00481A83">
        <w:rPr>
          <w:szCs w:val="24"/>
        </w:rPr>
        <w:t>mesiodistal</w:t>
      </w:r>
      <w:proofErr w:type="spellEnd"/>
      <w:r w:rsidRPr="00481A83">
        <w:rPr>
          <w:szCs w:val="24"/>
        </w:rPr>
        <w:t xml:space="preserve"> length/</w:t>
      </w:r>
      <w:proofErr w:type="spellStart"/>
      <w:r w:rsidRPr="00481A83">
        <w:rPr>
          <w:szCs w:val="24"/>
        </w:rPr>
        <w:t>buccolingual</w:t>
      </w:r>
      <w:proofErr w:type="spellEnd"/>
      <w:r w:rsidRPr="00481A83">
        <w:rPr>
          <w:szCs w:val="24"/>
        </w:rPr>
        <w:t xml:space="preserve"> breadth) (RI7-120)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rounded oval (=&lt;1.05)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slightly </w:t>
      </w:r>
      <w:proofErr w:type="spellStart"/>
      <w:r w:rsidRPr="00481A83">
        <w:rPr>
          <w:szCs w:val="24"/>
        </w:rPr>
        <w:t>buccolingually</w:t>
      </w:r>
      <w:proofErr w:type="spellEnd"/>
      <w:r w:rsidRPr="00481A83">
        <w:rPr>
          <w:szCs w:val="24"/>
        </w:rPr>
        <w:t xml:space="preserve"> compressed (&gt;1.05, &lt;1.30)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w:t>
      </w:r>
      <w:proofErr w:type="spellStart"/>
      <w:r w:rsidRPr="00481A83">
        <w:rPr>
          <w:szCs w:val="24"/>
        </w:rPr>
        <w:t>extremely_buccolingually_compressed</w:t>
      </w:r>
      <w:proofErr w:type="spellEnd"/>
      <w:proofErr w:type="gramStart"/>
      <w:r w:rsidRPr="00481A83">
        <w:rPr>
          <w:szCs w:val="24"/>
        </w:rPr>
        <w:t>_(</w:t>
      </w:r>
      <w:proofErr w:type="gramEnd"/>
      <w:r w:rsidRPr="00481A83">
        <w:rPr>
          <w:szCs w:val="24"/>
        </w:rPr>
        <w:t xml:space="preserve">=&gt;1.30)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111. C1 lingual cingulum (RC4-130)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weak or absent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1 0/2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2 strong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3 2/4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4 very strong</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112. C1 mesial groove (females) (RC3-129)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shallow or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deep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113. </w:t>
      </w:r>
      <w:proofErr w:type="gramStart"/>
      <w:r w:rsidRPr="00481A83">
        <w:rPr>
          <w:szCs w:val="24"/>
        </w:rPr>
        <w:t>upper</w:t>
      </w:r>
      <w:proofErr w:type="gramEnd"/>
      <w:r w:rsidRPr="00481A83">
        <w:rPr>
          <w:szCs w:val="24"/>
        </w:rPr>
        <w:t xml:space="preserve"> canine occlusion (RC2-128)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wears_against_p1-2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wears against p2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wears_against_p2-3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wears against p3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114. </w:t>
      </w:r>
      <w:proofErr w:type="gramStart"/>
      <w:r w:rsidRPr="00481A83">
        <w:rPr>
          <w:szCs w:val="24"/>
        </w:rPr>
        <w:t>rotation</w:t>
      </w:r>
      <w:proofErr w:type="gramEnd"/>
      <w:r w:rsidRPr="00481A83">
        <w:rPr>
          <w:szCs w:val="24"/>
        </w:rPr>
        <w:t xml:space="preserve"> of upper canine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long axis oriented in line with premolar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slightly rotated internally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strongly rotated internally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115. </w:t>
      </w:r>
      <w:proofErr w:type="gramStart"/>
      <w:r w:rsidRPr="00481A83">
        <w:rPr>
          <w:szCs w:val="24"/>
        </w:rPr>
        <w:t>upper</w:t>
      </w:r>
      <w:proofErr w:type="gramEnd"/>
      <w:r w:rsidRPr="00481A83">
        <w:rPr>
          <w:szCs w:val="24"/>
        </w:rPr>
        <w:t xml:space="preserve"> canine shape (contains information similar to RC1-127)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round in cross-section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oval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strongly compressed </w:t>
      </w:r>
      <w:proofErr w:type="spellStart"/>
      <w:r w:rsidRPr="00481A83">
        <w:rPr>
          <w:szCs w:val="24"/>
        </w:rPr>
        <w:t>buccolingually</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116. </w:t>
      </w:r>
      <w:proofErr w:type="gramStart"/>
      <w:r w:rsidRPr="00481A83">
        <w:rPr>
          <w:szCs w:val="24"/>
        </w:rPr>
        <w:t>canine</w:t>
      </w:r>
      <w:proofErr w:type="gramEnd"/>
      <w:r w:rsidRPr="00481A83">
        <w:rPr>
          <w:szCs w:val="24"/>
        </w:rPr>
        <w:t xml:space="preserve"> dimorphism (square root of male lower canine area / square root of female lower canine area)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&lt;1.07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&gt;=1.07, &lt; 1.17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&gt;=1.17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117. P1 presence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lastRenderedPageBreak/>
        <w:t xml:space="preserve">118. </w:t>
      </w:r>
      <w:proofErr w:type="gramStart"/>
      <w:r w:rsidRPr="00481A83">
        <w:rPr>
          <w:szCs w:val="24"/>
        </w:rPr>
        <w:t>height</w:t>
      </w:r>
      <w:proofErr w:type="gramEnd"/>
      <w:r w:rsidRPr="00481A83">
        <w:rPr>
          <w:szCs w:val="24"/>
        </w:rPr>
        <w:t xml:space="preserve"> of P2 relative to P3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smaller than or </w:t>
      </w:r>
      <w:proofErr w:type="spellStart"/>
      <w:r w:rsidRPr="00481A83">
        <w:rPr>
          <w:szCs w:val="24"/>
        </w:rPr>
        <w:t>subequal</w:t>
      </w:r>
      <w:proofErr w:type="spellEnd"/>
      <w:r w:rsidRPr="00481A83">
        <w:rPr>
          <w:szCs w:val="24"/>
        </w:rPr>
        <w:t xml:space="preserve"> in height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P2 slightly taller than P3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P2 much taller than P3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119. P2:P3 area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much smaller than P3 (&lt;=0.85)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app. same size, or slightly smaller than P3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larger than P3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120. P2 occlusal outline (RP6-136)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triangular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t>
      </w:r>
      <w:proofErr w:type="spellStart"/>
      <w:r w:rsidRPr="00481A83">
        <w:rPr>
          <w:szCs w:val="24"/>
        </w:rPr>
        <w:t>suboval</w:t>
      </w:r>
      <w:proofErr w:type="spellEnd"/>
      <w:r w:rsidRPr="00481A83">
        <w:rPr>
          <w:szCs w:val="24"/>
        </w:rPr>
        <w:t xml:space="preserve"> with the long axis </w:t>
      </w:r>
      <w:proofErr w:type="spellStart"/>
      <w:r w:rsidRPr="00481A83">
        <w:rPr>
          <w:szCs w:val="24"/>
        </w:rPr>
        <w:t>buccolingual</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suboval</w:t>
      </w:r>
      <w:proofErr w:type="spellEnd"/>
      <w:r w:rsidRPr="00481A83">
        <w:rPr>
          <w:szCs w:val="24"/>
        </w:rPr>
        <w:t xml:space="preserve"> with the long axis </w:t>
      </w:r>
      <w:proofErr w:type="spellStart"/>
      <w:r w:rsidRPr="00481A83">
        <w:rPr>
          <w:szCs w:val="24"/>
        </w:rPr>
        <w:t>mesiodistal</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round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121. P2 </w:t>
      </w:r>
      <w:proofErr w:type="spellStart"/>
      <w:r w:rsidRPr="00481A83">
        <w:rPr>
          <w:szCs w:val="24"/>
        </w:rPr>
        <w:t>protocone</w:t>
      </w:r>
      <w:proofErr w:type="spellEnd"/>
      <w:r w:rsidRPr="00481A83">
        <w:rPr>
          <w:szCs w:val="24"/>
        </w:rPr>
        <w:t xml:space="preserve"> (RP12-142, modified)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122. P2 root #/presence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three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two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one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P2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123. P3-4 buccal cingulum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or weak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strong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124. P3 distal crown margin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smoothly rounded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waisted</w:t>
      </w:r>
      <w:proofErr w:type="spellEnd"/>
      <w:r w:rsidRPr="00481A83">
        <w:rPr>
          <w:szCs w:val="24"/>
        </w:rPr>
        <w:t xml:space="preserve"> between buccal and lingual cusps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125. P3 </w:t>
      </w:r>
      <w:proofErr w:type="spellStart"/>
      <w:r w:rsidRPr="00481A83">
        <w:rPr>
          <w:szCs w:val="24"/>
        </w:rPr>
        <w:t>metacone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126. P3 </w:t>
      </w:r>
      <w:proofErr w:type="spellStart"/>
      <w:r w:rsidRPr="00481A83">
        <w:rPr>
          <w:szCs w:val="24"/>
        </w:rPr>
        <w:t>hypocone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127. P3 </w:t>
      </w:r>
      <w:proofErr w:type="spellStart"/>
      <w:r w:rsidRPr="00481A83">
        <w:rPr>
          <w:szCs w:val="24"/>
        </w:rPr>
        <w:t>protocone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present distinct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128. P3-4 trigon/talon proportions (RP8-138)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trigon&gt;=talon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trigon&lt;talon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129. P3 root number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one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two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three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130. P4 area</w:t>
      </w:r>
      <w:proofErr w:type="gramStart"/>
      <w:r w:rsidRPr="00481A83">
        <w:rPr>
          <w:szCs w:val="24"/>
        </w:rPr>
        <w:t>:M1</w:t>
      </w:r>
      <w:proofErr w:type="gramEnd"/>
      <w:r w:rsidRPr="00481A83">
        <w:rPr>
          <w:szCs w:val="24"/>
        </w:rPr>
        <w:t xml:space="preserve"> area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P4&lt;&lt;M1 (&lt;=0.66)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P4&lt;M1 (0.66-0.76)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P4=M1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P4&gt;M1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131. P4 lingual cingulum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132. P4 </w:t>
      </w:r>
      <w:proofErr w:type="spellStart"/>
      <w:r w:rsidRPr="00481A83">
        <w:rPr>
          <w:szCs w:val="24"/>
        </w:rPr>
        <w:t>hypocone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133. P4 </w:t>
      </w:r>
      <w:proofErr w:type="spellStart"/>
      <w:r w:rsidRPr="00481A83">
        <w:rPr>
          <w:szCs w:val="24"/>
        </w:rPr>
        <w:t>metacone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134. P4 </w:t>
      </w:r>
      <w:proofErr w:type="spellStart"/>
      <w:r w:rsidRPr="00481A83">
        <w:rPr>
          <w:szCs w:val="24"/>
        </w:rPr>
        <w:t>metaconules</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135. P4 occlusal outline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triangular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t>
      </w:r>
      <w:proofErr w:type="spellStart"/>
      <w:r w:rsidRPr="00481A83">
        <w:rPr>
          <w:szCs w:val="24"/>
        </w:rPr>
        <w:t>suboval</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1/3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squared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136. P4 </w:t>
      </w:r>
      <w:proofErr w:type="spellStart"/>
      <w:r w:rsidRPr="00481A83">
        <w:rPr>
          <w:szCs w:val="24"/>
        </w:rPr>
        <w:t>pericone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137. P4 </w:t>
      </w:r>
      <w:proofErr w:type="spellStart"/>
      <w:r w:rsidRPr="00481A83">
        <w:rPr>
          <w:szCs w:val="24"/>
        </w:rPr>
        <w:t>postprotocrista</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weak, short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strong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strong, secondary </w:t>
      </w:r>
      <w:proofErr w:type="spellStart"/>
      <w:r w:rsidRPr="00481A83">
        <w:rPr>
          <w:szCs w:val="24"/>
        </w:rPr>
        <w:t>postprotocrista</w:t>
      </w:r>
      <w:proofErr w:type="spellEnd"/>
      <w:r w:rsidRPr="00481A83">
        <w:rPr>
          <w:szCs w:val="24"/>
        </w:rPr>
        <w:t xml:space="preserve"> directed towards </w:t>
      </w:r>
      <w:proofErr w:type="spellStart"/>
      <w:r w:rsidRPr="00481A83">
        <w:rPr>
          <w:szCs w:val="24"/>
        </w:rPr>
        <w:t>metacone</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138. P4 </w:t>
      </w:r>
      <w:proofErr w:type="spellStart"/>
      <w:r w:rsidRPr="00481A83">
        <w:rPr>
          <w:szCs w:val="24"/>
        </w:rPr>
        <w:t>protocone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low relative to </w:t>
      </w:r>
      <w:proofErr w:type="spellStart"/>
      <w:r w:rsidRPr="00481A83">
        <w:rPr>
          <w:szCs w:val="24"/>
        </w:rPr>
        <w:t>paracone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high </w:t>
      </w:r>
      <w:proofErr w:type="spellStart"/>
      <w:r w:rsidRPr="00481A83">
        <w:rPr>
          <w:szCs w:val="24"/>
        </w:rPr>
        <w:t>rel</w:t>
      </w:r>
      <w:proofErr w:type="spellEnd"/>
      <w:r w:rsidRPr="00481A83">
        <w:rPr>
          <w:szCs w:val="24"/>
        </w:rPr>
        <w:t xml:space="preserve"> to </w:t>
      </w:r>
      <w:proofErr w:type="spellStart"/>
      <w:r w:rsidRPr="00481A83">
        <w:rPr>
          <w:szCs w:val="24"/>
        </w:rPr>
        <w:t>paracone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139. P4 root number (RP3-133)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one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two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three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140. P4 styles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t>
      </w:r>
      <w:proofErr w:type="spellStart"/>
      <w:r w:rsidRPr="00481A83">
        <w:rPr>
          <w:szCs w:val="24"/>
        </w:rPr>
        <w:t>parastyles</w:t>
      </w:r>
      <w:proofErr w:type="spellEnd"/>
      <w:r w:rsidRPr="00481A83">
        <w:rPr>
          <w:szCs w:val="24"/>
        </w:rPr>
        <w:t xml:space="preserve">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metastyles</w:t>
      </w:r>
      <w:proofErr w:type="spellEnd"/>
      <w:r w:rsidRPr="00481A83">
        <w:rPr>
          <w:szCs w:val="24"/>
        </w:rPr>
        <w:t xml:space="preserve">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both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141. </w:t>
      </w:r>
      <w:proofErr w:type="gramStart"/>
      <w:r w:rsidRPr="00481A83">
        <w:rPr>
          <w:szCs w:val="24"/>
        </w:rPr>
        <w:t>upper</w:t>
      </w:r>
      <w:proofErr w:type="gramEnd"/>
      <w:r w:rsidRPr="00481A83">
        <w:rPr>
          <w:szCs w:val="24"/>
        </w:rPr>
        <w:t xml:space="preserve"> premolar paraconules (contains information similar to RP14-144)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or indistinct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transverse crest connecting </w:t>
      </w:r>
      <w:proofErr w:type="spellStart"/>
      <w:r w:rsidRPr="00481A83">
        <w:rPr>
          <w:szCs w:val="24"/>
        </w:rPr>
        <w:t>protocone</w:t>
      </w:r>
      <w:proofErr w:type="spellEnd"/>
      <w:r w:rsidRPr="00481A83">
        <w:rPr>
          <w:szCs w:val="24"/>
        </w:rPr>
        <w:t xml:space="preserve"> to </w:t>
      </w:r>
      <w:proofErr w:type="spellStart"/>
      <w:r w:rsidRPr="00481A83">
        <w:rPr>
          <w:szCs w:val="24"/>
        </w:rPr>
        <w:t>paracone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lastRenderedPageBreak/>
        <w:t xml:space="preserve">142. M1:M2  </w:t>
      </w:r>
    </w:p>
    <w:p w:rsidR="00481A83" w:rsidRPr="00481A83" w:rsidRDefault="00481A83" w:rsidP="00481A83">
      <w:pPr>
        <w:spacing w:line="240" w:lineRule="auto"/>
        <w:rPr>
          <w:szCs w:val="24"/>
        </w:rPr>
      </w:pPr>
      <w:r w:rsidRPr="00481A83">
        <w:rPr>
          <w:szCs w:val="24"/>
        </w:rPr>
        <w:t xml:space="preserve"> </w:t>
      </w:r>
      <w:r w:rsidRPr="00481A83">
        <w:rPr>
          <w:szCs w:val="24"/>
        </w:rPr>
        <w:tab/>
        <w:t>0 M1&gt;M2</w:t>
      </w:r>
      <w:proofErr w:type="gramStart"/>
      <w:r w:rsidRPr="00481A83">
        <w:rPr>
          <w:szCs w:val="24"/>
        </w:rPr>
        <w:t>_(</w:t>
      </w:r>
      <w:proofErr w:type="gramEnd"/>
      <w:r w:rsidRPr="00481A83">
        <w:rPr>
          <w:szCs w:val="24"/>
        </w:rPr>
        <w:t xml:space="preserve">&lt;1.40,&gt;1.0)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2 M1=&lt;M2</w:t>
      </w:r>
      <w:proofErr w:type="gramStart"/>
      <w:r w:rsidRPr="00481A83">
        <w:rPr>
          <w:szCs w:val="24"/>
        </w:rPr>
        <w:t>_(</w:t>
      </w:r>
      <w:proofErr w:type="gramEnd"/>
      <w:r w:rsidRPr="00481A83">
        <w:rPr>
          <w:szCs w:val="24"/>
        </w:rPr>
        <w:t xml:space="preserve">=&lt;1.0)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143. M1-2 buccal cingulum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poorly developed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present, distinct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extensive buccal shelf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144. M1-2 </w:t>
      </w:r>
      <w:proofErr w:type="spellStart"/>
      <w:r w:rsidRPr="00481A83">
        <w:rPr>
          <w:szCs w:val="24"/>
        </w:rPr>
        <w:t>hypocone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large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145. M1-2 </w:t>
      </w:r>
      <w:proofErr w:type="spellStart"/>
      <w:r w:rsidRPr="00481A83">
        <w:rPr>
          <w:szCs w:val="24"/>
        </w:rPr>
        <w:t>hypocone</w:t>
      </w:r>
      <w:proofErr w:type="spellEnd"/>
      <w:r w:rsidRPr="00481A83">
        <w:rPr>
          <w:szCs w:val="24"/>
        </w:rPr>
        <w:t xml:space="preserve"> position (RM12-162)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distal, slightly lingual to </w:t>
      </w:r>
      <w:proofErr w:type="spellStart"/>
      <w:r w:rsidRPr="00481A83">
        <w:rPr>
          <w:szCs w:val="24"/>
        </w:rPr>
        <w:t>protocone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2 distal</w:t>
      </w:r>
      <w:proofErr w:type="gramStart"/>
      <w:r w:rsidRPr="00481A83">
        <w:rPr>
          <w:szCs w:val="24"/>
        </w:rPr>
        <w:t>,_</w:t>
      </w:r>
      <w:proofErr w:type="spellStart"/>
      <w:proofErr w:type="gramEnd"/>
      <w:r w:rsidRPr="00481A83">
        <w:rPr>
          <w:szCs w:val="24"/>
        </w:rPr>
        <w:t>far_lingual_to_protocone</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146. M1-2 lateral posterior transverse crista development (RM19-169)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sharp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indistinct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147. M1-2 </w:t>
      </w:r>
      <w:proofErr w:type="spellStart"/>
      <w:r w:rsidRPr="00481A83">
        <w:rPr>
          <w:szCs w:val="24"/>
        </w:rPr>
        <w:t>metaconule</w:t>
      </w:r>
      <w:proofErr w:type="spellEnd"/>
      <w:r w:rsidRPr="00481A83">
        <w:rPr>
          <w:szCs w:val="24"/>
        </w:rPr>
        <w:t xml:space="preserve"> size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large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148. M1-2 </w:t>
      </w:r>
      <w:proofErr w:type="spellStart"/>
      <w:r w:rsidRPr="00481A83">
        <w:rPr>
          <w:szCs w:val="24"/>
        </w:rPr>
        <w:t>Nannopithex</w:t>
      </w:r>
      <w:proofErr w:type="spellEnd"/>
      <w:r w:rsidRPr="00481A83">
        <w:rPr>
          <w:szCs w:val="24"/>
        </w:rPr>
        <w:t xml:space="preserve"> fold (RM5-156)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weak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strong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149. M1-2 paraconule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small, moderate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large, as large as </w:t>
      </w:r>
      <w:proofErr w:type="spellStart"/>
      <w:r w:rsidRPr="00481A83">
        <w:rPr>
          <w:szCs w:val="24"/>
        </w:rPr>
        <w:t>protocone</w:t>
      </w:r>
      <w:proofErr w:type="spellEnd"/>
      <w:r w:rsidRPr="00481A83">
        <w:rPr>
          <w:szCs w:val="24"/>
        </w:rPr>
        <w:t xml:space="preserve">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150. M1-2 paraconule position (RM15-165)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attached to </w:t>
      </w:r>
      <w:proofErr w:type="spellStart"/>
      <w:r w:rsidRPr="00AE238B">
        <w:rPr>
          <w:szCs w:val="24"/>
          <w:highlight w:val="lightGray"/>
        </w:rPr>
        <w:t>preprotocrista</w:t>
      </w:r>
      <w:proofErr w:type="spellEnd"/>
      <w:r w:rsidRPr="00AE238B">
        <w:rPr>
          <w:szCs w:val="24"/>
          <w:highlight w:val="lightGray"/>
        </w:rPr>
        <w:t xml:space="preserve">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1 0/2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 xml:space="preserve">2 not attached to </w:t>
      </w:r>
      <w:proofErr w:type="spellStart"/>
      <w:r w:rsidRPr="00AE238B">
        <w:rPr>
          <w:szCs w:val="24"/>
          <w:highlight w:val="lightGray"/>
        </w:rPr>
        <w:t>preprotocrista</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151. M1-2 </w:t>
      </w:r>
      <w:proofErr w:type="spellStart"/>
      <w:r w:rsidRPr="00481A83">
        <w:rPr>
          <w:szCs w:val="24"/>
        </w:rPr>
        <w:t>pericone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152. M1-2 </w:t>
      </w:r>
      <w:proofErr w:type="spellStart"/>
      <w:r w:rsidRPr="00481A83">
        <w:rPr>
          <w:szCs w:val="24"/>
        </w:rPr>
        <w:t>postmetaconule</w:t>
      </w:r>
      <w:proofErr w:type="spellEnd"/>
      <w:r w:rsidRPr="00481A83">
        <w:rPr>
          <w:szCs w:val="24"/>
        </w:rPr>
        <w:t xml:space="preserve"> cristae (RM28-174)*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or weak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strong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153. M1-2 </w:t>
      </w:r>
      <w:proofErr w:type="spellStart"/>
      <w:r w:rsidRPr="00481A83">
        <w:rPr>
          <w:szCs w:val="24"/>
        </w:rPr>
        <w:t>postprotocrista</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strong runs to base of </w:t>
      </w:r>
      <w:proofErr w:type="spellStart"/>
      <w:r w:rsidRPr="00481A83">
        <w:rPr>
          <w:szCs w:val="24"/>
        </w:rPr>
        <w:t>metaconule</w:t>
      </w:r>
      <w:proofErr w:type="spellEnd"/>
      <w:r w:rsidRPr="00481A83">
        <w:rPr>
          <w:szCs w:val="24"/>
        </w:rPr>
        <w:t xml:space="preserve"> or </w:t>
      </w:r>
      <w:proofErr w:type="spellStart"/>
      <w:r w:rsidRPr="00481A83">
        <w:rPr>
          <w:szCs w:val="24"/>
        </w:rPr>
        <w:t>metacone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strong but short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154. M1-2 </w:t>
      </w:r>
      <w:proofErr w:type="spellStart"/>
      <w:r w:rsidRPr="00481A83">
        <w:rPr>
          <w:szCs w:val="24"/>
        </w:rPr>
        <w:t>premetaconule</w:t>
      </w:r>
      <w:proofErr w:type="spellEnd"/>
      <w:r w:rsidRPr="00481A83">
        <w:rPr>
          <w:szCs w:val="24"/>
        </w:rPr>
        <w:t xml:space="preserve"> cristae (RM27-173)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or weak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strong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155. M1-2 root number (RM1-152)  </w:t>
      </w:r>
    </w:p>
    <w:p w:rsidR="00481A83" w:rsidRPr="00481A83" w:rsidRDefault="00481A83" w:rsidP="00481A83">
      <w:pPr>
        <w:spacing w:line="240" w:lineRule="auto"/>
        <w:rPr>
          <w:szCs w:val="24"/>
        </w:rPr>
      </w:pPr>
      <w:r w:rsidRPr="00481A83">
        <w:rPr>
          <w:szCs w:val="24"/>
        </w:rPr>
        <w:t xml:space="preserve"> </w:t>
      </w:r>
      <w:r w:rsidRPr="00481A83">
        <w:rPr>
          <w:szCs w:val="24"/>
        </w:rPr>
        <w:tab/>
        <w:t>0 three_or_more</w:t>
      </w:r>
      <w:proofErr w:type="gramStart"/>
      <w:r w:rsidRPr="00481A83">
        <w:rPr>
          <w:szCs w:val="24"/>
        </w:rPr>
        <w:t>,_</w:t>
      </w:r>
      <w:proofErr w:type="spellStart"/>
      <w:proofErr w:type="gramEnd"/>
      <w:r w:rsidRPr="00481A83">
        <w:rPr>
          <w:szCs w:val="24"/>
        </w:rPr>
        <w:t>three_or_more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t>
      </w:r>
      <w:proofErr w:type="spellStart"/>
      <w:r w:rsidRPr="00481A83">
        <w:rPr>
          <w:szCs w:val="24"/>
        </w:rPr>
        <w:t>three</w:t>
      </w:r>
      <w:proofErr w:type="gramStart"/>
      <w:r w:rsidRPr="00481A83">
        <w:rPr>
          <w:szCs w:val="24"/>
        </w:rPr>
        <w:t>,_</w:t>
      </w:r>
      <w:proofErr w:type="gramEnd"/>
      <w:r w:rsidRPr="00481A83">
        <w:rPr>
          <w:szCs w:val="24"/>
        </w:rPr>
        <w:t>two</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156. M1-2 styles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t>
      </w:r>
      <w:proofErr w:type="spellStart"/>
      <w:r w:rsidRPr="00481A83">
        <w:rPr>
          <w:szCs w:val="24"/>
        </w:rPr>
        <w:t>parastyles</w:t>
      </w:r>
      <w:proofErr w:type="spellEnd"/>
      <w:r w:rsidRPr="00481A83">
        <w:rPr>
          <w:szCs w:val="24"/>
        </w:rPr>
        <w:t xml:space="preserve">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metastyles</w:t>
      </w:r>
      <w:proofErr w:type="spellEnd"/>
      <w:r w:rsidRPr="00481A83">
        <w:rPr>
          <w:szCs w:val="24"/>
        </w:rPr>
        <w:t xml:space="preserve">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both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157. M1-3 anterior cingulum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strong, </w:t>
      </w:r>
      <w:proofErr w:type="spellStart"/>
      <w:r w:rsidRPr="00481A83">
        <w:rPr>
          <w:szCs w:val="24"/>
        </w:rPr>
        <w:t>compelte</w:t>
      </w:r>
      <w:proofErr w:type="spellEnd"/>
      <w:r w:rsidRPr="00481A83">
        <w:rPr>
          <w:szCs w:val="24"/>
        </w:rPr>
        <w:t xml:space="preserve">, long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strong, short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weak,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158. M1-3 lingual cingulum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weak, broken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strong, complete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159. </w:t>
      </w:r>
      <w:proofErr w:type="gramStart"/>
      <w:r w:rsidRPr="00481A83">
        <w:rPr>
          <w:szCs w:val="24"/>
        </w:rPr>
        <w:t>convex</w:t>
      </w:r>
      <w:proofErr w:type="gramEnd"/>
      <w:r w:rsidRPr="00481A83">
        <w:rPr>
          <w:szCs w:val="24"/>
        </w:rPr>
        <w:t xml:space="preserve"> distal lobe for M1-2 </w:t>
      </w:r>
      <w:proofErr w:type="spellStart"/>
      <w:r w:rsidRPr="00481A83">
        <w:rPr>
          <w:szCs w:val="24"/>
        </w:rPr>
        <w:t>hypocone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distal crown margin weakly concave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4 present</w:t>
      </w:r>
      <w:proofErr w:type="gramStart"/>
      <w:r w:rsidRPr="00481A83">
        <w:rPr>
          <w:szCs w:val="24"/>
        </w:rPr>
        <w:t>,_</w:t>
      </w:r>
      <w:proofErr w:type="spellStart"/>
      <w:proofErr w:type="gramEnd"/>
      <w:r w:rsidRPr="00481A83">
        <w:rPr>
          <w:szCs w:val="24"/>
        </w:rPr>
        <w:t>distal_crown_margin_deeply_notched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160. </w:t>
      </w:r>
      <w:proofErr w:type="gramStart"/>
      <w:r w:rsidRPr="00481A83">
        <w:rPr>
          <w:szCs w:val="24"/>
        </w:rPr>
        <w:t>molar</w:t>
      </w:r>
      <w:proofErr w:type="gramEnd"/>
      <w:r w:rsidRPr="00481A83">
        <w:rPr>
          <w:szCs w:val="24"/>
        </w:rPr>
        <w:t xml:space="preserve"> </w:t>
      </w:r>
      <w:proofErr w:type="spellStart"/>
      <w:r w:rsidRPr="00481A83">
        <w:rPr>
          <w:szCs w:val="24"/>
        </w:rPr>
        <w:t>protocone</w:t>
      </w:r>
      <w:proofErr w:type="spellEnd"/>
      <w:r w:rsidRPr="00481A83">
        <w:rPr>
          <w:szCs w:val="24"/>
        </w:rPr>
        <w:t xml:space="preserve"> lingual inflation (RM31-176)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not inflated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slightly inflated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very inflated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161. </w:t>
      </w:r>
      <w:proofErr w:type="gramStart"/>
      <w:r w:rsidRPr="00AE238B">
        <w:rPr>
          <w:szCs w:val="24"/>
          <w:highlight w:val="lightGray"/>
        </w:rPr>
        <w:t>lingual</w:t>
      </w:r>
      <w:proofErr w:type="gramEnd"/>
      <w:r w:rsidRPr="00AE238B">
        <w:rPr>
          <w:szCs w:val="24"/>
          <w:highlight w:val="lightGray"/>
        </w:rPr>
        <w:t xml:space="preserve"> extension of M1 </w:t>
      </w:r>
      <w:proofErr w:type="spellStart"/>
      <w:r w:rsidRPr="00AE238B">
        <w:rPr>
          <w:szCs w:val="24"/>
          <w:highlight w:val="lightGray"/>
        </w:rPr>
        <w:t>hypocone</w:t>
      </w:r>
      <w:proofErr w:type="spellEnd"/>
      <w:r w:rsidRPr="00AE238B">
        <w:rPr>
          <w:szCs w:val="24"/>
          <w:highlight w:val="lightGray"/>
        </w:rPr>
        <w:t xml:space="preserve"> lobe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lobe does not extend </w:t>
      </w:r>
      <w:proofErr w:type="spellStart"/>
      <w:r w:rsidRPr="00AE238B">
        <w:rPr>
          <w:szCs w:val="24"/>
          <w:highlight w:val="lightGray"/>
        </w:rPr>
        <w:t>lingually</w:t>
      </w:r>
      <w:proofErr w:type="spellEnd"/>
      <w:r w:rsidRPr="00AE238B">
        <w:rPr>
          <w:szCs w:val="24"/>
          <w:highlight w:val="lightGray"/>
        </w:rPr>
        <w:t xml:space="preserve"> far beyond </w:t>
      </w:r>
      <w:proofErr w:type="spellStart"/>
      <w:r w:rsidRPr="00AE238B">
        <w:rPr>
          <w:szCs w:val="24"/>
          <w:highlight w:val="lightGray"/>
        </w:rPr>
        <w:t>protocone</w:t>
      </w:r>
      <w:proofErr w:type="spellEnd"/>
      <w:r w:rsidRPr="00AE238B">
        <w:rPr>
          <w:szCs w:val="24"/>
          <w:highlight w:val="lightGray"/>
        </w:rPr>
        <w:t xml:space="preserve">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1 0/2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 xml:space="preserve">2 lobe does extend far </w:t>
      </w:r>
      <w:proofErr w:type="spellStart"/>
      <w:r w:rsidRPr="00AE238B">
        <w:rPr>
          <w:szCs w:val="24"/>
          <w:highlight w:val="lightGray"/>
        </w:rPr>
        <w:t>lingually</w:t>
      </w:r>
      <w:proofErr w:type="spellEnd"/>
      <w:r w:rsidRPr="00AE238B">
        <w:rPr>
          <w:szCs w:val="24"/>
          <w:highlight w:val="lightGray"/>
        </w:rPr>
        <w:t xml:space="preserve"> past </w:t>
      </w:r>
      <w:proofErr w:type="spellStart"/>
      <w:r w:rsidRPr="00AE238B">
        <w:rPr>
          <w:szCs w:val="24"/>
          <w:highlight w:val="lightGray"/>
        </w:rPr>
        <w:t>protocone</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162. M1 </w:t>
      </w:r>
      <w:proofErr w:type="spellStart"/>
      <w:r w:rsidRPr="00481A83">
        <w:rPr>
          <w:szCs w:val="24"/>
        </w:rPr>
        <w:t>mesiobuccal</w:t>
      </w:r>
      <w:proofErr w:type="spellEnd"/>
      <w:r w:rsidRPr="00481A83">
        <w:rPr>
          <w:szCs w:val="24"/>
        </w:rPr>
        <w:t xml:space="preserve"> fovea delimited by trenchant </w:t>
      </w:r>
      <w:proofErr w:type="spellStart"/>
      <w:r w:rsidRPr="00481A83">
        <w:rPr>
          <w:szCs w:val="24"/>
        </w:rPr>
        <w:t>parahypocrista</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163. M2 buccal expansion of </w:t>
      </w:r>
      <w:proofErr w:type="spellStart"/>
      <w:r w:rsidRPr="00481A83">
        <w:rPr>
          <w:szCs w:val="24"/>
        </w:rPr>
        <w:t>paracone</w:t>
      </w:r>
      <w:proofErr w:type="spellEnd"/>
      <w:r w:rsidRPr="00481A83">
        <w:rPr>
          <w:szCs w:val="24"/>
        </w:rPr>
        <w:t xml:space="preserve"> (RM33-177)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no expansion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slight expansion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considerable expansion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164. M2 </w:t>
      </w:r>
      <w:proofErr w:type="spellStart"/>
      <w:r w:rsidRPr="00481A83">
        <w:rPr>
          <w:szCs w:val="24"/>
        </w:rPr>
        <w:t>postmetacrista</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0 short</w:t>
      </w:r>
      <w:proofErr w:type="gramStart"/>
      <w:r w:rsidRPr="00481A83">
        <w:rPr>
          <w:szCs w:val="24"/>
        </w:rPr>
        <w:t>,_</w:t>
      </w:r>
      <w:proofErr w:type="gramEnd"/>
      <w:r w:rsidRPr="00481A83">
        <w:rPr>
          <w:szCs w:val="24"/>
        </w:rPr>
        <w:t>indistinct,_</w:t>
      </w:r>
      <w:proofErr w:type="spellStart"/>
      <w:r w:rsidRPr="00481A83">
        <w:rPr>
          <w:szCs w:val="24"/>
        </w:rPr>
        <w:t>or_absent</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1 long</w:t>
      </w:r>
      <w:proofErr w:type="gramStart"/>
      <w:r w:rsidRPr="00481A83">
        <w:rPr>
          <w:szCs w:val="24"/>
        </w:rPr>
        <w:t>,_</w:t>
      </w:r>
      <w:proofErr w:type="gramEnd"/>
      <w:r w:rsidRPr="00481A83">
        <w:rPr>
          <w:szCs w:val="24"/>
        </w:rPr>
        <w:t>trenchant,_</w:t>
      </w:r>
      <w:proofErr w:type="spellStart"/>
      <w:r w:rsidRPr="00481A83">
        <w:rPr>
          <w:szCs w:val="24"/>
        </w:rPr>
        <w:t>and_labially_extended</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165. M2 </w:t>
      </w:r>
      <w:proofErr w:type="spellStart"/>
      <w:r w:rsidRPr="00481A83">
        <w:rPr>
          <w:szCs w:val="24"/>
        </w:rPr>
        <w:t>prehypocrista</w:t>
      </w:r>
      <w:proofErr w:type="spellEnd"/>
      <w:r w:rsidRPr="00481A83">
        <w:rPr>
          <w:szCs w:val="24"/>
        </w:rPr>
        <w:t xml:space="preserve"> development (RM13-163)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weak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4 strong_--_reaches_to_</w:t>
      </w:r>
      <w:proofErr w:type="spellStart"/>
      <w:r w:rsidRPr="00481A83">
        <w:rPr>
          <w:szCs w:val="24"/>
        </w:rPr>
        <w:t>postprotocrista</w:t>
      </w:r>
      <w:proofErr w:type="spellEnd"/>
      <w:proofErr w:type="gramStart"/>
      <w:r w:rsidRPr="00481A83">
        <w:rPr>
          <w:szCs w:val="24"/>
        </w:rPr>
        <w:t>,_</w:t>
      </w:r>
      <w:proofErr w:type="spellStart"/>
      <w:proofErr w:type="gramEnd"/>
      <w:r w:rsidRPr="00481A83">
        <w:rPr>
          <w:szCs w:val="24"/>
        </w:rPr>
        <w:t>encloses_the_talon_lingually</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166. M2 shape (</w:t>
      </w:r>
      <w:proofErr w:type="spellStart"/>
      <w:r w:rsidRPr="00481A83">
        <w:rPr>
          <w:szCs w:val="24"/>
        </w:rPr>
        <w:t>bl</w:t>
      </w:r>
      <w:proofErr w:type="spellEnd"/>
      <w:r w:rsidRPr="00481A83">
        <w:rPr>
          <w:szCs w:val="24"/>
        </w:rPr>
        <w:t xml:space="preserve">/md)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very broad (&gt;1.65)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2 broad</w:t>
      </w:r>
      <w:proofErr w:type="gramStart"/>
      <w:r w:rsidRPr="00481A83">
        <w:rPr>
          <w:szCs w:val="24"/>
        </w:rPr>
        <w:t>_(</w:t>
      </w:r>
      <w:proofErr w:type="gramEnd"/>
      <w:r w:rsidRPr="00481A83">
        <w:rPr>
          <w:szCs w:val="24"/>
        </w:rPr>
        <w:t xml:space="preserve">&lt;1.65,&gt;1.30)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4 squared</w:t>
      </w:r>
      <w:proofErr w:type="gramStart"/>
      <w:r w:rsidRPr="00481A83">
        <w:rPr>
          <w:szCs w:val="24"/>
        </w:rPr>
        <w:t>_(</w:t>
      </w:r>
      <w:proofErr w:type="gramEnd"/>
      <w:r w:rsidRPr="00481A83">
        <w:rPr>
          <w:szCs w:val="24"/>
        </w:rPr>
        <w:t xml:space="preserve">=&lt;1.30)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167. </w:t>
      </w:r>
      <w:proofErr w:type="gramStart"/>
      <w:r w:rsidRPr="00481A83">
        <w:rPr>
          <w:szCs w:val="24"/>
        </w:rPr>
        <w:t>shape</w:t>
      </w:r>
      <w:proofErr w:type="gramEnd"/>
      <w:r w:rsidRPr="00481A83">
        <w:rPr>
          <w:szCs w:val="24"/>
        </w:rPr>
        <w:t xml:space="preserve"> of M2 </w:t>
      </w:r>
      <w:proofErr w:type="spellStart"/>
      <w:r w:rsidRPr="00481A83">
        <w:rPr>
          <w:szCs w:val="24"/>
        </w:rPr>
        <w:t>centrocrista</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straight, aligned with </w:t>
      </w:r>
      <w:proofErr w:type="spellStart"/>
      <w:r w:rsidRPr="00481A83">
        <w:rPr>
          <w:szCs w:val="24"/>
        </w:rPr>
        <w:t>mesiodistal</w:t>
      </w:r>
      <w:proofErr w:type="spellEnd"/>
      <w:r w:rsidRPr="00481A83">
        <w:rPr>
          <w:szCs w:val="24"/>
        </w:rPr>
        <w:t xml:space="preserve"> plane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crests are more </w:t>
      </w:r>
      <w:proofErr w:type="spellStart"/>
      <w:r w:rsidRPr="00481A83">
        <w:rPr>
          <w:szCs w:val="24"/>
        </w:rPr>
        <w:t>buccally</w:t>
      </w:r>
      <w:proofErr w:type="spellEnd"/>
      <w:r w:rsidRPr="00481A83">
        <w:rPr>
          <w:szCs w:val="24"/>
        </w:rPr>
        <w:t xml:space="preserve"> oriented, meet at an angle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crests meet at a sharp angle or form a </w:t>
      </w:r>
      <w:proofErr w:type="spellStart"/>
      <w:r w:rsidRPr="00481A83">
        <w:rPr>
          <w:szCs w:val="24"/>
        </w:rPr>
        <w:t>mesostyle</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168. M3 </w:t>
      </w:r>
      <w:proofErr w:type="spellStart"/>
      <w:r w:rsidRPr="00481A83">
        <w:rPr>
          <w:szCs w:val="24"/>
        </w:rPr>
        <w:t>hypocone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or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w:t>
      </w:r>
      <w:proofErr w:type="spellStart"/>
      <w:r w:rsidRPr="00481A83">
        <w:rPr>
          <w:szCs w:val="24"/>
        </w:rPr>
        <w:t>larage</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169. M3 </w:t>
      </w:r>
      <w:proofErr w:type="spellStart"/>
      <w:r w:rsidRPr="00481A83">
        <w:rPr>
          <w:szCs w:val="24"/>
        </w:rPr>
        <w:t>metacone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or very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moderate (but smaller than </w:t>
      </w:r>
      <w:proofErr w:type="spellStart"/>
      <w:r w:rsidRPr="00481A83">
        <w:rPr>
          <w:szCs w:val="24"/>
        </w:rPr>
        <w:t>paracone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large (equal to </w:t>
      </w:r>
      <w:proofErr w:type="spellStart"/>
      <w:r w:rsidRPr="00481A83">
        <w:rPr>
          <w:szCs w:val="24"/>
        </w:rPr>
        <w:t>paracone</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170. M3 paraconule (RM30-175)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small-moderate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large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171. M3 relative to M1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very small (half or less of M1)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small (two thirds)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4 large (app same size)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172. M3 root number (RM2-153)</w:t>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r>
      <w:r w:rsidRPr="00481A83">
        <w:rPr>
          <w:szCs w:val="24"/>
        </w:rPr>
        <w:tab/>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three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two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one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173. </w:t>
      </w:r>
      <w:proofErr w:type="gramStart"/>
      <w:r w:rsidRPr="00481A83">
        <w:rPr>
          <w:szCs w:val="24"/>
        </w:rPr>
        <w:t>mandible</w:t>
      </w:r>
      <w:proofErr w:type="gramEnd"/>
      <w:r w:rsidRPr="00481A83">
        <w:rPr>
          <w:szCs w:val="24"/>
        </w:rPr>
        <w:t xml:space="preserve"> fusion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174. </w:t>
      </w:r>
      <w:proofErr w:type="gramStart"/>
      <w:r w:rsidRPr="00481A83">
        <w:rPr>
          <w:szCs w:val="24"/>
        </w:rPr>
        <w:t>mandible</w:t>
      </w:r>
      <w:proofErr w:type="gramEnd"/>
      <w:r w:rsidRPr="00481A83">
        <w:rPr>
          <w:szCs w:val="24"/>
        </w:rPr>
        <w:t xml:space="preserve"> angle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ventrally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t>
      </w:r>
      <w:proofErr w:type="spellStart"/>
      <w:r w:rsidRPr="00481A83">
        <w:rPr>
          <w:szCs w:val="24"/>
        </w:rPr>
        <w:t>postero</w:t>
      </w:r>
      <w:proofErr w:type="spellEnd"/>
      <w:r w:rsidRPr="00481A83">
        <w:rPr>
          <w:szCs w:val="24"/>
        </w:rPr>
        <w:t xml:space="preserve">-ventrally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hooks dorsally upward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widely expanded </w:t>
      </w:r>
      <w:proofErr w:type="spellStart"/>
      <w:r w:rsidRPr="00481A83">
        <w:rPr>
          <w:szCs w:val="24"/>
        </w:rPr>
        <w:t>posteroventrally</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mandibular angle very slight and low </w:t>
      </w:r>
      <w:proofErr w:type="spellStart"/>
      <w:r w:rsidRPr="00481A83">
        <w:rPr>
          <w:szCs w:val="24"/>
        </w:rPr>
        <w:t>rugosity</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0/1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175. </w:t>
      </w:r>
      <w:proofErr w:type="gramStart"/>
      <w:r w:rsidRPr="00481A83">
        <w:rPr>
          <w:szCs w:val="24"/>
        </w:rPr>
        <w:t>mandibular</w:t>
      </w:r>
      <w:proofErr w:type="gramEnd"/>
      <w:r w:rsidRPr="00481A83">
        <w:rPr>
          <w:szCs w:val="24"/>
        </w:rPr>
        <w:t xml:space="preserve"> depth (Y39,RCr45-227)  </w:t>
      </w:r>
    </w:p>
    <w:p w:rsidR="00481A83" w:rsidRPr="00481A83" w:rsidRDefault="00481A83" w:rsidP="00481A83">
      <w:pPr>
        <w:spacing w:line="240" w:lineRule="auto"/>
        <w:rPr>
          <w:szCs w:val="24"/>
        </w:rPr>
      </w:pPr>
      <w:r w:rsidRPr="00481A83">
        <w:rPr>
          <w:szCs w:val="24"/>
        </w:rPr>
        <w:t xml:space="preserve"> </w:t>
      </w:r>
      <w:r w:rsidRPr="00481A83">
        <w:rPr>
          <w:szCs w:val="24"/>
        </w:rPr>
        <w:tab/>
        <w:t>0 shallow</w:t>
      </w:r>
      <w:proofErr w:type="gramStart"/>
      <w:r w:rsidRPr="00481A83">
        <w:rPr>
          <w:szCs w:val="24"/>
        </w:rPr>
        <w:t>_(</w:t>
      </w:r>
      <w:proofErr w:type="gramEnd"/>
      <w:r w:rsidRPr="00481A83">
        <w:rPr>
          <w:szCs w:val="24"/>
        </w:rPr>
        <w:t xml:space="preserve">less_than_1.8_times_as_deep_@_m2_as_md_length_of_m2)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2 deep</w:t>
      </w:r>
      <w:proofErr w:type="gramStart"/>
      <w:r w:rsidRPr="00481A83">
        <w:rPr>
          <w:szCs w:val="24"/>
        </w:rPr>
        <w:t>_(</w:t>
      </w:r>
      <w:proofErr w:type="gramEnd"/>
      <w:r w:rsidRPr="00481A83">
        <w:rPr>
          <w:szCs w:val="24"/>
        </w:rPr>
        <w:t xml:space="preserve">&gt;1.8_times_as_deep_@_m2_as_md_length_of_m2,_&lt;2.19)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w:t>
      </w:r>
      <w:proofErr w:type="spellStart"/>
      <w:r w:rsidRPr="00481A83">
        <w:rPr>
          <w:szCs w:val="24"/>
        </w:rPr>
        <w:t>very_deep</w:t>
      </w:r>
      <w:proofErr w:type="spellEnd"/>
      <w:proofErr w:type="gramStart"/>
      <w:r w:rsidRPr="00481A83">
        <w:rPr>
          <w:szCs w:val="24"/>
        </w:rPr>
        <w:t>_(</w:t>
      </w:r>
      <w:proofErr w:type="gramEnd"/>
      <w:r w:rsidRPr="00481A83">
        <w:rPr>
          <w:szCs w:val="24"/>
        </w:rPr>
        <w:t xml:space="preserve">more_than_2.2_times_as_deep_@_m2_as_md_length_of_m2)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176. </w:t>
      </w:r>
      <w:proofErr w:type="gramStart"/>
      <w:r w:rsidRPr="00613F24">
        <w:rPr>
          <w:szCs w:val="24"/>
          <w:highlight w:val="lightGray"/>
        </w:rPr>
        <w:t>genial</w:t>
      </w:r>
      <w:proofErr w:type="gramEnd"/>
      <w:r w:rsidRPr="00613F24">
        <w:rPr>
          <w:szCs w:val="24"/>
          <w:highlight w:val="lightGray"/>
        </w:rPr>
        <w:t xml:space="preserve"> fossa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absent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1 present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2 0/1</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177. </w:t>
      </w:r>
      <w:proofErr w:type="gramStart"/>
      <w:r w:rsidRPr="00481A83">
        <w:rPr>
          <w:szCs w:val="24"/>
        </w:rPr>
        <w:t>posterior</w:t>
      </w:r>
      <w:proofErr w:type="gramEnd"/>
      <w:r w:rsidRPr="00481A83">
        <w:rPr>
          <w:szCs w:val="24"/>
        </w:rPr>
        <w:t xml:space="preserve"> surface of condylar process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broad and slightly angled inferiorly [funnel-like]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globular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resembling a clock-wise rotated L such that the medial and dorsal aspects are thickened and the </w:t>
      </w:r>
      <w:proofErr w:type="spellStart"/>
      <w:r w:rsidRPr="00481A83">
        <w:rPr>
          <w:szCs w:val="24"/>
        </w:rPr>
        <w:t>postero</w:t>
      </w:r>
      <w:proofErr w:type="spellEnd"/>
      <w:r w:rsidRPr="00481A83">
        <w:rPr>
          <w:szCs w:val="24"/>
        </w:rPr>
        <w:t xml:space="preserve">-lateral aspect is indistinct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w:t>
      </w:r>
      <w:proofErr w:type="spellStart"/>
      <w:r w:rsidRPr="00481A83">
        <w:rPr>
          <w:szCs w:val="24"/>
        </w:rPr>
        <w:t>medio</w:t>
      </w:r>
      <w:proofErr w:type="spellEnd"/>
      <w:r w:rsidRPr="00481A83">
        <w:rPr>
          <w:szCs w:val="24"/>
        </w:rPr>
        <w:t xml:space="preserve">-laterally broad and </w:t>
      </w:r>
      <w:proofErr w:type="spellStart"/>
      <w:r w:rsidRPr="00481A83">
        <w:rPr>
          <w:szCs w:val="24"/>
        </w:rPr>
        <w:t>dorso</w:t>
      </w:r>
      <w:proofErr w:type="spellEnd"/>
      <w:r w:rsidRPr="00481A83">
        <w:rPr>
          <w:szCs w:val="24"/>
        </w:rPr>
        <w:t xml:space="preserve">-ventrally short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posterior aspect does not show a clear articular surface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polymorphic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178. </w:t>
      </w:r>
      <w:proofErr w:type="gramStart"/>
      <w:r w:rsidRPr="00481A83">
        <w:rPr>
          <w:szCs w:val="24"/>
        </w:rPr>
        <w:t>height</w:t>
      </w:r>
      <w:proofErr w:type="gramEnd"/>
      <w:r w:rsidRPr="00481A83">
        <w:rPr>
          <w:szCs w:val="24"/>
        </w:rPr>
        <w:t xml:space="preserve"> of coronoid process relative to condyle (RCr43-225)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very high above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1 slightly above or equal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179. </w:t>
      </w:r>
      <w:proofErr w:type="gramStart"/>
      <w:r w:rsidRPr="00481A83">
        <w:rPr>
          <w:szCs w:val="24"/>
        </w:rPr>
        <w:t>shape</w:t>
      </w:r>
      <w:proofErr w:type="gramEnd"/>
      <w:r w:rsidRPr="00481A83">
        <w:rPr>
          <w:szCs w:val="24"/>
        </w:rPr>
        <w:t xml:space="preserve"> of masseteric fossa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shallow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deeply excavated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intermediate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polymorphic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180. </w:t>
      </w:r>
      <w:proofErr w:type="gramStart"/>
      <w:r w:rsidRPr="00481A83">
        <w:rPr>
          <w:szCs w:val="24"/>
        </w:rPr>
        <w:t>mandibular</w:t>
      </w:r>
      <w:proofErr w:type="gramEnd"/>
      <w:r w:rsidRPr="00481A83">
        <w:rPr>
          <w:szCs w:val="24"/>
        </w:rPr>
        <w:t xml:space="preserve"> foramina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one under incisor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multiple anterior most under incisor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present multiple </w:t>
      </w:r>
      <w:proofErr w:type="spellStart"/>
      <w:r w:rsidRPr="00481A83">
        <w:rPr>
          <w:szCs w:val="24"/>
        </w:rPr>
        <w:t>anteriormost</w:t>
      </w:r>
      <w:proofErr w:type="spellEnd"/>
      <w:r w:rsidRPr="00481A83">
        <w:rPr>
          <w:szCs w:val="24"/>
        </w:rPr>
        <w:t xml:space="preserve"> lateral to lateral incisor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present, one lateral to incisor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2/3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3/4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181. </w:t>
      </w:r>
      <w:proofErr w:type="gramStart"/>
      <w:r w:rsidRPr="00481A83">
        <w:rPr>
          <w:szCs w:val="24"/>
        </w:rPr>
        <w:t>mandibular</w:t>
      </w:r>
      <w:proofErr w:type="gramEnd"/>
      <w:r w:rsidRPr="00481A83">
        <w:rPr>
          <w:szCs w:val="24"/>
        </w:rPr>
        <w:t xml:space="preserve"> lamina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slight </w:t>
      </w:r>
      <w:proofErr w:type="spellStart"/>
      <w:r w:rsidRPr="00481A83">
        <w:rPr>
          <w:szCs w:val="24"/>
        </w:rPr>
        <w:t>protuberence</w:t>
      </w:r>
      <w:proofErr w:type="spellEnd"/>
      <w:r w:rsidRPr="00481A83">
        <w:rPr>
          <w:szCs w:val="24"/>
        </w:rPr>
        <w:t xml:space="preserve">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distinct notch-like protuberance </w:t>
      </w:r>
      <w:proofErr w:type="spellStart"/>
      <w:r w:rsidRPr="00481A83">
        <w:rPr>
          <w:szCs w:val="24"/>
        </w:rPr>
        <w:t>prresent</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1/2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0/1/2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182. </w:t>
      </w:r>
      <w:proofErr w:type="gramStart"/>
      <w:r w:rsidRPr="00481A83">
        <w:rPr>
          <w:szCs w:val="24"/>
        </w:rPr>
        <w:t>mandibular</w:t>
      </w:r>
      <w:proofErr w:type="gramEnd"/>
      <w:r w:rsidRPr="00481A83">
        <w:rPr>
          <w:szCs w:val="24"/>
        </w:rPr>
        <w:t xml:space="preserve"> symphysis tubercle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indistinct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t>
      </w:r>
      <w:proofErr w:type="spellStart"/>
      <w:r w:rsidRPr="00481A83">
        <w:rPr>
          <w:szCs w:val="24"/>
        </w:rPr>
        <w:t>distint</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0/1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183. </w:t>
      </w:r>
      <w:proofErr w:type="gramStart"/>
      <w:r w:rsidRPr="00613F24">
        <w:rPr>
          <w:szCs w:val="24"/>
          <w:highlight w:val="lightGray"/>
        </w:rPr>
        <w:t>condyle</w:t>
      </w:r>
      <w:proofErr w:type="gramEnd"/>
      <w:r w:rsidRPr="00613F24">
        <w:rPr>
          <w:szCs w:val="24"/>
          <w:highlight w:val="lightGray"/>
        </w:rPr>
        <w:t xml:space="preserve"> height relative to </w:t>
      </w:r>
      <w:proofErr w:type="spellStart"/>
      <w:r w:rsidRPr="00613F24">
        <w:rPr>
          <w:szCs w:val="24"/>
          <w:highlight w:val="lightGray"/>
        </w:rPr>
        <w:t>toothrow</w:t>
      </w:r>
      <w:proofErr w:type="spellEnd"/>
      <w:r w:rsidRPr="00613F24">
        <w:rPr>
          <w:szCs w:val="24"/>
          <w:highlight w:val="lightGray"/>
        </w:rPr>
        <w:t xml:space="preserve"> (RCr44-226)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at level of </w:t>
      </w:r>
      <w:proofErr w:type="spellStart"/>
      <w:r w:rsidRPr="00613F24">
        <w:rPr>
          <w:szCs w:val="24"/>
          <w:highlight w:val="lightGray"/>
        </w:rPr>
        <w:t>toothrow</w:t>
      </w:r>
      <w:proofErr w:type="spellEnd"/>
      <w:r w:rsidRPr="00613F24">
        <w:rPr>
          <w:szCs w:val="24"/>
          <w:highlight w:val="lightGray"/>
        </w:rPr>
        <w:t xml:space="preserve">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1 slightly above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 xml:space="preserve">2 well above </w:t>
      </w:r>
      <w:proofErr w:type="spellStart"/>
      <w:r w:rsidRPr="00613F24">
        <w:rPr>
          <w:szCs w:val="24"/>
          <w:highlight w:val="lightGray"/>
        </w:rPr>
        <w:t>toothrow</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184. </w:t>
      </w:r>
      <w:proofErr w:type="gramStart"/>
      <w:r w:rsidRPr="00481A83">
        <w:rPr>
          <w:szCs w:val="24"/>
        </w:rPr>
        <w:t>facial</w:t>
      </w:r>
      <w:proofErr w:type="gramEnd"/>
      <w:r w:rsidRPr="00481A83">
        <w:rPr>
          <w:szCs w:val="24"/>
        </w:rPr>
        <w:t xml:space="preserve"> profile (Masters &amp; Brothers, 2002)*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straight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dished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185. </w:t>
      </w:r>
      <w:proofErr w:type="gramStart"/>
      <w:r w:rsidRPr="00481A83">
        <w:rPr>
          <w:szCs w:val="24"/>
        </w:rPr>
        <w:t>degree</w:t>
      </w:r>
      <w:proofErr w:type="gramEnd"/>
      <w:r w:rsidRPr="00481A83">
        <w:rPr>
          <w:szCs w:val="24"/>
        </w:rPr>
        <w:t xml:space="preserve"> of orbital convergence (contains information similar to RCr32-214)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&gt;89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90-104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4 105-119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6 120-134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7 6/8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8 &gt;135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186. </w:t>
      </w:r>
      <w:proofErr w:type="gramStart"/>
      <w:r w:rsidRPr="00481A83">
        <w:rPr>
          <w:szCs w:val="24"/>
        </w:rPr>
        <w:t>orbit</w:t>
      </w:r>
      <w:proofErr w:type="gramEnd"/>
      <w:r w:rsidRPr="00481A83">
        <w:rPr>
          <w:szCs w:val="24"/>
        </w:rPr>
        <w:t xml:space="preserve"> size (contains information similar to RCr23-205)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large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hypertrophied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187. pronounced interorbital constriction (RCr27-209)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below CN I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188. </w:t>
      </w:r>
      <w:proofErr w:type="gramStart"/>
      <w:r w:rsidRPr="00481A83">
        <w:rPr>
          <w:szCs w:val="24"/>
        </w:rPr>
        <w:t>infraorbital</w:t>
      </w:r>
      <w:proofErr w:type="gramEnd"/>
      <w:r w:rsidRPr="00481A83">
        <w:rPr>
          <w:szCs w:val="24"/>
        </w:rPr>
        <w:t xml:space="preserve"> foramina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one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two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three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1/2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189. </w:t>
      </w:r>
      <w:proofErr w:type="gramStart"/>
      <w:r w:rsidRPr="00481A83">
        <w:rPr>
          <w:szCs w:val="24"/>
        </w:rPr>
        <w:t>orbital</w:t>
      </w:r>
      <w:proofErr w:type="gramEnd"/>
      <w:r w:rsidRPr="00481A83">
        <w:rPr>
          <w:szCs w:val="24"/>
        </w:rPr>
        <w:t xml:space="preserve"> orientation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greatly flared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acutely laterally flared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2 180 degrees to midline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acute lateral flare, dorsally oriented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190. </w:t>
      </w:r>
      <w:proofErr w:type="gramStart"/>
      <w:r w:rsidRPr="00481A83">
        <w:rPr>
          <w:szCs w:val="24"/>
        </w:rPr>
        <w:t>length</w:t>
      </w:r>
      <w:proofErr w:type="gramEnd"/>
      <w:r w:rsidRPr="00481A83">
        <w:rPr>
          <w:szCs w:val="24"/>
        </w:rPr>
        <w:t xml:space="preserve"> of infraorbital canal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one-third the length of rostrum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very short, almost just an opening through orbital rim from max to orbit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intermediate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1/2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191. </w:t>
      </w:r>
      <w:proofErr w:type="spellStart"/>
      <w:proofErr w:type="gramStart"/>
      <w:r w:rsidRPr="00481A83">
        <w:rPr>
          <w:szCs w:val="24"/>
        </w:rPr>
        <w:t>ethmomaxillary</w:t>
      </w:r>
      <w:proofErr w:type="spellEnd"/>
      <w:proofErr w:type="gramEnd"/>
      <w:r w:rsidRPr="00481A83">
        <w:rPr>
          <w:szCs w:val="24"/>
        </w:rPr>
        <w:t xml:space="preserve"> fissure (Y13, modified following </w:t>
      </w:r>
      <w:proofErr w:type="spellStart"/>
      <w:r w:rsidRPr="00481A83">
        <w:rPr>
          <w:szCs w:val="24"/>
        </w:rPr>
        <w:t>Cartmill</w:t>
      </w:r>
      <w:proofErr w:type="spellEnd"/>
      <w:r w:rsidRPr="00481A83">
        <w:rPr>
          <w:szCs w:val="24"/>
        </w:rPr>
        <w:t xml:space="preserve"> 1978)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0/1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192. </w:t>
      </w:r>
      <w:proofErr w:type="gramStart"/>
      <w:r w:rsidRPr="00481A83">
        <w:rPr>
          <w:szCs w:val="24"/>
        </w:rPr>
        <w:t>anterior</w:t>
      </w:r>
      <w:proofErr w:type="gramEnd"/>
      <w:r w:rsidRPr="00481A83">
        <w:rPr>
          <w:szCs w:val="24"/>
        </w:rPr>
        <w:t xml:space="preserve"> and posterior hiatus of </w:t>
      </w:r>
      <w:proofErr w:type="spellStart"/>
      <w:r w:rsidRPr="00481A83">
        <w:rPr>
          <w:szCs w:val="24"/>
        </w:rPr>
        <w:t>ethmomaxillary</w:t>
      </w:r>
      <w:proofErr w:type="spellEnd"/>
      <w:r w:rsidRPr="00481A83">
        <w:rPr>
          <w:szCs w:val="24"/>
        </w:rPr>
        <w:t xml:space="preserve"> fissure (</w:t>
      </w:r>
      <w:proofErr w:type="spellStart"/>
      <w:r w:rsidRPr="00481A83">
        <w:rPr>
          <w:szCs w:val="24"/>
        </w:rPr>
        <w:t>Cartmill</w:t>
      </w:r>
      <w:proofErr w:type="spellEnd"/>
      <w:r w:rsidRPr="00481A83">
        <w:rPr>
          <w:szCs w:val="24"/>
        </w:rPr>
        <w:t xml:space="preserve">, 1978)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anterior hiatus variably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posterior hiatus at least variably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no hiatuses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193. </w:t>
      </w:r>
      <w:proofErr w:type="gramStart"/>
      <w:r w:rsidRPr="00481A83">
        <w:rPr>
          <w:szCs w:val="24"/>
        </w:rPr>
        <w:t>ascending</w:t>
      </w:r>
      <w:proofErr w:type="gramEnd"/>
      <w:r w:rsidRPr="00481A83">
        <w:rPr>
          <w:szCs w:val="24"/>
        </w:rPr>
        <w:t xml:space="preserve"> wing of premaxilla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0 narrow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broad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0/1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194. </w:t>
      </w:r>
      <w:proofErr w:type="gramStart"/>
      <w:r w:rsidRPr="00481A83">
        <w:rPr>
          <w:szCs w:val="24"/>
        </w:rPr>
        <w:t>rostral</w:t>
      </w:r>
      <w:proofErr w:type="gramEnd"/>
      <w:r w:rsidRPr="00481A83">
        <w:rPr>
          <w:szCs w:val="24"/>
        </w:rPr>
        <w:t xml:space="preserve"> projection of premaxilla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0/1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195. </w:t>
      </w:r>
      <w:proofErr w:type="gramStart"/>
      <w:r w:rsidRPr="00613F24">
        <w:rPr>
          <w:szCs w:val="24"/>
          <w:highlight w:val="lightGray"/>
        </w:rPr>
        <w:t>expansion</w:t>
      </w:r>
      <w:proofErr w:type="gramEnd"/>
      <w:r w:rsidRPr="00613F24">
        <w:rPr>
          <w:szCs w:val="24"/>
          <w:highlight w:val="lightGray"/>
        </w:rPr>
        <w:t xml:space="preserve"> of </w:t>
      </w:r>
      <w:proofErr w:type="spellStart"/>
      <w:r w:rsidRPr="00613F24">
        <w:rPr>
          <w:szCs w:val="24"/>
          <w:highlight w:val="lightGray"/>
        </w:rPr>
        <w:t>ethmoturbinals</w:t>
      </w:r>
      <w:proofErr w:type="spellEnd"/>
      <w:r w:rsidRPr="00613F24">
        <w:rPr>
          <w:szCs w:val="24"/>
          <w:highlight w:val="lightGray"/>
        </w:rPr>
        <w:t xml:space="preserve"> (YIP89)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no anteromedial expansion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1 anterior and medial expansion</w:t>
      </w:r>
      <w:r w:rsidRPr="00481A83">
        <w:rPr>
          <w:szCs w:val="24"/>
        </w:rPr>
        <w:t xml:space="preserve">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196. </w:t>
      </w:r>
      <w:proofErr w:type="gramStart"/>
      <w:r w:rsidRPr="00AE238B">
        <w:rPr>
          <w:szCs w:val="24"/>
          <w:highlight w:val="lightGray"/>
        </w:rPr>
        <w:t>transverse</w:t>
      </w:r>
      <w:proofErr w:type="gramEnd"/>
      <w:r w:rsidRPr="00AE238B">
        <w:rPr>
          <w:szCs w:val="24"/>
          <w:highlight w:val="lightGray"/>
        </w:rPr>
        <w:t xml:space="preserve"> lamina/</w:t>
      </w:r>
      <w:proofErr w:type="spellStart"/>
      <w:r w:rsidRPr="00AE238B">
        <w:rPr>
          <w:szCs w:val="24"/>
          <w:highlight w:val="lightGray"/>
        </w:rPr>
        <w:t>ethmoturbinal</w:t>
      </w:r>
      <w:proofErr w:type="spellEnd"/>
      <w:r w:rsidRPr="00AE238B">
        <w:rPr>
          <w:szCs w:val="24"/>
          <w:highlight w:val="lightGray"/>
        </w:rPr>
        <w:t xml:space="preserve"> recess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extensive transverse lamina and </w:t>
      </w:r>
      <w:proofErr w:type="spellStart"/>
      <w:r w:rsidRPr="00AE238B">
        <w:rPr>
          <w:szCs w:val="24"/>
          <w:highlight w:val="lightGray"/>
        </w:rPr>
        <w:t>ethmoturbinal</w:t>
      </w:r>
      <w:proofErr w:type="spellEnd"/>
      <w:r w:rsidRPr="00AE238B">
        <w:rPr>
          <w:szCs w:val="24"/>
          <w:highlight w:val="lightGray"/>
        </w:rPr>
        <w:t xml:space="preserve"> recess present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 xml:space="preserve">1 extensive transverse lamina and </w:t>
      </w:r>
      <w:proofErr w:type="spellStart"/>
      <w:r w:rsidRPr="00AE238B">
        <w:rPr>
          <w:szCs w:val="24"/>
          <w:highlight w:val="lightGray"/>
        </w:rPr>
        <w:t>ethmoturbinal</w:t>
      </w:r>
      <w:proofErr w:type="spellEnd"/>
      <w:r w:rsidRPr="00AE238B">
        <w:rPr>
          <w:szCs w:val="24"/>
          <w:highlight w:val="lightGray"/>
        </w:rPr>
        <w:t xml:space="preserve"> recess absent</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197. </w:t>
      </w:r>
      <w:proofErr w:type="gramStart"/>
      <w:r w:rsidRPr="00481A83">
        <w:rPr>
          <w:szCs w:val="24"/>
        </w:rPr>
        <w:t>nasal</w:t>
      </w:r>
      <w:proofErr w:type="gramEnd"/>
      <w:r w:rsidRPr="00481A83">
        <w:rPr>
          <w:szCs w:val="24"/>
        </w:rPr>
        <w:t xml:space="preserve"> morphology (Y62, contains information similar to R289)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lateral cleft between medial and lateral nasal processes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lateral cleft fused and </w:t>
      </w:r>
      <w:proofErr w:type="spellStart"/>
      <w:r w:rsidRPr="00481A83">
        <w:rPr>
          <w:szCs w:val="24"/>
        </w:rPr>
        <w:t>rhinarium</w:t>
      </w:r>
      <w:proofErr w:type="spellEnd"/>
      <w:r w:rsidRPr="00481A83">
        <w:rPr>
          <w:szCs w:val="24"/>
        </w:rPr>
        <w:t xml:space="preserve"> covered with dry hairy skin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198. </w:t>
      </w:r>
      <w:proofErr w:type="gramStart"/>
      <w:r w:rsidRPr="00481A83">
        <w:rPr>
          <w:szCs w:val="24"/>
        </w:rPr>
        <w:t>nasal</w:t>
      </w:r>
      <w:proofErr w:type="gramEnd"/>
      <w:r w:rsidRPr="00481A83">
        <w:rPr>
          <w:szCs w:val="24"/>
        </w:rPr>
        <w:t xml:space="preserve"> sinus swelling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nasals swollen, causing inflated </w:t>
      </w:r>
      <w:proofErr w:type="spellStart"/>
      <w:r w:rsidRPr="00481A83">
        <w:rPr>
          <w:szCs w:val="24"/>
        </w:rPr>
        <w:t>lacrimals</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0/1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199. frontal-maxillary contact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absent due to intervening lacrimal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0/4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absent due to intervening premaxilla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absent due to orbital constriction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200. frontal-palatine contact (</w:t>
      </w:r>
      <w:proofErr w:type="spellStart"/>
      <w:r w:rsidRPr="00481A83">
        <w:rPr>
          <w:szCs w:val="24"/>
        </w:rPr>
        <w:t>Cartmill</w:t>
      </w:r>
      <w:proofErr w:type="spellEnd"/>
      <w:r w:rsidRPr="00481A83">
        <w:rPr>
          <w:szCs w:val="24"/>
        </w:rPr>
        <w:t xml:space="preserve"> 1978)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0/1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201. lacrimal-palatine contact (RCr28-210)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no contact, separated by large front-max contact, or small </w:t>
      </w:r>
      <w:proofErr w:type="spellStart"/>
      <w:r w:rsidRPr="00481A83">
        <w:rPr>
          <w:szCs w:val="24"/>
        </w:rPr>
        <w:t>os</w:t>
      </w:r>
      <w:proofErr w:type="spellEnd"/>
      <w:r w:rsidRPr="00481A83">
        <w:rPr>
          <w:szCs w:val="24"/>
        </w:rPr>
        <w:t xml:space="preserve"> </w:t>
      </w:r>
      <w:proofErr w:type="spellStart"/>
      <w:r w:rsidRPr="00481A83">
        <w:rPr>
          <w:szCs w:val="24"/>
        </w:rPr>
        <w:t>planum</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no contact, separated by large </w:t>
      </w:r>
      <w:proofErr w:type="spellStart"/>
      <w:r w:rsidRPr="00481A83">
        <w:rPr>
          <w:szCs w:val="24"/>
        </w:rPr>
        <w:t>os</w:t>
      </w:r>
      <w:proofErr w:type="spellEnd"/>
      <w:r w:rsidRPr="00481A83">
        <w:rPr>
          <w:szCs w:val="24"/>
        </w:rPr>
        <w:t xml:space="preserve"> </w:t>
      </w:r>
      <w:proofErr w:type="spellStart"/>
      <w:r w:rsidRPr="00481A83">
        <w:rPr>
          <w:szCs w:val="24"/>
        </w:rPr>
        <w:t>planum</w:t>
      </w:r>
      <w:proofErr w:type="spellEnd"/>
      <w:r w:rsidRPr="00481A83">
        <w:rPr>
          <w:szCs w:val="24"/>
        </w:rPr>
        <w:t xml:space="preserve">-maxillary contact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no contact, separated by </w:t>
      </w:r>
      <w:proofErr w:type="spellStart"/>
      <w:r w:rsidRPr="00481A83">
        <w:rPr>
          <w:szCs w:val="24"/>
        </w:rPr>
        <w:t>ethmomaxillary</w:t>
      </w:r>
      <w:proofErr w:type="spellEnd"/>
      <w:r w:rsidRPr="00481A83">
        <w:rPr>
          <w:szCs w:val="24"/>
        </w:rPr>
        <w:t xml:space="preserve"> </w:t>
      </w:r>
      <w:proofErr w:type="spellStart"/>
      <w:r w:rsidRPr="00481A83">
        <w:rPr>
          <w:szCs w:val="24"/>
        </w:rPr>
        <w:t>fisure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0/1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lastRenderedPageBreak/>
        <w:t xml:space="preserve">202. zygomatic-lacrimal contact (Y6)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0/1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203. </w:t>
      </w:r>
      <w:proofErr w:type="gramStart"/>
      <w:r w:rsidRPr="00481A83">
        <w:rPr>
          <w:szCs w:val="24"/>
        </w:rPr>
        <w:t>lacrimal</w:t>
      </w:r>
      <w:proofErr w:type="gramEnd"/>
      <w:r w:rsidRPr="00481A83">
        <w:rPr>
          <w:szCs w:val="24"/>
        </w:rPr>
        <w:t xml:space="preserve"> foramen (Y11)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surrounded by lacrimal bone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lies on lacrimal-maxillary suture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lac-max suture but is primarily surrounded by maxilla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204. </w:t>
      </w:r>
      <w:proofErr w:type="gramStart"/>
      <w:r w:rsidRPr="00481A83">
        <w:rPr>
          <w:szCs w:val="24"/>
        </w:rPr>
        <w:t>position</w:t>
      </w:r>
      <w:proofErr w:type="gramEnd"/>
      <w:r w:rsidRPr="00481A83">
        <w:rPr>
          <w:szCs w:val="24"/>
        </w:rPr>
        <w:t xml:space="preserve"> of lacrimal foramen (RCr30-212)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on_rim</w:t>
      </w:r>
      <w:proofErr w:type="gramStart"/>
      <w:r w:rsidRPr="00481A83">
        <w:rPr>
          <w:szCs w:val="24"/>
        </w:rPr>
        <w:t>,_</w:t>
      </w:r>
      <w:proofErr w:type="gramEnd"/>
      <w:r w:rsidRPr="00481A83">
        <w:rPr>
          <w:szCs w:val="24"/>
        </w:rPr>
        <w:t>or_outside_of,_orbit</w:t>
      </w:r>
      <w:proofErr w:type="spellEnd"/>
      <w:r w:rsidRPr="00481A83">
        <w:rPr>
          <w:szCs w:val="24"/>
        </w:rPr>
        <w:t xml:space="preserve">_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inside the orbit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205. </w:t>
      </w:r>
      <w:proofErr w:type="gramStart"/>
      <w:r w:rsidRPr="00481A83">
        <w:rPr>
          <w:szCs w:val="24"/>
        </w:rPr>
        <w:t>relation</w:t>
      </w:r>
      <w:proofErr w:type="gramEnd"/>
      <w:r w:rsidRPr="00481A83">
        <w:rPr>
          <w:szCs w:val="24"/>
        </w:rPr>
        <w:t xml:space="preserve"> of infraorbital foramen to lacrimal (Tattersall and Schwartz 1999)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IOF lies in line with or posterior to LF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IOF anterior to LF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0/1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206. </w:t>
      </w:r>
      <w:proofErr w:type="gramStart"/>
      <w:r w:rsidRPr="00481A83">
        <w:rPr>
          <w:szCs w:val="24"/>
        </w:rPr>
        <w:t>metopic</w:t>
      </w:r>
      <w:proofErr w:type="gramEnd"/>
      <w:r w:rsidRPr="00481A83">
        <w:rPr>
          <w:szCs w:val="24"/>
        </w:rPr>
        <w:t xml:space="preserve"> fusion (RCr31-213)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nearly fused, slight/faint suture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1/2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0/1/2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207. </w:t>
      </w:r>
      <w:proofErr w:type="gramStart"/>
      <w:r w:rsidRPr="00AE238B">
        <w:rPr>
          <w:szCs w:val="24"/>
          <w:highlight w:val="lightGray"/>
        </w:rPr>
        <w:t>snout</w:t>
      </w:r>
      <w:proofErr w:type="gramEnd"/>
      <w:r w:rsidRPr="00AE238B">
        <w:rPr>
          <w:szCs w:val="24"/>
          <w:highlight w:val="lightGray"/>
        </w:rPr>
        <w:t xml:space="preserve"> length (RCr37-219)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long snout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1 short snout</w:t>
      </w:r>
      <w:r w:rsidRPr="00481A83">
        <w:rPr>
          <w:szCs w:val="24"/>
        </w:rPr>
        <w:t xml:space="preserve">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208. </w:t>
      </w:r>
      <w:proofErr w:type="spellStart"/>
      <w:proofErr w:type="gramStart"/>
      <w:r w:rsidRPr="00613F24">
        <w:rPr>
          <w:szCs w:val="24"/>
          <w:highlight w:val="lightGray"/>
        </w:rPr>
        <w:t>alisphenoid</w:t>
      </w:r>
      <w:proofErr w:type="spellEnd"/>
      <w:proofErr w:type="gramEnd"/>
      <w:r w:rsidRPr="00613F24">
        <w:rPr>
          <w:szCs w:val="24"/>
          <w:highlight w:val="lightGray"/>
        </w:rPr>
        <w:t xml:space="preserve"> shape (Tattersall and Schwartz 1991)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concave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1 inflated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2 intermediate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3 0/2</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209. </w:t>
      </w:r>
      <w:proofErr w:type="gramStart"/>
      <w:r w:rsidRPr="00481A83">
        <w:rPr>
          <w:szCs w:val="24"/>
        </w:rPr>
        <w:t>ethmoid</w:t>
      </w:r>
      <w:proofErr w:type="gramEnd"/>
      <w:r w:rsidRPr="00481A83">
        <w:rPr>
          <w:szCs w:val="24"/>
        </w:rPr>
        <w:t xml:space="preserve"> exposure in inner orbit (</w:t>
      </w:r>
      <w:proofErr w:type="spellStart"/>
      <w:r w:rsidRPr="00481A83">
        <w:rPr>
          <w:szCs w:val="24"/>
        </w:rPr>
        <w:t>Cartmill</w:t>
      </w:r>
      <w:proofErr w:type="spellEnd"/>
      <w:r w:rsidRPr="00481A83">
        <w:rPr>
          <w:szCs w:val="24"/>
        </w:rPr>
        <w:t xml:space="preserve"> 1978)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0/1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210. </w:t>
      </w:r>
      <w:proofErr w:type="gramStart"/>
      <w:r w:rsidRPr="00481A83">
        <w:rPr>
          <w:szCs w:val="24"/>
        </w:rPr>
        <w:t>exposure</w:t>
      </w:r>
      <w:proofErr w:type="gramEnd"/>
      <w:r w:rsidRPr="00481A83">
        <w:rPr>
          <w:szCs w:val="24"/>
        </w:rPr>
        <w:t xml:space="preserve"> of maxilla laterally in orbital floor in superior view (Tattersall and Schwartz 1999)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extensively exposed laterally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moderately exposed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2 completely covered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maxilla drops off vertically in orbit so not exposed, but not covered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211. </w:t>
      </w:r>
      <w:proofErr w:type="gramStart"/>
      <w:r w:rsidRPr="00481A83">
        <w:rPr>
          <w:szCs w:val="24"/>
        </w:rPr>
        <w:t>inflation</w:t>
      </w:r>
      <w:proofErr w:type="gramEnd"/>
      <w:r w:rsidRPr="00481A83">
        <w:rPr>
          <w:szCs w:val="24"/>
        </w:rPr>
        <w:t xml:space="preserve"> of palatine in inner orbit (Tattersall and Schwartz 1999)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slight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extreme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1/2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212. </w:t>
      </w:r>
      <w:proofErr w:type="gramStart"/>
      <w:r w:rsidRPr="00481A83">
        <w:rPr>
          <w:szCs w:val="24"/>
        </w:rPr>
        <w:t>maxillary</w:t>
      </w:r>
      <w:proofErr w:type="gramEnd"/>
      <w:r w:rsidRPr="00481A83">
        <w:rPr>
          <w:szCs w:val="24"/>
        </w:rPr>
        <w:t xml:space="preserve"> depth (RCr38-220)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deep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shallow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213. </w:t>
      </w:r>
      <w:proofErr w:type="gramStart"/>
      <w:r w:rsidRPr="00481A83">
        <w:rPr>
          <w:szCs w:val="24"/>
        </w:rPr>
        <w:t>morphology</w:t>
      </w:r>
      <w:proofErr w:type="gramEnd"/>
      <w:r w:rsidRPr="00481A83">
        <w:rPr>
          <w:szCs w:val="24"/>
        </w:rPr>
        <w:t xml:space="preserve"> of frontal segment of the postorbital bar (Y17, contains information similar to RCr24-25)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partial frontal process but no postorbital bar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slender and delicate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1/3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wide and robust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incorporated into postorbital septum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214. </w:t>
      </w:r>
      <w:proofErr w:type="gramStart"/>
      <w:r w:rsidRPr="00481A83">
        <w:rPr>
          <w:szCs w:val="24"/>
        </w:rPr>
        <w:t>morphology</w:t>
      </w:r>
      <w:proofErr w:type="gramEnd"/>
      <w:r w:rsidRPr="00481A83">
        <w:rPr>
          <w:szCs w:val="24"/>
        </w:rPr>
        <w:t xml:space="preserve"> of zygomatic portion of postorbital bar (Y18, contains information similar to RCr24-25)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no postorbital bar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slender and delicate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1/3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wide and robust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contributes to postorbital septum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215. </w:t>
      </w:r>
      <w:proofErr w:type="gramStart"/>
      <w:r w:rsidRPr="00481A83">
        <w:rPr>
          <w:szCs w:val="24"/>
        </w:rPr>
        <w:t>inferior</w:t>
      </w:r>
      <w:proofErr w:type="gramEnd"/>
      <w:r w:rsidRPr="00481A83">
        <w:rPr>
          <w:szCs w:val="24"/>
        </w:rPr>
        <w:t xml:space="preserve"> anterior zygomatic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thin and round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robust with flattened origin of masseter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intermediate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1/2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216. </w:t>
      </w:r>
      <w:proofErr w:type="gramStart"/>
      <w:r w:rsidRPr="00481A83">
        <w:rPr>
          <w:szCs w:val="24"/>
        </w:rPr>
        <w:t>notch</w:t>
      </w:r>
      <w:proofErr w:type="gramEnd"/>
      <w:r w:rsidRPr="00481A83">
        <w:rPr>
          <w:szCs w:val="24"/>
        </w:rPr>
        <w:t xml:space="preserve"> in inferior zygomatic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0/1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217. </w:t>
      </w:r>
      <w:proofErr w:type="gramStart"/>
      <w:r w:rsidRPr="00481A83">
        <w:rPr>
          <w:szCs w:val="24"/>
        </w:rPr>
        <w:t>nuchal</w:t>
      </w:r>
      <w:proofErr w:type="gramEnd"/>
      <w:r w:rsidRPr="00481A83">
        <w:rPr>
          <w:szCs w:val="24"/>
        </w:rPr>
        <w:t xml:space="preserve"> crest development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weak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marked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3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1/2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0/1/2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218. </w:t>
      </w:r>
      <w:proofErr w:type="gramStart"/>
      <w:r w:rsidRPr="00481A83">
        <w:rPr>
          <w:szCs w:val="24"/>
        </w:rPr>
        <w:t>mastoid</w:t>
      </w:r>
      <w:proofErr w:type="gramEnd"/>
      <w:r w:rsidRPr="00481A83">
        <w:rPr>
          <w:szCs w:val="24"/>
        </w:rPr>
        <w:t xml:space="preserve"> inflation (RCr3-185)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slight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marked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1/2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219. </w:t>
      </w:r>
      <w:proofErr w:type="gramStart"/>
      <w:r w:rsidRPr="00481A83">
        <w:rPr>
          <w:szCs w:val="24"/>
        </w:rPr>
        <w:t>parietal</w:t>
      </w:r>
      <w:proofErr w:type="gramEnd"/>
      <w:r w:rsidRPr="00481A83">
        <w:rPr>
          <w:szCs w:val="24"/>
        </w:rPr>
        <w:t xml:space="preserve"> emissary foramina (Y33)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220. </w:t>
      </w:r>
      <w:proofErr w:type="gramStart"/>
      <w:r w:rsidRPr="00481A83">
        <w:rPr>
          <w:szCs w:val="24"/>
        </w:rPr>
        <w:t>sagittal</w:t>
      </w:r>
      <w:proofErr w:type="gramEnd"/>
      <w:r w:rsidRPr="00481A83">
        <w:rPr>
          <w:szCs w:val="24"/>
        </w:rPr>
        <w:t xml:space="preserve"> cresting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temporal lines converge on frontal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temporal lines converge on parietals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temporal lines not confluent, subparallel, no crest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2/3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sag crest extensive, temporal lines converge on parietals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temporal lines not confluent, subparallel, no crest but temporal lines form raised distinct bony ridges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7 2/6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221. </w:t>
      </w:r>
      <w:proofErr w:type="spellStart"/>
      <w:proofErr w:type="gramStart"/>
      <w:r w:rsidRPr="00481A83">
        <w:rPr>
          <w:szCs w:val="24"/>
        </w:rPr>
        <w:t>suprameatal</w:t>
      </w:r>
      <w:proofErr w:type="spellEnd"/>
      <w:proofErr w:type="gramEnd"/>
      <w:r w:rsidRPr="00481A83">
        <w:rPr>
          <w:szCs w:val="24"/>
        </w:rPr>
        <w:t xml:space="preserve"> foramen (RCr21-203)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1 present</w:t>
      </w:r>
      <w:proofErr w:type="gramStart"/>
      <w:r w:rsidRPr="00481A83">
        <w:rPr>
          <w:szCs w:val="24"/>
        </w:rPr>
        <w:t>,_</w:t>
      </w:r>
      <w:proofErr w:type="gramEnd"/>
      <w:r w:rsidRPr="00481A83">
        <w:rPr>
          <w:szCs w:val="24"/>
        </w:rPr>
        <w:t>small,_</w:t>
      </w:r>
      <w:proofErr w:type="spellStart"/>
      <w:r w:rsidRPr="00481A83">
        <w:rPr>
          <w:szCs w:val="24"/>
        </w:rPr>
        <w:t>and_in_the_posterior_root_of_the_zygomatic_arch</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2 present</w:t>
      </w:r>
      <w:proofErr w:type="gramStart"/>
      <w:r w:rsidRPr="00481A83">
        <w:rPr>
          <w:szCs w:val="24"/>
        </w:rPr>
        <w:t>,_</w:t>
      </w:r>
      <w:proofErr w:type="gramEnd"/>
      <w:r w:rsidRPr="00481A83">
        <w:rPr>
          <w:szCs w:val="24"/>
        </w:rPr>
        <w:t>large,_</w:t>
      </w:r>
      <w:proofErr w:type="spellStart"/>
      <w:r w:rsidRPr="00481A83">
        <w:rPr>
          <w:szCs w:val="24"/>
        </w:rPr>
        <w:t>and_above_the_external_auditory_meatus</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0/2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222. </w:t>
      </w:r>
      <w:proofErr w:type="gramStart"/>
      <w:r w:rsidRPr="00481A83">
        <w:rPr>
          <w:szCs w:val="24"/>
        </w:rPr>
        <w:t>shape</w:t>
      </w:r>
      <w:proofErr w:type="gramEnd"/>
      <w:r w:rsidRPr="00481A83">
        <w:rPr>
          <w:szCs w:val="24"/>
        </w:rPr>
        <w:t xml:space="preserve"> of external auditory meatus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tubular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not tubular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223. </w:t>
      </w:r>
      <w:proofErr w:type="gramStart"/>
      <w:r w:rsidRPr="00481A83">
        <w:rPr>
          <w:szCs w:val="24"/>
        </w:rPr>
        <w:t>postorbital</w:t>
      </w:r>
      <w:proofErr w:type="gramEnd"/>
      <w:r w:rsidRPr="00481A83">
        <w:rPr>
          <w:szCs w:val="24"/>
        </w:rPr>
        <w:t xml:space="preserve"> bar/septum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frontal/zygomatic do not contact, no bar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frontal/zygomatic contact form a postorbital bar no septum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zygomatic/frontal/parietal contact contributes to septum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224. </w:t>
      </w:r>
      <w:proofErr w:type="gramStart"/>
      <w:r w:rsidRPr="00481A83">
        <w:rPr>
          <w:szCs w:val="24"/>
        </w:rPr>
        <w:t>zygomatic</w:t>
      </w:r>
      <w:proofErr w:type="gramEnd"/>
      <w:r w:rsidRPr="00481A83">
        <w:rPr>
          <w:szCs w:val="24"/>
        </w:rPr>
        <w:t xml:space="preserve"> arch depth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slender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dorsoventrally deep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225. </w:t>
      </w:r>
      <w:proofErr w:type="spellStart"/>
      <w:proofErr w:type="gramStart"/>
      <w:r w:rsidRPr="00481A83">
        <w:rPr>
          <w:szCs w:val="24"/>
        </w:rPr>
        <w:t>zygomaticofacial</w:t>
      </w:r>
      <w:proofErr w:type="spellEnd"/>
      <w:proofErr w:type="gramEnd"/>
      <w:r w:rsidRPr="00481A83">
        <w:rPr>
          <w:szCs w:val="24"/>
        </w:rPr>
        <w:t xml:space="preserve"> foramen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large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1/2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226. </w:t>
      </w:r>
      <w:proofErr w:type="gramStart"/>
      <w:r w:rsidRPr="00481A83">
        <w:rPr>
          <w:szCs w:val="24"/>
        </w:rPr>
        <w:t>thickness</w:t>
      </w:r>
      <w:proofErr w:type="gramEnd"/>
      <w:r w:rsidRPr="00481A83">
        <w:rPr>
          <w:szCs w:val="24"/>
        </w:rPr>
        <w:t xml:space="preserve"> of zygomatic portion of postorbital bar (quant)  </w:t>
      </w:r>
    </w:p>
    <w:p w:rsidR="00481A83" w:rsidRPr="00481A83" w:rsidRDefault="00481A83" w:rsidP="00481A83">
      <w:pPr>
        <w:spacing w:line="240" w:lineRule="auto"/>
        <w:rPr>
          <w:szCs w:val="24"/>
        </w:rPr>
      </w:pPr>
      <w:r w:rsidRPr="00481A83">
        <w:rPr>
          <w:szCs w:val="24"/>
        </w:rPr>
        <w:t xml:space="preserve">227. Frontal length (quant)  </w:t>
      </w:r>
    </w:p>
    <w:p w:rsidR="00481A83" w:rsidRPr="00481A83" w:rsidRDefault="00481A83" w:rsidP="00481A83">
      <w:pPr>
        <w:spacing w:line="240" w:lineRule="auto"/>
        <w:rPr>
          <w:szCs w:val="24"/>
        </w:rPr>
      </w:pPr>
      <w:r w:rsidRPr="00481A83">
        <w:rPr>
          <w:szCs w:val="24"/>
        </w:rPr>
        <w:t xml:space="preserve">228. Nasal length (quant)  </w:t>
      </w:r>
    </w:p>
    <w:p w:rsidR="00481A83" w:rsidRPr="00481A83" w:rsidRDefault="00481A83" w:rsidP="00481A83">
      <w:pPr>
        <w:spacing w:line="240" w:lineRule="auto"/>
        <w:rPr>
          <w:szCs w:val="24"/>
        </w:rPr>
      </w:pPr>
      <w:r w:rsidRPr="00481A83">
        <w:rPr>
          <w:szCs w:val="24"/>
        </w:rPr>
        <w:t xml:space="preserve">229. </w:t>
      </w:r>
      <w:proofErr w:type="gramStart"/>
      <w:r w:rsidRPr="00481A83">
        <w:rPr>
          <w:szCs w:val="24"/>
        </w:rPr>
        <w:t>postorbital</w:t>
      </w:r>
      <w:proofErr w:type="gramEnd"/>
      <w:r w:rsidRPr="00481A83">
        <w:rPr>
          <w:szCs w:val="24"/>
        </w:rPr>
        <w:t xml:space="preserve"> constriction (quant)  </w:t>
      </w:r>
    </w:p>
    <w:p w:rsidR="00481A83" w:rsidRPr="00481A83" w:rsidRDefault="00481A83" w:rsidP="00481A83">
      <w:pPr>
        <w:spacing w:line="240" w:lineRule="auto"/>
        <w:rPr>
          <w:szCs w:val="24"/>
        </w:rPr>
      </w:pPr>
      <w:r w:rsidRPr="00481A83">
        <w:rPr>
          <w:szCs w:val="24"/>
        </w:rPr>
        <w:t xml:space="preserve">230. Skull height (quant)  </w:t>
      </w:r>
    </w:p>
    <w:p w:rsidR="00481A83" w:rsidRPr="00481A83" w:rsidRDefault="00481A83" w:rsidP="00481A83">
      <w:pPr>
        <w:spacing w:line="240" w:lineRule="auto"/>
        <w:rPr>
          <w:szCs w:val="24"/>
        </w:rPr>
      </w:pPr>
      <w:r w:rsidRPr="00481A83">
        <w:rPr>
          <w:szCs w:val="24"/>
        </w:rPr>
        <w:t xml:space="preserve">231. Occipital length (quant)  </w:t>
      </w:r>
    </w:p>
    <w:p w:rsidR="00481A83" w:rsidRPr="00481A83" w:rsidRDefault="00481A83" w:rsidP="00481A83">
      <w:pPr>
        <w:spacing w:line="240" w:lineRule="auto"/>
        <w:rPr>
          <w:szCs w:val="24"/>
        </w:rPr>
      </w:pPr>
      <w:r w:rsidRPr="00481A83">
        <w:rPr>
          <w:szCs w:val="24"/>
        </w:rPr>
        <w:t xml:space="preserve">232. </w:t>
      </w:r>
      <w:proofErr w:type="gramStart"/>
      <w:r w:rsidRPr="00481A83">
        <w:rPr>
          <w:szCs w:val="24"/>
        </w:rPr>
        <w:t>basal</w:t>
      </w:r>
      <w:proofErr w:type="gramEnd"/>
      <w:r w:rsidRPr="00481A83">
        <w:rPr>
          <w:szCs w:val="24"/>
        </w:rPr>
        <w:t xml:space="preserve"> skull length (quant)  </w:t>
      </w:r>
    </w:p>
    <w:p w:rsidR="00481A83" w:rsidRPr="00481A83" w:rsidRDefault="00481A83" w:rsidP="00481A83">
      <w:pPr>
        <w:spacing w:line="240" w:lineRule="auto"/>
        <w:rPr>
          <w:szCs w:val="24"/>
        </w:rPr>
      </w:pPr>
      <w:r w:rsidRPr="00481A83">
        <w:rPr>
          <w:szCs w:val="24"/>
        </w:rPr>
        <w:t xml:space="preserve">233. </w:t>
      </w:r>
      <w:proofErr w:type="gramStart"/>
      <w:r w:rsidRPr="00481A83">
        <w:rPr>
          <w:szCs w:val="24"/>
        </w:rPr>
        <w:t>breadth</w:t>
      </w:r>
      <w:proofErr w:type="gramEnd"/>
      <w:r w:rsidRPr="00481A83">
        <w:rPr>
          <w:szCs w:val="24"/>
        </w:rPr>
        <w:t xml:space="preserve"> of central </w:t>
      </w:r>
      <w:proofErr w:type="spellStart"/>
      <w:r w:rsidRPr="00481A83">
        <w:rPr>
          <w:szCs w:val="24"/>
        </w:rPr>
        <w:t>basicranium</w:t>
      </w:r>
      <w:proofErr w:type="spellEnd"/>
      <w:r w:rsidRPr="00481A83">
        <w:rPr>
          <w:szCs w:val="24"/>
        </w:rPr>
        <w:t xml:space="preserve"> (quant)  </w:t>
      </w:r>
    </w:p>
    <w:p w:rsidR="00481A83" w:rsidRPr="00481A83" w:rsidRDefault="00481A83" w:rsidP="00481A83">
      <w:pPr>
        <w:spacing w:line="240" w:lineRule="auto"/>
        <w:rPr>
          <w:szCs w:val="24"/>
        </w:rPr>
      </w:pPr>
      <w:r w:rsidRPr="00481A83">
        <w:rPr>
          <w:szCs w:val="24"/>
        </w:rPr>
        <w:t xml:space="preserve">234. </w:t>
      </w:r>
      <w:proofErr w:type="spellStart"/>
      <w:proofErr w:type="gramStart"/>
      <w:r w:rsidRPr="00481A83">
        <w:rPr>
          <w:szCs w:val="24"/>
        </w:rPr>
        <w:t>choanal</w:t>
      </w:r>
      <w:proofErr w:type="spellEnd"/>
      <w:proofErr w:type="gramEnd"/>
      <w:r w:rsidRPr="00481A83">
        <w:rPr>
          <w:szCs w:val="24"/>
        </w:rPr>
        <w:t xml:space="preserve"> shape (Tattersall and Schwartz 1999)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broad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peaked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0/1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235. </w:t>
      </w:r>
      <w:proofErr w:type="gramStart"/>
      <w:r w:rsidRPr="00481A83">
        <w:rPr>
          <w:szCs w:val="24"/>
        </w:rPr>
        <w:t>position</w:t>
      </w:r>
      <w:proofErr w:type="gramEnd"/>
      <w:r w:rsidRPr="00481A83">
        <w:rPr>
          <w:szCs w:val="24"/>
        </w:rPr>
        <w:t xml:space="preserve"> of the </w:t>
      </w:r>
      <w:proofErr w:type="spellStart"/>
      <w:r w:rsidRPr="00481A83">
        <w:rPr>
          <w:szCs w:val="24"/>
        </w:rPr>
        <w:t>anteriormost</w:t>
      </w:r>
      <w:proofErr w:type="spellEnd"/>
      <w:r w:rsidRPr="00481A83">
        <w:rPr>
          <w:szCs w:val="24"/>
        </w:rPr>
        <w:t xml:space="preserve"> point on the palatine/maxillary suture of the palate (Y19)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medial to space between M1 and M2 or more posterior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medial to M1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medial to the space between P4 and M1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236. </w:t>
      </w:r>
      <w:proofErr w:type="gramStart"/>
      <w:r w:rsidRPr="00481A83">
        <w:rPr>
          <w:szCs w:val="24"/>
        </w:rPr>
        <w:t>position</w:t>
      </w:r>
      <w:proofErr w:type="gramEnd"/>
      <w:r w:rsidRPr="00481A83">
        <w:rPr>
          <w:szCs w:val="24"/>
        </w:rPr>
        <w:t xml:space="preserve"> of the posteromedial edge of the palate in relation to M3 (Y24)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anterior to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medial to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posterior to M3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1/2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237. </w:t>
      </w:r>
      <w:proofErr w:type="gramStart"/>
      <w:r w:rsidRPr="00481A83">
        <w:rPr>
          <w:szCs w:val="24"/>
        </w:rPr>
        <w:t>maxillary</w:t>
      </w:r>
      <w:proofErr w:type="gramEnd"/>
      <w:r w:rsidRPr="00481A83">
        <w:rPr>
          <w:szCs w:val="24"/>
        </w:rPr>
        <w:t xml:space="preserve"> palatine notch, slight groove between the maxilla and palatine at approximate level of M3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238. </w:t>
      </w:r>
      <w:proofErr w:type="gramStart"/>
      <w:r w:rsidRPr="00481A83">
        <w:rPr>
          <w:szCs w:val="24"/>
        </w:rPr>
        <w:t>position</w:t>
      </w:r>
      <w:proofErr w:type="gramEnd"/>
      <w:r w:rsidRPr="00481A83">
        <w:rPr>
          <w:szCs w:val="24"/>
        </w:rPr>
        <w:t xml:space="preserve"> of anterior palatine foramina relative to incisors (Masters &amp; Brothers, 2002)*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foramina sit behind first incisors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foramina intrude between first incisors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239. </w:t>
      </w:r>
      <w:proofErr w:type="gramStart"/>
      <w:r w:rsidRPr="00481A83">
        <w:rPr>
          <w:szCs w:val="24"/>
        </w:rPr>
        <w:t>cranial</w:t>
      </w:r>
      <w:proofErr w:type="gramEnd"/>
      <w:r w:rsidRPr="00481A83">
        <w:rPr>
          <w:szCs w:val="24"/>
        </w:rPr>
        <w:t xml:space="preserve"> base behind hard palate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roof of nasal fossa and cranial base posterior to it form a continuous flat plane, the sphenoid continuing into the posterior part of the nasal fossa at the same level as </w:t>
      </w:r>
      <w:proofErr w:type="spellStart"/>
      <w:r w:rsidRPr="00481A83">
        <w:rPr>
          <w:szCs w:val="24"/>
        </w:rPr>
        <w:t>sphenooccipital</w:t>
      </w:r>
      <w:proofErr w:type="spellEnd"/>
      <w:r w:rsidRPr="00481A83">
        <w:rPr>
          <w:szCs w:val="24"/>
        </w:rPr>
        <w:t xml:space="preserve"> </w:t>
      </w:r>
      <w:proofErr w:type="spellStart"/>
      <w:r w:rsidRPr="00481A83">
        <w:rPr>
          <w:szCs w:val="24"/>
        </w:rPr>
        <w:t>synchondrosis</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roof of nasal fossa raised anterior to the level of the palatine, a steep plane forming in the sphenoid medially and palatine laterally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plane commences more posteriorly, such </w:t>
      </w:r>
      <w:proofErr w:type="gramStart"/>
      <w:r w:rsidRPr="00481A83">
        <w:rPr>
          <w:szCs w:val="24"/>
        </w:rPr>
        <w:t>that ?</w:t>
      </w:r>
      <w:proofErr w:type="gramEnd"/>
      <w:r w:rsidRPr="00481A83">
        <w:rPr>
          <w:szCs w:val="24"/>
        </w:rPr>
        <w:t>post-</w:t>
      </w:r>
      <w:proofErr w:type="spellStart"/>
      <w:r w:rsidRPr="00481A83">
        <w:rPr>
          <w:szCs w:val="24"/>
        </w:rPr>
        <w:t>choanal</w:t>
      </w:r>
      <w:proofErr w:type="spellEnd"/>
      <w:r w:rsidRPr="00481A83">
        <w:rPr>
          <w:szCs w:val="24"/>
        </w:rPr>
        <w:t xml:space="preserve"> pits? </w:t>
      </w:r>
      <w:proofErr w:type="gramStart"/>
      <w:r w:rsidRPr="00481A83">
        <w:rPr>
          <w:szCs w:val="24"/>
        </w:rPr>
        <w:t>are</w:t>
      </w:r>
      <w:proofErr w:type="gramEnd"/>
      <w:r w:rsidRPr="00481A83">
        <w:rPr>
          <w:szCs w:val="24"/>
        </w:rPr>
        <w:t xml:space="preserve"> </w:t>
      </w:r>
      <w:proofErr w:type="spellStart"/>
      <w:r w:rsidRPr="00481A83">
        <w:rPr>
          <w:szCs w:val="24"/>
        </w:rPr>
        <w:t>visibile</w:t>
      </w:r>
      <w:proofErr w:type="spellEnd"/>
      <w:r w:rsidRPr="00481A83">
        <w:rPr>
          <w:szCs w:val="24"/>
        </w:rPr>
        <w:t xml:space="preserve"> posterior to the palate but mostly anterior to M3 and pterygoid plate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plane commences more posteriorly, at the level of the wing of the internal pterygoid plate  </w:t>
      </w:r>
    </w:p>
    <w:p w:rsidR="00481A83" w:rsidRPr="00481A83" w:rsidRDefault="00481A83" w:rsidP="00481A83">
      <w:pPr>
        <w:spacing w:line="240" w:lineRule="auto"/>
        <w:rPr>
          <w:szCs w:val="24"/>
        </w:rPr>
      </w:pPr>
      <w:r w:rsidRPr="00481A83">
        <w:rPr>
          <w:szCs w:val="24"/>
        </w:rPr>
        <w:t xml:space="preserve"> </w:t>
      </w:r>
      <w:r w:rsidRPr="00481A83">
        <w:rPr>
          <w:szCs w:val="24"/>
        </w:rPr>
        <w:tab/>
        <w:t>4 depression marked, with posterior excavation toward the occipital producing paired 'post-</w:t>
      </w:r>
      <w:proofErr w:type="spellStart"/>
      <w:r w:rsidRPr="00481A83">
        <w:rPr>
          <w:szCs w:val="24"/>
        </w:rPr>
        <w:t>choanal</w:t>
      </w:r>
      <w:proofErr w:type="spellEnd"/>
      <w:r w:rsidRPr="00481A83">
        <w:rPr>
          <w:szCs w:val="24"/>
        </w:rPr>
        <w:t xml:space="preserve"> pits'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1/2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240. </w:t>
      </w:r>
      <w:proofErr w:type="gramStart"/>
      <w:r w:rsidRPr="00481A83">
        <w:rPr>
          <w:szCs w:val="24"/>
        </w:rPr>
        <w:t>posterior</w:t>
      </w:r>
      <w:proofErr w:type="gramEnd"/>
      <w:r w:rsidRPr="00481A83">
        <w:rPr>
          <w:szCs w:val="24"/>
        </w:rPr>
        <w:t xml:space="preserve"> palatine flange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unextended</w:t>
      </w:r>
      <w:proofErr w:type="spellEnd"/>
      <w:r w:rsidRPr="00481A83">
        <w:rPr>
          <w:szCs w:val="24"/>
        </w:rPr>
        <w:t xml:space="preserve"> posteriorly leaving the maxilla widely exposed in the posterior part of the orbital floor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short flange that extends slightly posteriorly, partly obscuring sphenopalatine foramen/maxilla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moderately to reach the edge of the temporal fossa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greatly intruding into the fossa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1/2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2/3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241. </w:t>
      </w:r>
      <w:proofErr w:type="gramStart"/>
      <w:r w:rsidRPr="00481A83">
        <w:rPr>
          <w:szCs w:val="24"/>
        </w:rPr>
        <w:t>posterior</w:t>
      </w:r>
      <w:proofErr w:type="gramEnd"/>
      <w:r w:rsidRPr="00481A83">
        <w:rPr>
          <w:szCs w:val="24"/>
        </w:rPr>
        <w:t xml:space="preserve"> palatine foramen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large, shallow and round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large, oval and canal-like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tiny/absent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moderate oval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1/3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2/3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242. </w:t>
      </w:r>
      <w:proofErr w:type="gramStart"/>
      <w:r w:rsidRPr="00481A83">
        <w:rPr>
          <w:szCs w:val="24"/>
        </w:rPr>
        <w:t>number</w:t>
      </w:r>
      <w:proofErr w:type="gramEnd"/>
      <w:r w:rsidRPr="00481A83">
        <w:rPr>
          <w:szCs w:val="24"/>
        </w:rPr>
        <w:t xml:space="preserve"> of palatine foramina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one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two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three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polymorphic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243. </w:t>
      </w:r>
      <w:proofErr w:type="gramStart"/>
      <w:r w:rsidRPr="00481A83">
        <w:rPr>
          <w:szCs w:val="24"/>
        </w:rPr>
        <w:t>posterior</w:t>
      </w:r>
      <w:proofErr w:type="gramEnd"/>
      <w:r w:rsidRPr="00481A83">
        <w:rPr>
          <w:szCs w:val="24"/>
        </w:rPr>
        <w:t xml:space="preserve"> palatine torus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2 0/1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244. </w:t>
      </w:r>
      <w:proofErr w:type="spellStart"/>
      <w:proofErr w:type="gramStart"/>
      <w:r w:rsidRPr="00613F24">
        <w:rPr>
          <w:szCs w:val="24"/>
          <w:highlight w:val="lightGray"/>
        </w:rPr>
        <w:t>basioccipital</w:t>
      </w:r>
      <w:proofErr w:type="spellEnd"/>
      <w:proofErr w:type="gramEnd"/>
      <w:r w:rsidRPr="00613F24">
        <w:rPr>
          <w:szCs w:val="24"/>
          <w:highlight w:val="lightGray"/>
        </w:rPr>
        <w:t xml:space="preserve"> flange (contains information similar to RCr20-202)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absent or minimal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 xml:space="preserve">1 </w:t>
      </w:r>
      <w:proofErr w:type="spellStart"/>
      <w:r w:rsidRPr="00613F24">
        <w:rPr>
          <w:szCs w:val="24"/>
          <w:highlight w:val="lightGray"/>
        </w:rPr>
        <w:t>present</w:t>
      </w:r>
      <w:proofErr w:type="gramStart"/>
      <w:r w:rsidRPr="00613F24">
        <w:rPr>
          <w:szCs w:val="24"/>
          <w:highlight w:val="lightGray"/>
        </w:rPr>
        <w:t>,_</w:t>
      </w:r>
      <w:proofErr w:type="gramEnd"/>
      <w:r w:rsidRPr="00613F24">
        <w:rPr>
          <w:szCs w:val="24"/>
          <w:highlight w:val="lightGray"/>
        </w:rPr>
        <w:t>extensive</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245. </w:t>
      </w:r>
      <w:proofErr w:type="spellStart"/>
      <w:proofErr w:type="gramStart"/>
      <w:r w:rsidRPr="00481A83">
        <w:rPr>
          <w:szCs w:val="24"/>
        </w:rPr>
        <w:t>paroccipital</w:t>
      </w:r>
      <w:proofErr w:type="spellEnd"/>
      <w:proofErr w:type="gramEnd"/>
      <w:r w:rsidRPr="00481A83">
        <w:rPr>
          <w:szCs w:val="24"/>
        </w:rPr>
        <w:t xml:space="preserve"> processes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present large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246. </w:t>
      </w:r>
      <w:proofErr w:type="gramStart"/>
      <w:r w:rsidRPr="00613F24">
        <w:rPr>
          <w:szCs w:val="24"/>
          <w:highlight w:val="lightGray"/>
        </w:rPr>
        <w:t>central</w:t>
      </w:r>
      <w:proofErr w:type="gramEnd"/>
      <w:r w:rsidRPr="00613F24">
        <w:rPr>
          <w:szCs w:val="24"/>
          <w:highlight w:val="lightGray"/>
        </w:rPr>
        <w:t xml:space="preserve"> stem of </w:t>
      </w:r>
      <w:proofErr w:type="spellStart"/>
      <w:r w:rsidRPr="00613F24">
        <w:rPr>
          <w:szCs w:val="24"/>
          <w:highlight w:val="lightGray"/>
        </w:rPr>
        <w:t>basicranium</w:t>
      </w:r>
      <w:proofErr w:type="spellEnd"/>
      <w:r w:rsidRPr="00613F24">
        <w:rPr>
          <w:szCs w:val="24"/>
          <w:highlight w:val="lightGray"/>
        </w:rPr>
        <w:t xml:space="preserve"> (D47)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narrow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1 broad</w:t>
      </w:r>
      <w:r w:rsidRPr="00481A83">
        <w:rPr>
          <w:szCs w:val="24"/>
        </w:rPr>
        <w:t xml:space="preserve">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247. </w:t>
      </w:r>
      <w:proofErr w:type="gramStart"/>
      <w:r w:rsidRPr="00613F24">
        <w:rPr>
          <w:szCs w:val="24"/>
          <w:highlight w:val="lightGray"/>
        </w:rPr>
        <w:t>extent</w:t>
      </w:r>
      <w:proofErr w:type="gramEnd"/>
      <w:r w:rsidRPr="00613F24">
        <w:rPr>
          <w:szCs w:val="24"/>
          <w:highlight w:val="lightGray"/>
        </w:rPr>
        <w:t xml:space="preserve"> of contact between the lateral pterygoid plate and the </w:t>
      </w:r>
      <w:proofErr w:type="spellStart"/>
      <w:r w:rsidRPr="00613F24">
        <w:rPr>
          <w:szCs w:val="24"/>
          <w:highlight w:val="lightGray"/>
        </w:rPr>
        <w:t>bullar</w:t>
      </w:r>
      <w:proofErr w:type="spellEnd"/>
      <w:r w:rsidRPr="00613F24">
        <w:rPr>
          <w:szCs w:val="24"/>
          <w:highlight w:val="lightGray"/>
        </w:rPr>
        <w:t xml:space="preserve"> wall (RCr19-201)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slight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1 very extensive</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248. </w:t>
      </w:r>
      <w:proofErr w:type="gramStart"/>
      <w:r w:rsidRPr="00481A83">
        <w:rPr>
          <w:szCs w:val="24"/>
        </w:rPr>
        <w:t>lateral</w:t>
      </w:r>
      <w:proofErr w:type="gramEnd"/>
      <w:r w:rsidRPr="00481A83">
        <w:rPr>
          <w:szCs w:val="24"/>
        </w:rPr>
        <w:t xml:space="preserve"> pterygoid-bulla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abutting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laminar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1/2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0/1/2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249. </w:t>
      </w:r>
      <w:proofErr w:type="gramStart"/>
      <w:r w:rsidRPr="00613F24">
        <w:rPr>
          <w:szCs w:val="24"/>
          <w:highlight w:val="lightGray"/>
        </w:rPr>
        <w:t>composition</w:t>
      </w:r>
      <w:proofErr w:type="gramEnd"/>
      <w:r w:rsidRPr="00613F24">
        <w:rPr>
          <w:szCs w:val="24"/>
          <w:highlight w:val="lightGray"/>
        </w:rPr>
        <w:t xml:space="preserve"> of bulla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petrosal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 xml:space="preserve">1 </w:t>
      </w:r>
      <w:proofErr w:type="spellStart"/>
      <w:r w:rsidRPr="00613F24">
        <w:rPr>
          <w:szCs w:val="24"/>
          <w:highlight w:val="lightGray"/>
        </w:rPr>
        <w:t>entotympanic</w:t>
      </w:r>
      <w:proofErr w:type="spellEnd"/>
      <w:r w:rsidRPr="00481A83">
        <w:rPr>
          <w:szCs w:val="24"/>
        </w:rPr>
        <w:t xml:space="preserve">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250. </w:t>
      </w:r>
      <w:proofErr w:type="gramStart"/>
      <w:r w:rsidRPr="00613F24">
        <w:rPr>
          <w:szCs w:val="24"/>
          <w:highlight w:val="lightGray"/>
        </w:rPr>
        <w:t>auditory</w:t>
      </w:r>
      <w:proofErr w:type="gramEnd"/>
      <w:r w:rsidRPr="00613F24">
        <w:rPr>
          <w:szCs w:val="24"/>
          <w:highlight w:val="lightGray"/>
        </w:rPr>
        <w:t xml:space="preserve"> bulla deflation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inflated bony structures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1 deflated</w:t>
      </w:r>
      <w:r w:rsidRPr="00481A83">
        <w:rPr>
          <w:szCs w:val="24"/>
        </w:rPr>
        <w:t xml:space="preserve">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251. </w:t>
      </w:r>
      <w:proofErr w:type="gramStart"/>
      <w:r w:rsidRPr="00613F24">
        <w:rPr>
          <w:szCs w:val="24"/>
          <w:highlight w:val="lightGray"/>
        </w:rPr>
        <w:t>epitympanic</w:t>
      </w:r>
      <w:proofErr w:type="gramEnd"/>
      <w:r w:rsidRPr="00613F24">
        <w:rPr>
          <w:szCs w:val="24"/>
          <w:highlight w:val="lightGray"/>
        </w:rPr>
        <w:t xml:space="preserve"> crest (RCr48-230)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absent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1 present</w:t>
      </w:r>
      <w:r w:rsidRPr="00481A83">
        <w:rPr>
          <w:szCs w:val="24"/>
        </w:rPr>
        <w:t xml:space="preserve">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252. </w:t>
      </w:r>
      <w:proofErr w:type="gramStart"/>
      <w:r w:rsidRPr="00AE238B">
        <w:rPr>
          <w:szCs w:val="24"/>
          <w:highlight w:val="lightGray"/>
        </w:rPr>
        <w:t>position</w:t>
      </w:r>
      <w:proofErr w:type="gramEnd"/>
      <w:r w:rsidRPr="00AE238B">
        <w:rPr>
          <w:szCs w:val="24"/>
          <w:highlight w:val="lightGray"/>
        </w:rPr>
        <w:t xml:space="preserve"> of chorda tympani relative to m. tensor tympani (Maier, 2008)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ventral to m. tensor tympani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1 dorsal to m. tensor tympani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2 m. tensor tympani absent</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253. </w:t>
      </w:r>
      <w:proofErr w:type="gramStart"/>
      <w:r w:rsidRPr="00481A83">
        <w:rPr>
          <w:szCs w:val="24"/>
        </w:rPr>
        <w:t>position</w:t>
      </w:r>
      <w:proofErr w:type="gramEnd"/>
      <w:r w:rsidRPr="00481A83">
        <w:rPr>
          <w:szCs w:val="24"/>
        </w:rPr>
        <w:t xml:space="preserve"> of ventral edge of tympanic bone (RCr14-196)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intrabullar</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t>
      </w:r>
      <w:proofErr w:type="spellStart"/>
      <w:r w:rsidRPr="00481A83">
        <w:rPr>
          <w:szCs w:val="24"/>
        </w:rPr>
        <w:t>extrabullar</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254. </w:t>
      </w:r>
      <w:proofErr w:type="spellStart"/>
      <w:proofErr w:type="gramStart"/>
      <w:r w:rsidRPr="00481A83">
        <w:rPr>
          <w:szCs w:val="24"/>
        </w:rPr>
        <w:t>entoglenoid</w:t>
      </w:r>
      <w:proofErr w:type="spellEnd"/>
      <w:proofErr w:type="gramEnd"/>
      <w:r w:rsidRPr="00481A83">
        <w:rPr>
          <w:szCs w:val="24"/>
        </w:rPr>
        <w:t xml:space="preserve"> </w:t>
      </w:r>
      <w:proofErr w:type="spellStart"/>
      <w:r w:rsidRPr="00481A83">
        <w:rPr>
          <w:szCs w:val="24"/>
        </w:rPr>
        <w:t>proess</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indistinct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robust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255. </w:t>
      </w:r>
      <w:proofErr w:type="gramStart"/>
      <w:r w:rsidRPr="00613F24">
        <w:rPr>
          <w:szCs w:val="24"/>
          <w:highlight w:val="lightGray"/>
        </w:rPr>
        <w:t>encroachment</w:t>
      </w:r>
      <w:proofErr w:type="gramEnd"/>
      <w:r w:rsidRPr="00613F24">
        <w:rPr>
          <w:szCs w:val="24"/>
          <w:highlight w:val="lightGray"/>
        </w:rPr>
        <w:t xml:space="preserve"> of auditory bulla on pterygoid fossa (RCr17-199)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absent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1 present and formed by the AAC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2 present and formed by the tympanic cavity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3 1/2</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256. </w:t>
      </w:r>
      <w:proofErr w:type="spellStart"/>
      <w:r w:rsidRPr="00481A83">
        <w:rPr>
          <w:szCs w:val="24"/>
        </w:rPr>
        <w:t>postglenoid</w:t>
      </w:r>
      <w:proofErr w:type="spellEnd"/>
      <w:r w:rsidRPr="00481A83">
        <w:rPr>
          <w:szCs w:val="24"/>
        </w:rPr>
        <w:t xml:space="preserve">-auditory </w:t>
      </w:r>
      <w:proofErr w:type="spellStart"/>
      <w:r w:rsidRPr="00481A83">
        <w:rPr>
          <w:szCs w:val="24"/>
        </w:rPr>
        <w:t>bullar</w:t>
      </w:r>
      <w:proofErr w:type="spellEnd"/>
      <w:r w:rsidRPr="00481A83">
        <w:rPr>
          <w:szCs w:val="24"/>
        </w:rPr>
        <w:t xml:space="preserve"> relationship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not confluent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partially fused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postglenoid</w:t>
      </w:r>
      <w:proofErr w:type="spellEnd"/>
      <w:r w:rsidRPr="00481A83">
        <w:rPr>
          <w:szCs w:val="24"/>
        </w:rPr>
        <w:t xml:space="preserve"> process fused to lateral aspect of bulla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1/2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257. </w:t>
      </w:r>
      <w:proofErr w:type="spellStart"/>
      <w:proofErr w:type="gramStart"/>
      <w:r w:rsidRPr="00AE238B">
        <w:rPr>
          <w:szCs w:val="24"/>
          <w:highlight w:val="lightGray"/>
        </w:rPr>
        <w:t>postglenoid</w:t>
      </w:r>
      <w:proofErr w:type="spellEnd"/>
      <w:proofErr w:type="gramEnd"/>
      <w:r w:rsidRPr="00AE238B">
        <w:rPr>
          <w:szCs w:val="24"/>
          <w:highlight w:val="lightGray"/>
        </w:rPr>
        <w:t xml:space="preserve"> process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absent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1 present</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258. </w:t>
      </w:r>
      <w:proofErr w:type="gramStart"/>
      <w:r w:rsidRPr="00481A83">
        <w:rPr>
          <w:szCs w:val="24"/>
        </w:rPr>
        <w:t>position</w:t>
      </w:r>
      <w:proofErr w:type="gramEnd"/>
      <w:r w:rsidRPr="00481A83">
        <w:rPr>
          <w:szCs w:val="24"/>
        </w:rPr>
        <w:t xml:space="preserve"> of </w:t>
      </w:r>
      <w:proofErr w:type="spellStart"/>
      <w:r w:rsidRPr="00481A83">
        <w:rPr>
          <w:szCs w:val="24"/>
        </w:rPr>
        <w:t>postglenoid</w:t>
      </w:r>
      <w:proofErr w:type="spellEnd"/>
      <w:r w:rsidRPr="00481A83">
        <w:rPr>
          <w:szCs w:val="24"/>
        </w:rPr>
        <w:t xml:space="preserve"> foramen relative to </w:t>
      </w:r>
      <w:proofErr w:type="spellStart"/>
      <w:r w:rsidRPr="00481A83">
        <w:rPr>
          <w:szCs w:val="24"/>
        </w:rPr>
        <w:t>postglenoid</w:t>
      </w:r>
      <w:proofErr w:type="spellEnd"/>
      <w:r w:rsidRPr="00481A83">
        <w:rPr>
          <w:szCs w:val="24"/>
        </w:rPr>
        <w:t xml:space="preserve"> process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posterior to </w:t>
      </w:r>
      <w:proofErr w:type="spellStart"/>
      <w:r w:rsidRPr="00481A83">
        <w:rPr>
          <w:szCs w:val="24"/>
        </w:rPr>
        <w:t>postero</w:t>
      </w:r>
      <w:proofErr w:type="spellEnd"/>
      <w:r w:rsidRPr="00481A83">
        <w:rPr>
          <w:szCs w:val="24"/>
        </w:rPr>
        <w:t xml:space="preserve">-medial to </w:t>
      </w:r>
      <w:proofErr w:type="spellStart"/>
      <w:r w:rsidRPr="00481A83">
        <w:rPr>
          <w:szCs w:val="24"/>
        </w:rPr>
        <w:t>postglenoid</w:t>
      </w:r>
      <w:proofErr w:type="spellEnd"/>
      <w:r w:rsidRPr="00481A83">
        <w:rPr>
          <w:szCs w:val="24"/>
        </w:rPr>
        <w:t xml:space="preserve"> process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medial to </w:t>
      </w:r>
      <w:proofErr w:type="spellStart"/>
      <w:r w:rsidRPr="00481A83">
        <w:rPr>
          <w:szCs w:val="24"/>
        </w:rPr>
        <w:t>postglenoid</w:t>
      </w:r>
      <w:proofErr w:type="spellEnd"/>
      <w:r w:rsidRPr="00481A83">
        <w:rPr>
          <w:szCs w:val="24"/>
        </w:rPr>
        <w:t xml:space="preserve"> process, abutting bulla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foramen posteromedial to the </w:t>
      </w:r>
      <w:proofErr w:type="spellStart"/>
      <w:r w:rsidRPr="00481A83">
        <w:rPr>
          <w:szCs w:val="24"/>
        </w:rPr>
        <w:t>postglenoid</w:t>
      </w:r>
      <w:proofErr w:type="spellEnd"/>
      <w:r w:rsidRPr="00481A83">
        <w:rPr>
          <w:szCs w:val="24"/>
        </w:rPr>
        <w:t xml:space="preserve"> process but then surrounded by a bony lamina from the bulla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fusion of process and bulla extensive and foramen located medial to process such that it is totally surrounded by bone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foramen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259. </w:t>
      </w:r>
      <w:proofErr w:type="gramStart"/>
      <w:r w:rsidRPr="00481A83">
        <w:rPr>
          <w:szCs w:val="24"/>
        </w:rPr>
        <w:t>foramen</w:t>
      </w:r>
      <w:proofErr w:type="gramEnd"/>
      <w:r w:rsidRPr="00481A83">
        <w:rPr>
          <w:szCs w:val="24"/>
        </w:rPr>
        <w:t xml:space="preserve"> </w:t>
      </w:r>
      <w:proofErr w:type="spellStart"/>
      <w:r w:rsidRPr="00481A83">
        <w:rPr>
          <w:szCs w:val="24"/>
        </w:rPr>
        <w:t>ovale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lateral side of lateral pterygoid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posterior to terminus of </w:t>
      </w:r>
      <w:proofErr w:type="spellStart"/>
      <w:r w:rsidRPr="00481A83">
        <w:rPr>
          <w:szCs w:val="24"/>
        </w:rPr>
        <w:t>lat</w:t>
      </w:r>
      <w:proofErr w:type="spellEnd"/>
      <w:r w:rsidRPr="00481A83">
        <w:rPr>
          <w:szCs w:val="24"/>
        </w:rPr>
        <w:t xml:space="preserve"> pterygoid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medial to lateral </w:t>
      </w:r>
      <w:proofErr w:type="spellStart"/>
      <w:r w:rsidRPr="00481A83">
        <w:rPr>
          <w:szCs w:val="24"/>
        </w:rPr>
        <w:t>ptery</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0/1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260. </w:t>
      </w:r>
      <w:proofErr w:type="gramStart"/>
      <w:r w:rsidRPr="00481A83">
        <w:rPr>
          <w:szCs w:val="24"/>
        </w:rPr>
        <w:t>foramen</w:t>
      </w:r>
      <w:proofErr w:type="gramEnd"/>
      <w:r w:rsidRPr="00481A83">
        <w:rPr>
          <w:szCs w:val="24"/>
        </w:rPr>
        <w:t xml:space="preserve"> rotundum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confluent with superior orbital fissure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2 0/1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261. </w:t>
      </w:r>
      <w:proofErr w:type="gramStart"/>
      <w:r w:rsidRPr="00481A83">
        <w:rPr>
          <w:szCs w:val="24"/>
        </w:rPr>
        <w:t>mediolateral</w:t>
      </w:r>
      <w:proofErr w:type="gramEnd"/>
      <w:r w:rsidRPr="00481A83">
        <w:rPr>
          <w:szCs w:val="24"/>
        </w:rPr>
        <w:t xml:space="preserve"> position of carotid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medial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midline of bulla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lateral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1/2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262. </w:t>
      </w:r>
      <w:proofErr w:type="spellStart"/>
      <w:proofErr w:type="gramStart"/>
      <w:r w:rsidRPr="00613F24">
        <w:rPr>
          <w:szCs w:val="24"/>
          <w:highlight w:val="lightGray"/>
        </w:rPr>
        <w:t>basisphenoid</w:t>
      </w:r>
      <w:proofErr w:type="spellEnd"/>
      <w:proofErr w:type="gramEnd"/>
      <w:r w:rsidRPr="00613F24">
        <w:rPr>
          <w:szCs w:val="24"/>
          <w:highlight w:val="lightGray"/>
        </w:rPr>
        <w:t xml:space="preserve"> foramen between pterygoid plate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absent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1 present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2 0/1</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263. </w:t>
      </w:r>
      <w:proofErr w:type="gramStart"/>
      <w:r w:rsidRPr="00481A83">
        <w:rPr>
          <w:szCs w:val="24"/>
        </w:rPr>
        <w:t>medial</w:t>
      </w:r>
      <w:proofErr w:type="gramEnd"/>
      <w:r w:rsidRPr="00481A83">
        <w:rPr>
          <w:szCs w:val="24"/>
        </w:rPr>
        <w:t xml:space="preserve"> vs lateral pterygoid depth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shorter than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approximately equal to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deeper than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1/2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264. </w:t>
      </w:r>
      <w:proofErr w:type="gramStart"/>
      <w:r w:rsidRPr="00481A83">
        <w:rPr>
          <w:szCs w:val="24"/>
        </w:rPr>
        <w:t>presence</w:t>
      </w:r>
      <w:proofErr w:type="gramEnd"/>
      <w:r w:rsidRPr="00481A83">
        <w:rPr>
          <w:szCs w:val="24"/>
        </w:rPr>
        <w:t xml:space="preserve"> or absence of canal for internal carotid artery or nerves (RCr13-195)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265. </w:t>
      </w:r>
      <w:proofErr w:type="spellStart"/>
      <w:proofErr w:type="gramStart"/>
      <w:r w:rsidRPr="00481A83">
        <w:rPr>
          <w:szCs w:val="24"/>
        </w:rPr>
        <w:t>ventrodorsal</w:t>
      </w:r>
      <w:proofErr w:type="spellEnd"/>
      <w:proofErr w:type="gramEnd"/>
      <w:r w:rsidRPr="00481A83">
        <w:rPr>
          <w:szCs w:val="24"/>
        </w:rPr>
        <w:t xml:space="preserve"> position of posterior carotid foramen relative to fenestra cochleae (RCr7-189)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dorsal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ventral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266. </w:t>
      </w:r>
      <w:proofErr w:type="spellStart"/>
      <w:proofErr w:type="gramStart"/>
      <w:r w:rsidRPr="00481A83">
        <w:rPr>
          <w:szCs w:val="24"/>
        </w:rPr>
        <w:t>rostrocaudal</w:t>
      </w:r>
      <w:proofErr w:type="spellEnd"/>
      <w:proofErr w:type="gramEnd"/>
      <w:r w:rsidRPr="00481A83">
        <w:rPr>
          <w:szCs w:val="24"/>
        </w:rPr>
        <w:t xml:space="preserve"> position of posterior carotid foramen with respect to fenestra cochleae (contains information similar to RCr8-190)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posterior to fenestra cochleae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ventral to fenestra cochleae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anterior to fenestra cochleae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267. </w:t>
      </w:r>
      <w:proofErr w:type="gramStart"/>
      <w:r w:rsidRPr="00481A83">
        <w:rPr>
          <w:szCs w:val="24"/>
        </w:rPr>
        <w:t>morphology</w:t>
      </w:r>
      <w:proofErr w:type="gramEnd"/>
      <w:r w:rsidRPr="00481A83">
        <w:rPr>
          <w:szCs w:val="24"/>
        </w:rPr>
        <w:t xml:space="preserve"> of promontory canal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open trough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complete canal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268. </w:t>
      </w:r>
      <w:proofErr w:type="gramStart"/>
      <w:r w:rsidRPr="00AE238B">
        <w:rPr>
          <w:szCs w:val="24"/>
          <w:highlight w:val="lightGray"/>
        </w:rPr>
        <w:t>morphology</w:t>
      </w:r>
      <w:proofErr w:type="gramEnd"/>
      <w:r w:rsidRPr="00AE238B">
        <w:rPr>
          <w:szCs w:val="24"/>
          <w:highlight w:val="lightGray"/>
        </w:rPr>
        <w:t xml:space="preserve"> of annular bridge (RCr16-198)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w:t>
      </w:r>
      <w:proofErr w:type="spellStart"/>
      <w:r w:rsidRPr="00AE238B">
        <w:rPr>
          <w:szCs w:val="24"/>
          <w:highlight w:val="lightGray"/>
        </w:rPr>
        <w:t>linea</w:t>
      </w:r>
      <w:proofErr w:type="spellEnd"/>
      <w:r w:rsidRPr="00AE238B">
        <w:rPr>
          <w:szCs w:val="24"/>
          <w:highlight w:val="lightGray"/>
        </w:rPr>
        <w:t xml:space="preserve"> </w:t>
      </w:r>
      <w:proofErr w:type="spellStart"/>
      <w:r w:rsidRPr="00AE238B">
        <w:rPr>
          <w:szCs w:val="24"/>
          <w:highlight w:val="lightGray"/>
        </w:rPr>
        <w:t>semicircularis</w:t>
      </w:r>
      <w:proofErr w:type="spellEnd"/>
      <w:r w:rsidRPr="00AE238B">
        <w:rPr>
          <w:szCs w:val="24"/>
          <w:highlight w:val="lightGray"/>
        </w:rPr>
        <w:t xml:space="preserve"> or partial </w:t>
      </w:r>
      <w:proofErr w:type="spellStart"/>
      <w:r w:rsidRPr="00AE238B">
        <w:rPr>
          <w:szCs w:val="24"/>
          <w:highlight w:val="lightGray"/>
        </w:rPr>
        <w:t>anular</w:t>
      </w:r>
      <w:proofErr w:type="spellEnd"/>
      <w:r w:rsidRPr="00AE238B">
        <w:rPr>
          <w:szCs w:val="24"/>
          <w:highlight w:val="lightGray"/>
        </w:rPr>
        <w:t xml:space="preserve"> bridge formed on an </w:t>
      </w:r>
      <w:proofErr w:type="spellStart"/>
      <w:r w:rsidRPr="00AE238B">
        <w:rPr>
          <w:szCs w:val="24"/>
          <w:highlight w:val="lightGray"/>
        </w:rPr>
        <w:t>entotympanic</w:t>
      </w:r>
      <w:proofErr w:type="spellEnd"/>
      <w:r w:rsidRPr="00AE238B">
        <w:rPr>
          <w:szCs w:val="24"/>
          <w:highlight w:val="lightGray"/>
        </w:rPr>
        <w:t xml:space="preserve"> bulla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1 </w:t>
      </w:r>
      <w:proofErr w:type="spellStart"/>
      <w:r w:rsidRPr="00AE238B">
        <w:rPr>
          <w:szCs w:val="24"/>
          <w:highlight w:val="lightGray"/>
        </w:rPr>
        <w:t>linea</w:t>
      </w:r>
      <w:proofErr w:type="spellEnd"/>
      <w:r w:rsidRPr="00AE238B">
        <w:rPr>
          <w:szCs w:val="24"/>
          <w:highlight w:val="lightGray"/>
        </w:rPr>
        <w:t xml:space="preserve"> </w:t>
      </w:r>
      <w:proofErr w:type="spellStart"/>
      <w:r w:rsidRPr="00AE238B">
        <w:rPr>
          <w:szCs w:val="24"/>
          <w:highlight w:val="lightGray"/>
        </w:rPr>
        <w:t>semicircularis</w:t>
      </w:r>
      <w:proofErr w:type="spellEnd"/>
      <w:r w:rsidRPr="00AE238B">
        <w:rPr>
          <w:szCs w:val="24"/>
          <w:highlight w:val="lightGray"/>
        </w:rPr>
        <w:t xml:space="preserve"> formed on a petrosal bulla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2 complete annular bridge</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269. </w:t>
      </w:r>
      <w:proofErr w:type="gramStart"/>
      <w:r w:rsidRPr="00481A83">
        <w:rPr>
          <w:szCs w:val="24"/>
        </w:rPr>
        <w:t>parotic</w:t>
      </w:r>
      <w:proofErr w:type="gramEnd"/>
      <w:r w:rsidRPr="00481A83">
        <w:rPr>
          <w:szCs w:val="24"/>
        </w:rPr>
        <w:t xml:space="preserve"> fissure (RCr22-204)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patent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1 closed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270. </w:t>
      </w:r>
      <w:proofErr w:type="spellStart"/>
      <w:proofErr w:type="gramStart"/>
      <w:r w:rsidRPr="00AE238B">
        <w:rPr>
          <w:szCs w:val="24"/>
          <w:highlight w:val="lightGray"/>
        </w:rPr>
        <w:t>perbullar</w:t>
      </w:r>
      <w:proofErr w:type="spellEnd"/>
      <w:proofErr w:type="gramEnd"/>
      <w:r w:rsidRPr="00AE238B">
        <w:rPr>
          <w:szCs w:val="24"/>
          <w:highlight w:val="lightGray"/>
        </w:rPr>
        <w:t xml:space="preserve"> pathway for internal carotid artery (RCr4-186)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absent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1 present</w:t>
      </w:r>
      <w:r w:rsidRPr="00481A83">
        <w:rPr>
          <w:szCs w:val="24"/>
        </w:rPr>
        <w:t xml:space="preserve">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271. </w:t>
      </w:r>
      <w:proofErr w:type="gramStart"/>
      <w:r w:rsidRPr="00AE238B">
        <w:rPr>
          <w:szCs w:val="24"/>
          <w:highlight w:val="lightGray"/>
        </w:rPr>
        <w:t>position</w:t>
      </w:r>
      <w:proofErr w:type="gramEnd"/>
      <w:r w:rsidRPr="00AE238B">
        <w:rPr>
          <w:szCs w:val="24"/>
          <w:highlight w:val="lightGray"/>
        </w:rPr>
        <w:t xml:space="preserve"> of </w:t>
      </w:r>
      <w:proofErr w:type="spellStart"/>
      <w:r w:rsidRPr="00AE238B">
        <w:rPr>
          <w:szCs w:val="24"/>
          <w:highlight w:val="lightGray"/>
        </w:rPr>
        <w:t>ectotympanic</w:t>
      </w:r>
      <w:proofErr w:type="spellEnd"/>
      <w:r w:rsidRPr="00AE238B">
        <w:rPr>
          <w:szCs w:val="24"/>
          <w:highlight w:val="lightGray"/>
        </w:rPr>
        <w:t xml:space="preserve">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ring-like </w:t>
      </w:r>
      <w:proofErr w:type="spellStart"/>
      <w:r w:rsidRPr="00AE238B">
        <w:rPr>
          <w:szCs w:val="24"/>
          <w:highlight w:val="lightGray"/>
        </w:rPr>
        <w:t>ectotympanic</w:t>
      </w:r>
      <w:proofErr w:type="spellEnd"/>
      <w:r w:rsidRPr="00AE238B">
        <w:rPr>
          <w:szCs w:val="24"/>
          <w:highlight w:val="lightGray"/>
        </w:rPr>
        <w:t xml:space="preserve"> lies within the bulla and is free at the bottom when looking inside EAM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1 </w:t>
      </w:r>
      <w:proofErr w:type="spellStart"/>
      <w:r w:rsidRPr="00AE238B">
        <w:rPr>
          <w:szCs w:val="24"/>
          <w:highlight w:val="lightGray"/>
        </w:rPr>
        <w:t>ectotympanic</w:t>
      </w:r>
      <w:proofErr w:type="spellEnd"/>
      <w:r w:rsidRPr="00AE238B">
        <w:rPr>
          <w:szCs w:val="24"/>
          <w:highlight w:val="lightGray"/>
        </w:rPr>
        <w:t xml:space="preserve"> ring-like and fused to lateral aspect of bulla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 xml:space="preserve">2 </w:t>
      </w:r>
      <w:proofErr w:type="spellStart"/>
      <w:r w:rsidRPr="00AE238B">
        <w:rPr>
          <w:szCs w:val="24"/>
          <w:highlight w:val="lightGray"/>
        </w:rPr>
        <w:t>ectotympanic</w:t>
      </w:r>
      <w:proofErr w:type="spellEnd"/>
      <w:r w:rsidRPr="00AE238B">
        <w:rPr>
          <w:szCs w:val="24"/>
          <w:highlight w:val="lightGray"/>
        </w:rPr>
        <w:t xml:space="preserve"> tube-like and fused to lateral aspect</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272. </w:t>
      </w:r>
      <w:proofErr w:type="gramStart"/>
      <w:r w:rsidRPr="00481A83">
        <w:rPr>
          <w:szCs w:val="24"/>
        </w:rPr>
        <w:t>position</w:t>
      </w:r>
      <w:proofErr w:type="gramEnd"/>
      <w:r w:rsidRPr="00481A83">
        <w:rPr>
          <w:szCs w:val="24"/>
        </w:rPr>
        <w:t xml:space="preserve"> of infraorbital foramina (contains information similar to Y3)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above P2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above P3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above P4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above M1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273. </w:t>
      </w:r>
      <w:proofErr w:type="gramStart"/>
      <w:r w:rsidRPr="00481A83">
        <w:rPr>
          <w:szCs w:val="24"/>
        </w:rPr>
        <w:t>position</w:t>
      </w:r>
      <w:proofErr w:type="gramEnd"/>
      <w:r w:rsidRPr="00481A83">
        <w:rPr>
          <w:szCs w:val="24"/>
        </w:rPr>
        <w:t xml:space="preserve"> of pathway for internal carotid artery or nerve relative to fenestra cochleae (RCr9-191)  </w:t>
      </w:r>
    </w:p>
    <w:p w:rsidR="00481A83" w:rsidRPr="00481A83" w:rsidRDefault="00481A83" w:rsidP="00481A83">
      <w:pPr>
        <w:spacing w:line="240" w:lineRule="auto"/>
        <w:rPr>
          <w:szCs w:val="24"/>
        </w:rPr>
      </w:pPr>
      <w:r w:rsidRPr="00481A83">
        <w:rPr>
          <w:szCs w:val="24"/>
        </w:rPr>
        <w:t xml:space="preserve"> </w:t>
      </w:r>
      <w:r w:rsidRPr="00481A83">
        <w:rPr>
          <w:szCs w:val="24"/>
        </w:rPr>
        <w:tab/>
        <w:t>0 runs_across_ventral_lip_of_fenestra_cochleae</w:t>
      </w:r>
      <w:proofErr w:type="gramStart"/>
      <w:r w:rsidRPr="00481A83">
        <w:rPr>
          <w:szCs w:val="24"/>
        </w:rPr>
        <w:t>,_</w:t>
      </w:r>
      <w:proofErr w:type="gramEnd"/>
      <w:r w:rsidRPr="00481A83">
        <w:rPr>
          <w:szCs w:val="24"/>
        </w:rPr>
        <w:t xml:space="preserve">shielding_it_from_ventral_view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does not shield fenestra cochleae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274. </w:t>
      </w:r>
      <w:proofErr w:type="gramStart"/>
      <w:r w:rsidRPr="00481A83">
        <w:rPr>
          <w:szCs w:val="24"/>
        </w:rPr>
        <w:t>position</w:t>
      </w:r>
      <w:proofErr w:type="gramEnd"/>
      <w:r w:rsidRPr="00481A83">
        <w:rPr>
          <w:szCs w:val="24"/>
        </w:rPr>
        <w:t xml:space="preserve"> of pyramidal processes (RCr35-217)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medially placed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laterally placed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275. </w:t>
      </w:r>
      <w:proofErr w:type="gramStart"/>
      <w:r w:rsidRPr="00481A83">
        <w:rPr>
          <w:szCs w:val="24"/>
        </w:rPr>
        <w:t>position</w:t>
      </w:r>
      <w:proofErr w:type="gramEnd"/>
      <w:r w:rsidRPr="00481A83">
        <w:rPr>
          <w:szCs w:val="24"/>
        </w:rPr>
        <w:t xml:space="preserve"> of sphenopalatine foramen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within palatine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on </w:t>
      </w:r>
      <w:proofErr w:type="spellStart"/>
      <w:r w:rsidRPr="00481A83">
        <w:rPr>
          <w:szCs w:val="24"/>
        </w:rPr>
        <w:t>ethmopalatine</w:t>
      </w:r>
      <w:proofErr w:type="spellEnd"/>
      <w:r w:rsidRPr="00481A83">
        <w:rPr>
          <w:szCs w:val="24"/>
        </w:rPr>
        <w:t xml:space="preserve"> suture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276. </w:t>
      </w:r>
      <w:proofErr w:type="gramStart"/>
      <w:r w:rsidRPr="00481A83">
        <w:rPr>
          <w:szCs w:val="24"/>
        </w:rPr>
        <w:t>transverse</w:t>
      </w:r>
      <w:proofErr w:type="gramEnd"/>
      <w:r w:rsidRPr="00481A83">
        <w:rPr>
          <w:szCs w:val="24"/>
        </w:rPr>
        <w:t xml:space="preserve"> septum defining caudal wall of anterior accessory cavity (contains information similar to RCr1-183)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1 present</w:t>
      </w:r>
      <w:proofErr w:type="gramStart"/>
      <w:r w:rsidRPr="00481A83">
        <w:rPr>
          <w:szCs w:val="24"/>
        </w:rPr>
        <w:t>,_</w:t>
      </w:r>
      <w:proofErr w:type="gramEnd"/>
      <w:r w:rsidRPr="00481A83">
        <w:rPr>
          <w:szCs w:val="24"/>
        </w:rPr>
        <w:t xml:space="preserve">forms_lateral_wall_of_AAC_pneumatized_from_tympanic_cavity  </w:t>
      </w:r>
    </w:p>
    <w:p w:rsidR="00481A83" w:rsidRPr="00481A83" w:rsidRDefault="00481A83" w:rsidP="00481A83">
      <w:pPr>
        <w:spacing w:line="240" w:lineRule="auto"/>
        <w:rPr>
          <w:szCs w:val="24"/>
        </w:rPr>
      </w:pPr>
      <w:r w:rsidRPr="00481A83">
        <w:rPr>
          <w:szCs w:val="24"/>
        </w:rPr>
        <w:t xml:space="preserve"> </w:t>
      </w:r>
      <w:r w:rsidRPr="00481A83">
        <w:rPr>
          <w:szCs w:val="24"/>
        </w:rPr>
        <w:tab/>
        <w:t>2 present</w:t>
      </w:r>
      <w:proofErr w:type="gramStart"/>
      <w:r w:rsidRPr="00481A83">
        <w:rPr>
          <w:szCs w:val="24"/>
        </w:rPr>
        <w:t>,_</w:t>
      </w:r>
      <w:proofErr w:type="gramEnd"/>
      <w:r w:rsidRPr="00481A83">
        <w:rPr>
          <w:szCs w:val="24"/>
        </w:rPr>
        <w:t xml:space="preserve">forms_lateral_wall_of_AAC_pneumatized_from_epitympanic_recess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277. </w:t>
      </w:r>
      <w:proofErr w:type="spellStart"/>
      <w:proofErr w:type="gramStart"/>
      <w:r w:rsidRPr="00AE238B">
        <w:rPr>
          <w:szCs w:val="24"/>
          <w:highlight w:val="lightGray"/>
        </w:rPr>
        <w:t>trabeculated</w:t>
      </w:r>
      <w:proofErr w:type="spellEnd"/>
      <w:proofErr w:type="gramEnd"/>
      <w:r w:rsidRPr="00AE238B">
        <w:rPr>
          <w:szCs w:val="24"/>
          <w:highlight w:val="lightGray"/>
        </w:rPr>
        <w:t xml:space="preserve"> anterior accessory cavity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absent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1 present</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lastRenderedPageBreak/>
        <w:t xml:space="preserve">278. </w:t>
      </w:r>
      <w:proofErr w:type="gramStart"/>
      <w:r w:rsidRPr="00481A83">
        <w:rPr>
          <w:szCs w:val="24"/>
        </w:rPr>
        <w:t>shape</w:t>
      </w:r>
      <w:proofErr w:type="gramEnd"/>
      <w:r w:rsidRPr="00481A83">
        <w:rPr>
          <w:szCs w:val="24"/>
        </w:rPr>
        <w:t xml:space="preserve"> of medial pterygoid plate (RCr36-218, contains information similar to Y22)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long_medial_pterygoid_plate_extending_one-third_to_one_half_of_the_distance_to_the_anterior_surface_of_the_bulla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short but distinct from lateral pterygoid plate for its entire </w:t>
      </w:r>
      <w:proofErr w:type="spellStart"/>
      <w:r w:rsidRPr="00481A83">
        <w:rPr>
          <w:szCs w:val="24"/>
        </w:rPr>
        <w:t>dorsoventral</w:t>
      </w:r>
      <w:proofErr w:type="spellEnd"/>
      <w:r w:rsidRPr="00481A83">
        <w:rPr>
          <w:szCs w:val="24"/>
        </w:rPr>
        <w:t xml:space="preserve"> extent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4 medial_pterygoid_plate_entirely_absent</w:t>
      </w:r>
      <w:proofErr w:type="gramStart"/>
      <w:r w:rsidRPr="00481A83">
        <w:rPr>
          <w:szCs w:val="24"/>
        </w:rPr>
        <w:t>,_</w:t>
      </w:r>
      <w:proofErr w:type="gramEnd"/>
      <w:r w:rsidRPr="00481A83">
        <w:rPr>
          <w:szCs w:val="24"/>
        </w:rPr>
        <w:t xml:space="preserve">or_reduced_to_a_low_rugosity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279. Scapular morphology (mediolateral width/</w:t>
      </w:r>
      <w:proofErr w:type="spellStart"/>
      <w:r w:rsidRPr="00481A83">
        <w:rPr>
          <w:szCs w:val="24"/>
        </w:rPr>
        <w:t>inferosuperior</w:t>
      </w:r>
      <w:proofErr w:type="spellEnd"/>
      <w:r w:rsidRPr="00481A83">
        <w:rPr>
          <w:szCs w:val="24"/>
        </w:rPr>
        <w:t xml:space="preserve"> height)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&lt;1.25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&lt;1.5-1.25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4 &gt;1.5</w:t>
      </w:r>
      <w:proofErr w:type="gramStart"/>
      <w:r w:rsidRPr="00481A83">
        <w:rPr>
          <w:szCs w:val="24"/>
        </w:rPr>
        <w:t>,&lt;</w:t>
      </w:r>
      <w:proofErr w:type="gramEnd"/>
      <w:r w:rsidRPr="00481A83">
        <w:rPr>
          <w:szCs w:val="24"/>
        </w:rPr>
        <w:t xml:space="preserve">1.75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&gt;1.75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280. </w:t>
      </w:r>
      <w:proofErr w:type="gramStart"/>
      <w:r w:rsidRPr="00481A83">
        <w:rPr>
          <w:szCs w:val="24"/>
        </w:rPr>
        <w:t>relative</w:t>
      </w:r>
      <w:proofErr w:type="gramEnd"/>
      <w:r w:rsidRPr="00481A83">
        <w:rPr>
          <w:szCs w:val="24"/>
        </w:rPr>
        <w:t xml:space="preserve"> size of infra and supraspinous fossae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supraspinous fossa larger than </w:t>
      </w:r>
      <w:proofErr w:type="spellStart"/>
      <w:r w:rsidRPr="00481A83">
        <w:rPr>
          <w:szCs w:val="24"/>
        </w:rPr>
        <w:t>infraspinous</w:t>
      </w:r>
      <w:proofErr w:type="spellEnd"/>
      <w:r w:rsidRPr="00481A83">
        <w:rPr>
          <w:szCs w:val="24"/>
        </w:rPr>
        <w:t xml:space="preserve"> fossa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fossae roughly equivalent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w:t>
      </w:r>
      <w:proofErr w:type="spellStart"/>
      <w:r w:rsidRPr="00481A83">
        <w:rPr>
          <w:szCs w:val="24"/>
        </w:rPr>
        <w:t>infraspinous</w:t>
      </w:r>
      <w:proofErr w:type="spellEnd"/>
      <w:r w:rsidRPr="00481A83">
        <w:rPr>
          <w:szCs w:val="24"/>
        </w:rPr>
        <w:t xml:space="preserve"> fossa approximately two times as large as the supraspinous fossa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w:t>
      </w:r>
      <w:proofErr w:type="spellStart"/>
      <w:r w:rsidRPr="00481A83">
        <w:rPr>
          <w:szCs w:val="24"/>
        </w:rPr>
        <w:t>infraspinous</w:t>
      </w:r>
      <w:proofErr w:type="spellEnd"/>
      <w:r w:rsidRPr="00481A83">
        <w:rPr>
          <w:szCs w:val="24"/>
        </w:rPr>
        <w:t xml:space="preserve"> fossa approximately three times as large as the supraspinous fossa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281. </w:t>
      </w:r>
      <w:proofErr w:type="spellStart"/>
      <w:proofErr w:type="gramStart"/>
      <w:r w:rsidRPr="00481A83">
        <w:rPr>
          <w:szCs w:val="24"/>
        </w:rPr>
        <w:t>teres</w:t>
      </w:r>
      <w:proofErr w:type="spellEnd"/>
      <w:proofErr w:type="gramEnd"/>
      <w:r w:rsidRPr="00481A83">
        <w:rPr>
          <w:szCs w:val="24"/>
        </w:rPr>
        <w:t xml:space="preserve"> major insertion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or poorly defined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elongate, well defined crest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well developed tubercle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282. </w:t>
      </w:r>
      <w:proofErr w:type="gramStart"/>
      <w:r w:rsidRPr="00481A83">
        <w:rPr>
          <w:szCs w:val="24"/>
        </w:rPr>
        <w:t>shape</w:t>
      </w:r>
      <w:proofErr w:type="gramEnd"/>
      <w:r w:rsidRPr="00481A83">
        <w:rPr>
          <w:szCs w:val="24"/>
        </w:rPr>
        <w:t xml:space="preserve"> of glenoid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wide and biconcave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t>
      </w:r>
      <w:proofErr w:type="spellStart"/>
      <w:r w:rsidRPr="00481A83">
        <w:rPr>
          <w:szCs w:val="24"/>
        </w:rPr>
        <w:t>anteroposteriorly</w:t>
      </w:r>
      <w:proofErr w:type="spellEnd"/>
      <w:r w:rsidRPr="00481A83">
        <w:rPr>
          <w:szCs w:val="24"/>
        </w:rPr>
        <w:t xml:space="preserve"> oriented trough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283. </w:t>
      </w:r>
      <w:proofErr w:type="gramStart"/>
      <w:r w:rsidRPr="00481A83">
        <w:rPr>
          <w:szCs w:val="24"/>
        </w:rPr>
        <w:t>shape</w:t>
      </w:r>
      <w:proofErr w:type="gramEnd"/>
      <w:r w:rsidRPr="00481A83">
        <w:rPr>
          <w:szCs w:val="24"/>
        </w:rPr>
        <w:t xml:space="preserve"> of humeral trochlea  </w:t>
      </w:r>
    </w:p>
    <w:p w:rsidR="00481A83" w:rsidRPr="00481A83" w:rsidRDefault="00481A83" w:rsidP="00481A83">
      <w:pPr>
        <w:spacing w:line="240" w:lineRule="auto"/>
        <w:rPr>
          <w:szCs w:val="24"/>
        </w:rPr>
      </w:pPr>
      <w:r w:rsidRPr="00481A83">
        <w:rPr>
          <w:szCs w:val="24"/>
        </w:rPr>
        <w:t xml:space="preserve"> </w:t>
      </w:r>
      <w:r w:rsidRPr="00481A83">
        <w:rPr>
          <w:szCs w:val="24"/>
        </w:rPr>
        <w:tab/>
        <w:t>0 cylindrical</w:t>
      </w:r>
      <w:proofErr w:type="gramStart"/>
      <w:r w:rsidRPr="00481A83">
        <w:rPr>
          <w:szCs w:val="24"/>
        </w:rPr>
        <w:t>,_</w:t>
      </w:r>
      <w:proofErr w:type="spellStart"/>
      <w:proofErr w:type="gramEnd"/>
      <w:r w:rsidRPr="00481A83">
        <w:rPr>
          <w:szCs w:val="24"/>
        </w:rPr>
        <w:t>distomedial_aspect_of_trochlea_is_straight</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2 conical</w:t>
      </w:r>
      <w:proofErr w:type="gramStart"/>
      <w:r w:rsidRPr="00481A83">
        <w:rPr>
          <w:szCs w:val="24"/>
        </w:rPr>
        <w:t>,_</w:t>
      </w:r>
      <w:proofErr w:type="spellStart"/>
      <w:proofErr w:type="gramEnd"/>
      <w:r w:rsidRPr="00481A83">
        <w:rPr>
          <w:szCs w:val="24"/>
        </w:rPr>
        <w:t>medial_aspect_of_trochlea_flares_distally</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284. </w:t>
      </w:r>
      <w:proofErr w:type="gramStart"/>
      <w:r w:rsidRPr="00481A83">
        <w:rPr>
          <w:szCs w:val="24"/>
        </w:rPr>
        <w:t>supinator</w:t>
      </w:r>
      <w:proofErr w:type="gramEnd"/>
      <w:r w:rsidRPr="00481A83">
        <w:rPr>
          <w:szCs w:val="24"/>
        </w:rPr>
        <w:t xml:space="preserve"> crest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prominent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low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lastRenderedPageBreak/>
        <w:t xml:space="preserve">285. </w:t>
      </w:r>
      <w:proofErr w:type="gramStart"/>
      <w:r w:rsidRPr="00481A83">
        <w:rPr>
          <w:szCs w:val="24"/>
        </w:rPr>
        <w:t>shape</w:t>
      </w:r>
      <w:proofErr w:type="gramEnd"/>
      <w:r w:rsidRPr="00481A83">
        <w:rPr>
          <w:szCs w:val="24"/>
        </w:rPr>
        <w:t xml:space="preserve"> of dorsal aspect of distal humeral articulation (contains information similar to that of RH10-241)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no pronounced lips on dorsal trochlear edges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both medial and lateral edges pronounced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very pronounced lateral lip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286. </w:t>
      </w:r>
      <w:proofErr w:type="gramStart"/>
      <w:r w:rsidRPr="00481A83">
        <w:rPr>
          <w:szCs w:val="24"/>
        </w:rPr>
        <w:t>brachialis</w:t>
      </w:r>
      <w:proofErr w:type="gramEnd"/>
      <w:r w:rsidRPr="00481A83">
        <w:rPr>
          <w:szCs w:val="24"/>
        </w:rPr>
        <w:t xml:space="preserve"> flange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broad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moderate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narrow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287. </w:t>
      </w:r>
      <w:proofErr w:type="gramStart"/>
      <w:r w:rsidRPr="00481A83">
        <w:rPr>
          <w:szCs w:val="24"/>
        </w:rPr>
        <w:t>morph</w:t>
      </w:r>
      <w:proofErr w:type="gramEnd"/>
      <w:r w:rsidRPr="00481A83">
        <w:rPr>
          <w:szCs w:val="24"/>
        </w:rPr>
        <w:t xml:space="preserve"> of </w:t>
      </w:r>
      <w:proofErr w:type="spellStart"/>
      <w:r w:rsidRPr="00481A83">
        <w:rPr>
          <w:szCs w:val="24"/>
        </w:rPr>
        <w:t>deltopectoral</w:t>
      </w:r>
      <w:proofErr w:type="spellEnd"/>
      <w:r w:rsidRPr="00481A83">
        <w:rPr>
          <w:szCs w:val="24"/>
        </w:rPr>
        <w:t xml:space="preserve"> crest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prominent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low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288. </w:t>
      </w:r>
      <w:proofErr w:type="gramStart"/>
      <w:r w:rsidRPr="00481A83">
        <w:rPr>
          <w:szCs w:val="24"/>
        </w:rPr>
        <w:t>dorsal</w:t>
      </w:r>
      <w:proofErr w:type="gramEnd"/>
      <w:r w:rsidRPr="00481A83">
        <w:rPr>
          <w:szCs w:val="24"/>
        </w:rPr>
        <w:t xml:space="preserve"> placement of medial epicondyle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parallel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slight dorsal angle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large dorsal angle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289. </w:t>
      </w:r>
      <w:proofErr w:type="spellStart"/>
      <w:proofErr w:type="gramStart"/>
      <w:r w:rsidRPr="00481A83">
        <w:rPr>
          <w:szCs w:val="24"/>
        </w:rPr>
        <w:t>dorsoepitrochlear</w:t>
      </w:r>
      <w:proofErr w:type="spellEnd"/>
      <w:proofErr w:type="gramEnd"/>
      <w:r w:rsidRPr="00481A83">
        <w:rPr>
          <w:szCs w:val="24"/>
        </w:rPr>
        <w:t xml:space="preserve"> fossa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small, shallow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290. </w:t>
      </w:r>
      <w:proofErr w:type="gramStart"/>
      <w:r w:rsidRPr="00481A83">
        <w:rPr>
          <w:szCs w:val="24"/>
        </w:rPr>
        <w:t>humeral</w:t>
      </w:r>
      <w:proofErr w:type="gramEnd"/>
      <w:r w:rsidRPr="00481A83">
        <w:rPr>
          <w:szCs w:val="24"/>
        </w:rPr>
        <w:t xml:space="preserve"> head relative to tubercles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humeral head is expanded dorsal to tubercles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humeral head and tubercles are approximately equal in height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tubercles are expanded above humeral head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291. </w:t>
      </w:r>
      <w:proofErr w:type="spellStart"/>
      <w:proofErr w:type="gramStart"/>
      <w:r w:rsidRPr="00481A83">
        <w:rPr>
          <w:szCs w:val="24"/>
        </w:rPr>
        <w:t>humerofemoral</w:t>
      </w:r>
      <w:proofErr w:type="spellEnd"/>
      <w:proofErr w:type="gramEnd"/>
      <w:r w:rsidRPr="00481A83">
        <w:rPr>
          <w:szCs w:val="24"/>
        </w:rPr>
        <w:t xml:space="preserve"> index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&lt;59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60-69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70-79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80-89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7 6/8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8 90-100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292. </w:t>
      </w:r>
      <w:proofErr w:type="gramStart"/>
      <w:r w:rsidRPr="00481A83">
        <w:rPr>
          <w:szCs w:val="24"/>
        </w:rPr>
        <w:t>length</w:t>
      </w:r>
      <w:proofErr w:type="gramEnd"/>
      <w:r w:rsidRPr="00481A83">
        <w:rPr>
          <w:szCs w:val="24"/>
        </w:rPr>
        <w:t xml:space="preserve"> of scapular coracoid process  (coracoid process length/glenoid fossa height)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&lt;=0.9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&gt;.9-1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&gt;1, &lt;1.1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&gt;1.1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293. </w:t>
      </w:r>
      <w:proofErr w:type="gramStart"/>
      <w:r w:rsidRPr="00481A83">
        <w:rPr>
          <w:szCs w:val="24"/>
        </w:rPr>
        <w:t>olecranon</w:t>
      </w:r>
      <w:proofErr w:type="gramEnd"/>
      <w:r w:rsidRPr="00481A83">
        <w:rPr>
          <w:szCs w:val="24"/>
        </w:rPr>
        <w:t xml:space="preserve"> fossa morphology (Y78, contains information similar to RH12-243)  </w:t>
      </w:r>
    </w:p>
    <w:p w:rsidR="00481A83" w:rsidRPr="00481A83" w:rsidRDefault="00481A83" w:rsidP="00481A83">
      <w:pPr>
        <w:spacing w:line="240" w:lineRule="auto"/>
        <w:rPr>
          <w:szCs w:val="24"/>
        </w:rPr>
      </w:pPr>
      <w:r w:rsidRPr="00481A83">
        <w:rPr>
          <w:szCs w:val="24"/>
        </w:rPr>
        <w:t xml:space="preserve"> </w:t>
      </w:r>
      <w:r w:rsidRPr="00481A83">
        <w:rPr>
          <w:szCs w:val="24"/>
        </w:rPr>
        <w:tab/>
        <w:t>0 deep</w:t>
      </w:r>
      <w:proofErr w:type="gramStart"/>
      <w:r w:rsidRPr="00481A83">
        <w:rPr>
          <w:szCs w:val="24"/>
        </w:rPr>
        <w:t>,_</w:t>
      </w:r>
      <w:proofErr w:type="spellStart"/>
      <w:proofErr w:type="gramEnd"/>
      <w:r w:rsidRPr="00481A83">
        <w:rPr>
          <w:szCs w:val="24"/>
        </w:rPr>
        <w:t>open_and_unossified</w:t>
      </w:r>
      <w:proofErr w:type="spellEnd"/>
      <w:r w:rsidRPr="00481A83">
        <w:rPr>
          <w:szCs w:val="24"/>
        </w:rPr>
        <w:t xml:space="preserve">_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2 moderately_deep</w:t>
      </w:r>
      <w:proofErr w:type="gramStart"/>
      <w:r w:rsidRPr="00481A83">
        <w:rPr>
          <w:szCs w:val="24"/>
        </w:rPr>
        <w:t>,_</w:t>
      </w:r>
      <w:proofErr w:type="spellStart"/>
      <w:proofErr w:type="gramEnd"/>
      <w:r w:rsidRPr="00481A83">
        <w:rPr>
          <w:szCs w:val="24"/>
        </w:rPr>
        <w:t>thinly_ossified_and_nearly_transparent</w:t>
      </w:r>
      <w:proofErr w:type="spellEnd"/>
      <w:r w:rsidRPr="00481A83">
        <w:rPr>
          <w:szCs w:val="24"/>
        </w:rPr>
        <w:t xml:space="preserve">_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shallow, robustly ossified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294. presence/mediolateral position entepicondylar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foramen is placed far proximal to trochlea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lateral wall of medial strut defining foramen is confluent with medial edge of the trochlea  </w:t>
      </w:r>
    </w:p>
    <w:p w:rsidR="00481A83" w:rsidRPr="00481A83" w:rsidRDefault="00481A83" w:rsidP="00481A83">
      <w:pPr>
        <w:spacing w:line="240" w:lineRule="auto"/>
        <w:rPr>
          <w:szCs w:val="24"/>
        </w:rPr>
      </w:pPr>
      <w:r w:rsidRPr="00481A83">
        <w:rPr>
          <w:szCs w:val="24"/>
        </w:rPr>
        <w:t xml:space="preserve"> </w:t>
      </w:r>
      <w:r w:rsidRPr="00481A83">
        <w:rPr>
          <w:szCs w:val="24"/>
        </w:rPr>
        <w:tab/>
        <w:t>3 foramen_more_medial</w:t>
      </w:r>
      <w:proofErr w:type="gramStart"/>
      <w:r w:rsidRPr="00481A83">
        <w:rPr>
          <w:szCs w:val="24"/>
        </w:rPr>
        <w:t>,_</w:t>
      </w:r>
      <w:proofErr w:type="gramEnd"/>
      <w:r w:rsidRPr="00481A83">
        <w:rPr>
          <w:szCs w:val="24"/>
        </w:rPr>
        <w:t xml:space="preserve">and_lateral_wall_of_medial_strut_defining_foramen_is_not_confluent_with_medial_edge_of_the_trochlea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295. </w:t>
      </w:r>
      <w:proofErr w:type="gramStart"/>
      <w:r w:rsidRPr="00481A83">
        <w:rPr>
          <w:szCs w:val="24"/>
        </w:rPr>
        <w:t>relative</w:t>
      </w:r>
      <w:proofErr w:type="gramEnd"/>
      <w:r w:rsidRPr="00481A83">
        <w:rPr>
          <w:szCs w:val="24"/>
        </w:rPr>
        <w:t xml:space="preserve"> heights of medial and lateral edges of the humeral trochlea (RH2-233)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subequal</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medial edge more flared than lateral edge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296. </w:t>
      </w:r>
      <w:proofErr w:type="gramStart"/>
      <w:r w:rsidRPr="00481A83">
        <w:rPr>
          <w:szCs w:val="24"/>
        </w:rPr>
        <w:t>rotation</w:t>
      </w:r>
      <w:proofErr w:type="gramEnd"/>
      <w:r w:rsidRPr="00481A83">
        <w:rPr>
          <w:szCs w:val="24"/>
        </w:rPr>
        <w:t xml:space="preserve"> of medial malleolus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none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slight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strong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297. </w:t>
      </w:r>
      <w:proofErr w:type="gramStart"/>
      <w:r w:rsidRPr="00481A83">
        <w:rPr>
          <w:szCs w:val="24"/>
        </w:rPr>
        <w:t>second</w:t>
      </w:r>
      <w:proofErr w:type="gramEnd"/>
      <w:r w:rsidRPr="00481A83">
        <w:rPr>
          <w:szCs w:val="24"/>
        </w:rPr>
        <w:t xml:space="preserve"> digit of hand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of normal length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drastically reduced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298. </w:t>
      </w:r>
      <w:proofErr w:type="gramStart"/>
      <w:r w:rsidRPr="00481A83">
        <w:rPr>
          <w:szCs w:val="24"/>
        </w:rPr>
        <w:t>medial</w:t>
      </w:r>
      <w:proofErr w:type="gramEnd"/>
      <w:r w:rsidRPr="00481A83">
        <w:rPr>
          <w:szCs w:val="24"/>
        </w:rPr>
        <w:t xml:space="preserve"> epicondyle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reduced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prominent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299. </w:t>
      </w:r>
      <w:proofErr w:type="gramStart"/>
      <w:r w:rsidRPr="00481A83">
        <w:rPr>
          <w:szCs w:val="24"/>
        </w:rPr>
        <w:t>shape</w:t>
      </w:r>
      <w:proofErr w:type="gramEnd"/>
      <w:r w:rsidRPr="00481A83">
        <w:rPr>
          <w:szCs w:val="24"/>
        </w:rPr>
        <w:t xml:space="preserve"> of the medial malleolar articular surface (RT5-266)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flat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2 anteriorly_convex</w:t>
      </w:r>
      <w:proofErr w:type="gramStart"/>
      <w:r w:rsidRPr="00481A83">
        <w:rPr>
          <w:szCs w:val="24"/>
        </w:rPr>
        <w:t>,_</w:t>
      </w:r>
      <w:proofErr w:type="spellStart"/>
      <w:proofErr w:type="gramEnd"/>
      <w:r w:rsidRPr="00481A83">
        <w:rPr>
          <w:szCs w:val="24"/>
        </w:rPr>
        <w:t>posteriorly_flat</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all convex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300. ulnar-pisiform articulation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no_ulnar-pisiform_articulation</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1 facet_on_pisiform_for_ulnar_styloid_process_is_smaller_than</w:t>
      </w:r>
      <w:proofErr w:type="gramStart"/>
      <w:r w:rsidRPr="00481A83">
        <w:rPr>
          <w:szCs w:val="24"/>
        </w:rPr>
        <w:t>,_</w:t>
      </w:r>
      <w:proofErr w:type="gramEnd"/>
      <w:r w:rsidRPr="00481A83">
        <w:rPr>
          <w:szCs w:val="24"/>
        </w:rPr>
        <w:t xml:space="preserve">or_roughly_equal_in_size_to,_that_for_triquetrum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facet on pisiform for ulnar styloid process is much enlarged and deeply excavated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301. trochlear-</w:t>
      </w:r>
      <w:proofErr w:type="spellStart"/>
      <w:r w:rsidRPr="00481A83">
        <w:rPr>
          <w:szCs w:val="24"/>
        </w:rPr>
        <w:t>capitular</w:t>
      </w:r>
      <w:proofErr w:type="spellEnd"/>
      <w:r w:rsidRPr="00481A83">
        <w:rPr>
          <w:szCs w:val="24"/>
        </w:rPr>
        <w:t xml:space="preserve"> junction  </w:t>
      </w:r>
    </w:p>
    <w:p w:rsidR="00481A83" w:rsidRPr="00481A83" w:rsidRDefault="00481A83" w:rsidP="00481A83">
      <w:pPr>
        <w:spacing w:line="240" w:lineRule="auto"/>
        <w:rPr>
          <w:szCs w:val="24"/>
        </w:rPr>
      </w:pPr>
      <w:r w:rsidRPr="00481A83">
        <w:rPr>
          <w:szCs w:val="24"/>
        </w:rPr>
        <w:t xml:space="preserve"> </w:t>
      </w:r>
      <w:r w:rsidRPr="00481A83">
        <w:rPr>
          <w:szCs w:val="24"/>
        </w:rPr>
        <w:tab/>
        <w:t>0 trochlea_and_capitulum_are_confluent</w:t>
      </w:r>
      <w:proofErr w:type="gramStart"/>
      <w:r w:rsidRPr="00481A83">
        <w:rPr>
          <w:szCs w:val="24"/>
        </w:rPr>
        <w:t>,_</w:t>
      </w:r>
      <w:proofErr w:type="gramEnd"/>
      <w:r w:rsidRPr="00481A83">
        <w:rPr>
          <w:szCs w:val="24"/>
        </w:rPr>
        <w:t xml:space="preserve">with_no_distinct_trochleo-capitular_ridge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lateral aspect of trochlea is offset from </w:t>
      </w:r>
      <w:proofErr w:type="spellStart"/>
      <w:r w:rsidRPr="00481A83">
        <w:rPr>
          <w:szCs w:val="24"/>
        </w:rPr>
        <w:t>capitulum</w:t>
      </w:r>
      <w:proofErr w:type="spellEnd"/>
      <w:r w:rsidRPr="00481A83">
        <w:rPr>
          <w:szCs w:val="24"/>
        </w:rPr>
        <w:t xml:space="preserve"> by a weak ridge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lateral aspect of trochlea is separated from </w:t>
      </w:r>
      <w:proofErr w:type="spellStart"/>
      <w:r w:rsidRPr="00481A83">
        <w:rPr>
          <w:szCs w:val="24"/>
        </w:rPr>
        <w:t>capitulum</w:t>
      </w:r>
      <w:proofErr w:type="spellEnd"/>
      <w:r w:rsidRPr="00481A83">
        <w:rPr>
          <w:szCs w:val="24"/>
        </w:rPr>
        <w:t xml:space="preserve"> by a deep gutter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302. </w:t>
      </w:r>
      <w:proofErr w:type="spellStart"/>
      <w:proofErr w:type="gramStart"/>
      <w:r w:rsidRPr="00481A83">
        <w:rPr>
          <w:szCs w:val="24"/>
        </w:rPr>
        <w:t>capitular</w:t>
      </w:r>
      <w:proofErr w:type="spellEnd"/>
      <w:proofErr w:type="gramEnd"/>
      <w:r w:rsidRPr="00481A83">
        <w:rPr>
          <w:szCs w:val="24"/>
        </w:rPr>
        <w:t xml:space="preserve"> shape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globular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ovoid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303. </w:t>
      </w:r>
      <w:proofErr w:type="spellStart"/>
      <w:proofErr w:type="gramStart"/>
      <w:r w:rsidRPr="00481A83">
        <w:rPr>
          <w:szCs w:val="24"/>
        </w:rPr>
        <w:t>capitular</w:t>
      </w:r>
      <w:proofErr w:type="spellEnd"/>
      <w:proofErr w:type="gramEnd"/>
      <w:r w:rsidRPr="00481A83">
        <w:rPr>
          <w:szCs w:val="24"/>
        </w:rPr>
        <w:t xml:space="preserve"> tail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elongate and distinct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short or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1/3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w:t>
      </w:r>
      <w:proofErr w:type="spellStart"/>
      <w:r w:rsidRPr="00481A83">
        <w:rPr>
          <w:szCs w:val="24"/>
        </w:rPr>
        <w:t>proximodistally</w:t>
      </w:r>
      <w:proofErr w:type="spellEnd"/>
      <w:r w:rsidRPr="00481A83">
        <w:rPr>
          <w:szCs w:val="24"/>
        </w:rPr>
        <w:t xml:space="preserve"> tall </w:t>
      </w:r>
      <w:proofErr w:type="spellStart"/>
      <w:r w:rsidRPr="00481A83">
        <w:rPr>
          <w:szCs w:val="24"/>
        </w:rPr>
        <w:t>capitular</w:t>
      </w:r>
      <w:proofErr w:type="spellEnd"/>
      <w:r w:rsidRPr="00481A83">
        <w:rPr>
          <w:szCs w:val="24"/>
        </w:rPr>
        <w:t xml:space="preserve"> flange is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304. </w:t>
      </w:r>
      <w:proofErr w:type="gramStart"/>
      <w:r w:rsidRPr="00481A83">
        <w:rPr>
          <w:szCs w:val="24"/>
        </w:rPr>
        <w:t>styloid</w:t>
      </w:r>
      <w:proofErr w:type="gramEnd"/>
      <w:r w:rsidRPr="00481A83">
        <w:rPr>
          <w:szCs w:val="24"/>
        </w:rPr>
        <w:t xml:space="preserve"> process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no discernable styloid process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but only moderately developed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long_and_well</w:t>
      </w:r>
      <w:proofErr w:type="spellEnd"/>
      <w:r w:rsidRPr="00481A83">
        <w:rPr>
          <w:szCs w:val="24"/>
        </w:rPr>
        <w:t xml:space="preserve">-developed_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305. </w:t>
      </w:r>
      <w:proofErr w:type="gramStart"/>
      <w:r w:rsidRPr="00481A83">
        <w:rPr>
          <w:szCs w:val="24"/>
        </w:rPr>
        <w:t>size</w:t>
      </w:r>
      <w:proofErr w:type="gramEnd"/>
      <w:r w:rsidRPr="00481A83">
        <w:rPr>
          <w:szCs w:val="24"/>
        </w:rPr>
        <w:t xml:space="preserve"> of </w:t>
      </w:r>
      <w:proofErr w:type="spellStart"/>
      <w:r w:rsidRPr="00481A83">
        <w:rPr>
          <w:szCs w:val="24"/>
        </w:rPr>
        <w:t>centrale</w:t>
      </w:r>
      <w:proofErr w:type="spellEnd"/>
      <w:r w:rsidRPr="00481A83">
        <w:rPr>
          <w:szCs w:val="24"/>
        </w:rPr>
        <w:t xml:space="preserve">, orientation of </w:t>
      </w:r>
      <w:proofErr w:type="spellStart"/>
      <w:r w:rsidRPr="00481A83">
        <w:rPr>
          <w:szCs w:val="24"/>
        </w:rPr>
        <w:t>centrale</w:t>
      </w:r>
      <w:proofErr w:type="spellEnd"/>
      <w:r w:rsidRPr="00481A83">
        <w:rPr>
          <w:szCs w:val="24"/>
        </w:rPr>
        <w:t xml:space="preserve"> trapezoid facet, and articulation with hamate (modified from RW1-249)  </w:t>
      </w:r>
    </w:p>
    <w:p w:rsidR="00481A83" w:rsidRPr="00481A83" w:rsidRDefault="00481A83" w:rsidP="00481A83">
      <w:pPr>
        <w:spacing w:line="240" w:lineRule="auto"/>
        <w:rPr>
          <w:szCs w:val="24"/>
        </w:rPr>
      </w:pPr>
      <w:r w:rsidRPr="00481A83">
        <w:rPr>
          <w:szCs w:val="24"/>
        </w:rPr>
        <w:t xml:space="preserve"> </w:t>
      </w:r>
      <w:r w:rsidRPr="00481A83">
        <w:rPr>
          <w:szCs w:val="24"/>
        </w:rPr>
        <w:tab/>
        <w:t>0 facet_faces_distally</w:t>
      </w:r>
      <w:proofErr w:type="gramStart"/>
      <w:r w:rsidRPr="00481A83">
        <w:rPr>
          <w:szCs w:val="24"/>
        </w:rPr>
        <w:t>,_</w:t>
      </w:r>
      <w:proofErr w:type="spellStart"/>
      <w:proofErr w:type="gramEnd"/>
      <w:r w:rsidRPr="00481A83">
        <w:rPr>
          <w:szCs w:val="24"/>
        </w:rPr>
        <w:t>no_articulation_with_hamate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1 facet_faces_</w:t>
      </w:r>
      <w:proofErr w:type="spellStart"/>
      <w:r w:rsidRPr="00481A83">
        <w:rPr>
          <w:szCs w:val="24"/>
        </w:rPr>
        <w:t>distoradially</w:t>
      </w:r>
      <w:proofErr w:type="spellEnd"/>
      <w:proofErr w:type="gramStart"/>
      <w:r w:rsidRPr="00481A83">
        <w:rPr>
          <w:szCs w:val="24"/>
        </w:rPr>
        <w:t>,_</w:t>
      </w:r>
      <w:proofErr w:type="spellStart"/>
      <w:proofErr w:type="gramEnd"/>
      <w:r w:rsidRPr="00481A83">
        <w:rPr>
          <w:szCs w:val="24"/>
        </w:rPr>
        <w:t>articulation_with_hamate</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centrale</w:t>
      </w:r>
      <w:proofErr w:type="spellEnd"/>
      <w:r w:rsidRPr="00481A83">
        <w:rPr>
          <w:szCs w:val="24"/>
        </w:rPr>
        <w:t xml:space="preserve"> not present as an independent element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306. </w:t>
      </w:r>
      <w:proofErr w:type="gramStart"/>
      <w:r w:rsidRPr="00481A83">
        <w:rPr>
          <w:szCs w:val="24"/>
        </w:rPr>
        <w:t>navicular</w:t>
      </w:r>
      <w:proofErr w:type="gramEnd"/>
      <w:r w:rsidRPr="00481A83">
        <w:rPr>
          <w:szCs w:val="24"/>
        </w:rPr>
        <w:t xml:space="preserve"> length relative to width (contains information similar to RN1-278)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&lt;100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1 100-150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&gt;150% longer than wide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307. </w:t>
      </w:r>
      <w:proofErr w:type="gramStart"/>
      <w:r w:rsidRPr="00AE238B">
        <w:rPr>
          <w:szCs w:val="24"/>
          <w:highlight w:val="lightGray"/>
        </w:rPr>
        <w:t>morphology</w:t>
      </w:r>
      <w:proofErr w:type="gramEnd"/>
      <w:r w:rsidRPr="00AE238B">
        <w:rPr>
          <w:szCs w:val="24"/>
          <w:highlight w:val="lightGray"/>
        </w:rPr>
        <w:t xml:space="preserve"> of the </w:t>
      </w:r>
      <w:proofErr w:type="spellStart"/>
      <w:r w:rsidRPr="00AE238B">
        <w:rPr>
          <w:szCs w:val="24"/>
          <w:highlight w:val="lightGray"/>
        </w:rPr>
        <w:t>naviculocuboid</w:t>
      </w:r>
      <w:proofErr w:type="spellEnd"/>
      <w:r w:rsidRPr="00AE238B">
        <w:rPr>
          <w:szCs w:val="24"/>
          <w:highlight w:val="lightGray"/>
        </w:rPr>
        <w:t xml:space="preserve"> articulation (RN3-279)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cuboid facet contacts only the </w:t>
      </w:r>
      <w:proofErr w:type="spellStart"/>
      <w:r w:rsidRPr="00AE238B">
        <w:rPr>
          <w:szCs w:val="24"/>
          <w:highlight w:val="lightGray"/>
        </w:rPr>
        <w:t>ectocuneiform</w:t>
      </w:r>
      <w:proofErr w:type="spellEnd"/>
      <w:r w:rsidRPr="00AE238B">
        <w:rPr>
          <w:szCs w:val="24"/>
          <w:highlight w:val="lightGray"/>
        </w:rPr>
        <w:t xml:space="preserve">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 xml:space="preserve">1 cuboid facet contacts the </w:t>
      </w:r>
      <w:proofErr w:type="spellStart"/>
      <w:r w:rsidRPr="00AE238B">
        <w:rPr>
          <w:szCs w:val="24"/>
          <w:highlight w:val="lightGray"/>
        </w:rPr>
        <w:t>ectocuneiform</w:t>
      </w:r>
      <w:proofErr w:type="spellEnd"/>
      <w:r w:rsidRPr="00AE238B">
        <w:rPr>
          <w:szCs w:val="24"/>
          <w:highlight w:val="lightGray"/>
        </w:rPr>
        <w:t xml:space="preserve"> and the </w:t>
      </w:r>
      <w:proofErr w:type="spellStart"/>
      <w:r w:rsidRPr="00AE238B">
        <w:rPr>
          <w:szCs w:val="24"/>
          <w:highlight w:val="lightGray"/>
        </w:rPr>
        <w:t>mesocuneiform</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308. three-pronged distal navicular articulation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309. </w:t>
      </w:r>
      <w:proofErr w:type="gramStart"/>
      <w:r w:rsidRPr="00481A83">
        <w:rPr>
          <w:szCs w:val="24"/>
        </w:rPr>
        <w:t>femoral</w:t>
      </w:r>
      <w:proofErr w:type="gramEnd"/>
      <w:r w:rsidRPr="00481A83">
        <w:rPr>
          <w:szCs w:val="24"/>
        </w:rPr>
        <w:t xml:space="preserve"> head shape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spherical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t>
      </w:r>
      <w:proofErr w:type="spellStart"/>
      <w:r w:rsidRPr="00481A83">
        <w:rPr>
          <w:szCs w:val="24"/>
        </w:rPr>
        <w:t>semicylindrical</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cylindrical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310. </w:t>
      </w:r>
      <w:proofErr w:type="gramStart"/>
      <w:r w:rsidRPr="00481A83">
        <w:rPr>
          <w:szCs w:val="24"/>
        </w:rPr>
        <w:t>morphology</w:t>
      </w:r>
      <w:proofErr w:type="gramEnd"/>
      <w:r w:rsidRPr="00481A83">
        <w:rPr>
          <w:szCs w:val="24"/>
        </w:rPr>
        <w:t xml:space="preserve"> of femoral head articular surface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restricted to femoral head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extends onto back of femoral head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311. </w:t>
      </w:r>
      <w:proofErr w:type="gramStart"/>
      <w:r w:rsidRPr="00481A83">
        <w:rPr>
          <w:szCs w:val="24"/>
        </w:rPr>
        <w:t>fovea</w:t>
      </w:r>
      <w:proofErr w:type="gramEnd"/>
      <w:r w:rsidRPr="00481A83">
        <w:rPr>
          <w:szCs w:val="24"/>
        </w:rPr>
        <w:t xml:space="preserve"> capitis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small insignificant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well developed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312. </w:t>
      </w:r>
      <w:proofErr w:type="gramStart"/>
      <w:r w:rsidRPr="00481A83">
        <w:rPr>
          <w:szCs w:val="24"/>
        </w:rPr>
        <w:t>length</w:t>
      </w:r>
      <w:proofErr w:type="gramEnd"/>
      <w:r w:rsidRPr="00481A83">
        <w:rPr>
          <w:szCs w:val="24"/>
        </w:rPr>
        <w:t xml:space="preserve"> of femoral neck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&lt;=75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&gt;75&lt;120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&gt;120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313. </w:t>
      </w:r>
      <w:proofErr w:type="gramStart"/>
      <w:r w:rsidRPr="00481A83">
        <w:rPr>
          <w:szCs w:val="24"/>
        </w:rPr>
        <w:t>crista</w:t>
      </w:r>
      <w:proofErr w:type="gramEnd"/>
      <w:r w:rsidRPr="00481A83">
        <w:rPr>
          <w:szCs w:val="24"/>
        </w:rPr>
        <w:t xml:space="preserve"> </w:t>
      </w:r>
      <w:proofErr w:type="spellStart"/>
      <w:r w:rsidRPr="00481A83">
        <w:rPr>
          <w:szCs w:val="24"/>
        </w:rPr>
        <w:t>paratrochanterica</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314. </w:t>
      </w:r>
      <w:proofErr w:type="gramStart"/>
      <w:r w:rsidRPr="00481A83">
        <w:rPr>
          <w:szCs w:val="24"/>
        </w:rPr>
        <w:t>anteroposterior</w:t>
      </w:r>
      <w:proofErr w:type="gramEnd"/>
      <w:r w:rsidRPr="00481A83">
        <w:rPr>
          <w:szCs w:val="24"/>
        </w:rPr>
        <w:t xml:space="preserve"> angulation of proximal femur (contains information similar to RF8-258)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bent anteriorly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not bent anteriorly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lastRenderedPageBreak/>
        <w:t xml:space="preserve">315. </w:t>
      </w:r>
      <w:proofErr w:type="gramStart"/>
      <w:r w:rsidRPr="00481A83">
        <w:rPr>
          <w:szCs w:val="24"/>
        </w:rPr>
        <w:t>triangular</w:t>
      </w:r>
      <w:proofErr w:type="gramEnd"/>
      <w:r w:rsidRPr="00481A83">
        <w:rPr>
          <w:szCs w:val="24"/>
        </w:rPr>
        <w:t xml:space="preserve"> depression on medial side of proximal femur (</w:t>
      </w:r>
      <w:proofErr w:type="spellStart"/>
      <w:r w:rsidRPr="00481A83">
        <w:rPr>
          <w:szCs w:val="24"/>
        </w:rPr>
        <w:t>Dagosto</w:t>
      </w:r>
      <w:proofErr w:type="spellEnd"/>
      <w:r w:rsidRPr="00481A83">
        <w:rPr>
          <w:szCs w:val="24"/>
        </w:rPr>
        <w:t xml:space="preserve"> and </w:t>
      </w:r>
      <w:proofErr w:type="spellStart"/>
      <w:r w:rsidRPr="00481A83">
        <w:rPr>
          <w:szCs w:val="24"/>
        </w:rPr>
        <w:t>Schmid</w:t>
      </w:r>
      <w:proofErr w:type="spellEnd"/>
      <w:r w:rsidRPr="00481A83">
        <w:rPr>
          <w:szCs w:val="24"/>
        </w:rPr>
        <w:t xml:space="preserve">, 1996)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316. </w:t>
      </w:r>
      <w:proofErr w:type="gramStart"/>
      <w:r w:rsidRPr="00481A83">
        <w:rPr>
          <w:szCs w:val="24"/>
        </w:rPr>
        <w:t>gluteal</w:t>
      </w:r>
      <w:proofErr w:type="gramEnd"/>
      <w:r w:rsidRPr="00481A83">
        <w:rPr>
          <w:szCs w:val="24"/>
        </w:rPr>
        <w:t xml:space="preserve"> tuberosity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present, large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small reduced crest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317. </w:t>
      </w:r>
      <w:proofErr w:type="gramStart"/>
      <w:r w:rsidRPr="00481A83">
        <w:rPr>
          <w:szCs w:val="24"/>
        </w:rPr>
        <w:t>position</w:t>
      </w:r>
      <w:proofErr w:type="gramEnd"/>
      <w:r w:rsidRPr="00481A83">
        <w:rPr>
          <w:szCs w:val="24"/>
        </w:rPr>
        <w:t xml:space="preserve"> of gluteal tuberosity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proximal to lesser trochanter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at level of lesser trochanter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distal to lesser trochanter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318. </w:t>
      </w:r>
      <w:proofErr w:type="gramStart"/>
      <w:r w:rsidRPr="00481A83">
        <w:rPr>
          <w:szCs w:val="24"/>
        </w:rPr>
        <w:t>angle</w:t>
      </w:r>
      <w:proofErr w:type="gramEnd"/>
      <w:r w:rsidRPr="00481A83">
        <w:rPr>
          <w:szCs w:val="24"/>
        </w:rPr>
        <w:t xml:space="preserve"> of femoral neck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&lt;60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60-70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&gt;70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319. </w:t>
      </w:r>
      <w:proofErr w:type="gramStart"/>
      <w:r w:rsidRPr="00481A83">
        <w:rPr>
          <w:szCs w:val="24"/>
        </w:rPr>
        <w:t>angle</w:t>
      </w:r>
      <w:proofErr w:type="gramEnd"/>
      <w:r w:rsidRPr="00481A83">
        <w:rPr>
          <w:szCs w:val="24"/>
        </w:rPr>
        <w:t xml:space="preserve"> of lesser trochanter (RF3-253)  </w:t>
      </w:r>
    </w:p>
    <w:p w:rsidR="00481A83" w:rsidRPr="00481A83" w:rsidRDefault="00481A83" w:rsidP="00481A83">
      <w:pPr>
        <w:spacing w:line="240" w:lineRule="auto"/>
        <w:rPr>
          <w:szCs w:val="24"/>
        </w:rPr>
      </w:pPr>
      <w:r w:rsidRPr="00481A83">
        <w:rPr>
          <w:szCs w:val="24"/>
        </w:rPr>
        <w:t xml:space="preserve"> </w:t>
      </w:r>
      <w:r w:rsidRPr="00481A83">
        <w:rPr>
          <w:szCs w:val="24"/>
        </w:rPr>
        <w:tab/>
        <w:t>0 medial</w:t>
      </w:r>
      <w:proofErr w:type="gramStart"/>
      <w:r w:rsidRPr="00481A83">
        <w:rPr>
          <w:szCs w:val="24"/>
        </w:rPr>
        <w:t>_(</w:t>
      </w:r>
      <w:proofErr w:type="gramEnd"/>
      <w:r w:rsidRPr="00481A83">
        <w:rPr>
          <w:szCs w:val="24"/>
        </w:rPr>
        <w:t xml:space="preserve">0-30_degrees)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2 posterior</w:t>
      </w:r>
      <w:proofErr w:type="gramStart"/>
      <w:r w:rsidRPr="00481A83">
        <w:rPr>
          <w:szCs w:val="24"/>
        </w:rPr>
        <w:t>_(</w:t>
      </w:r>
      <w:proofErr w:type="gramEnd"/>
      <w:r w:rsidRPr="00481A83">
        <w:rPr>
          <w:szCs w:val="24"/>
        </w:rPr>
        <w:t xml:space="preserve">&gt;30_degrees)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320. </w:t>
      </w:r>
      <w:proofErr w:type="gramStart"/>
      <w:r w:rsidRPr="00481A83">
        <w:rPr>
          <w:szCs w:val="24"/>
        </w:rPr>
        <w:t>greater</w:t>
      </w:r>
      <w:proofErr w:type="gramEnd"/>
      <w:r w:rsidRPr="00481A83">
        <w:rPr>
          <w:szCs w:val="24"/>
        </w:rPr>
        <w:t xml:space="preserve"> trochanter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hook-shaped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rounded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321. </w:t>
      </w:r>
      <w:proofErr w:type="gramStart"/>
      <w:r w:rsidRPr="00481A83">
        <w:rPr>
          <w:szCs w:val="24"/>
        </w:rPr>
        <w:t>intertrochanteric</w:t>
      </w:r>
      <w:proofErr w:type="gramEnd"/>
      <w:r w:rsidRPr="00481A83">
        <w:rPr>
          <w:szCs w:val="24"/>
        </w:rPr>
        <w:t xml:space="preserve"> crest (RF10-260)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322. </w:t>
      </w:r>
      <w:proofErr w:type="gramStart"/>
      <w:r w:rsidRPr="00481A83">
        <w:rPr>
          <w:szCs w:val="24"/>
        </w:rPr>
        <w:t>knee</w:t>
      </w:r>
      <w:proofErr w:type="gramEnd"/>
      <w:r w:rsidRPr="00481A83">
        <w:rPr>
          <w:szCs w:val="24"/>
        </w:rPr>
        <w:t xml:space="preserve"> index (contains information similar to RF5-255)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0 100 or higher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90-99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80-89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70-79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323. </w:t>
      </w:r>
      <w:proofErr w:type="gramStart"/>
      <w:r w:rsidRPr="00481A83">
        <w:rPr>
          <w:szCs w:val="24"/>
        </w:rPr>
        <w:t>patellar</w:t>
      </w:r>
      <w:proofErr w:type="gramEnd"/>
      <w:r w:rsidRPr="00481A83">
        <w:rPr>
          <w:szCs w:val="24"/>
        </w:rPr>
        <w:t xml:space="preserve"> margin asymmetry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324. </w:t>
      </w:r>
      <w:proofErr w:type="gramStart"/>
      <w:r w:rsidRPr="00481A83">
        <w:rPr>
          <w:szCs w:val="24"/>
        </w:rPr>
        <w:t>relative</w:t>
      </w:r>
      <w:proofErr w:type="gramEnd"/>
      <w:r w:rsidRPr="00481A83">
        <w:rPr>
          <w:szCs w:val="24"/>
        </w:rPr>
        <w:t xml:space="preserve"> length of trochanteric fossa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&gt;125 (long)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2 110-125 (moderate)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&lt;110 (very short)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325. </w:t>
      </w:r>
      <w:proofErr w:type="spellStart"/>
      <w:proofErr w:type="gramStart"/>
      <w:r w:rsidRPr="00481A83">
        <w:rPr>
          <w:szCs w:val="24"/>
        </w:rPr>
        <w:t>retroflexion</w:t>
      </w:r>
      <w:proofErr w:type="spellEnd"/>
      <w:proofErr w:type="gramEnd"/>
      <w:r w:rsidRPr="00481A83">
        <w:rPr>
          <w:szCs w:val="24"/>
        </w:rPr>
        <w:t xml:space="preserve"> of proximal </w:t>
      </w:r>
      <w:proofErr w:type="spellStart"/>
      <w:r w:rsidRPr="00481A83">
        <w:rPr>
          <w:szCs w:val="24"/>
        </w:rPr>
        <w:t>tibial</w:t>
      </w:r>
      <w:proofErr w:type="spellEnd"/>
      <w:r w:rsidRPr="00481A83">
        <w:rPr>
          <w:szCs w:val="24"/>
        </w:rPr>
        <w:t xml:space="preserve"> articulation  </w:t>
      </w:r>
    </w:p>
    <w:p w:rsidR="00481A83" w:rsidRPr="00481A83" w:rsidRDefault="00481A83" w:rsidP="00481A83">
      <w:pPr>
        <w:spacing w:line="240" w:lineRule="auto"/>
        <w:rPr>
          <w:szCs w:val="24"/>
        </w:rPr>
      </w:pPr>
      <w:r w:rsidRPr="00481A83">
        <w:rPr>
          <w:szCs w:val="24"/>
        </w:rPr>
        <w:t xml:space="preserve"> </w:t>
      </w:r>
      <w:r w:rsidRPr="00481A83">
        <w:rPr>
          <w:szCs w:val="24"/>
        </w:rPr>
        <w:tab/>
        <w:t>0 absent</w:t>
      </w:r>
      <w:proofErr w:type="gramStart"/>
      <w:r w:rsidRPr="00481A83">
        <w:rPr>
          <w:szCs w:val="24"/>
        </w:rPr>
        <w:t>,_</w:t>
      </w:r>
      <w:proofErr w:type="gramEnd"/>
      <w:r w:rsidRPr="00481A83">
        <w:rPr>
          <w:szCs w:val="24"/>
        </w:rPr>
        <w:t xml:space="preserve">articular_surface_of_tibial_condyles_perpendicular_to_long_axis_of_tibial_shaft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moderate </w:t>
      </w:r>
      <w:proofErr w:type="spellStart"/>
      <w:r w:rsidRPr="00481A83">
        <w:rPr>
          <w:szCs w:val="24"/>
        </w:rPr>
        <w:t>retroflexion</w:t>
      </w:r>
      <w:proofErr w:type="spellEnd"/>
      <w:r w:rsidRPr="00481A83">
        <w:rPr>
          <w:szCs w:val="24"/>
        </w:rPr>
        <w:t xml:space="preserve">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proximal articular surface is strongly retroflexed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326. </w:t>
      </w:r>
      <w:proofErr w:type="gramStart"/>
      <w:r w:rsidRPr="00481A83">
        <w:rPr>
          <w:szCs w:val="24"/>
        </w:rPr>
        <w:t>position</w:t>
      </w:r>
      <w:proofErr w:type="gramEnd"/>
      <w:r w:rsidRPr="00481A83">
        <w:rPr>
          <w:szCs w:val="24"/>
        </w:rPr>
        <w:t xml:space="preserve"> of tibialis posterior groove (RT7-268)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on medial side of malleolus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on posterior side of malleolus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327. </w:t>
      </w:r>
      <w:proofErr w:type="gramStart"/>
      <w:r w:rsidRPr="00481A83">
        <w:rPr>
          <w:szCs w:val="24"/>
        </w:rPr>
        <w:t>shape</w:t>
      </w:r>
      <w:proofErr w:type="gramEnd"/>
      <w:r w:rsidRPr="00481A83">
        <w:rPr>
          <w:szCs w:val="24"/>
        </w:rPr>
        <w:t xml:space="preserve"> of distal surface of tibia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square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intermediate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triangular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328. </w:t>
      </w:r>
      <w:proofErr w:type="spellStart"/>
      <w:proofErr w:type="gramStart"/>
      <w:r w:rsidRPr="00481A83">
        <w:rPr>
          <w:szCs w:val="24"/>
        </w:rPr>
        <w:t>tibial</w:t>
      </w:r>
      <w:proofErr w:type="spellEnd"/>
      <w:proofErr w:type="gramEnd"/>
      <w:r w:rsidRPr="00481A83">
        <w:rPr>
          <w:szCs w:val="24"/>
        </w:rPr>
        <w:t xml:space="preserve"> process for peroneus longus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or poorly developed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and distinct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329. </w:t>
      </w:r>
      <w:proofErr w:type="gramStart"/>
      <w:r w:rsidRPr="00481A83">
        <w:rPr>
          <w:szCs w:val="24"/>
        </w:rPr>
        <w:t>shape</w:t>
      </w:r>
      <w:proofErr w:type="gramEnd"/>
      <w:r w:rsidRPr="00481A83">
        <w:rPr>
          <w:szCs w:val="24"/>
        </w:rPr>
        <w:t xml:space="preserve"> of distal </w:t>
      </w:r>
      <w:proofErr w:type="spellStart"/>
      <w:r w:rsidRPr="00481A83">
        <w:rPr>
          <w:szCs w:val="24"/>
        </w:rPr>
        <w:t>tibial</w:t>
      </w:r>
      <w:proofErr w:type="spellEnd"/>
      <w:r w:rsidRPr="00481A83">
        <w:rPr>
          <w:szCs w:val="24"/>
        </w:rPr>
        <w:t xml:space="preserve"> shaft (RT6-267)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no compression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t>
      </w:r>
      <w:proofErr w:type="spellStart"/>
      <w:r w:rsidRPr="00481A83">
        <w:rPr>
          <w:szCs w:val="24"/>
        </w:rPr>
        <w:t>anteroposteriorly</w:t>
      </w:r>
      <w:proofErr w:type="spellEnd"/>
      <w:r w:rsidRPr="00481A83">
        <w:rPr>
          <w:szCs w:val="24"/>
        </w:rPr>
        <w:t xml:space="preserve"> compressed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330. </w:t>
      </w:r>
      <w:proofErr w:type="gramStart"/>
      <w:r w:rsidRPr="00481A83">
        <w:rPr>
          <w:szCs w:val="24"/>
        </w:rPr>
        <w:t>fusion</w:t>
      </w:r>
      <w:proofErr w:type="gramEnd"/>
      <w:r w:rsidRPr="00481A83">
        <w:rPr>
          <w:szCs w:val="24"/>
        </w:rPr>
        <w:t xml:space="preserve"> of tibia and fibula (RT1-263)  </w:t>
      </w:r>
    </w:p>
    <w:p w:rsidR="00481A83" w:rsidRPr="00481A83" w:rsidRDefault="00481A83" w:rsidP="00481A83">
      <w:pPr>
        <w:spacing w:line="240" w:lineRule="auto"/>
        <w:rPr>
          <w:szCs w:val="24"/>
        </w:rPr>
      </w:pPr>
      <w:r w:rsidRPr="00481A83">
        <w:rPr>
          <w:szCs w:val="24"/>
        </w:rPr>
        <w:t xml:space="preserve"> </w:t>
      </w:r>
      <w:r w:rsidRPr="00481A83">
        <w:rPr>
          <w:szCs w:val="24"/>
        </w:rPr>
        <w:tab/>
        <w:t>0 absent</w:t>
      </w:r>
      <w:proofErr w:type="gramStart"/>
      <w:r w:rsidRPr="00481A83">
        <w:rPr>
          <w:szCs w:val="24"/>
        </w:rPr>
        <w:t>,_</w:t>
      </w:r>
      <w:proofErr w:type="spellStart"/>
      <w:proofErr w:type="gramEnd"/>
      <w:r w:rsidRPr="00481A83">
        <w:rPr>
          <w:szCs w:val="24"/>
        </w:rPr>
        <w:t>small_articulation</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1 no_fusion</w:t>
      </w:r>
      <w:proofErr w:type="gramStart"/>
      <w:r w:rsidRPr="00481A83">
        <w:rPr>
          <w:szCs w:val="24"/>
        </w:rPr>
        <w:t>,_</w:t>
      </w:r>
      <w:proofErr w:type="spellStart"/>
      <w:proofErr w:type="gramEnd"/>
      <w:r w:rsidRPr="00481A83">
        <w:rPr>
          <w:szCs w:val="24"/>
        </w:rPr>
        <w:t>moderate_articulation</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no fusion but extensive articulation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fusion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331. </w:t>
      </w:r>
      <w:proofErr w:type="gramStart"/>
      <w:r w:rsidRPr="00481A83">
        <w:rPr>
          <w:szCs w:val="24"/>
        </w:rPr>
        <w:t>length</w:t>
      </w:r>
      <w:proofErr w:type="gramEnd"/>
      <w:r w:rsidRPr="00481A83">
        <w:rPr>
          <w:szCs w:val="24"/>
        </w:rPr>
        <w:t xml:space="preserve"> of MT1 relative to MT3 (RMT2)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less than 70% the length of MT3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71-80%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81-90%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91-100%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7 6/8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8 &gt;100%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332. </w:t>
      </w:r>
      <w:proofErr w:type="gramStart"/>
      <w:r w:rsidRPr="00481A83">
        <w:rPr>
          <w:szCs w:val="24"/>
        </w:rPr>
        <w:t>metatarsus</w:t>
      </w:r>
      <w:proofErr w:type="gramEnd"/>
      <w:r w:rsidRPr="00481A83">
        <w:rPr>
          <w:szCs w:val="24"/>
        </w:rPr>
        <w:t xml:space="preserve"> length (MT3 length/proximal phalanx of digit III) (contains information similar to that of RO4-285)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&lt;1.0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2 &gt;1.01</w:t>
      </w:r>
      <w:proofErr w:type="gramStart"/>
      <w:r w:rsidRPr="00481A83">
        <w:rPr>
          <w:szCs w:val="24"/>
        </w:rPr>
        <w:t>,_</w:t>
      </w:r>
      <w:proofErr w:type="gramEnd"/>
      <w:r w:rsidRPr="00481A83">
        <w:rPr>
          <w:szCs w:val="24"/>
        </w:rPr>
        <w:t xml:space="preserve">&lt;1.5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4 &gt;1.51</w:t>
      </w:r>
      <w:proofErr w:type="gramStart"/>
      <w:r w:rsidRPr="00481A83">
        <w:rPr>
          <w:szCs w:val="24"/>
        </w:rPr>
        <w:t>,_</w:t>
      </w:r>
      <w:proofErr w:type="gramEnd"/>
      <w:r w:rsidRPr="00481A83">
        <w:rPr>
          <w:szCs w:val="24"/>
        </w:rPr>
        <w:t xml:space="preserve">&lt;2.0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&gt;2.01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333. MTI distal articular surface midline keel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single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bifurcate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334. MTI distal epicondyle asymmetry in distal and dorsal views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medial epicondyle larger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epicondyles symmetrical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lateral epicondyle larger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335. MTI dorsal extension of proximal articular surface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336. MTI dorsal notch located proximal to the distal articular surface in dorsal or lateral view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deep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intermediate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shallow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337. MTI dorsoplantar axis of head orientation relative to long axis of diaphysis in plantar view, with respect to the distal end of the bone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medial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intermediate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lateral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338. MTI head distal projection in dorsal view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short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long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339. MTI head shape in distal view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ovoid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rectangular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340. MTI medial proximally projecting tubercle size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smaller or equal in size to peroneal process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larger than peroneal process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341. MTI medial side of proximal articular surface with respect to the proximal end of the bone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rounded or weak keel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strong keel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342. MTI peroneal process dorsoplantar thickness in dorsolateral view with respect to the proximal end of the bone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flat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shallow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deep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343. MTI proximal articular surface angle, in dorsolateral view with respect to the proximal end of the bone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&lt;=105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&gt;105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344. MTI proximal articular surface notch location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t>
      </w:r>
      <w:proofErr w:type="spellStart"/>
      <w:r w:rsidRPr="00481A83">
        <w:rPr>
          <w:szCs w:val="24"/>
        </w:rPr>
        <w:t>medioplantar</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lateroplantar</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345. MTI proximal articular surface orientation in proximal view (i.e., torsion)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dorsoventral</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intermediate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mediolateral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346. MTI proximal articular surface shape in dorsolateral view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slight concavity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deep </w:t>
      </w:r>
      <w:proofErr w:type="spellStart"/>
      <w:r w:rsidRPr="00481A83">
        <w:rPr>
          <w:szCs w:val="24"/>
        </w:rPr>
        <w:t>concativty</w:t>
      </w:r>
      <w:proofErr w:type="spellEnd"/>
      <w:r w:rsidRPr="00481A83">
        <w:rPr>
          <w:szCs w:val="24"/>
        </w:rPr>
        <w:t xml:space="preserve">, saddle-shaped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347. MTI relative dorsoplantar diaphysis </w:t>
      </w:r>
      <w:proofErr w:type="spellStart"/>
      <w:r w:rsidRPr="00481A83">
        <w:rPr>
          <w:szCs w:val="24"/>
        </w:rPr>
        <w:t>midshaft</w:t>
      </w:r>
      <w:proofErr w:type="spellEnd"/>
      <w:r w:rsidRPr="00481A83">
        <w:rPr>
          <w:szCs w:val="24"/>
        </w:rPr>
        <w:t xml:space="preserve"> breadth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wide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narrow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348. </w:t>
      </w:r>
      <w:proofErr w:type="gramStart"/>
      <w:r w:rsidRPr="00481A83">
        <w:rPr>
          <w:szCs w:val="24"/>
        </w:rPr>
        <w:t>peroneal</w:t>
      </w:r>
      <w:proofErr w:type="gramEnd"/>
      <w:r w:rsidRPr="00481A83">
        <w:rPr>
          <w:szCs w:val="24"/>
        </w:rPr>
        <w:t xml:space="preserve"> tubercle shape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discrete tubercle with clearly defined borders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tubercle gradually slopes into body (substantially longer </w:t>
      </w:r>
      <w:proofErr w:type="spellStart"/>
      <w:r w:rsidRPr="00481A83">
        <w:rPr>
          <w:szCs w:val="24"/>
        </w:rPr>
        <w:t>proximodistally</w:t>
      </w:r>
      <w:proofErr w:type="spellEnd"/>
      <w:r w:rsidRPr="00481A83">
        <w:rPr>
          <w:szCs w:val="24"/>
        </w:rPr>
        <w:t xml:space="preserve"> relative to mediolateral width)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349. </w:t>
      </w:r>
      <w:proofErr w:type="gramStart"/>
      <w:r w:rsidRPr="00481A83">
        <w:rPr>
          <w:szCs w:val="24"/>
        </w:rPr>
        <w:t>position</w:t>
      </w:r>
      <w:proofErr w:type="gramEnd"/>
      <w:r w:rsidRPr="00481A83">
        <w:rPr>
          <w:szCs w:val="24"/>
        </w:rPr>
        <w:t xml:space="preserve"> of distal terminus of </w:t>
      </w:r>
      <w:proofErr w:type="spellStart"/>
      <w:r w:rsidRPr="00481A83">
        <w:rPr>
          <w:szCs w:val="24"/>
        </w:rPr>
        <w:t>ectal</w:t>
      </w:r>
      <w:proofErr w:type="spellEnd"/>
      <w:r w:rsidRPr="00481A83">
        <w:rPr>
          <w:szCs w:val="24"/>
        </w:rPr>
        <w:t xml:space="preserve"> facet relative to anterior calcaneal segment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0 dorsally positioned on body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intermediate condition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sunk into body </w:t>
      </w:r>
      <w:proofErr w:type="spellStart"/>
      <w:r w:rsidRPr="00481A83">
        <w:rPr>
          <w:szCs w:val="24"/>
        </w:rPr>
        <w:t>plantarly</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350. </w:t>
      </w:r>
      <w:proofErr w:type="gramStart"/>
      <w:r w:rsidRPr="00481A83">
        <w:rPr>
          <w:szCs w:val="24"/>
        </w:rPr>
        <w:t>position</w:t>
      </w:r>
      <w:proofErr w:type="gramEnd"/>
      <w:r w:rsidRPr="00481A83">
        <w:rPr>
          <w:szCs w:val="24"/>
        </w:rPr>
        <w:t xml:space="preserve"> of groove for flexor </w:t>
      </w:r>
      <w:proofErr w:type="spellStart"/>
      <w:r w:rsidRPr="00481A83">
        <w:rPr>
          <w:szCs w:val="24"/>
        </w:rPr>
        <w:t>fibularis</w:t>
      </w:r>
      <w:proofErr w:type="spellEnd"/>
      <w:r w:rsidRPr="00481A83">
        <w:rPr>
          <w:szCs w:val="24"/>
        </w:rPr>
        <w:t xml:space="preserve"> (RA1-269)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lateral to </w:t>
      </w:r>
      <w:proofErr w:type="spellStart"/>
      <w:r w:rsidRPr="00481A83">
        <w:rPr>
          <w:szCs w:val="24"/>
        </w:rPr>
        <w:t>astragalar</w:t>
      </w:r>
      <w:proofErr w:type="spellEnd"/>
      <w:r w:rsidRPr="00481A83">
        <w:rPr>
          <w:szCs w:val="24"/>
        </w:rPr>
        <w:t xml:space="preserve"> trochlea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plantar to </w:t>
      </w:r>
      <w:proofErr w:type="spellStart"/>
      <w:r w:rsidRPr="00481A83">
        <w:rPr>
          <w:szCs w:val="24"/>
        </w:rPr>
        <w:t>astragalar</w:t>
      </w:r>
      <w:proofErr w:type="spellEnd"/>
      <w:r w:rsidRPr="00481A83">
        <w:rPr>
          <w:szCs w:val="24"/>
        </w:rPr>
        <w:t xml:space="preserve"> trochlea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351. </w:t>
      </w:r>
      <w:proofErr w:type="gramStart"/>
      <w:r w:rsidRPr="00481A83">
        <w:rPr>
          <w:szCs w:val="24"/>
        </w:rPr>
        <w:t>position</w:t>
      </w:r>
      <w:proofErr w:type="gramEnd"/>
      <w:r w:rsidRPr="00481A83">
        <w:rPr>
          <w:szCs w:val="24"/>
        </w:rPr>
        <w:t xml:space="preserve"> of peroneal process relative to </w:t>
      </w:r>
      <w:proofErr w:type="spellStart"/>
      <w:r w:rsidRPr="00481A83">
        <w:rPr>
          <w:szCs w:val="24"/>
        </w:rPr>
        <w:t>sustentaculum</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below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lower half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upper half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352. </w:t>
      </w:r>
      <w:proofErr w:type="gramStart"/>
      <w:r w:rsidRPr="00481A83">
        <w:rPr>
          <w:szCs w:val="24"/>
        </w:rPr>
        <w:t>morphology</w:t>
      </w:r>
      <w:proofErr w:type="gramEnd"/>
      <w:r w:rsidRPr="00481A83">
        <w:rPr>
          <w:szCs w:val="24"/>
        </w:rPr>
        <w:t xml:space="preserve"> of groove for flexor </w:t>
      </w:r>
      <w:proofErr w:type="spellStart"/>
      <w:r w:rsidRPr="00481A83">
        <w:rPr>
          <w:szCs w:val="24"/>
        </w:rPr>
        <w:t>fibularis</w:t>
      </w:r>
      <w:proofErr w:type="spellEnd"/>
      <w:r w:rsidRPr="00481A83">
        <w:rPr>
          <w:szCs w:val="24"/>
        </w:rPr>
        <w:t xml:space="preserve"> under </w:t>
      </w:r>
      <w:proofErr w:type="spellStart"/>
      <w:r w:rsidRPr="00481A83">
        <w:rPr>
          <w:szCs w:val="24"/>
        </w:rPr>
        <w:t>sustentaculum</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no noticeable groove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deep medially with distinct groove or wall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353. </w:t>
      </w:r>
      <w:proofErr w:type="gramStart"/>
      <w:r w:rsidRPr="00481A83">
        <w:rPr>
          <w:szCs w:val="24"/>
        </w:rPr>
        <w:t>size</w:t>
      </w:r>
      <w:proofErr w:type="gramEnd"/>
      <w:r w:rsidRPr="00481A83">
        <w:rPr>
          <w:szCs w:val="24"/>
        </w:rPr>
        <w:t xml:space="preserve"> of lateral tubercle buttressing flexor </w:t>
      </w:r>
      <w:proofErr w:type="spellStart"/>
      <w:r w:rsidRPr="00481A83">
        <w:rPr>
          <w:szCs w:val="24"/>
        </w:rPr>
        <w:t>fibularis</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poorly developed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large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354. </w:t>
      </w:r>
      <w:proofErr w:type="gramStart"/>
      <w:r w:rsidRPr="00481A83">
        <w:rPr>
          <w:szCs w:val="24"/>
        </w:rPr>
        <w:t>level</w:t>
      </w:r>
      <w:proofErr w:type="gramEnd"/>
      <w:r w:rsidRPr="00481A83">
        <w:rPr>
          <w:szCs w:val="24"/>
        </w:rPr>
        <w:t xml:space="preserve"> of distal plantar tubercle (tubercle to cuboid facet/calcaneal length)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distal, near cuboid facet (0-0.19)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more proximal (&gt;0.20)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355. </w:t>
      </w:r>
      <w:proofErr w:type="gramStart"/>
      <w:r w:rsidRPr="00481A83">
        <w:rPr>
          <w:szCs w:val="24"/>
        </w:rPr>
        <w:t>fibular</w:t>
      </w:r>
      <w:proofErr w:type="gramEnd"/>
      <w:r w:rsidRPr="00481A83">
        <w:rPr>
          <w:szCs w:val="24"/>
        </w:rPr>
        <w:t xml:space="preserve"> facet angle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79 degrees or less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80-89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90-99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6 100-109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7 6/8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8 110+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356. </w:t>
      </w:r>
      <w:proofErr w:type="gramStart"/>
      <w:r w:rsidRPr="00613F24">
        <w:rPr>
          <w:szCs w:val="24"/>
          <w:highlight w:val="lightGray"/>
        </w:rPr>
        <w:t>foot</w:t>
      </w:r>
      <w:proofErr w:type="gramEnd"/>
      <w:r w:rsidRPr="00613F24">
        <w:rPr>
          <w:szCs w:val="24"/>
          <w:highlight w:val="lightGray"/>
        </w:rPr>
        <w:t xml:space="preserve"> axis (R01-282)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w:t>
      </w:r>
      <w:proofErr w:type="spellStart"/>
      <w:r w:rsidRPr="00613F24">
        <w:rPr>
          <w:szCs w:val="24"/>
          <w:highlight w:val="lightGray"/>
        </w:rPr>
        <w:t>mesaxonic</w:t>
      </w:r>
      <w:proofErr w:type="spellEnd"/>
      <w:r w:rsidRPr="00613F24">
        <w:rPr>
          <w:szCs w:val="24"/>
          <w:highlight w:val="lightGray"/>
        </w:rPr>
        <w:t xml:space="preserve">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1 </w:t>
      </w:r>
      <w:proofErr w:type="spellStart"/>
      <w:r w:rsidRPr="00613F24">
        <w:rPr>
          <w:szCs w:val="24"/>
          <w:highlight w:val="lightGray"/>
        </w:rPr>
        <w:t>paraxonic</w:t>
      </w:r>
      <w:proofErr w:type="spellEnd"/>
      <w:r w:rsidRPr="00613F24">
        <w:rPr>
          <w:szCs w:val="24"/>
          <w:highlight w:val="lightGray"/>
        </w:rPr>
        <w:t xml:space="preserve">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 xml:space="preserve">2 </w:t>
      </w:r>
      <w:proofErr w:type="spellStart"/>
      <w:r w:rsidRPr="00613F24">
        <w:rPr>
          <w:szCs w:val="24"/>
          <w:highlight w:val="lightGray"/>
        </w:rPr>
        <w:t>ectaxonic</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357. </w:t>
      </w:r>
      <w:proofErr w:type="gramStart"/>
      <w:r w:rsidRPr="00481A83">
        <w:rPr>
          <w:szCs w:val="24"/>
        </w:rPr>
        <w:t>concavity  of</w:t>
      </w:r>
      <w:proofErr w:type="gramEnd"/>
      <w:r w:rsidRPr="00481A83">
        <w:rPr>
          <w:szCs w:val="24"/>
        </w:rPr>
        <w:t xml:space="preserve"> cuboid facet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flat (&gt;=160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1 shallow (&gt;=150, &lt;160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deep (&lt;150)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358. </w:t>
      </w:r>
      <w:proofErr w:type="gramStart"/>
      <w:r w:rsidRPr="00481A83">
        <w:rPr>
          <w:szCs w:val="24"/>
        </w:rPr>
        <w:t>development</w:t>
      </w:r>
      <w:proofErr w:type="gramEnd"/>
      <w:r w:rsidRPr="00481A83">
        <w:rPr>
          <w:szCs w:val="24"/>
        </w:rPr>
        <w:t xml:space="preserve"> of distal plantar tubercle on calcaneus  </w:t>
      </w:r>
    </w:p>
    <w:p w:rsidR="00481A83" w:rsidRPr="00481A83" w:rsidRDefault="00481A83" w:rsidP="00481A83">
      <w:pPr>
        <w:spacing w:line="240" w:lineRule="auto"/>
        <w:rPr>
          <w:szCs w:val="24"/>
        </w:rPr>
      </w:pPr>
      <w:r w:rsidRPr="00481A83">
        <w:rPr>
          <w:szCs w:val="24"/>
        </w:rPr>
        <w:t xml:space="preserve"> </w:t>
      </w:r>
      <w:r w:rsidRPr="00481A83">
        <w:rPr>
          <w:szCs w:val="24"/>
        </w:rPr>
        <w:tab/>
        <w:t>0 small</w:t>
      </w:r>
      <w:proofErr w:type="gramStart"/>
      <w:r w:rsidRPr="00481A83">
        <w:rPr>
          <w:szCs w:val="24"/>
        </w:rPr>
        <w:t>,_</w:t>
      </w:r>
      <w:proofErr w:type="spellStart"/>
      <w:proofErr w:type="gramEnd"/>
      <w:r w:rsidRPr="00481A83">
        <w:rPr>
          <w:szCs w:val="24"/>
        </w:rPr>
        <w:t>poorly_developed</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well-developed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359. </w:t>
      </w:r>
      <w:proofErr w:type="gramStart"/>
      <w:r w:rsidRPr="00613F24">
        <w:rPr>
          <w:szCs w:val="24"/>
          <w:highlight w:val="lightGray"/>
        </w:rPr>
        <w:t>dorsal</w:t>
      </w:r>
      <w:proofErr w:type="gramEnd"/>
      <w:r w:rsidRPr="00613F24">
        <w:rPr>
          <w:szCs w:val="24"/>
          <w:highlight w:val="lightGray"/>
        </w:rPr>
        <w:t xml:space="preserve"> extension of bone supporting cuboid facet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absent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1 present</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360. </w:t>
      </w:r>
      <w:proofErr w:type="gramStart"/>
      <w:r w:rsidRPr="00481A83">
        <w:rPr>
          <w:szCs w:val="24"/>
        </w:rPr>
        <w:t>dorsal</w:t>
      </w:r>
      <w:proofErr w:type="gramEnd"/>
      <w:r w:rsidRPr="00481A83">
        <w:rPr>
          <w:szCs w:val="24"/>
        </w:rPr>
        <w:t xml:space="preserve"> heel process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tucked under </w:t>
      </w:r>
      <w:proofErr w:type="spellStart"/>
      <w:r w:rsidRPr="00481A83">
        <w:rPr>
          <w:szCs w:val="24"/>
        </w:rPr>
        <w:t>ectal</w:t>
      </w:r>
      <w:proofErr w:type="spellEnd"/>
      <w:r w:rsidRPr="00481A83">
        <w:rPr>
          <w:szCs w:val="24"/>
        </w:rPr>
        <w:t xml:space="preserve"> facet in lateral view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level with </w:t>
      </w:r>
      <w:proofErr w:type="spellStart"/>
      <w:r w:rsidRPr="00481A83">
        <w:rPr>
          <w:szCs w:val="24"/>
        </w:rPr>
        <w:t>ectal</w:t>
      </w:r>
      <w:proofErr w:type="spellEnd"/>
      <w:r w:rsidRPr="00481A83">
        <w:rPr>
          <w:szCs w:val="24"/>
        </w:rPr>
        <w:t xml:space="preserve"> facet in lateral view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projects dorsal to </w:t>
      </w:r>
      <w:proofErr w:type="spellStart"/>
      <w:r w:rsidRPr="00481A83">
        <w:rPr>
          <w:szCs w:val="24"/>
        </w:rPr>
        <w:t>ectal</w:t>
      </w:r>
      <w:proofErr w:type="spellEnd"/>
      <w:r w:rsidRPr="00481A83">
        <w:rPr>
          <w:szCs w:val="24"/>
        </w:rPr>
        <w:t xml:space="preserve"> facet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361. </w:t>
      </w:r>
      <w:proofErr w:type="spellStart"/>
      <w:proofErr w:type="gramStart"/>
      <w:r w:rsidRPr="00481A83">
        <w:rPr>
          <w:szCs w:val="24"/>
        </w:rPr>
        <w:t>ectal</w:t>
      </w:r>
      <w:proofErr w:type="spellEnd"/>
      <w:proofErr w:type="gramEnd"/>
      <w:r w:rsidRPr="00481A83">
        <w:rPr>
          <w:szCs w:val="24"/>
        </w:rPr>
        <w:t xml:space="preserve"> facet flange development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intermediate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362. </w:t>
      </w:r>
      <w:proofErr w:type="spellStart"/>
      <w:proofErr w:type="gramStart"/>
      <w:r w:rsidRPr="00481A83">
        <w:rPr>
          <w:szCs w:val="24"/>
        </w:rPr>
        <w:t>ectal</w:t>
      </w:r>
      <w:proofErr w:type="spellEnd"/>
      <w:proofErr w:type="gramEnd"/>
      <w:r w:rsidRPr="00481A83">
        <w:rPr>
          <w:szCs w:val="24"/>
        </w:rPr>
        <w:t xml:space="preserve"> facet radius of curvature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&lt;120 degrees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&gt;=120 degrees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363. </w:t>
      </w:r>
      <w:proofErr w:type="gramStart"/>
      <w:r w:rsidRPr="00481A83">
        <w:rPr>
          <w:szCs w:val="24"/>
        </w:rPr>
        <w:t>shape</w:t>
      </w:r>
      <w:proofErr w:type="gramEnd"/>
      <w:r w:rsidRPr="00481A83">
        <w:rPr>
          <w:szCs w:val="24"/>
        </w:rPr>
        <w:t xml:space="preserve"> of medial edge of </w:t>
      </w:r>
      <w:proofErr w:type="spellStart"/>
      <w:r w:rsidRPr="00481A83">
        <w:rPr>
          <w:szCs w:val="24"/>
        </w:rPr>
        <w:t>sustentaculum</w:t>
      </w:r>
      <w:proofErr w:type="spellEnd"/>
      <w:r w:rsidRPr="00481A83">
        <w:rPr>
          <w:szCs w:val="24"/>
        </w:rPr>
        <w:t xml:space="preserve"> in plantar view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triangular or beak-like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rounded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364. </w:t>
      </w:r>
      <w:proofErr w:type="gramStart"/>
      <w:r w:rsidRPr="00481A83">
        <w:rPr>
          <w:szCs w:val="24"/>
        </w:rPr>
        <w:t>relative</w:t>
      </w:r>
      <w:proofErr w:type="gramEnd"/>
      <w:r w:rsidRPr="00481A83">
        <w:rPr>
          <w:szCs w:val="24"/>
        </w:rPr>
        <w:t xml:space="preserve"> length of </w:t>
      </w:r>
      <w:proofErr w:type="spellStart"/>
      <w:r w:rsidRPr="00481A83">
        <w:rPr>
          <w:szCs w:val="24"/>
        </w:rPr>
        <w:t>ectal</w:t>
      </w:r>
      <w:proofErr w:type="spellEnd"/>
      <w:r w:rsidRPr="00481A83">
        <w:rPr>
          <w:szCs w:val="24"/>
        </w:rPr>
        <w:t xml:space="preserve"> facet (</w:t>
      </w:r>
      <w:proofErr w:type="spellStart"/>
      <w:r w:rsidRPr="00481A83">
        <w:rPr>
          <w:szCs w:val="24"/>
        </w:rPr>
        <w:t>ectal</w:t>
      </w:r>
      <w:proofErr w:type="spellEnd"/>
      <w:r w:rsidRPr="00481A83">
        <w:rPr>
          <w:szCs w:val="24"/>
        </w:rPr>
        <w:t xml:space="preserve"> facet width/</w:t>
      </w:r>
      <w:proofErr w:type="spellStart"/>
      <w:r w:rsidRPr="00481A83">
        <w:rPr>
          <w:szCs w:val="24"/>
        </w:rPr>
        <w:t>ectal</w:t>
      </w:r>
      <w:proofErr w:type="spellEnd"/>
      <w:r w:rsidRPr="00481A83">
        <w:rPr>
          <w:szCs w:val="24"/>
        </w:rPr>
        <w:t xml:space="preserve"> facet length)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&lt;50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2 &gt;50</w:t>
      </w:r>
      <w:proofErr w:type="gramStart"/>
      <w:r w:rsidRPr="00481A83">
        <w:rPr>
          <w:szCs w:val="24"/>
        </w:rPr>
        <w:t>,_</w:t>
      </w:r>
      <w:proofErr w:type="gramEnd"/>
      <w:r w:rsidRPr="00481A83">
        <w:rPr>
          <w:szCs w:val="24"/>
        </w:rPr>
        <w:t xml:space="preserve">&lt;60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&gt;60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365. </w:t>
      </w:r>
      <w:proofErr w:type="gramStart"/>
      <w:r w:rsidRPr="00481A83">
        <w:rPr>
          <w:szCs w:val="24"/>
        </w:rPr>
        <w:t>facet</w:t>
      </w:r>
      <w:proofErr w:type="gramEnd"/>
      <w:r w:rsidRPr="00481A83">
        <w:rPr>
          <w:szCs w:val="24"/>
        </w:rPr>
        <w:t xml:space="preserve"> anterior to the anterior extension of the </w:t>
      </w:r>
      <w:proofErr w:type="spellStart"/>
      <w:r w:rsidRPr="00481A83">
        <w:rPr>
          <w:szCs w:val="24"/>
        </w:rPr>
        <w:t>sustentacular</w:t>
      </w:r>
      <w:proofErr w:type="spellEnd"/>
      <w:r w:rsidRPr="00481A83">
        <w:rPr>
          <w:szCs w:val="24"/>
        </w:rPr>
        <w:t xml:space="preserve"> facet (navicular or otherwise)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prominent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very small or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366. </w:t>
      </w:r>
      <w:proofErr w:type="gramStart"/>
      <w:r w:rsidRPr="00481A83">
        <w:rPr>
          <w:szCs w:val="24"/>
        </w:rPr>
        <w:t>form</w:t>
      </w:r>
      <w:proofErr w:type="gramEnd"/>
      <w:r w:rsidRPr="00481A83">
        <w:rPr>
          <w:szCs w:val="24"/>
        </w:rPr>
        <w:t xml:space="preserve"> of medial margin between </w:t>
      </w:r>
      <w:proofErr w:type="spellStart"/>
      <w:r w:rsidRPr="00481A83">
        <w:rPr>
          <w:szCs w:val="24"/>
        </w:rPr>
        <w:t>sustentaculum</w:t>
      </w:r>
      <w:proofErr w:type="spellEnd"/>
      <w:r w:rsidRPr="00481A83">
        <w:rPr>
          <w:szCs w:val="24"/>
        </w:rPr>
        <w:t xml:space="preserve"> and anterior calcaneal facet (viewed dorsally)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waisted</w:t>
      </w:r>
      <w:proofErr w:type="spellEnd"/>
      <w:r w:rsidRPr="00481A83">
        <w:rPr>
          <w:szCs w:val="24"/>
        </w:rPr>
        <w:t xml:space="preserve"> into body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relatively linear medial margin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lastRenderedPageBreak/>
        <w:t xml:space="preserve">367. </w:t>
      </w:r>
      <w:proofErr w:type="gramStart"/>
      <w:r w:rsidRPr="00481A83">
        <w:rPr>
          <w:szCs w:val="24"/>
        </w:rPr>
        <w:t>angle</w:t>
      </w:r>
      <w:proofErr w:type="gramEnd"/>
      <w:r w:rsidRPr="00481A83">
        <w:rPr>
          <w:szCs w:val="24"/>
        </w:rPr>
        <w:t xml:space="preserve"> between </w:t>
      </w:r>
      <w:proofErr w:type="spellStart"/>
      <w:r w:rsidRPr="00481A83">
        <w:rPr>
          <w:szCs w:val="24"/>
        </w:rPr>
        <w:t>sustentaculum</w:t>
      </w:r>
      <w:proofErr w:type="spellEnd"/>
      <w:r w:rsidRPr="00481A83">
        <w:rPr>
          <w:szCs w:val="24"/>
        </w:rPr>
        <w:t xml:space="preserve"> and </w:t>
      </w:r>
      <w:proofErr w:type="spellStart"/>
      <w:r w:rsidRPr="00481A83">
        <w:rPr>
          <w:szCs w:val="24"/>
        </w:rPr>
        <w:t>ectal</w:t>
      </w:r>
      <w:proofErr w:type="spellEnd"/>
      <w:r w:rsidRPr="00481A83">
        <w:rPr>
          <w:szCs w:val="24"/>
        </w:rPr>
        <w:t xml:space="preserve"> facet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&lt;140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1 140-160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&gt;160-&lt;180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&gt;180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368. </w:t>
      </w:r>
      <w:proofErr w:type="gramStart"/>
      <w:r w:rsidRPr="00481A83">
        <w:rPr>
          <w:szCs w:val="24"/>
        </w:rPr>
        <w:t>position</w:t>
      </w:r>
      <w:proofErr w:type="gramEnd"/>
      <w:r w:rsidRPr="00481A83">
        <w:rPr>
          <w:szCs w:val="24"/>
        </w:rPr>
        <w:t xml:space="preserve"> of the peroneal tubercle relative to </w:t>
      </w:r>
      <w:proofErr w:type="spellStart"/>
      <w:r w:rsidRPr="00481A83">
        <w:rPr>
          <w:szCs w:val="24"/>
        </w:rPr>
        <w:t>ectal</w:t>
      </w:r>
      <w:proofErr w:type="spellEnd"/>
      <w:r w:rsidRPr="00481A83">
        <w:rPr>
          <w:szCs w:val="24"/>
        </w:rPr>
        <w:t xml:space="preserve"> facet (RC2-276)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maximum width of peroneal tubercle is placed distal to distal terminus of </w:t>
      </w:r>
      <w:proofErr w:type="spellStart"/>
      <w:r w:rsidRPr="00481A83">
        <w:rPr>
          <w:szCs w:val="24"/>
        </w:rPr>
        <w:t>ectal</w:t>
      </w:r>
      <w:proofErr w:type="spellEnd"/>
      <w:r w:rsidRPr="00481A83">
        <w:rPr>
          <w:szCs w:val="24"/>
        </w:rPr>
        <w:t xml:space="preserve"> facet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maximum width of peroneal tubercle is placed approximately at the distal terminus of the </w:t>
      </w:r>
      <w:proofErr w:type="spellStart"/>
      <w:r w:rsidRPr="00481A83">
        <w:rPr>
          <w:szCs w:val="24"/>
        </w:rPr>
        <w:t>ectal</w:t>
      </w:r>
      <w:proofErr w:type="spellEnd"/>
      <w:r w:rsidRPr="00481A83">
        <w:rPr>
          <w:szCs w:val="24"/>
        </w:rPr>
        <w:t xml:space="preserve"> facet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maximum width of peroneal tubercle is placed proximal to the distal terminus of the </w:t>
      </w:r>
      <w:proofErr w:type="spellStart"/>
      <w:r w:rsidRPr="00481A83">
        <w:rPr>
          <w:szCs w:val="24"/>
        </w:rPr>
        <w:t>ectal</w:t>
      </w:r>
      <w:proofErr w:type="spellEnd"/>
      <w:r w:rsidRPr="00481A83">
        <w:rPr>
          <w:szCs w:val="24"/>
        </w:rPr>
        <w:t xml:space="preserve"> facet, closer to the distal terminus of the </w:t>
      </w:r>
      <w:proofErr w:type="spellStart"/>
      <w:r w:rsidRPr="00481A83">
        <w:rPr>
          <w:szCs w:val="24"/>
        </w:rPr>
        <w:t>ectal</w:t>
      </w:r>
      <w:proofErr w:type="spellEnd"/>
      <w:r w:rsidRPr="00481A83">
        <w:rPr>
          <w:szCs w:val="24"/>
        </w:rPr>
        <w:t xml:space="preserve"> facet than the proximal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maximum width of peroneal tubercle is placed proximal to distal terminus of the </w:t>
      </w:r>
      <w:proofErr w:type="spellStart"/>
      <w:r w:rsidRPr="00481A83">
        <w:rPr>
          <w:szCs w:val="24"/>
        </w:rPr>
        <w:t>ectal</w:t>
      </w:r>
      <w:proofErr w:type="spellEnd"/>
      <w:r w:rsidRPr="00481A83">
        <w:rPr>
          <w:szCs w:val="24"/>
        </w:rPr>
        <w:t xml:space="preserve"> facet, closer to the proximal terminus of the </w:t>
      </w:r>
      <w:proofErr w:type="spellStart"/>
      <w:r w:rsidRPr="00481A83">
        <w:rPr>
          <w:szCs w:val="24"/>
        </w:rPr>
        <w:t>ectal</w:t>
      </w:r>
      <w:proofErr w:type="spellEnd"/>
      <w:r w:rsidRPr="00481A83">
        <w:rPr>
          <w:szCs w:val="24"/>
        </w:rPr>
        <w:t xml:space="preserve"> facet than distal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369. </w:t>
      </w:r>
      <w:proofErr w:type="gramStart"/>
      <w:r w:rsidRPr="00481A83">
        <w:rPr>
          <w:szCs w:val="24"/>
        </w:rPr>
        <w:t>lateral</w:t>
      </w:r>
      <w:proofErr w:type="gramEnd"/>
      <w:r w:rsidRPr="00481A83">
        <w:rPr>
          <w:szCs w:val="24"/>
        </w:rPr>
        <w:t xml:space="preserve"> process of entocuneiform (RE2-281)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hypertrophied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370. nail/claw on second pedal digit (Y82</w:t>
      </w:r>
      <w:proofErr w:type="gramStart"/>
      <w:r w:rsidRPr="00481A83">
        <w:rPr>
          <w:szCs w:val="24"/>
        </w:rPr>
        <w:t>,RO2</w:t>
      </w:r>
      <w:proofErr w:type="gramEnd"/>
      <w:r w:rsidRPr="00481A83">
        <w:rPr>
          <w:szCs w:val="24"/>
        </w:rPr>
        <w:t xml:space="preserve">-283)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nail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claw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371. </w:t>
      </w:r>
      <w:proofErr w:type="spellStart"/>
      <w:proofErr w:type="gramStart"/>
      <w:r w:rsidRPr="00481A83">
        <w:rPr>
          <w:szCs w:val="24"/>
        </w:rPr>
        <w:t>prehallux</w:t>
      </w:r>
      <w:proofErr w:type="spellEnd"/>
      <w:proofErr w:type="gram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absent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372. </w:t>
      </w:r>
      <w:proofErr w:type="gramStart"/>
      <w:r w:rsidRPr="00481A83">
        <w:rPr>
          <w:szCs w:val="24"/>
        </w:rPr>
        <w:t>shape</w:t>
      </w:r>
      <w:proofErr w:type="gramEnd"/>
      <w:r w:rsidRPr="00481A83">
        <w:rPr>
          <w:szCs w:val="24"/>
        </w:rPr>
        <w:t xml:space="preserve"> of intertubercular sulcus (contains information similar to RH15-246)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narrow and deep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narrow and shallow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shallow and wide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373. </w:t>
      </w:r>
      <w:proofErr w:type="gramStart"/>
      <w:r w:rsidRPr="00481A83">
        <w:rPr>
          <w:szCs w:val="24"/>
        </w:rPr>
        <w:t>relative</w:t>
      </w:r>
      <w:proofErr w:type="gramEnd"/>
      <w:r w:rsidRPr="00481A83">
        <w:rPr>
          <w:szCs w:val="24"/>
        </w:rPr>
        <w:t xml:space="preserve"> width of </w:t>
      </w:r>
      <w:proofErr w:type="spellStart"/>
      <w:r w:rsidRPr="00481A83">
        <w:rPr>
          <w:szCs w:val="24"/>
        </w:rPr>
        <w:t>capitulum</w:t>
      </w:r>
      <w:proofErr w:type="spellEnd"/>
      <w:r w:rsidRPr="00481A83">
        <w:rPr>
          <w:szCs w:val="24"/>
        </w:rPr>
        <w:t xml:space="preserve"> (contains information similar to RH5-236)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ventral_articular_width</w:t>
      </w:r>
      <w:proofErr w:type="spellEnd"/>
      <w:r w:rsidRPr="00481A83">
        <w:rPr>
          <w:szCs w:val="24"/>
        </w:rPr>
        <w:t>/</w:t>
      </w:r>
      <w:proofErr w:type="spellStart"/>
      <w:r w:rsidRPr="00481A83">
        <w:rPr>
          <w:szCs w:val="24"/>
        </w:rPr>
        <w:t>capitular_width</w:t>
      </w:r>
      <w:proofErr w:type="spellEnd"/>
      <w:r w:rsidRPr="00481A83">
        <w:rPr>
          <w:szCs w:val="24"/>
        </w:rPr>
        <w:t xml:space="preserve">_&gt;2.5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2 &lt;2.5</w:t>
      </w:r>
      <w:proofErr w:type="gramStart"/>
      <w:r w:rsidRPr="00481A83">
        <w:rPr>
          <w:szCs w:val="24"/>
        </w:rPr>
        <w:t>,_</w:t>
      </w:r>
      <w:proofErr w:type="gramEnd"/>
      <w:r w:rsidRPr="00481A83">
        <w:rPr>
          <w:szCs w:val="24"/>
        </w:rPr>
        <w:t xml:space="preserve">&gt;2.0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&lt;2.0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374. </w:t>
      </w:r>
      <w:proofErr w:type="gramStart"/>
      <w:r w:rsidRPr="00AE238B">
        <w:rPr>
          <w:szCs w:val="24"/>
          <w:highlight w:val="lightGray"/>
        </w:rPr>
        <w:t>number</w:t>
      </w:r>
      <w:proofErr w:type="gramEnd"/>
      <w:r w:rsidRPr="00AE238B">
        <w:rPr>
          <w:szCs w:val="24"/>
          <w:highlight w:val="lightGray"/>
        </w:rPr>
        <w:t xml:space="preserve"> of "peaks" on calcaneal peroneal tubercle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single tubercle present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1 two "peaks" present</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lastRenderedPageBreak/>
        <w:t xml:space="preserve">375. </w:t>
      </w:r>
      <w:proofErr w:type="gramStart"/>
      <w:r w:rsidRPr="00481A83">
        <w:rPr>
          <w:szCs w:val="24"/>
        </w:rPr>
        <w:t>proximal</w:t>
      </w:r>
      <w:proofErr w:type="gramEnd"/>
      <w:r w:rsidRPr="00481A83">
        <w:rPr>
          <w:szCs w:val="24"/>
        </w:rPr>
        <w:t xml:space="preserve"> calcaneal elongation (length from proximal border of </w:t>
      </w:r>
      <w:proofErr w:type="spellStart"/>
      <w:r w:rsidRPr="00481A83">
        <w:rPr>
          <w:szCs w:val="24"/>
        </w:rPr>
        <w:t>ectal</w:t>
      </w:r>
      <w:proofErr w:type="spellEnd"/>
      <w:r w:rsidRPr="00481A83">
        <w:rPr>
          <w:szCs w:val="24"/>
        </w:rPr>
        <w:t xml:space="preserve"> facet to proximal end of calcaneus/calcaneus length) from </w:t>
      </w:r>
      <w:proofErr w:type="spellStart"/>
      <w:r w:rsidRPr="00481A83">
        <w:rPr>
          <w:szCs w:val="24"/>
        </w:rPr>
        <w:t>Gebo</w:t>
      </w:r>
      <w:proofErr w:type="spellEnd"/>
      <w:r w:rsidRPr="00481A83">
        <w:rPr>
          <w:szCs w:val="24"/>
        </w:rPr>
        <w:t xml:space="preserve"> et al. 2001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.10-.15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.16-.20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.21-.25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.26-.30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7 6/8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8 &gt;.31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376. </w:t>
      </w:r>
      <w:proofErr w:type="gramStart"/>
      <w:r w:rsidRPr="00481A83">
        <w:rPr>
          <w:szCs w:val="24"/>
        </w:rPr>
        <w:t>orientation</w:t>
      </w:r>
      <w:proofErr w:type="gramEnd"/>
      <w:r w:rsidRPr="00481A83">
        <w:rPr>
          <w:szCs w:val="24"/>
        </w:rPr>
        <w:t xml:space="preserve"> of long axis of calcaneocuboid joint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dorsoventral</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oblique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mediolateral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377. </w:t>
      </w:r>
      <w:proofErr w:type="gramStart"/>
      <w:r w:rsidRPr="00481A83">
        <w:rPr>
          <w:szCs w:val="24"/>
        </w:rPr>
        <w:t>posterior</w:t>
      </w:r>
      <w:proofErr w:type="gramEnd"/>
      <w:r w:rsidRPr="00481A83">
        <w:rPr>
          <w:szCs w:val="24"/>
        </w:rPr>
        <w:t xml:space="preserve"> (plantar) calcaneal bowing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moderately developed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extreme bowing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378. </w:t>
      </w:r>
      <w:proofErr w:type="gramStart"/>
      <w:r w:rsidRPr="00481A83">
        <w:rPr>
          <w:szCs w:val="24"/>
        </w:rPr>
        <w:t>mediolateral</w:t>
      </w:r>
      <w:proofErr w:type="gramEnd"/>
      <w:r w:rsidRPr="00481A83">
        <w:rPr>
          <w:szCs w:val="24"/>
        </w:rPr>
        <w:t xml:space="preserve"> bowing of calcaneal tuber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moderate bowing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present, extreme bowing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379. </w:t>
      </w:r>
      <w:proofErr w:type="gramStart"/>
      <w:r w:rsidRPr="00481A83">
        <w:rPr>
          <w:szCs w:val="24"/>
        </w:rPr>
        <w:t>anterior</w:t>
      </w:r>
      <w:proofErr w:type="gramEnd"/>
      <w:r w:rsidRPr="00481A83">
        <w:rPr>
          <w:szCs w:val="24"/>
        </w:rPr>
        <w:t xml:space="preserve"> calcaneal elongation (length of calcaneus distal to </w:t>
      </w:r>
      <w:proofErr w:type="spellStart"/>
      <w:r w:rsidRPr="00481A83">
        <w:rPr>
          <w:szCs w:val="24"/>
        </w:rPr>
        <w:t>ectal</w:t>
      </w:r>
      <w:proofErr w:type="spellEnd"/>
      <w:r w:rsidRPr="00481A83">
        <w:rPr>
          <w:szCs w:val="24"/>
        </w:rPr>
        <w:t xml:space="preserve"> facet/total calcaneal length x 100) (modified from RC1-275, scoring from D22 addendum)  </w:t>
      </w:r>
    </w:p>
    <w:p w:rsidR="00481A83" w:rsidRPr="00481A83" w:rsidRDefault="00481A83" w:rsidP="00481A83">
      <w:pPr>
        <w:spacing w:line="240" w:lineRule="auto"/>
        <w:rPr>
          <w:szCs w:val="24"/>
        </w:rPr>
      </w:pPr>
      <w:r w:rsidRPr="00481A83">
        <w:rPr>
          <w:szCs w:val="24"/>
        </w:rPr>
        <w:t xml:space="preserve"> </w:t>
      </w:r>
      <w:r w:rsidRPr="00481A83">
        <w:rPr>
          <w:szCs w:val="24"/>
        </w:rPr>
        <w:tab/>
        <w:t>0 &gt;30</w:t>
      </w:r>
      <w:proofErr w:type="gramStart"/>
      <w:r w:rsidRPr="00481A83">
        <w:rPr>
          <w:szCs w:val="24"/>
        </w:rPr>
        <w:t>,&lt;</w:t>
      </w:r>
      <w:proofErr w:type="gramEnd"/>
      <w:r w:rsidRPr="00481A83">
        <w:rPr>
          <w:szCs w:val="24"/>
        </w:rPr>
        <w:t xml:space="preserve">40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2 &gt;41</w:t>
      </w:r>
      <w:proofErr w:type="gramStart"/>
      <w:r w:rsidRPr="00481A83">
        <w:rPr>
          <w:szCs w:val="24"/>
        </w:rPr>
        <w:t>,&lt;</w:t>
      </w:r>
      <w:proofErr w:type="gramEnd"/>
      <w:r w:rsidRPr="00481A83">
        <w:rPr>
          <w:szCs w:val="24"/>
        </w:rPr>
        <w:t xml:space="preserve">50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4 &gt;51</w:t>
      </w:r>
      <w:proofErr w:type="gramStart"/>
      <w:r w:rsidRPr="00481A83">
        <w:rPr>
          <w:szCs w:val="24"/>
        </w:rPr>
        <w:t>,&lt;</w:t>
      </w:r>
      <w:proofErr w:type="gramEnd"/>
      <w:r w:rsidRPr="00481A83">
        <w:rPr>
          <w:szCs w:val="24"/>
        </w:rPr>
        <w:t xml:space="preserve">60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6 &gt;61</w:t>
      </w:r>
      <w:proofErr w:type="gramStart"/>
      <w:r w:rsidRPr="00481A83">
        <w:rPr>
          <w:szCs w:val="24"/>
        </w:rPr>
        <w:t>,&lt;</w:t>
      </w:r>
      <w:proofErr w:type="gramEnd"/>
      <w:r w:rsidRPr="00481A83">
        <w:rPr>
          <w:szCs w:val="24"/>
        </w:rPr>
        <w:t xml:space="preserve">70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7 6/8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8 &gt;71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380. </w:t>
      </w:r>
      <w:proofErr w:type="gramStart"/>
      <w:r w:rsidRPr="00481A83">
        <w:rPr>
          <w:szCs w:val="24"/>
        </w:rPr>
        <w:t>bony</w:t>
      </w:r>
      <w:proofErr w:type="gramEnd"/>
      <w:r w:rsidRPr="00481A83">
        <w:rPr>
          <w:szCs w:val="24"/>
        </w:rPr>
        <w:t xml:space="preserve"> distinction between plantar edge of </w:t>
      </w:r>
      <w:proofErr w:type="spellStart"/>
      <w:r w:rsidRPr="00481A83">
        <w:rPr>
          <w:szCs w:val="24"/>
        </w:rPr>
        <w:t>ectal</w:t>
      </w:r>
      <w:proofErr w:type="spellEnd"/>
      <w:r w:rsidRPr="00481A83">
        <w:rPr>
          <w:szCs w:val="24"/>
        </w:rPr>
        <w:t xml:space="preserve"> </w:t>
      </w:r>
      <w:proofErr w:type="spellStart"/>
      <w:r w:rsidRPr="00481A83">
        <w:rPr>
          <w:szCs w:val="24"/>
        </w:rPr>
        <w:t>facet</w:t>
      </w:r>
      <w:proofErr w:type="spellEnd"/>
      <w:r w:rsidRPr="00481A83">
        <w:rPr>
          <w:szCs w:val="24"/>
        </w:rPr>
        <w:t xml:space="preserve"> and body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no well-defined border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well-defined border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381. </w:t>
      </w:r>
      <w:proofErr w:type="gramStart"/>
      <w:r w:rsidRPr="00481A83">
        <w:rPr>
          <w:szCs w:val="24"/>
        </w:rPr>
        <w:t>calcaneal</w:t>
      </w:r>
      <w:proofErr w:type="gramEnd"/>
      <w:r w:rsidRPr="00481A83">
        <w:rPr>
          <w:szCs w:val="24"/>
        </w:rPr>
        <w:t xml:space="preserve"> </w:t>
      </w:r>
      <w:proofErr w:type="spellStart"/>
      <w:r w:rsidRPr="00481A83">
        <w:rPr>
          <w:szCs w:val="24"/>
        </w:rPr>
        <w:t>sustentacular</w:t>
      </w:r>
      <w:proofErr w:type="spellEnd"/>
      <w:r w:rsidRPr="00481A83">
        <w:rPr>
          <w:szCs w:val="24"/>
        </w:rPr>
        <w:t xml:space="preserve"> facet configuration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single continuous </w:t>
      </w:r>
      <w:proofErr w:type="spellStart"/>
      <w:r w:rsidRPr="00481A83">
        <w:rPr>
          <w:szCs w:val="24"/>
        </w:rPr>
        <w:t>sustentacular</w:t>
      </w:r>
      <w:proofErr w:type="spellEnd"/>
      <w:r w:rsidRPr="00481A83">
        <w:rPr>
          <w:szCs w:val="24"/>
        </w:rPr>
        <w:t xml:space="preserve"> facet present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2 separate anterior and posterior </w:t>
      </w:r>
      <w:proofErr w:type="spellStart"/>
      <w:r w:rsidRPr="00481A83">
        <w:rPr>
          <w:szCs w:val="24"/>
        </w:rPr>
        <w:t>sustentacular</w:t>
      </w:r>
      <w:proofErr w:type="spellEnd"/>
      <w:r w:rsidRPr="00481A83">
        <w:rPr>
          <w:szCs w:val="24"/>
        </w:rPr>
        <w:t xml:space="preserve"> facets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382. </w:t>
      </w:r>
      <w:proofErr w:type="gramStart"/>
      <w:r w:rsidRPr="00481A83">
        <w:rPr>
          <w:szCs w:val="24"/>
        </w:rPr>
        <w:t>calcaneal</w:t>
      </w:r>
      <w:proofErr w:type="gramEnd"/>
      <w:r w:rsidRPr="00481A83">
        <w:rPr>
          <w:szCs w:val="24"/>
        </w:rPr>
        <w:t xml:space="preserve"> width/length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&lt;35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&gt;35&lt;40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40-45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45-50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7 6/8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8 &gt;50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383. </w:t>
      </w:r>
      <w:proofErr w:type="gramStart"/>
      <w:r w:rsidRPr="00481A83">
        <w:rPr>
          <w:szCs w:val="24"/>
        </w:rPr>
        <w:t>calcaneocuboid</w:t>
      </w:r>
      <w:proofErr w:type="gramEnd"/>
      <w:r w:rsidRPr="00481A83">
        <w:rPr>
          <w:szCs w:val="24"/>
        </w:rPr>
        <w:t xml:space="preserve"> joint shape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oval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fan-shaped </w:t>
      </w:r>
      <w:proofErr w:type="spellStart"/>
      <w:r w:rsidRPr="00481A83">
        <w:rPr>
          <w:szCs w:val="24"/>
        </w:rPr>
        <w:t>noth</w:t>
      </w:r>
      <w:proofErr w:type="spellEnd"/>
      <w:r w:rsidRPr="00481A83">
        <w:rPr>
          <w:szCs w:val="24"/>
        </w:rPr>
        <w:t xml:space="preserve"> is articular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fan-shaped notch is non-articular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oval but longest in dorsoplantar direction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384. </w:t>
      </w:r>
      <w:proofErr w:type="gramStart"/>
      <w:r w:rsidRPr="00481A83">
        <w:rPr>
          <w:szCs w:val="24"/>
        </w:rPr>
        <w:t>shape</w:t>
      </w:r>
      <w:proofErr w:type="gramEnd"/>
      <w:r w:rsidRPr="00481A83">
        <w:rPr>
          <w:szCs w:val="24"/>
        </w:rPr>
        <w:t xml:space="preserve"> of tuber calcanei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oval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square/rectangular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uneven walls/trapezoidal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proximally projecting medial wall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385. </w:t>
      </w:r>
      <w:proofErr w:type="gramStart"/>
      <w:r w:rsidRPr="00481A83">
        <w:rPr>
          <w:szCs w:val="24"/>
        </w:rPr>
        <w:t>size</w:t>
      </w:r>
      <w:proofErr w:type="gramEnd"/>
      <w:r w:rsidRPr="00481A83">
        <w:rPr>
          <w:szCs w:val="24"/>
        </w:rPr>
        <w:t xml:space="preserve"> of tuber calcanei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relatively small (sliver, oval, no clear insertion for </w:t>
      </w:r>
      <w:proofErr w:type="spellStart"/>
      <w:r w:rsidRPr="00481A83">
        <w:rPr>
          <w:szCs w:val="24"/>
        </w:rPr>
        <w:t>tendo</w:t>
      </w:r>
      <w:proofErr w:type="spellEnd"/>
      <w:r w:rsidRPr="00481A83">
        <w:rPr>
          <w:szCs w:val="24"/>
        </w:rPr>
        <w:t xml:space="preserve"> calcanei)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medium (large in one direction, insertion for </w:t>
      </w:r>
      <w:proofErr w:type="spellStart"/>
      <w:r w:rsidRPr="00481A83">
        <w:rPr>
          <w:szCs w:val="24"/>
        </w:rPr>
        <w:t>tendo</w:t>
      </w:r>
      <w:proofErr w:type="spellEnd"/>
      <w:r w:rsidRPr="00481A83">
        <w:rPr>
          <w:szCs w:val="24"/>
        </w:rPr>
        <w:t xml:space="preserve"> calcanei present but not robust)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relatively large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386. </w:t>
      </w:r>
      <w:proofErr w:type="gramStart"/>
      <w:r w:rsidRPr="00481A83">
        <w:rPr>
          <w:szCs w:val="24"/>
        </w:rPr>
        <w:t>size</w:t>
      </w:r>
      <w:proofErr w:type="gramEnd"/>
      <w:r w:rsidRPr="00481A83">
        <w:rPr>
          <w:szCs w:val="24"/>
        </w:rPr>
        <w:t xml:space="preserve"> of calcaneal peroneal tubercle (100*widest point on peroneal tubercle to </w:t>
      </w:r>
      <w:proofErr w:type="spellStart"/>
      <w:r w:rsidRPr="00481A83">
        <w:rPr>
          <w:szCs w:val="24"/>
        </w:rPr>
        <w:t>ectal</w:t>
      </w:r>
      <w:proofErr w:type="spellEnd"/>
      <w:r w:rsidRPr="00481A83">
        <w:rPr>
          <w:szCs w:val="24"/>
        </w:rPr>
        <w:t xml:space="preserve"> facet, measured perpendicular to long axis of bone/calcaneal width)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massive, extends far laterally (&gt;=21)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medium (&lt;21)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highly reduced or too small to measure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387. </w:t>
      </w:r>
      <w:proofErr w:type="spellStart"/>
      <w:proofErr w:type="gramStart"/>
      <w:r w:rsidRPr="00481A83">
        <w:rPr>
          <w:szCs w:val="24"/>
        </w:rPr>
        <w:t>astragalar</w:t>
      </w:r>
      <w:proofErr w:type="spellEnd"/>
      <w:proofErr w:type="gramEnd"/>
      <w:r w:rsidRPr="00481A83">
        <w:rPr>
          <w:szCs w:val="24"/>
        </w:rPr>
        <w:t xml:space="preserve"> body height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&lt;100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2 100-120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&gt;120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388. </w:t>
      </w:r>
      <w:proofErr w:type="spellStart"/>
      <w:proofErr w:type="gramStart"/>
      <w:r w:rsidRPr="00481A83">
        <w:rPr>
          <w:szCs w:val="24"/>
        </w:rPr>
        <w:t>astragalar</w:t>
      </w:r>
      <w:proofErr w:type="spellEnd"/>
      <w:proofErr w:type="gramEnd"/>
      <w:r w:rsidRPr="00481A83">
        <w:rPr>
          <w:szCs w:val="24"/>
        </w:rPr>
        <w:t xml:space="preserve"> cotylar fossa (Seiffert &amp; Simons, 2001)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shallow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2 moderate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4 deep</w:t>
      </w:r>
      <w:proofErr w:type="gramStart"/>
      <w:r w:rsidRPr="00481A83">
        <w:rPr>
          <w:szCs w:val="24"/>
        </w:rPr>
        <w:t>,_</w:t>
      </w:r>
      <w:proofErr w:type="spellStart"/>
      <w:proofErr w:type="gramEnd"/>
      <w:r w:rsidRPr="00481A83">
        <w:rPr>
          <w:szCs w:val="24"/>
        </w:rPr>
        <w:t>medially_projecting</w:t>
      </w:r>
      <w:proofErr w:type="spellEnd"/>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389. </w:t>
      </w:r>
      <w:proofErr w:type="spellStart"/>
      <w:proofErr w:type="gramStart"/>
      <w:r w:rsidRPr="00481A83">
        <w:rPr>
          <w:szCs w:val="24"/>
        </w:rPr>
        <w:t>astragalar</w:t>
      </w:r>
      <w:proofErr w:type="spellEnd"/>
      <w:proofErr w:type="gramEnd"/>
      <w:r w:rsidRPr="00481A83">
        <w:rPr>
          <w:szCs w:val="24"/>
        </w:rPr>
        <w:t xml:space="preserve"> neck angle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&lt;20 degrees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20-30 degrees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&gt;30 degrees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390. </w:t>
      </w:r>
      <w:proofErr w:type="spellStart"/>
      <w:proofErr w:type="gramStart"/>
      <w:r w:rsidRPr="00481A83">
        <w:rPr>
          <w:szCs w:val="24"/>
        </w:rPr>
        <w:t>astragalar</w:t>
      </w:r>
      <w:proofErr w:type="spellEnd"/>
      <w:proofErr w:type="gramEnd"/>
      <w:r w:rsidRPr="00481A83">
        <w:rPr>
          <w:szCs w:val="24"/>
        </w:rPr>
        <w:t xml:space="preserve"> neck length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&lt;100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&gt;100&lt;120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&gt;120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391. </w:t>
      </w:r>
      <w:proofErr w:type="spellStart"/>
      <w:proofErr w:type="gramStart"/>
      <w:r w:rsidRPr="00481A83">
        <w:rPr>
          <w:szCs w:val="24"/>
        </w:rPr>
        <w:t>astragalar</w:t>
      </w:r>
      <w:proofErr w:type="spellEnd"/>
      <w:proofErr w:type="gramEnd"/>
      <w:r w:rsidRPr="00481A83">
        <w:rPr>
          <w:szCs w:val="24"/>
        </w:rPr>
        <w:t xml:space="preserve"> width/</w:t>
      </w:r>
      <w:proofErr w:type="spellStart"/>
      <w:r w:rsidRPr="00481A83">
        <w:rPr>
          <w:szCs w:val="24"/>
        </w:rPr>
        <w:t>astragalar</w:t>
      </w:r>
      <w:proofErr w:type="spellEnd"/>
      <w:r w:rsidRPr="00481A83">
        <w:rPr>
          <w:szCs w:val="24"/>
        </w:rPr>
        <w:t xml:space="preserve"> length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&lt;50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&gt;50&lt;60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&gt;60&lt;70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&gt;70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392. </w:t>
      </w:r>
      <w:proofErr w:type="gramStart"/>
      <w:r w:rsidRPr="00613F24">
        <w:rPr>
          <w:szCs w:val="24"/>
          <w:highlight w:val="lightGray"/>
        </w:rPr>
        <w:t>elevated</w:t>
      </w:r>
      <w:proofErr w:type="gramEnd"/>
      <w:r w:rsidRPr="00613F24">
        <w:rPr>
          <w:szCs w:val="24"/>
          <w:highlight w:val="lightGray"/>
        </w:rPr>
        <w:t xml:space="preserve"> lateral trochlear margin of </w:t>
      </w:r>
      <w:proofErr w:type="spellStart"/>
      <w:r w:rsidRPr="00613F24">
        <w:rPr>
          <w:szCs w:val="24"/>
          <w:highlight w:val="lightGray"/>
        </w:rPr>
        <w:t>astragalus</w:t>
      </w:r>
      <w:proofErr w:type="spellEnd"/>
      <w:r w:rsidRPr="00613F24">
        <w:rPr>
          <w:szCs w:val="24"/>
          <w:highlight w:val="lightGray"/>
        </w:rPr>
        <w:t xml:space="preserve">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absent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1 0/2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2 present</w:t>
      </w:r>
      <w:r w:rsidRPr="00481A83">
        <w:rPr>
          <w:szCs w:val="24"/>
        </w:rPr>
        <w:t xml:space="preserve">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393. </w:t>
      </w:r>
      <w:proofErr w:type="gramStart"/>
      <w:r w:rsidRPr="00AE238B">
        <w:rPr>
          <w:szCs w:val="24"/>
          <w:highlight w:val="lightGray"/>
        </w:rPr>
        <w:t>plantarflexion</w:t>
      </w:r>
      <w:proofErr w:type="gramEnd"/>
      <w:r w:rsidRPr="00AE238B">
        <w:rPr>
          <w:szCs w:val="24"/>
          <w:highlight w:val="lightGray"/>
        </w:rPr>
        <w:t xml:space="preserve"> of </w:t>
      </w:r>
      <w:proofErr w:type="spellStart"/>
      <w:r w:rsidRPr="00AE238B">
        <w:rPr>
          <w:szCs w:val="24"/>
          <w:highlight w:val="lightGray"/>
        </w:rPr>
        <w:t>astragalar</w:t>
      </w:r>
      <w:proofErr w:type="spellEnd"/>
      <w:r w:rsidRPr="00AE238B">
        <w:rPr>
          <w:szCs w:val="24"/>
          <w:highlight w:val="lightGray"/>
        </w:rPr>
        <w:t xml:space="preserve"> head*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absent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1 present</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394. </w:t>
      </w:r>
      <w:proofErr w:type="gramStart"/>
      <w:r w:rsidRPr="00481A83">
        <w:rPr>
          <w:szCs w:val="24"/>
        </w:rPr>
        <w:t>relative</w:t>
      </w:r>
      <w:proofErr w:type="gramEnd"/>
      <w:r w:rsidRPr="00481A83">
        <w:rPr>
          <w:szCs w:val="24"/>
        </w:rPr>
        <w:t xml:space="preserve"> </w:t>
      </w:r>
      <w:proofErr w:type="spellStart"/>
      <w:r w:rsidRPr="00481A83">
        <w:rPr>
          <w:szCs w:val="24"/>
        </w:rPr>
        <w:t>astragalar</w:t>
      </w:r>
      <w:proofErr w:type="spellEnd"/>
      <w:r w:rsidRPr="00481A83">
        <w:rPr>
          <w:szCs w:val="24"/>
        </w:rPr>
        <w:t xml:space="preserve"> head width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w:t>
      </w:r>
      <w:proofErr w:type="spellStart"/>
      <w:r w:rsidRPr="00481A83">
        <w:rPr>
          <w:szCs w:val="24"/>
        </w:rPr>
        <w:t>head_width</w:t>
      </w:r>
      <w:proofErr w:type="spellEnd"/>
      <w:r w:rsidRPr="00481A83">
        <w:rPr>
          <w:szCs w:val="24"/>
        </w:rPr>
        <w:t xml:space="preserve">/head_height_x_100_&lt;115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head_width</w:t>
      </w:r>
      <w:proofErr w:type="spellEnd"/>
      <w:r w:rsidRPr="00481A83">
        <w:rPr>
          <w:szCs w:val="24"/>
        </w:rPr>
        <w:t>/head_height_x_100_&gt;115</w:t>
      </w:r>
      <w:proofErr w:type="gramStart"/>
      <w:r w:rsidRPr="00481A83">
        <w:rPr>
          <w:szCs w:val="24"/>
        </w:rPr>
        <w:t>,_</w:t>
      </w:r>
      <w:proofErr w:type="gramEnd"/>
      <w:r w:rsidRPr="00481A83">
        <w:rPr>
          <w:szCs w:val="24"/>
        </w:rPr>
        <w:t xml:space="preserve">&lt;130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w:t>
      </w:r>
      <w:proofErr w:type="spellStart"/>
      <w:r w:rsidRPr="00481A83">
        <w:rPr>
          <w:szCs w:val="24"/>
        </w:rPr>
        <w:t>head_width</w:t>
      </w:r>
      <w:proofErr w:type="spellEnd"/>
      <w:r w:rsidRPr="00481A83">
        <w:rPr>
          <w:szCs w:val="24"/>
        </w:rPr>
        <w:t xml:space="preserve">/head_height_x_100_&gt;130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395. </w:t>
      </w:r>
      <w:proofErr w:type="gramStart"/>
      <w:r w:rsidRPr="00481A83">
        <w:rPr>
          <w:szCs w:val="24"/>
        </w:rPr>
        <w:t>posterior</w:t>
      </w:r>
      <w:proofErr w:type="gramEnd"/>
      <w:r w:rsidRPr="00481A83">
        <w:rPr>
          <w:szCs w:val="24"/>
        </w:rPr>
        <w:t xml:space="preserve"> </w:t>
      </w:r>
      <w:proofErr w:type="spellStart"/>
      <w:r w:rsidRPr="00481A83">
        <w:rPr>
          <w:szCs w:val="24"/>
        </w:rPr>
        <w:t>astragalar</w:t>
      </w:r>
      <w:proofErr w:type="spellEnd"/>
      <w:r w:rsidRPr="00481A83">
        <w:rPr>
          <w:szCs w:val="24"/>
        </w:rPr>
        <w:t xml:space="preserve"> shelf (D20; contains information similar to RA4-272)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2 present small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present large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396. </w:t>
      </w:r>
      <w:proofErr w:type="gramStart"/>
      <w:r w:rsidRPr="00481A83">
        <w:rPr>
          <w:szCs w:val="24"/>
        </w:rPr>
        <w:t>shape</w:t>
      </w:r>
      <w:proofErr w:type="gramEnd"/>
      <w:r w:rsidRPr="00481A83">
        <w:rPr>
          <w:szCs w:val="24"/>
        </w:rPr>
        <w:t xml:space="preserve"> of proximal aspect of medial </w:t>
      </w:r>
      <w:proofErr w:type="spellStart"/>
      <w:r w:rsidRPr="00481A83">
        <w:rPr>
          <w:szCs w:val="24"/>
        </w:rPr>
        <w:t>tibial</w:t>
      </w:r>
      <w:proofErr w:type="spellEnd"/>
      <w:r w:rsidRPr="00481A83">
        <w:rPr>
          <w:szCs w:val="24"/>
        </w:rPr>
        <w:t xml:space="preserve"> facet on </w:t>
      </w:r>
      <w:proofErr w:type="spellStart"/>
      <w:r w:rsidRPr="00481A83">
        <w:rPr>
          <w:szCs w:val="24"/>
        </w:rPr>
        <w:t>astragalus</w:t>
      </w:r>
      <w:proofErr w:type="spellEnd"/>
      <w:r w:rsidRPr="00481A83">
        <w:rPr>
          <w:szCs w:val="24"/>
        </w:rPr>
        <w:t xml:space="preserve"> (RA6-274, modified)  </w:t>
      </w:r>
    </w:p>
    <w:p w:rsidR="00481A83" w:rsidRPr="00481A83" w:rsidRDefault="00481A83" w:rsidP="00481A83">
      <w:pPr>
        <w:spacing w:line="240" w:lineRule="auto"/>
        <w:rPr>
          <w:szCs w:val="24"/>
        </w:rPr>
      </w:pPr>
      <w:r w:rsidRPr="00481A83">
        <w:rPr>
          <w:szCs w:val="24"/>
        </w:rPr>
        <w:t xml:space="preserve"> </w:t>
      </w:r>
      <w:r w:rsidRPr="00481A83">
        <w:rPr>
          <w:szCs w:val="24"/>
        </w:rPr>
        <w:tab/>
        <w:t>0 dorsoventrally_deep</w:t>
      </w:r>
      <w:proofErr w:type="gramStart"/>
      <w:r w:rsidRPr="00481A83">
        <w:rPr>
          <w:szCs w:val="24"/>
        </w:rPr>
        <w:t>,_</w:t>
      </w:r>
      <w:proofErr w:type="spellStart"/>
      <w:proofErr w:type="gramEnd"/>
      <w:r w:rsidRPr="00481A83">
        <w:rPr>
          <w:szCs w:val="24"/>
        </w:rPr>
        <w:t>extends_to_plantar_aspect_of_astragalus</w:t>
      </w:r>
      <w:proofErr w:type="spell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2 dorsoventrally_restricted</w:t>
      </w:r>
      <w:proofErr w:type="gramStart"/>
      <w:r w:rsidRPr="00481A83">
        <w:rPr>
          <w:szCs w:val="24"/>
        </w:rPr>
        <w:t>,_</w:t>
      </w:r>
      <w:proofErr w:type="gramEnd"/>
      <w:r w:rsidRPr="00481A83">
        <w:rPr>
          <w:szCs w:val="24"/>
        </w:rPr>
        <w:t xml:space="preserve">confined_to_dorsal_half_of_astragalar_body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397. </w:t>
      </w:r>
      <w:proofErr w:type="gramStart"/>
      <w:r w:rsidRPr="00481A83">
        <w:rPr>
          <w:szCs w:val="24"/>
        </w:rPr>
        <w:t>number</w:t>
      </w:r>
      <w:proofErr w:type="gramEnd"/>
      <w:r w:rsidRPr="00481A83">
        <w:rPr>
          <w:szCs w:val="24"/>
        </w:rPr>
        <w:t xml:space="preserve"> of </w:t>
      </w:r>
      <w:proofErr w:type="spellStart"/>
      <w:r w:rsidRPr="00481A83">
        <w:rPr>
          <w:szCs w:val="24"/>
        </w:rPr>
        <w:t>thoraco</w:t>
      </w:r>
      <w:proofErr w:type="spellEnd"/>
      <w:r w:rsidRPr="00481A83">
        <w:rPr>
          <w:szCs w:val="24"/>
        </w:rPr>
        <w:t xml:space="preserve">-lumbar vertebrae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17 or fewer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2 18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2/4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4 19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4/6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6 20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7 6/8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8 21 or more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398. </w:t>
      </w:r>
      <w:proofErr w:type="gramStart"/>
      <w:r w:rsidRPr="00481A83">
        <w:rPr>
          <w:szCs w:val="24"/>
        </w:rPr>
        <w:t>anticlinal</w:t>
      </w:r>
      <w:proofErr w:type="gramEnd"/>
      <w:r w:rsidRPr="00481A83">
        <w:rPr>
          <w:szCs w:val="24"/>
        </w:rPr>
        <w:t xml:space="preserve"> vertebra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T10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T11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T12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L1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no anticlinal vertebra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399. </w:t>
      </w:r>
      <w:proofErr w:type="gramStart"/>
      <w:r w:rsidRPr="00AE238B">
        <w:rPr>
          <w:szCs w:val="24"/>
          <w:highlight w:val="lightGray"/>
        </w:rPr>
        <w:t>spinous</w:t>
      </w:r>
      <w:proofErr w:type="gramEnd"/>
      <w:r w:rsidRPr="00AE238B">
        <w:rPr>
          <w:szCs w:val="24"/>
          <w:highlight w:val="lightGray"/>
        </w:rPr>
        <w:t xml:space="preserve"> process reduction on </w:t>
      </w:r>
      <w:proofErr w:type="spellStart"/>
      <w:r w:rsidRPr="00AE238B">
        <w:rPr>
          <w:szCs w:val="24"/>
          <w:highlight w:val="lightGray"/>
        </w:rPr>
        <w:t>thoraco</w:t>
      </w:r>
      <w:proofErr w:type="spellEnd"/>
      <w:r w:rsidRPr="00AE238B">
        <w:rPr>
          <w:szCs w:val="24"/>
          <w:highlight w:val="lightGray"/>
        </w:rPr>
        <w:t xml:space="preserve">-lumbar vertebrae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distinct, elongate processes, no reduction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1 reduced and indistinct</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400. </w:t>
      </w:r>
      <w:proofErr w:type="spellStart"/>
      <w:proofErr w:type="gramStart"/>
      <w:r w:rsidRPr="00481A83">
        <w:rPr>
          <w:szCs w:val="24"/>
        </w:rPr>
        <w:t>transpedicular</w:t>
      </w:r>
      <w:proofErr w:type="spellEnd"/>
      <w:proofErr w:type="gramEnd"/>
      <w:r w:rsidRPr="00481A83">
        <w:rPr>
          <w:szCs w:val="24"/>
        </w:rPr>
        <w:t xml:space="preserve"> foramina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401. </w:t>
      </w:r>
      <w:proofErr w:type="gramStart"/>
      <w:r w:rsidRPr="00481A83">
        <w:rPr>
          <w:szCs w:val="24"/>
        </w:rPr>
        <w:t>shape</w:t>
      </w:r>
      <w:proofErr w:type="gramEnd"/>
      <w:r w:rsidRPr="00481A83">
        <w:rPr>
          <w:szCs w:val="24"/>
        </w:rPr>
        <w:t xml:space="preserve"> of manubrium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sternal head elongate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shortened and triangular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402. </w:t>
      </w:r>
      <w:proofErr w:type="gramStart"/>
      <w:r w:rsidRPr="00481A83">
        <w:rPr>
          <w:szCs w:val="24"/>
        </w:rPr>
        <w:t>sacral</w:t>
      </w:r>
      <w:proofErr w:type="gramEnd"/>
      <w:r w:rsidRPr="00481A83">
        <w:rPr>
          <w:szCs w:val="24"/>
        </w:rPr>
        <w:t xml:space="preserve"> vertebrae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2-3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4-5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&gt;5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403. </w:t>
      </w:r>
      <w:proofErr w:type="gramStart"/>
      <w:r w:rsidRPr="00481A83">
        <w:rPr>
          <w:szCs w:val="24"/>
        </w:rPr>
        <w:t>pubic</w:t>
      </w:r>
      <w:proofErr w:type="gramEnd"/>
      <w:r w:rsidRPr="00481A83">
        <w:rPr>
          <w:szCs w:val="24"/>
        </w:rPr>
        <w:t xml:space="preserve"> bone flaring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lastRenderedPageBreak/>
        <w:t xml:space="preserve"> </w:t>
      </w:r>
      <w:r w:rsidRPr="00481A83">
        <w:rPr>
          <w:szCs w:val="24"/>
        </w:rPr>
        <w:tab/>
        <w:t xml:space="preserve">1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404. </w:t>
      </w:r>
      <w:proofErr w:type="gramStart"/>
      <w:r w:rsidRPr="00481A83">
        <w:rPr>
          <w:szCs w:val="24"/>
        </w:rPr>
        <w:t>ilium</w:t>
      </w:r>
      <w:proofErr w:type="gramEnd"/>
      <w:r w:rsidRPr="00481A83">
        <w:rPr>
          <w:szCs w:val="24"/>
        </w:rPr>
        <w:t xml:space="preserve"> shape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narrow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0/2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markedly flared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405. </w:t>
      </w:r>
      <w:proofErr w:type="gramStart"/>
      <w:r w:rsidRPr="00481A83">
        <w:rPr>
          <w:szCs w:val="24"/>
        </w:rPr>
        <w:t>anterior</w:t>
      </w:r>
      <w:proofErr w:type="gramEnd"/>
      <w:r w:rsidRPr="00481A83">
        <w:rPr>
          <w:szCs w:val="24"/>
        </w:rPr>
        <w:t xml:space="preserve"> inferior iliac spine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tuberosity not expressed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small tubercle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well developed tuberosity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406. </w:t>
      </w:r>
      <w:proofErr w:type="gramStart"/>
      <w:r w:rsidRPr="00481A83">
        <w:rPr>
          <w:szCs w:val="24"/>
        </w:rPr>
        <w:t>ischial</w:t>
      </w:r>
      <w:proofErr w:type="gramEnd"/>
      <w:r w:rsidRPr="00481A83">
        <w:rPr>
          <w:szCs w:val="24"/>
        </w:rPr>
        <w:t xml:space="preserve"> flaring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407. </w:t>
      </w:r>
      <w:proofErr w:type="gramStart"/>
      <w:r w:rsidRPr="00481A83">
        <w:rPr>
          <w:szCs w:val="24"/>
        </w:rPr>
        <w:t>tail</w:t>
      </w:r>
      <w:proofErr w:type="gramEnd"/>
      <w:r w:rsidRPr="00481A83">
        <w:rPr>
          <w:szCs w:val="24"/>
        </w:rPr>
        <w:t xml:space="preserve"> length (Y86)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long tail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reduced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absent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408. </w:t>
      </w:r>
      <w:proofErr w:type="gramStart"/>
      <w:r w:rsidRPr="00613F24">
        <w:rPr>
          <w:szCs w:val="24"/>
          <w:highlight w:val="lightGray"/>
        </w:rPr>
        <w:t>ascorbic</w:t>
      </w:r>
      <w:proofErr w:type="gramEnd"/>
      <w:r w:rsidRPr="00613F24">
        <w:rPr>
          <w:szCs w:val="24"/>
          <w:highlight w:val="lightGray"/>
        </w:rPr>
        <w:t xml:space="preserve"> acid synthesis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absent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1 present</w:t>
      </w:r>
      <w:r w:rsidRPr="00481A83">
        <w:rPr>
          <w:szCs w:val="24"/>
        </w:rPr>
        <w:t xml:space="preserve">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409. </w:t>
      </w:r>
      <w:proofErr w:type="spellStart"/>
      <w:proofErr w:type="gramStart"/>
      <w:r w:rsidRPr="00AE238B">
        <w:rPr>
          <w:szCs w:val="24"/>
          <w:highlight w:val="lightGray"/>
        </w:rPr>
        <w:t>tapetum</w:t>
      </w:r>
      <w:proofErr w:type="spellEnd"/>
      <w:proofErr w:type="gramEnd"/>
      <w:r w:rsidRPr="00AE238B">
        <w:rPr>
          <w:szCs w:val="24"/>
          <w:highlight w:val="lightGray"/>
        </w:rPr>
        <w:t xml:space="preserve"> </w:t>
      </w:r>
      <w:proofErr w:type="spellStart"/>
      <w:r w:rsidRPr="00AE238B">
        <w:rPr>
          <w:szCs w:val="24"/>
          <w:highlight w:val="lightGray"/>
        </w:rPr>
        <w:t>lucidum</w:t>
      </w:r>
      <w:proofErr w:type="spellEnd"/>
      <w:r w:rsidRPr="00AE238B">
        <w:rPr>
          <w:szCs w:val="24"/>
          <w:highlight w:val="lightGray"/>
        </w:rPr>
        <w:t xml:space="preserve"> (Y59, R290)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present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1 absent</w:t>
      </w:r>
      <w:r w:rsidRPr="00481A83">
        <w:rPr>
          <w:szCs w:val="24"/>
        </w:rPr>
        <w:t xml:space="preserve">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410. </w:t>
      </w:r>
      <w:proofErr w:type="gramStart"/>
      <w:r w:rsidRPr="00AE238B">
        <w:rPr>
          <w:szCs w:val="24"/>
          <w:highlight w:val="lightGray"/>
        </w:rPr>
        <w:t>retinal</w:t>
      </w:r>
      <w:proofErr w:type="gramEnd"/>
      <w:r w:rsidRPr="00AE238B">
        <w:rPr>
          <w:szCs w:val="24"/>
          <w:highlight w:val="lightGray"/>
        </w:rPr>
        <w:t xml:space="preserve"> fovea (Y60, R288)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absent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1 present</w:t>
      </w:r>
      <w:r w:rsidRPr="00481A83">
        <w:rPr>
          <w:szCs w:val="24"/>
        </w:rPr>
        <w:t xml:space="preserve">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411. </w:t>
      </w:r>
      <w:proofErr w:type="gramStart"/>
      <w:r w:rsidRPr="00613F24">
        <w:rPr>
          <w:szCs w:val="24"/>
          <w:highlight w:val="lightGray"/>
        </w:rPr>
        <w:t>allantois</w:t>
      </w:r>
      <w:proofErr w:type="gramEnd"/>
      <w:r w:rsidRPr="00613F24">
        <w:rPr>
          <w:szCs w:val="24"/>
          <w:highlight w:val="lightGray"/>
        </w:rPr>
        <w:t xml:space="preserve"> development (KPL6)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w:t>
      </w:r>
      <w:proofErr w:type="spellStart"/>
      <w:r w:rsidRPr="00613F24">
        <w:rPr>
          <w:szCs w:val="24"/>
          <w:highlight w:val="lightGray"/>
        </w:rPr>
        <w:t>large</w:t>
      </w:r>
      <w:proofErr w:type="gramStart"/>
      <w:r w:rsidRPr="00613F24">
        <w:rPr>
          <w:szCs w:val="24"/>
          <w:highlight w:val="lightGray"/>
        </w:rPr>
        <w:t>,_</w:t>
      </w:r>
      <w:proofErr w:type="gramEnd"/>
      <w:r w:rsidRPr="00613F24">
        <w:rPr>
          <w:szCs w:val="24"/>
          <w:highlight w:val="lightGray"/>
        </w:rPr>
        <w:t>vesicular</w:t>
      </w:r>
      <w:proofErr w:type="spellEnd"/>
      <w:r w:rsidRPr="00613F24">
        <w:rPr>
          <w:szCs w:val="24"/>
          <w:highlight w:val="lightGray"/>
        </w:rPr>
        <w:t xml:space="preserve">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1 rudimentary</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412. </w:t>
      </w:r>
      <w:proofErr w:type="gramStart"/>
      <w:r w:rsidRPr="00481A83">
        <w:rPr>
          <w:szCs w:val="24"/>
        </w:rPr>
        <w:t>amniotic</w:t>
      </w:r>
      <w:proofErr w:type="gramEnd"/>
      <w:r w:rsidRPr="00481A83">
        <w:rPr>
          <w:szCs w:val="24"/>
        </w:rPr>
        <w:t xml:space="preserve"> cavity (KPL3)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primordial cavity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primordial cavity present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413. presence/absence of </w:t>
      </w:r>
      <w:proofErr w:type="spellStart"/>
      <w:r w:rsidRPr="00AE238B">
        <w:rPr>
          <w:szCs w:val="24"/>
          <w:highlight w:val="lightGray"/>
        </w:rPr>
        <w:t>choriovitelline</w:t>
      </w:r>
      <w:proofErr w:type="spellEnd"/>
      <w:r w:rsidRPr="00AE238B">
        <w:rPr>
          <w:szCs w:val="24"/>
          <w:highlight w:val="lightGray"/>
        </w:rPr>
        <w:t xml:space="preserve"> placenta (Y58, KPL4)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w:t>
      </w:r>
      <w:proofErr w:type="spellStart"/>
      <w:r w:rsidRPr="00AE238B">
        <w:rPr>
          <w:szCs w:val="24"/>
          <w:highlight w:val="lightGray"/>
        </w:rPr>
        <w:t>choriovitelline</w:t>
      </w:r>
      <w:proofErr w:type="spellEnd"/>
      <w:r w:rsidRPr="00AE238B">
        <w:rPr>
          <w:szCs w:val="24"/>
          <w:highlight w:val="lightGray"/>
        </w:rPr>
        <w:t xml:space="preserve"> placenta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 xml:space="preserve">1 no </w:t>
      </w:r>
      <w:proofErr w:type="spellStart"/>
      <w:r w:rsidRPr="00AE238B">
        <w:rPr>
          <w:szCs w:val="24"/>
          <w:highlight w:val="lightGray"/>
        </w:rPr>
        <w:t>choriovitelline</w:t>
      </w:r>
      <w:proofErr w:type="spellEnd"/>
      <w:r w:rsidRPr="00AE238B">
        <w:rPr>
          <w:szCs w:val="24"/>
          <w:highlight w:val="lightGray"/>
        </w:rPr>
        <w:t xml:space="preserve"> placenta</w:t>
      </w:r>
      <w:r w:rsidRPr="00481A83">
        <w:rPr>
          <w:szCs w:val="24"/>
        </w:rPr>
        <w:t xml:space="preserve">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414. </w:t>
      </w:r>
      <w:proofErr w:type="gramStart"/>
      <w:r w:rsidRPr="00613F24">
        <w:rPr>
          <w:szCs w:val="24"/>
          <w:highlight w:val="lightGray"/>
        </w:rPr>
        <w:t>embryonic</w:t>
      </w:r>
      <w:proofErr w:type="gramEnd"/>
      <w:r w:rsidRPr="00613F24">
        <w:rPr>
          <w:szCs w:val="24"/>
          <w:highlight w:val="lightGray"/>
        </w:rPr>
        <w:t xml:space="preserve"> body stalk (KPL5)  </w:t>
      </w:r>
    </w:p>
    <w:p w:rsidR="00481A83" w:rsidRPr="00613F24" w:rsidRDefault="00481A83" w:rsidP="00481A83">
      <w:pPr>
        <w:spacing w:line="240" w:lineRule="auto"/>
        <w:rPr>
          <w:szCs w:val="24"/>
          <w:highlight w:val="lightGray"/>
        </w:rPr>
      </w:pPr>
      <w:r w:rsidRPr="00613F24">
        <w:rPr>
          <w:szCs w:val="24"/>
          <w:highlight w:val="lightGray"/>
        </w:rPr>
        <w:lastRenderedPageBreak/>
        <w:t xml:space="preserve"> </w:t>
      </w:r>
      <w:r w:rsidRPr="00613F24">
        <w:rPr>
          <w:szCs w:val="24"/>
          <w:highlight w:val="lightGray"/>
        </w:rPr>
        <w:tab/>
        <w:t xml:space="preserve">0 absent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1 present</w:t>
      </w:r>
      <w:r w:rsidRPr="00481A83">
        <w:rPr>
          <w:szCs w:val="24"/>
        </w:rPr>
        <w:t xml:space="preserve">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415. </w:t>
      </w:r>
      <w:proofErr w:type="gramStart"/>
      <w:r w:rsidRPr="00613F24">
        <w:rPr>
          <w:szCs w:val="24"/>
          <w:highlight w:val="lightGray"/>
        </w:rPr>
        <w:t>epitheliochorial</w:t>
      </w:r>
      <w:proofErr w:type="gramEnd"/>
      <w:r w:rsidRPr="00613F24">
        <w:rPr>
          <w:szCs w:val="24"/>
          <w:highlight w:val="lightGray"/>
        </w:rPr>
        <w:t xml:space="preserve"> vs. hemochorial placentation (KPL1)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epitheliochorial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 xml:space="preserve">1 </w:t>
      </w:r>
      <w:proofErr w:type="spellStart"/>
      <w:r w:rsidRPr="00613F24">
        <w:rPr>
          <w:szCs w:val="24"/>
          <w:highlight w:val="lightGray"/>
        </w:rPr>
        <w:t>diffuse</w:t>
      </w:r>
      <w:proofErr w:type="gramStart"/>
      <w:r w:rsidRPr="00613F24">
        <w:rPr>
          <w:szCs w:val="24"/>
          <w:highlight w:val="lightGray"/>
        </w:rPr>
        <w:t>,_</w:t>
      </w:r>
      <w:proofErr w:type="gramEnd"/>
      <w:r w:rsidRPr="00613F24">
        <w:rPr>
          <w:szCs w:val="24"/>
          <w:highlight w:val="lightGray"/>
        </w:rPr>
        <w:t>hemochorial</w:t>
      </w:r>
      <w:proofErr w:type="spellEnd"/>
      <w:r w:rsidRPr="00481A83">
        <w:rPr>
          <w:szCs w:val="24"/>
        </w:rPr>
        <w:t xml:space="preserve">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416. </w:t>
      </w:r>
      <w:proofErr w:type="gramStart"/>
      <w:r w:rsidRPr="00613F24">
        <w:rPr>
          <w:szCs w:val="24"/>
          <w:highlight w:val="lightGray"/>
        </w:rPr>
        <w:t>ascending</w:t>
      </w:r>
      <w:proofErr w:type="gramEnd"/>
      <w:r w:rsidRPr="00613F24">
        <w:rPr>
          <w:szCs w:val="24"/>
          <w:highlight w:val="lightGray"/>
        </w:rPr>
        <w:t xml:space="preserve"> pharyngeal artery (Y52)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if present is poorly developed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1 present and enlarged</w:t>
      </w:r>
      <w:r w:rsidRPr="00481A83">
        <w:rPr>
          <w:szCs w:val="24"/>
        </w:rPr>
        <w:t xml:space="preserve">   </w:t>
      </w:r>
    </w:p>
    <w:p w:rsidR="00481A83" w:rsidRPr="00481A83" w:rsidRDefault="00481A83" w:rsidP="00481A83">
      <w:pPr>
        <w:spacing w:line="240" w:lineRule="auto"/>
        <w:rPr>
          <w:szCs w:val="24"/>
        </w:rPr>
      </w:pPr>
    </w:p>
    <w:p w:rsidR="00481A83" w:rsidRPr="00613F24" w:rsidRDefault="00481A83" w:rsidP="00481A83">
      <w:pPr>
        <w:spacing w:line="240" w:lineRule="auto"/>
        <w:rPr>
          <w:szCs w:val="24"/>
          <w:highlight w:val="lightGray"/>
        </w:rPr>
      </w:pPr>
      <w:r w:rsidRPr="00613F24">
        <w:rPr>
          <w:szCs w:val="24"/>
          <w:highlight w:val="lightGray"/>
        </w:rPr>
        <w:t xml:space="preserve">417. </w:t>
      </w:r>
      <w:proofErr w:type="gramStart"/>
      <w:r w:rsidRPr="00613F24">
        <w:rPr>
          <w:szCs w:val="24"/>
          <w:highlight w:val="lightGray"/>
        </w:rPr>
        <w:t>blastocyst</w:t>
      </w:r>
      <w:proofErr w:type="gramEnd"/>
      <w:r w:rsidRPr="00613F24">
        <w:rPr>
          <w:szCs w:val="24"/>
          <w:highlight w:val="lightGray"/>
        </w:rPr>
        <w:t xml:space="preserve"> attachment (KPL2)  </w:t>
      </w:r>
    </w:p>
    <w:p w:rsidR="00481A83" w:rsidRPr="00613F24" w:rsidRDefault="00481A83" w:rsidP="00481A83">
      <w:pPr>
        <w:spacing w:line="240" w:lineRule="auto"/>
        <w:rPr>
          <w:szCs w:val="24"/>
          <w:highlight w:val="lightGray"/>
        </w:rPr>
      </w:pPr>
      <w:r w:rsidRPr="00613F24">
        <w:rPr>
          <w:szCs w:val="24"/>
          <w:highlight w:val="lightGray"/>
        </w:rPr>
        <w:t xml:space="preserve"> </w:t>
      </w:r>
      <w:r w:rsidRPr="00613F24">
        <w:rPr>
          <w:szCs w:val="24"/>
          <w:highlight w:val="lightGray"/>
        </w:rPr>
        <w:tab/>
        <w:t xml:space="preserve">0 invasive  </w:t>
      </w:r>
    </w:p>
    <w:p w:rsidR="00481A83" w:rsidRPr="00481A83" w:rsidRDefault="00481A83" w:rsidP="00481A83">
      <w:pPr>
        <w:spacing w:line="240" w:lineRule="auto"/>
        <w:rPr>
          <w:szCs w:val="24"/>
        </w:rPr>
      </w:pPr>
      <w:r w:rsidRPr="00613F24">
        <w:rPr>
          <w:szCs w:val="24"/>
          <w:highlight w:val="lightGray"/>
        </w:rPr>
        <w:t xml:space="preserve"> </w:t>
      </w:r>
      <w:r w:rsidRPr="00613F24">
        <w:rPr>
          <w:szCs w:val="24"/>
          <w:highlight w:val="lightGray"/>
        </w:rPr>
        <w:tab/>
        <w:t>1 non-invasive</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418. </w:t>
      </w:r>
      <w:proofErr w:type="spellStart"/>
      <w:proofErr w:type="gramStart"/>
      <w:r w:rsidRPr="00481A83">
        <w:rPr>
          <w:szCs w:val="24"/>
        </w:rPr>
        <w:t>stapedial</w:t>
      </w:r>
      <w:proofErr w:type="spellEnd"/>
      <w:proofErr w:type="gramEnd"/>
      <w:r w:rsidRPr="00481A83">
        <w:rPr>
          <w:szCs w:val="24"/>
        </w:rPr>
        <w:t xml:space="preserv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extremely small undetectable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present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r w:rsidRPr="00481A83">
        <w:rPr>
          <w:szCs w:val="24"/>
        </w:rPr>
        <w:t xml:space="preserve">419. </w:t>
      </w:r>
      <w:proofErr w:type="gramStart"/>
      <w:r w:rsidRPr="00481A83">
        <w:rPr>
          <w:szCs w:val="24"/>
        </w:rPr>
        <w:t>relative</w:t>
      </w:r>
      <w:proofErr w:type="gramEnd"/>
      <w:r w:rsidRPr="00481A83">
        <w:rPr>
          <w:szCs w:val="24"/>
        </w:rPr>
        <w:t xml:space="preserve"> size of </w:t>
      </w:r>
      <w:proofErr w:type="spellStart"/>
      <w:r w:rsidRPr="00481A83">
        <w:rPr>
          <w:szCs w:val="24"/>
        </w:rPr>
        <w:t>stapedial</w:t>
      </w:r>
      <w:proofErr w:type="spellEnd"/>
      <w:r w:rsidRPr="00481A83">
        <w:rPr>
          <w:szCs w:val="24"/>
        </w:rPr>
        <w:t xml:space="preserve"> and promontory arteries (contains information similar to RCr11-193)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0 equal size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1 </w:t>
      </w:r>
      <w:proofErr w:type="spellStart"/>
      <w:r w:rsidRPr="00481A83">
        <w:rPr>
          <w:szCs w:val="24"/>
        </w:rPr>
        <w:t>stapedial</w:t>
      </w:r>
      <w:proofErr w:type="spellEnd"/>
      <w:r w:rsidRPr="00481A83">
        <w:rPr>
          <w:szCs w:val="24"/>
        </w:rPr>
        <w:t xml:space="preserve"> smaller than promontory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2 </w:t>
      </w:r>
      <w:proofErr w:type="spellStart"/>
      <w:r w:rsidRPr="00481A83">
        <w:rPr>
          <w:szCs w:val="24"/>
        </w:rPr>
        <w:t>stapedial</w:t>
      </w:r>
      <w:proofErr w:type="spellEnd"/>
      <w:r w:rsidRPr="00481A83">
        <w:rPr>
          <w:szCs w:val="24"/>
        </w:rPr>
        <w:t xml:space="preserve"> absent or reduced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3 promontories present, </w:t>
      </w:r>
      <w:proofErr w:type="spellStart"/>
      <w:r w:rsidRPr="00481A83">
        <w:rPr>
          <w:szCs w:val="24"/>
        </w:rPr>
        <w:t>stapedials</w:t>
      </w:r>
      <w:proofErr w:type="spellEnd"/>
      <w:r w:rsidRPr="00481A83">
        <w:rPr>
          <w:szCs w:val="24"/>
        </w:rPr>
        <w:t xml:space="preserve"> larger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4 both absent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5 1/2  </w:t>
      </w:r>
    </w:p>
    <w:p w:rsidR="00481A83" w:rsidRPr="00481A83" w:rsidRDefault="00481A83" w:rsidP="00481A83">
      <w:pPr>
        <w:spacing w:line="240" w:lineRule="auto"/>
        <w:rPr>
          <w:szCs w:val="24"/>
        </w:rPr>
      </w:pPr>
      <w:r w:rsidRPr="00481A83">
        <w:rPr>
          <w:szCs w:val="24"/>
        </w:rPr>
        <w:t xml:space="preserve"> </w:t>
      </w:r>
      <w:r w:rsidRPr="00481A83">
        <w:rPr>
          <w:szCs w:val="24"/>
        </w:rPr>
        <w:tab/>
        <w:t xml:space="preserve">6 1/3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420. </w:t>
      </w:r>
      <w:proofErr w:type="gramStart"/>
      <w:r w:rsidRPr="00AE238B">
        <w:rPr>
          <w:szCs w:val="24"/>
          <w:highlight w:val="lightGray"/>
        </w:rPr>
        <w:t>retia</w:t>
      </w:r>
      <w:proofErr w:type="gramEnd"/>
      <w:r w:rsidRPr="00AE238B">
        <w:rPr>
          <w:szCs w:val="24"/>
          <w:highlight w:val="lightGray"/>
        </w:rPr>
        <w:t xml:space="preserve"> </w:t>
      </w:r>
      <w:proofErr w:type="spellStart"/>
      <w:r w:rsidRPr="00AE238B">
        <w:rPr>
          <w:szCs w:val="24"/>
          <w:highlight w:val="lightGray"/>
        </w:rPr>
        <w:t>mirabilia</w:t>
      </w:r>
      <w:proofErr w:type="spellEnd"/>
      <w:r w:rsidRPr="00AE238B">
        <w:rPr>
          <w:szCs w:val="24"/>
          <w:highlight w:val="lightGray"/>
        </w:rPr>
        <w:t xml:space="preserve"> of the proximal limb vessels (YIP87)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absent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1 present</w:t>
      </w:r>
      <w:r w:rsidRPr="00481A83">
        <w:rPr>
          <w:szCs w:val="24"/>
        </w:rPr>
        <w:t xml:space="preserve">   </w:t>
      </w:r>
    </w:p>
    <w:p w:rsidR="00481A83" w:rsidRPr="00481A83" w:rsidRDefault="00481A83" w:rsidP="00481A83">
      <w:pPr>
        <w:spacing w:line="240" w:lineRule="auto"/>
        <w:rPr>
          <w:szCs w:val="24"/>
        </w:rPr>
      </w:pPr>
    </w:p>
    <w:p w:rsidR="00481A83" w:rsidRPr="00AE238B" w:rsidRDefault="00481A83" w:rsidP="00481A83">
      <w:pPr>
        <w:spacing w:line="240" w:lineRule="auto"/>
        <w:rPr>
          <w:szCs w:val="24"/>
          <w:highlight w:val="lightGray"/>
        </w:rPr>
      </w:pPr>
      <w:r w:rsidRPr="00AE238B">
        <w:rPr>
          <w:szCs w:val="24"/>
          <w:highlight w:val="lightGray"/>
        </w:rPr>
        <w:t xml:space="preserve">421. </w:t>
      </w:r>
      <w:proofErr w:type="gramStart"/>
      <w:r w:rsidRPr="00AE238B">
        <w:rPr>
          <w:szCs w:val="24"/>
          <w:highlight w:val="lightGray"/>
        </w:rPr>
        <w:t>vascular</w:t>
      </w:r>
      <w:proofErr w:type="gramEnd"/>
      <w:r w:rsidRPr="00AE238B">
        <w:rPr>
          <w:szCs w:val="24"/>
          <w:highlight w:val="lightGray"/>
        </w:rPr>
        <w:t xml:space="preserve"> plexus associated with ascending pharyngeal artery (Y53)  </w:t>
      </w:r>
    </w:p>
    <w:p w:rsidR="00481A83" w:rsidRPr="00AE238B" w:rsidRDefault="00481A83" w:rsidP="00481A83">
      <w:pPr>
        <w:spacing w:line="240" w:lineRule="auto"/>
        <w:rPr>
          <w:szCs w:val="24"/>
          <w:highlight w:val="lightGray"/>
        </w:rPr>
      </w:pPr>
      <w:r w:rsidRPr="00AE238B">
        <w:rPr>
          <w:szCs w:val="24"/>
          <w:highlight w:val="lightGray"/>
        </w:rPr>
        <w:t xml:space="preserve"> </w:t>
      </w:r>
      <w:r w:rsidRPr="00AE238B">
        <w:rPr>
          <w:szCs w:val="24"/>
          <w:highlight w:val="lightGray"/>
        </w:rPr>
        <w:tab/>
        <w:t xml:space="preserve">0 absent   </w:t>
      </w:r>
    </w:p>
    <w:p w:rsidR="00481A83" w:rsidRPr="00481A83" w:rsidRDefault="00481A83" w:rsidP="00481A83">
      <w:pPr>
        <w:spacing w:line="240" w:lineRule="auto"/>
        <w:rPr>
          <w:szCs w:val="24"/>
        </w:rPr>
      </w:pPr>
      <w:r w:rsidRPr="00AE238B">
        <w:rPr>
          <w:szCs w:val="24"/>
          <w:highlight w:val="lightGray"/>
        </w:rPr>
        <w:t xml:space="preserve"> </w:t>
      </w:r>
      <w:r w:rsidRPr="00AE238B">
        <w:rPr>
          <w:szCs w:val="24"/>
          <w:highlight w:val="lightGray"/>
        </w:rPr>
        <w:tab/>
        <w:t>1 present</w:t>
      </w:r>
      <w:r w:rsidRPr="00481A83">
        <w:rPr>
          <w:szCs w:val="24"/>
        </w:rPr>
        <w:t xml:space="preserve">   </w:t>
      </w:r>
    </w:p>
    <w:p w:rsidR="00481A83" w:rsidRPr="00481A83" w:rsidRDefault="00481A83" w:rsidP="00481A83">
      <w:pPr>
        <w:spacing w:line="240" w:lineRule="auto"/>
        <w:rPr>
          <w:szCs w:val="24"/>
        </w:rPr>
      </w:pPr>
    </w:p>
    <w:p w:rsidR="00481A83" w:rsidRPr="00481A83" w:rsidRDefault="00481A83" w:rsidP="00481A83">
      <w:pPr>
        <w:spacing w:line="240" w:lineRule="auto"/>
        <w:rPr>
          <w:szCs w:val="24"/>
        </w:rPr>
      </w:pPr>
    </w:p>
    <w:p w:rsidR="00221AAB" w:rsidRDefault="00221AAB" w:rsidP="00221AAB">
      <w:pPr>
        <w:rPr>
          <w:szCs w:val="24"/>
        </w:rPr>
      </w:pPr>
    </w:p>
    <w:p w:rsidR="00955A4B" w:rsidRDefault="00955A4B" w:rsidP="00286E2D">
      <w:pPr>
        <w:rPr>
          <w:szCs w:val="24"/>
        </w:rPr>
      </w:pPr>
    </w:p>
    <w:p w:rsidR="00613F24" w:rsidRDefault="00613F24" w:rsidP="00286E2D">
      <w:pPr>
        <w:rPr>
          <w:szCs w:val="24"/>
        </w:rPr>
      </w:pPr>
    </w:p>
    <w:p w:rsidR="00613F24" w:rsidRDefault="00613F24" w:rsidP="00286E2D">
      <w:pPr>
        <w:rPr>
          <w:szCs w:val="24"/>
        </w:rPr>
      </w:pPr>
    </w:p>
    <w:sectPr w:rsidR="00613F24" w:rsidSect="000916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992" w:rsidRDefault="003F2992" w:rsidP="00DD2734">
      <w:pPr>
        <w:spacing w:line="240" w:lineRule="auto"/>
      </w:pPr>
      <w:r>
        <w:separator/>
      </w:r>
    </w:p>
  </w:endnote>
  <w:endnote w:type="continuationSeparator" w:id="0">
    <w:p w:rsidR="003F2992" w:rsidRDefault="003F2992" w:rsidP="00DD2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432014"/>
      <w:docPartObj>
        <w:docPartGallery w:val="Page Numbers (Bottom of Page)"/>
        <w:docPartUnique/>
      </w:docPartObj>
    </w:sdtPr>
    <w:sdtEndPr>
      <w:rPr>
        <w:noProof/>
      </w:rPr>
    </w:sdtEndPr>
    <w:sdtContent>
      <w:p w:rsidR="00653B89" w:rsidRDefault="00653B89">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653B89" w:rsidRDefault="00653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992" w:rsidRDefault="003F2992" w:rsidP="00DD2734">
      <w:pPr>
        <w:spacing w:line="240" w:lineRule="auto"/>
      </w:pPr>
      <w:r>
        <w:separator/>
      </w:r>
    </w:p>
  </w:footnote>
  <w:footnote w:type="continuationSeparator" w:id="0">
    <w:p w:rsidR="003F2992" w:rsidRDefault="003F2992" w:rsidP="00DD27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50C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FC23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920987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CB6C4D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1EF9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D42F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41CFA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40E2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96831C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8E0D4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7488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AA755F"/>
    <w:multiLevelType w:val="multilevel"/>
    <w:tmpl w:val="37B2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AC4102"/>
    <w:multiLevelType w:val="multilevel"/>
    <w:tmpl w:val="5A8E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DB6879"/>
    <w:multiLevelType w:val="hybridMultilevel"/>
    <w:tmpl w:val="A8FAF5E0"/>
    <w:lvl w:ilvl="0" w:tplc="98DA49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E0F7A8E"/>
    <w:multiLevelType w:val="multilevel"/>
    <w:tmpl w:val="C34E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6C757E"/>
    <w:multiLevelType w:val="hybridMultilevel"/>
    <w:tmpl w:val="C832A81C"/>
    <w:lvl w:ilvl="0" w:tplc="BEAC6360">
      <w:start w:val="1"/>
      <w:numFmt w:val="lowerLetter"/>
      <w:lvlText w:val="%1)"/>
      <w:lvlJc w:val="left"/>
      <w:pPr>
        <w:ind w:left="0" w:hanging="360"/>
      </w:pPr>
      <w:rPr>
        <w:rFonts w:ascii="Arial" w:eastAsia="Calibri" w:hAnsi="Arial" w:cs="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190B717F"/>
    <w:multiLevelType w:val="multilevel"/>
    <w:tmpl w:val="C5A6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AB5AF5"/>
    <w:multiLevelType w:val="hybridMultilevel"/>
    <w:tmpl w:val="93188E3C"/>
    <w:lvl w:ilvl="0" w:tplc="BBF63AD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CE04EF"/>
    <w:multiLevelType w:val="hybridMultilevel"/>
    <w:tmpl w:val="91F2769C"/>
    <w:lvl w:ilvl="0" w:tplc="5ED4617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C872CFA"/>
    <w:multiLevelType w:val="multilevel"/>
    <w:tmpl w:val="66D6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F00BDA"/>
    <w:multiLevelType w:val="hybridMultilevel"/>
    <w:tmpl w:val="89286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524BF"/>
    <w:multiLevelType w:val="multilevel"/>
    <w:tmpl w:val="EAA2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A23802"/>
    <w:multiLevelType w:val="multilevel"/>
    <w:tmpl w:val="EA2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520C86"/>
    <w:multiLevelType w:val="multilevel"/>
    <w:tmpl w:val="2012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235AB3"/>
    <w:multiLevelType w:val="multilevel"/>
    <w:tmpl w:val="9558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6164FB"/>
    <w:multiLevelType w:val="multilevel"/>
    <w:tmpl w:val="819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DF2CFE"/>
    <w:multiLevelType w:val="multilevel"/>
    <w:tmpl w:val="A2E4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8D4113"/>
    <w:multiLevelType w:val="hybridMultilevel"/>
    <w:tmpl w:val="2D2C5756"/>
    <w:lvl w:ilvl="0" w:tplc="850A58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717AB"/>
    <w:multiLevelType w:val="multilevel"/>
    <w:tmpl w:val="5688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838F4"/>
    <w:multiLevelType w:val="hybridMultilevel"/>
    <w:tmpl w:val="E056F9BE"/>
    <w:lvl w:ilvl="0" w:tplc="B1CEAE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EE69CF"/>
    <w:multiLevelType w:val="multilevel"/>
    <w:tmpl w:val="EE14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444984"/>
    <w:multiLevelType w:val="hybridMultilevel"/>
    <w:tmpl w:val="2B6EA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C2540"/>
    <w:multiLevelType w:val="hybridMultilevel"/>
    <w:tmpl w:val="092E8D66"/>
    <w:lvl w:ilvl="0" w:tplc="04090011">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78580DA3"/>
    <w:multiLevelType w:val="multilevel"/>
    <w:tmpl w:val="D396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22711"/>
    <w:multiLevelType w:val="hybridMultilevel"/>
    <w:tmpl w:val="6F0EC8BA"/>
    <w:lvl w:ilvl="0" w:tplc="DABABF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B67C9"/>
    <w:multiLevelType w:val="multilevel"/>
    <w:tmpl w:val="C5B4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B2769"/>
    <w:multiLevelType w:val="multilevel"/>
    <w:tmpl w:val="426A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4"/>
  </w:num>
  <w:num w:numId="3">
    <w:abstractNumId w:val="25"/>
  </w:num>
  <w:num w:numId="4">
    <w:abstractNumId w:val="30"/>
  </w:num>
  <w:num w:numId="5">
    <w:abstractNumId w:val="36"/>
  </w:num>
  <w:num w:numId="6">
    <w:abstractNumId w:val="33"/>
  </w:num>
  <w:num w:numId="7">
    <w:abstractNumId w:val="21"/>
  </w:num>
  <w:num w:numId="8">
    <w:abstractNumId w:val="11"/>
  </w:num>
  <w:num w:numId="9">
    <w:abstractNumId w:val="24"/>
  </w:num>
  <w:num w:numId="10">
    <w:abstractNumId w:val="19"/>
  </w:num>
  <w:num w:numId="11">
    <w:abstractNumId w:val="14"/>
  </w:num>
  <w:num w:numId="12">
    <w:abstractNumId w:val="28"/>
  </w:num>
  <w:num w:numId="13">
    <w:abstractNumId w:val="26"/>
  </w:num>
  <w:num w:numId="14">
    <w:abstractNumId w:val="16"/>
  </w:num>
  <w:num w:numId="15">
    <w:abstractNumId w:val="23"/>
  </w:num>
  <w:num w:numId="16">
    <w:abstractNumId w:val="35"/>
  </w:num>
  <w:num w:numId="17">
    <w:abstractNumId w:val="12"/>
  </w:num>
  <w:num w:numId="18">
    <w:abstractNumId w:val="22"/>
  </w:num>
  <w:num w:numId="19">
    <w:abstractNumId w:val="27"/>
  </w:num>
  <w:num w:numId="20">
    <w:abstractNumId w:val="10"/>
  </w:num>
  <w:num w:numId="21">
    <w:abstractNumId w:val="0"/>
  </w:num>
  <w:num w:numId="22">
    <w:abstractNumId w:val="1"/>
  </w:num>
  <w:num w:numId="23">
    <w:abstractNumId w:val="3"/>
  </w:num>
  <w:num w:numId="24">
    <w:abstractNumId w:val="2"/>
  </w:num>
  <w:num w:numId="25">
    <w:abstractNumId w:val="8"/>
  </w:num>
  <w:num w:numId="26">
    <w:abstractNumId w:val="7"/>
  </w:num>
  <w:num w:numId="27">
    <w:abstractNumId w:val="6"/>
  </w:num>
  <w:num w:numId="28">
    <w:abstractNumId w:val="5"/>
  </w:num>
  <w:num w:numId="29">
    <w:abstractNumId w:val="9"/>
  </w:num>
  <w:num w:numId="30">
    <w:abstractNumId w:val="4"/>
  </w:num>
  <w:num w:numId="31">
    <w:abstractNumId w:val="20"/>
  </w:num>
  <w:num w:numId="32">
    <w:abstractNumId w:val="32"/>
  </w:num>
  <w:num w:numId="33">
    <w:abstractNumId w:val="15"/>
  </w:num>
  <w:num w:numId="34">
    <w:abstractNumId w:val="29"/>
  </w:num>
  <w:num w:numId="35">
    <w:abstractNumId w:val="13"/>
  </w:num>
  <w:num w:numId="36">
    <w:abstractNumId w:val="1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ystematic Biology (1)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zrserer2add9e0tr3va2x2et259txvw2wf&quot;&gt;mega_library Copy&lt;record-ids&gt;&lt;item&gt;903&lt;/item&gt;&lt;item&gt;1764&lt;/item&gt;&lt;item&gt;1765&lt;/item&gt;&lt;/record-ids&gt;&lt;/item&gt;&lt;/Libraries&gt;"/>
  </w:docVars>
  <w:rsids>
    <w:rsidRoot w:val="00221AAB"/>
    <w:rsid w:val="00057948"/>
    <w:rsid w:val="00091627"/>
    <w:rsid w:val="0019289F"/>
    <w:rsid w:val="001D2672"/>
    <w:rsid w:val="001D3543"/>
    <w:rsid w:val="001D48E5"/>
    <w:rsid w:val="0021363F"/>
    <w:rsid w:val="00221AAB"/>
    <w:rsid w:val="00227FEF"/>
    <w:rsid w:val="002577A2"/>
    <w:rsid w:val="00286E2D"/>
    <w:rsid w:val="0034612D"/>
    <w:rsid w:val="003553DE"/>
    <w:rsid w:val="003763B8"/>
    <w:rsid w:val="003E3928"/>
    <w:rsid w:val="003F2992"/>
    <w:rsid w:val="00481A83"/>
    <w:rsid w:val="004829A6"/>
    <w:rsid w:val="00540D53"/>
    <w:rsid w:val="00613F24"/>
    <w:rsid w:val="00653B89"/>
    <w:rsid w:val="00670F2B"/>
    <w:rsid w:val="006D5A9A"/>
    <w:rsid w:val="0071009B"/>
    <w:rsid w:val="00747A39"/>
    <w:rsid w:val="007E101C"/>
    <w:rsid w:val="007F5C7A"/>
    <w:rsid w:val="00800365"/>
    <w:rsid w:val="00812044"/>
    <w:rsid w:val="00812A32"/>
    <w:rsid w:val="00816F76"/>
    <w:rsid w:val="00955A4B"/>
    <w:rsid w:val="009E1E6F"/>
    <w:rsid w:val="009E4D40"/>
    <w:rsid w:val="00A75E29"/>
    <w:rsid w:val="00AE238B"/>
    <w:rsid w:val="00B31112"/>
    <w:rsid w:val="00B40016"/>
    <w:rsid w:val="00B5786C"/>
    <w:rsid w:val="00B67A0D"/>
    <w:rsid w:val="00C30E06"/>
    <w:rsid w:val="00C957BB"/>
    <w:rsid w:val="00CA534B"/>
    <w:rsid w:val="00CB2D94"/>
    <w:rsid w:val="00CC2645"/>
    <w:rsid w:val="00CD031B"/>
    <w:rsid w:val="00D14301"/>
    <w:rsid w:val="00D2746A"/>
    <w:rsid w:val="00DA3236"/>
    <w:rsid w:val="00DA3474"/>
    <w:rsid w:val="00DA61B8"/>
    <w:rsid w:val="00DC2ADA"/>
    <w:rsid w:val="00DD2734"/>
    <w:rsid w:val="00DD30D8"/>
    <w:rsid w:val="00DE79E9"/>
    <w:rsid w:val="00E10A07"/>
    <w:rsid w:val="00E304F7"/>
    <w:rsid w:val="00F524F7"/>
    <w:rsid w:val="00F66862"/>
    <w:rsid w:val="00FB0658"/>
    <w:rsid w:val="00FC1EA7"/>
    <w:rsid w:val="00FC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9D2C3-8369-48CC-AFB1-D6BF701B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B"/>
    <w:pPr>
      <w:spacing w:after="0" w:line="480" w:lineRule="auto"/>
    </w:pPr>
    <w:rPr>
      <w:rFonts w:ascii="Times New Roman" w:eastAsia="Calibri" w:hAnsi="Times New Roman" w:cs="Times New Roman"/>
      <w:sz w:val="24"/>
    </w:rPr>
  </w:style>
  <w:style w:type="paragraph" w:styleId="Heading1">
    <w:name w:val="heading 1"/>
    <w:basedOn w:val="Default"/>
    <w:next w:val="Normal"/>
    <w:link w:val="Heading1Char"/>
    <w:uiPriority w:val="9"/>
    <w:qFormat/>
    <w:rsid w:val="00221AAB"/>
    <w:pPr>
      <w:spacing w:before="200" w:after="200" w:line="480" w:lineRule="auto"/>
      <w:jc w:val="center"/>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unhideWhenUsed/>
    <w:qFormat/>
    <w:rsid w:val="00221AAB"/>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21AAB"/>
    <w:pPr>
      <w:keepNext/>
      <w:keepLines/>
      <w:outlineLvl w:val="2"/>
    </w:pPr>
    <w:rPr>
      <w:rFonts w:eastAsiaTheme="majorEastAsia" w:cstheme="majorBidi"/>
      <w:b/>
      <w:bCs/>
      <w:i/>
    </w:rPr>
  </w:style>
  <w:style w:type="paragraph" w:styleId="Heading4">
    <w:name w:val="heading 4"/>
    <w:basedOn w:val="Normal"/>
    <w:next w:val="Normal"/>
    <w:link w:val="Heading4Char"/>
    <w:uiPriority w:val="99"/>
    <w:unhideWhenUsed/>
    <w:qFormat/>
    <w:rsid w:val="00221AAB"/>
    <w:pPr>
      <w:keepNext/>
      <w:keepLines/>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221AAB"/>
    <w:pPr>
      <w:keepNext/>
      <w:keepLines/>
      <w:spacing w:line="240" w:lineRule="auto"/>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21AAB"/>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221AAB"/>
    <w:rPr>
      <w:rFonts w:ascii="Times New Roman" w:eastAsia="Calibri" w:hAnsi="Times New Roman" w:cs="Times New Roman"/>
      <w:b/>
      <w:bCs/>
      <w:color w:val="000000"/>
      <w:sz w:val="28"/>
      <w:szCs w:val="28"/>
    </w:rPr>
  </w:style>
  <w:style w:type="character" w:customStyle="1" w:styleId="Heading2Char">
    <w:name w:val="Heading 2 Char"/>
    <w:basedOn w:val="DefaultParagraphFont"/>
    <w:link w:val="Heading2"/>
    <w:uiPriority w:val="9"/>
    <w:rsid w:val="00221AA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21AAB"/>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9"/>
    <w:rsid w:val="00221AAB"/>
    <w:rPr>
      <w:rFonts w:ascii="Times New Roman" w:eastAsiaTheme="majorEastAsia" w:hAnsi="Times New Roman" w:cstheme="majorBidi"/>
      <w:bCs/>
      <w:i/>
      <w:iCs/>
      <w:sz w:val="24"/>
    </w:rPr>
  </w:style>
  <w:style w:type="character" w:customStyle="1" w:styleId="Heading5Char">
    <w:name w:val="Heading 5 Char"/>
    <w:basedOn w:val="DefaultParagraphFont"/>
    <w:link w:val="Heading5"/>
    <w:uiPriority w:val="9"/>
    <w:rsid w:val="00221AAB"/>
    <w:rPr>
      <w:rFonts w:ascii="Times New Roman" w:eastAsiaTheme="majorEastAsia" w:hAnsi="Times New Roman" w:cstheme="majorBidi"/>
      <w:sz w:val="24"/>
    </w:rPr>
  </w:style>
  <w:style w:type="paragraph" w:customStyle="1" w:styleId="ChapterStyleforTOC">
    <w:name w:val="Chapter Style for TOC"/>
    <w:basedOn w:val="Normal"/>
    <w:link w:val="ChapterStyleforTOCChar"/>
    <w:rsid w:val="00221AAB"/>
    <w:rPr>
      <w:szCs w:val="24"/>
    </w:rPr>
  </w:style>
  <w:style w:type="character" w:customStyle="1" w:styleId="ChapterStyleforTOCChar">
    <w:name w:val="Chapter Style for TOC Char"/>
    <w:link w:val="ChapterStyleforTOC"/>
    <w:rsid w:val="00221AAB"/>
    <w:rPr>
      <w:rFonts w:ascii="Times New Roman" w:eastAsia="Calibri" w:hAnsi="Times New Roman" w:cs="Times New Roman"/>
      <w:sz w:val="24"/>
      <w:szCs w:val="24"/>
    </w:rPr>
  </w:style>
  <w:style w:type="paragraph" w:customStyle="1" w:styleId="ChapterHeading">
    <w:name w:val="Chapter Heading"/>
    <w:basedOn w:val="ChapterStyleforTOC"/>
    <w:link w:val="ChapterHeadingChar"/>
    <w:rsid w:val="00221AAB"/>
    <w:rPr>
      <w:b/>
    </w:rPr>
  </w:style>
  <w:style w:type="character" w:customStyle="1" w:styleId="ChapterHeadingChar">
    <w:name w:val="Chapter Heading Char"/>
    <w:link w:val="ChapterHeading"/>
    <w:rsid w:val="00221AAB"/>
    <w:rPr>
      <w:rFonts w:ascii="Times New Roman" w:eastAsia="Calibri" w:hAnsi="Times New Roman" w:cs="Times New Roman"/>
      <w:b/>
      <w:sz w:val="24"/>
      <w:szCs w:val="24"/>
    </w:rPr>
  </w:style>
  <w:style w:type="paragraph" w:customStyle="1" w:styleId="Chapterheading0">
    <w:name w:val="Chapter heading"/>
    <w:basedOn w:val="ChapterHeading"/>
    <w:link w:val="ChapterheadingChar0"/>
    <w:qFormat/>
    <w:rsid w:val="00221AAB"/>
    <w:pPr>
      <w:jc w:val="center"/>
    </w:pPr>
    <w:rPr>
      <w:sz w:val="28"/>
    </w:rPr>
  </w:style>
  <w:style w:type="character" w:customStyle="1" w:styleId="ChapterheadingChar0">
    <w:name w:val="Chapter heading Char"/>
    <w:link w:val="Chapterheading0"/>
    <w:rsid w:val="00221AAB"/>
    <w:rPr>
      <w:rFonts w:ascii="Times New Roman" w:eastAsia="Calibri" w:hAnsi="Times New Roman" w:cs="Times New Roman"/>
      <w:b/>
      <w:sz w:val="28"/>
      <w:szCs w:val="24"/>
    </w:rPr>
  </w:style>
  <w:style w:type="paragraph" w:styleId="Header">
    <w:name w:val="header"/>
    <w:basedOn w:val="Normal"/>
    <w:link w:val="HeaderChar"/>
    <w:uiPriority w:val="99"/>
    <w:unhideWhenUsed/>
    <w:rsid w:val="00221AAB"/>
    <w:pPr>
      <w:tabs>
        <w:tab w:val="center" w:pos="4680"/>
        <w:tab w:val="right" w:pos="9360"/>
      </w:tabs>
      <w:spacing w:line="240" w:lineRule="auto"/>
    </w:pPr>
  </w:style>
  <w:style w:type="character" w:customStyle="1" w:styleId="HeaderChar">
    <w:name w:val="Header Char"/>
    <w:basedOn w:val="DefaultParagraphFont"/>
    <w:link w:val="Header"/>
    <w:uiPriority w:val="99"/>
    <w:rsid w:val="00221AAB"/>
    <w:rPr>
      <w:rFonts w:ascii="Times New Roman" w:eastAsia="Calibri" w:hAnsi="Times New Roman" w:cs="Times New Roman"/>
      <w:sz w:val="24"/>
    </w:rPr>
  </w:style>
  <w:style w:type="paragraph" w:styleId="Footer">
    <w:name w:val="footer"/>
    <w:basedOn w:val="Normal"/>
    <w:link w:val="FooterChar"/>
    <w:uiPriority w:val="99"/>
    <w:unhideWhenUsed/>
    <w:rsid w:val="00221AAB"/>
    <w:pPr>
      <w:tabs>
        <w:tab w:val="center" w:pos="4680"/>
        <w:tab w:val="right" w:pos="9360"/>
      </w:tabs>
      <w:spacing w:line="240" w:lineRule="auto"/>
    </w:pPr>
  </w:style>
  <w:style w:type="character" w:customStyle="1" w:styleId="FooterChar">
    <w:name w:val="Footer Char"/>
    <w:basedOn w:val="DefaultParagraphFont"/>
    <w:link w:val="Footer"/>
    <w:uiPriority w:val="99"/>
    <w:rsid w:val="00221AAB"/>
    <w:rPr>
      <w:rFonts w:ascii="Times New Roman" w:eastAsia="Calibri" w:hAnsi="Times New Roman" w:cs="Times New Roman"/>
      <w:sz w:val="24"/>
    </w:rPr>
  </w:style>
  <w:style w:type="paragraph" w:styleId="TOCHeading">
    <w:name w:val="TOC Heading"/>
    <w:basedOn w:val="Heading1"/>
    <w:next w:val="Normal"/>
    <w:uiPriority w:val="39"/>
    <w:unhideWhenUsed/>
    <w:qFormat/>
    <w:rsid w:val="00221AAB"/>
    <w:pPr>
      <w:outlineLvl w:val="9"/>
    </w:pPr>
  </w:style>
  <w:style w:type="paragraph" w:styleId="BalloonText">
    <w:name w:val="Balloon Text"/>
    <w:basedOn w:val="Normal"/>
    <w:link w:val="BalloonTextChar"/>
    <w:uiPriority w:val="99"/>
    <w:unhideWhenUsed/>
    <w:rsid w:val="00221A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1AAB"/>
    <w:rPr>
      <w:rFonts w:ascii="Tahoma" w:eastAsia="Calibri" w:hAnsi="Tahoma" w:cs="Tahoma"/>
      <w:sz w:val="16"/>
      <w:szCs w:val="16"/>
    </w:rPr>
  </w:style>
  <w:style w:type="paragraph" w:styleId="TOC2">
    <w:name w:val="toc 2"/>
    <w:basedOn w:val="Normal"/>
    <w:next w:val="Normal"/>
    <w:autoRedefine/>
    <w:uiPriority w:val="39"/>
    <w:unhideWhenUsed/>
    <w:qFormat/>
    <w:rsid w:val="00221AAB"/>
    <w:pPr>
      <w:tabs>
        <w:tab w:val="right" w:leader="dot" w:pos="9350"/>
      </w:tabs>
      <w:spacing w:after="100" w:line="240" w:lineRule="auto"/>
      <w:ind w:left="720"/>
    </w:pPr>
    <w:rPr>
      <w:rFonts w:eastAsiaTheme="minorEastAsia" w:cstheme="minorBidi"/>
    </w:rPr>
  </w:style>
  <w:style w:type="paragraph" w:styleId="TOC1">
    <w:name w:val="toc 1"/>
    <w:basedOn w:val="Normal"/>
    <w:next w:val="Normal"/>
    <w:autoRedefine/>
    <w:uiPriority w:val="39"/>
    <w:unhideWhenUsed/>
    <w:qFormat/>
    <w:rsid w:val="00221AAB"/>
    <w:pPr>
      <w:tabs>
        <w:tab w:val="right" w:leader="dot" w:pos="9350"/>
      </w:tabs>
      <w:spacing w:after="100" w:line="240" w:lineRule="auto"/>
    </w:pPr>
    <w:rPr>
      <w:rFonts w:eastAsiaTheme="minorEastAsia" w:cstheme="minorBidi"/>
    </w:rPr>
  </w:style>
  <w:style w:type="paragraph" w:styleId="TOC3">
    <w:name w:val="toc 3"/>
    <w:basedOn w:val="Normal"/>
    <w:next w:val="Normal"/>
    <w:autoRedefine/>
    <w:uiPriority w:val="39"/>
    <w:unhideWhenUsed/>
    <w:qFormat/>
    <w:rsid w:val="00221AAB"/>
    <w:pPr>
      <w:tabs>
        <w:tab w:val="right" w:leader="dot" w:pos="9350"/>
      </w:tabs>
      <w:spacing w:after="100" w:line="240" w:lineRule="auto"/>
      <w:ind w:left="1440"/>
    </w:pPr>
    <w:rPr>
      <w:rFonts w:eastAsiaTheme="minorEastAsia" w:cstheme="minorBidi"/>
    </w:rPr>
  </w:style>
  <w:style w:type="character" w:styleId="Hyperlink">
    <w:name w:val="Hyperlink"/>
    <w:basedOn w:val="DefaultParagraphFont"/>
    <w:uiPriority w:val="99"/>
    <w:unhideWhenUsed/>
    <w:rsid w:val="00221AAB"/>
    <w:rPr>
      <w:color w:val="0563C1" w:themeColor="hyperlink"/>
      <w:u w:val="single"/>
    </w:rPr>
  </w:style>
  <w:style w:type="paragraph" w:styleId="TOC6">
    <w:name w:val="toc 6"/>
    <w:basedOn w:val="Normal"/>
    <w:next w:val="Normal"/>
    <w:autoRedefine/>
    <w:uiPriority w:val="39"/>
    <w:unhideWhenUsed/>
    <w:rsid w:val="00221AAB"/>
    <w:pPr>
      <w:spacing w:after="100"/>
      <w:ind w:left="1200"/>
    </w:pPr>
  </w:style>
  <w:style w:type="paragraph" w:styleId="ListParagraph">
    <w:name w:val="List Paragraph"/>
    <w:basedOn w:val="Normal"/>
    <w:uiPriority w:val="34"/>
    <w:qFormat/>
    <w:rsid w:val="00221AAB"/>
    <w:pPr>
      <w:ind w:left="720"/>
      <w:contextualSpacing/>
    </w:pPr>
  </w:style>
  <w:style w:type="character" w:styleId="LineNumber">
    <w:name w:val="line number"/>
    <w:basedOn w:val="DefaultParagraphFont"/>
    <w:uiPriority w:val="99"/>
    <w:unhideWhenUsed/>
    <w:rsid w:val="00221AAB"/>
  </w:style>
  <w:style w:type="character" w:styleId="PageNumber">
    <w:name w:val="page number"/>
    <w:basedOn w:val="DefaultParagraphFont"/>
    <w:uiPriority w:val="99"/>
    <w:rsid w:val="00221AAB"/>
    <w:rPr>
      <w:rFonts w:cs="Times New Roman"/>
    </w:rPr>
  </w:style>
  <w:style w:type="paragraph" w:customStyle="1" w:styleId="abbreviations">
    <w:name w:val="abbreviations"/>
    <w:basedOn w:val="abstract"/>
    <w:next w:val="Normal"/>
    <w:rsid w:val="00221AAB"/>
    <w:pPr>
      <w:tabs>
        <w:tab w:val="left" w:pos="3402"/>
      </w:tabs>
      <w:ind w:left="3402" w:hanging="3402"/>
    </w:pPr>
  </w:style>
  <w:style w:type="paragraph" w:customStyle="1" w:styleId="abstract">
    <w:name w:val="abstract"/>
    <w:basedOn w:val="Normal"/>
    <w:next w:val="keywords"/>
    <w:uiPriority w:val="99"/>
    <w:rsid w:val="00221AAB"/>
    <w:pPr>
      <w:overflowPunct w:val="0"/>
      <w:autoSpaceDE w:val="0"/>
      <w:autoSpaceDN w:val="0"/>
      <w:adjustRightInd w:val="0"/>
      <w:spacing w:before="120" w:line="360" w:lineRule="auto"/>
      <w:textAlignment w:val="baseline"/>
    </w:pPr>
    <w:rPr>
      <w:rFonts w:eastAsia="Times New Roman"/>
      <w:sz w:val="20"/>
      <w:szCs w:val="20"/>
      <w:lang w:eastAsia="de-DE"/>
    </w:rPr>
  </w:style>
  <w:style w:type="paragraph" w:customStyle="1" w:styleId="keywords">
    <w:name w:val="keywords"/>
    <w:basedOn w:val="Normal"/>
    <w:next w:val="Normal"/>
    <w:uiPriority w:val="99"/>
    <w:rsid w:val="00221AAB"/>
    <w:pPr>
      <w:overflowPunct w:val="0"/>
      <w:autoSpaceDE w:val="0"/>
      <w:autoSpaceDN w:val="0"/>
      <w:adjustRightInd w:val="0"/>
      <w:spacing w:before="120" w:line="360" w:lineRule="auto"/>
      <w:textAlignment w:val="baseline"/>
    </w:pPr>
    <w:rPr>
      <w:rFonts w:eastAsia="Times New Roman"/>
      <w:i/>
      <w:szCs w:val="20"/>
      <w:lang w:eastAsia="de-DE"/>
    </w:rPr>
  </w:style>
  <w:style w:type="paragraph" w:customStyle="1" w:styleId="Title1">
    <w:name w:val="Title1"/>
    <w:basedOn w:val="Normal"/>
    <w:next w:val="author"/>
    <w:uiPriority w:val="99"/>
    <w:rsid w:val="00221AAB"/>
    <w:pPr>
      <w:overflowPunct w:val="0"/>
      <w:autoSpaceDE w:val="0"/>
      <w:autoSpaceDN w:val="0"/>
      <w:adjustRightInd w:val="0"/>
      <w:spacing w:line="360" w:lineRule="auto"/>
      <w:textAlignment w:val="baseline"/>
    </w:pPr>
    <w:rPr>
      <w:rFonts w:ascii="Arial" w:eastAsia="Times New Roman" w:hAnsi="Arial"/>
      <w:b/>
      <w:sz w:val="36"/>
      <w:szCs w:val="20"/>
      <w:lang w:eastAsia="de-DE"/>
    </w:rPr>
  </w:style>
  <w:style w:type="paragraph" w:customStyle="1" w:styleId="author">
    <w:name w:val="author"/>
    <w:basedOn w:val="Normal"/>
    <w:next w:val="affiliation"/>
    <w:uiPriority w:val="99"/>
    <w:rsid w:val="00221AAB"/>
    <w:pPr>
      <w:overflowPunct w:val="0"/>
      <w:autoSpaceDE w:val="0"/>
      <w:autoSpaceDN w:val="0"/>
      <w:adjustRightInd w:val="0"/>
      <w:spacing w:before="120" w:line="360" w:lineRule="auto"/>
      <w:textAlignment w:val="baseline"/>
    </w:pPr>
    <w:rPr>
      <w:rFonts w:eastAsia="Times New Roman"/>
      <w:szCs w:val="20"/>
      <w:lang w:eastAsia="de-DE"/>
    </w:rPr>
  </w:style>
  <w:style w:type="paragraph" w:customStyle="1" w:styleId="affiliation">
    <w:name w:val="affiliation"/>
    <w:basedOn w:val="Normal"/>
    <w:next w:val="phone"/>
    <w:uiPriority w:val="99"/>
    <w:rsid w:val="00221AAB"/>
    <w:pPr>
      <w:overflowPunct w:val="0"/>
      <w:autoSpaceDE w:val="0"/>
      <w:autoSpaceDN w:val="0"/>
      <w:adjustRightInd w:val="0"/>
      <w:spacing w:before="120" w:line="240" w:lineRule="auto"/>
      <w:textAlignment w:val="baseline"/>
    </w:pPr>
    <w:rPr>
      <w:rFonts w:eastAsia="Times New Roman"/>
      <w:i/>
      <w:szCs w:val="20"/>
      <w:lang w:eastAsia="de-DE"/>
    </w:rPr>
  </w:style>
  <w:style w:type="paragraph" w:customStyle="1" w:styleId="phone">
    <w:name w:val="phone"/>
    <w:basedOn w:val="email"/>
    <w:next w:val="fax"/>
    <w:rsid w:val="00221AAB"/>
  </w:style>
  <w:style w:type="paragraph" w:customStyle="1" w:styleId="email">
    <w:name w:val="email"/>
    <w:basedOn w:val="Normal"/>
    <w:next w:val="url"/>
    <w:uiPriority w:val="99"/>
    <w:rsid w:val="00221AAB"/>
    <w:pPr>
      <w:overflowPunct w:val="0"/>
      <w:autoSpaceDE w:val="0"/>
      <w:autoSpaceDN w:val="0"/>
      <w:adjustRightInd w:val="0"/>
      <w:spacing w:before="120" w:line="240" w:lineRule="auto"/>
      <w:textAlignment w:val="baseline"/>
    </w:pPr>
    <w:rPr>
      <w:rFonts w:eastAsia="Times New Roman"/>
      <w:sz w:val="20"/>
      <w:szCs w:val="20"/>
      <w:lang w:eastAsia="de-DE"/>
    </w:rPr>
  </w:style>
  <w:style w:type="paragraph" w:customStyle="1" w:styleId="url">
    <w:name w:val="url"/>
    <w:basedOn w:val="email"/>
    <w:next w:val="Normal"/>
    <w:rsid w:val="00221AAB"/>
  </w:style>
  <w:style w:type="paragraph" w:customStyle="1" w:styleId="fax">
    <w:name w:val="fax"/>
    <w:basedOn w:val="email"/>
    <w:next w:val="email"/>
    <w:rsid w:val="00221AAB"/>
  </w:style>
  <w:style w:type="paragraph" w:customStyle="1" w:styleId="heading10">
    <w:name w:val="heading1"/>
    <w:basedOn w:val="Normal"/>
    <w:next w:val="Normal"/>
    <w:uiPriority w:val="99"/>
    <w:rsid w:val="00221AAB"/>
    <w:pPr>
      <w:keepNext/>
      <w:overflowPunct w:val="0"/>
      <w:autoSpaceDE w:val="0"/>
      <w:autoSpaceDN w:val="0"/>
      <w:adjustRightInd w:val="0"/>
      <w:spacing w:before="240" w:after="180" w:line="360" w:lineRule="auto"/>
      <w:textAlignment w:val="baseline"/>
    </w:pPr>
    <w:rPr>
      <w:rFonts w:ascii="Arial" w:eastAsia="Times New Roman" w:hAnsi="Arial"/>
      <w:b/>
      <w:sz w:val="32"/>
      <w:szCs w:val="20"/>
      <w:lang w:eastAsia="de-DE"/>
    </w:rPr>
  </w:style>
  <w:style w:type="paragraph" w:customStyle="1" w:styleId="heading20">
    <w:name w:val="heading2"/>
    <w:basedOn w:val="Normal"/>
    <w:next w:val="Normal"/>
    <w:uiPriority w:val="99"/>
    <w:rsid w:val="00221AAB"/>
    <w:pPr>
      <w:keepNext/>
      <w:overflowPunct w:val="0"/>
      <w:autoSpaceDE w:val="0"/>
      <w:autoSpaceDN w:val="0"/>
      <w:adjustRightInd w:val="0"/>
      <w:spacing w:before="240" w:after="180" w:line="360" w:lineRule="auto"/>
      <w:textAlignment w:val="baseline"/>
    </w:pPr>
    <w:rPr>
      <w:rFonts w:ascii="Arial" w:eastAsia="Times New Roman" w:hAnsi="Arial"/>
      <w:b/>
      <w:szCs w:val="20"/>
      <w:lang w:eastAsia="de-DE"/>
    </w:rPr>
  </w:style>
  <w:style w:type="paragraph" w:customStyle="1" w:styleId="heading30">
    <w:name w:val="heading3"/>
    <w:basedOn w:val="Normal"/>
    <w:next w:val="Normal"/>
    <w:rsid w:val="00221AAB"/>
    <w:pPr>
      <w:keepNext/>
      <w:overflowPunct w:val="0"/>
      <w:autoSpaceDE w:val="0"/>
      <w:autoSpaceDN w:val="0"/>
      <w:adjustRightInd w:val="0"/>
      <w:spacing w:before="240" w:after="180" w:line="360" w:lineRule="auto"/>
      <w:textAlignment w:val="baseline"/>
    </w:pPr>
    <w:rPr>
      <w:rFonts w:ascii="Arial" w:eastAsia="Times New Roman" w:hAnsi="Arial"/>
      <w:i/>
      <w:szCs w:val="20"/>
      <w:lang w:eastAsia="de-DE"/>
    </w:rPr>
  </w:style>
  <w:style w:type="paragraph" w:customStyle="1" w:styleId="run-in">
    <w:name w:val="run-in"/>
    <w:basedOn w:val="Normal"/>
    <w:next w:val="Normal"/>
    <w:rsid w:val="00221AAB"/>
    <w:pPr>
      <w:keepNext/>
      <w:overflowPunct w:val="0"/>
      <w:autoSpaceDE w:val="0"/>
      <w:autoSpaceDN w:val="0"/>
      <w:adjustRightInd w:val="0"/>
      <w:spacing w:before="120" w:line="360" w:lineRule="auto"/>
      <w:textAlignment w:val="baseline"/>
    </w:pPr>
    <w:rPr>
      <w:rFonts w:eastAsia="Times New Roman"/>
      <w:b/>
      <w:szCs w:val="20"/>
      <w:lang w:eastAsia="de-DE"/>
    </w:rPr>
  </w:style>
  <w:style w:type="paragraph" w:customStyle="1" w:styleId="figurecitation">
    <w:name w:val="figurecitation"/>
    <w:basedOn w:val="Normal"/>
    <w:rsid w:val="00221AAB"/>
    <w:pPr>
      <w:pBdr>
        <w:top w:val="single" w:sz="8" w:space="1" w:color="auto"/>
        <w:left w:val="single" w:sz="8" w:space="4" w:color="auto"/>
        <w:bottom w:val="single" w:sz="8" w:space="1" w:color="auto"/>
        <w:right w:val="single" w:sz="8" w:space="4" w:color="auto"/>
      </w:pBdr>
      <w:overflowPunct w:val="0"/>
      <w:autoSpaceDE w:val="0"/>
      <w:autoSpaceDN w:val="0"/>
      <w:adjustRightInd w:val="0"/>
      <w:spacing w:line="360" w:lineRule="auto"/>
      <w:textAlignment w:val="baseline"/>
    </w:pPr>
    <w:rPr>
      <w:rFonts w:ascii="Arial" w:eastAsia="Times New Roman" w:hAnsi="Arial"/>
      <w:b/>
      <w:sz w:val="36"/>
      <w:szCs w:val="20"/>
      <w:lang w:eastAsia="de-DE"/>
    </w:rPr>
  </w:style>
  <w:style w:type="paragraph" w:customStyle="1" w:styleId="acknowledgements">
    <w:name w:val="acknowledgements"/>
    <w:basedOn w:val="abstract"/>
    <w:next w:val="Normal"/>
    <w:uiPriority w:val="99"/>
    <w:rsid w:val="00221AAB"/>
    <w:pPr>
      <w:spacing w:before="240"/>
    </w:pPr>
  </w:style>
  <w:style w:type="paragraph" w:customStyle="1" w:styleId="extraaddress">
    <w:name w:val="extraaddress"/>
    <w:basedOn w:val="email"/>
    <w:rsid w:val="00221AAB"/>
  </w:style>
  <w:style w:type="paragraph" w:customStyle="1" w:styleId="reference">
    <w:name w:val="reference"/>
    <w:basedOn w:val="Normal"/>
    <w:rsid w:val="00221AAB"/>
    <w:pPr>
      <w:overflowPunct w:val="0"/>
      <w:autoSpaceDE w:val="0"/>
      <w:autoSpaceDN w:val="0"/>
      <w:adjustRightInd w:val="0"/>
      <w:spacing w:line="360" w:lineRule="auto"/>
      <w:textAlignment w:val="baseline"/>
    </w:pPr>
    <w:rPr>
      <w:rFonts w:eastAsia="Times New Roman"/>
      <w:sz w:val="20"/>
      <w:szCs w:val="20"/>
      <w:lang w:eastAsia="de-DE"/>
    </w:rPr>
  </w:style>
  <w:style w:type="paragraph" w:customStyle="1" w:styleId="equation">
    <w:name w:val="equation"/>
    <w:basedOn w:val="Normal"/>
    <w:next w:val="Normal"/>
    <w:rsid w:val="00221AAB"/>
    <w:pPr>
      <w:overflowPunct w:val="0"/>
      <w:autoSpaceDE w:val="0"/>
      <w:autoSpaceDN w:val="0"/>
      <w:adjustRightInd w:val="0"/>
      <w:spacing w:before="120" w:after="120" w:line="360" w:lineRule="auto"/>
      <w:jc w:val="center"/>
      <w:textAlignment w:val="baseline"/>
    </w:pPr>
    <w:rPr>
      <w:rFonts w:eastAsia="Times New Roman"/>
      <w:szCs w:val="20"/>
      <w:lang w:eastAsia="de-DE"/>
    </w:rPr>
  </w:style>
  <w:style w:type="paragraph" w:customStyle="1" w:styleId="articlenote">
    <w:name w:val="articlenote"/>
    <w:basedOn w:val="Normal"/>
    <w:next w:val="Normal"/>
    <w:rsid w:val="00221AAB"/>
    <w:pPr>
      <w:overflowPunct w:val="0"/>
      <w:autoSpaceDE w:val="0"/>
      <w:autoSpaceDN w:val="0"/>
      <w:adjustRightInd w:val="0"/>
      <w:spacing w:line="240" w:lineRule="auto"/>
      <w:textAlignment w:val="baseline"/>
    </w:pPr>
    <w:rPr>
      <w:rFonts w:eastAsia="Times New Roman"/>
      <w:sz w:val="22"/>
      <w:szCs w:val="20"/>
      <w:lang w:eastAsia="de-DE"/>
    </w:rPr>
  </w:style>
  <w:style w:type="paragraph" w:customStyle="1" w:styleId="figlegend">
    <w:name w:val="figlegend"/>
    <w:basedOn w:val="Normal"/>
    <w:next w:val="Normal"/>
    <w:uiPriority w:val="99"/>
    <w:rsid w:val="00221AAB"/>
    <w:pPr>
      <w:overflowPunct w:val="0"/>
      <w:autoSpaceDE w:val="0"/>
      <w:autoSpaceDN w:val="0"/>
      <w:adjustRightInd w:val="0"/>
      <w:spacing w:before="120" w:line="360" w:lineRule="auto"/>
      <w:textAlignment w:val="baseline"/>
    </w:pPr>
    <w:rPr>
      <w:rFonts w:eastAsia="Times New Roman"/>
      <w:sz w:val="20"/>
      <w:szCs w:val="20"/>
      <w:lang w:eastAsia="de-DE"/>
    </w:rPr>
  </w:style>
  <w:style w:type="paragraph" w:customStyle="1" w:styleId="tablelegend">
    <w:name w:val="tablelegend"/>
    <w:basedOn w:val="Normal"/>
    <w:next w:val="Normal"/>
    <w:uiPriority w:val="99"/>
    <w:rsid w:val="00221AAB"/>
    <w:pPr>
      <w:overflowPunct w:val="0"/>
      <w:autoSpaceDE w:val="0"/>
      <w:autoSpaceDN w:val="0"/>
      <w:adjustRightInd w:val="0"/>
      <w:spacing w:before="120" w:line="360" w:lineRule="auto"/>
      <w:textAlignment w:val="baseline"/>
    </w:pPr>
    <w:rPr>
      <w:rFonts w:eastAsia="Times New Roman"/>
      <w:sz w:val="20"/>
      <w:szCs w:val="20"/>
      <w:lang w:eastAsia="de-DE"/>
    </w:rPr>
  </w:style>
  <w:style w:type="character" w:styleId="CommentReference">
    <w:name w:val="annotation reference"/>
    <w:basedOn w:val="DefaultParagraphFont"/>
    <w:uiPriority w:val="99"/>
    <w:rsid w:val="00221AAB"/>
    <w:rPr>
      <w:rFonts w:cs="Times New Roman"/>
      <w:sz w:val="16"/>
      <w:szCs w:val="16"/>
    </w:rPr>
  </w:style>
  <w:style w:type="paragraph" w:styleId="CommentText">
    <w:name w:val="annotation text"/>
    <w:basedOn w:val="Normal"/>
    <w:link w:val="CommentTextChar"/>
    <w:uiPriority w:val="99"/>
    <w:rsid w:val="00221AAB"/>
    <w:pPr>
      <w:spacing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221AA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rsid w:val="00221AAB"/>
    <w:pPr>
      <w:overflowPunct w:val="0"/>
      <w:autoSpaceDE w:val="0"/>
      <w:autoSpaceDN w:val="0"/>
      <w:adjustRightInd w:val="0"/>
      <w:spacing w:line="360" w:lineRule="auto"/>
      <w:textAlignment w:val="baseline"/>
    </w:pPr>
    <w:rPr>
      <w:rFonts w:ascii="Times New Roman" w:hAnsi="Times New Roman"/>
      <w:b/>
      <w:bCs/>
      <w:lang w:eastAsia="de-DE"/>
    </w:rPr>
  </w:style>
  <w:style w:type="character" w:customStyle="1" w:styleId="CommentSubjectChar">
    <w:name w:val="Comment Subject Char"/>
    <w:basedOn w:val="CommentTextChar"/>
    <w:link w:val="CommentSubject"/>
    <w:uiPriority w:val="99"/>
    <w:rsid w:val="00221AAB"/>
    <w:rPr>
      <w:rFonts w:ascii="Times New Roman" w:eastAsia="Times New Roman" w:hAnsi="Times New Roman" w:cs="Times New Roman"/>
      <w:b/>
      <w:bCs/>
      <w:sz w:val="20"/>
      <w:szCs w:val="20"/>
      <w:lang w:eastAsia="de-DE"/>
    </w:rPr>
  </w:style>
  <w:style w:type="character" w:customStyle="1" w:styleId="apple-style-span">
    <w:name w:val="apple-style-span"/>
    <w:basedOn w:val="DefaultParagraphFont"/>
    <w:uiPriority w:val="99"/>
    <w:rsid w:val="00221AAB"/>
    <w:rPr>
      <w:rFonts w:cs="Times New Roman"/>
    </w:rPr>
  </w:style>
  <w:style w:type="table" w:styleId="TableGrid">
    <w:name w:val="Table Grid"/>
    <w:basedOn w:val="TableNormal"/>
    <w:uiPriority w:val="39"/>
    <w:rsid w:val="00221A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221AAB"/>
    <w:rPr>
      <w:rFonts w:ascii="Lucida Grande" w:eastAsia="Calibri" w:hAnsi="Lucida Grande" w:cs="Lucida Grande"/>
      <w:sz w:val="24"/>
      <w:szCs w:val="24"/>
    </w:rPr>
  </w:style>
  <w:style w:type="paragraph" w:styleId="DocumentMap">
    <w:name w:val="Document Map"/>
    <w:basedOn w:val="Normal"/>
    <w:link w:val="DocumentMapChar"/>
    <w:uiPriority w:val="99"/>
    <w:semiHidden/>
    <w:unhideWhenUsed/>
    <w:rsid w:val="00221AAB"/>
    <w:pPr>
      <w:spacing w:line="240" w:lineRule="auto"/>
    </w:pPr>
    <w:rPr>
      <w:rFonts w:ascii="Lucida Grande" w:hAnsi="Lucida Grande" w:cs="Lucida Grande"/>
      <w:szCs w:val="24"/>
    </w:rPr>
  </w:style>
  <w:style w:type="paragraph" w:styleId="NoSpacing">
    <w:name w:val="No Spacing"/>
    <w:uiPriority w:val="1"/>
    <w:qFormat/>
    <w:rsid w:val="00221AAB"/>
    <w:pPr>
      <w:spacing w:after="0" w:line="240" w:lineRule="auto"/>
    </w:pPr>
    <w:rPr>
      <w:rFonts w:ascii="Times New Roman" w:eastAsia="Calibri" w:hAnsi="Times New Roman" w:cs="Times New Roman"/>
      <w:sz w:val="24"/>
    </w:rPr>
  </w:style>
  <w:style w:type="paragraph" w:styleId="TOC4">
    <w:name w:val="toc 4"/>
    <w:basedOn w:val="Normal"/>
    <w:next w:val="Normal"/>
    <w:autoRedefine/>
    <w:uiPriority w:val="39"/>
    <w:unhideWhenUsed/>
    <w:rsid w:val="00221AAB"/>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221AAB"/>
    <w:pPr>
      <w:spacing w:after="100" w:line="276" w:lineRule="auto"/>
      <w:ind w:left="88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221AAB"/>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221AAB"/>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221AAB"/>
    <w:pPr>
      <w:spacing w:after="100" w:line="276" w:lineRule="auto"/>
      <w:ind w:left="1760"/>
    </w:pPr>
    <w:rPr>
      <w:rFonts w:asciiTheme="minorHAnsi" w:eastAsiaTheme="minorEastAsia" w:hAnsiTheme="minorHAnsi" w:cstheme="minorBidi"/>
      <w:sz w:val="22"/>
    </w:rPr>
  </w:style>
  <w:style w:type="paragraph" w:customStyle="1" w:styleId="Body">
    <w:name w:val="Body"/>
    <w:basedOn w:val="Normal"/>
    <w:rsid w:val="00221AAB"/>
    <w:pPr>
      <w:ind w:firstLine="720"/>
    </w:pPr>
    <w:rPr>
      <w:rFonts w:eastAsia="Times New Roman"/>
      <w:szCs w:val="24"/>
    </w:rPr>
  </w:style>
  <w:style w:type="paragraph" w:customStyle="1" w:styleId="Style1m">
    <w:name w:val="Style1m"/>
    <w:basedOn w:val="Normal"/>
    <w:qFormat/>
    <w:rsid w:val="00221AAB"/>
    <w:pPr>
      <w:spacing w:after="240" w:line="240" w:lineRule="auto"/>
      <w:ind w:left="720" w:hanging="720"/>
    </w:pPr>
    <w:rPr>
      <w:noProof/>
    </w:rPr>
  </w:style>
  <w:style w:type="paragraph" w:customStyle="1" w:styleId="REF">
    <w:name w:val="REF"/>
    <w:basedOn w:val="Normal"/>
    <w:qFormat/>
    <w:rsid w:val="00221AAB"/>
    <w:pPr>
      <w:spacing w:after="240" w:line="240" w:lineRule="auto"/>
      <w:ind w:left="720" w:hanging="720"/>
    </w:pPr>
    <w:rPr>
      <w:noProof/>
    </w:rPr>
  </w:style>
  <w:style w:type="paragraph" w:styleId="Bibliography">
    <w:name w:val="Bibliography"/>
    <w:basedOn w:val="Normal"/>
    <w:next w:val="Normal"/>
    <w:uiPriority w:val="37"/>
    <w:unhideWhenUsed/>
    <w:rsid w:val="00221AAB"/>
    <w:rPr>
      <w:rFonts w:eastAsia="Times New Roman"/>
      <w:szCs w:val="24"/>
    </w:rPr>
  </w:style>
  <w:style w:type="paragraph" w:styleId="Title">
    <w:name w:val="Title"/>
    <w:basedOn w:val="Normal"/>
    <w:next w:val="Normal"/>
    <w:link w:val="TitleChar"/>
    <w:qFormat/>
    <w:rsid w:val="00221AAB"/>
    <w:pPr>
      <w:keepNext/>
      <w:outlineLvl w:val="0"/>
    </w:pPr>
    <w:rPr>
      <w:rFonts w:eastAsia="Times New Roman"/>
      <w:b/>
      <w:szCs w:val="24"/>
    </w:rPr>
  </w:style>
  <w:style w:type="character" w:customStyle="1" w:styleId="TitleChar">
    <w:name w:val="Title Char"/>
    <w:basedOn w:val="DefaultParagraphFont"/>
    <w:link w:val="Title"/>
    <w:rsid w:val="00221AAB"/>
    <w:rPr>
      <w:rFonts w:ascii="Times New Roman" w:eastAsia="Times New Roman" w:hAnsi="Times New Roman" w:cs="Times New Roman"/>
      <w:b/>
      <w:sz w:val="24"/>
      <w:szCs w:val="24"/>
    </w:rPr>
  </w:style>
  <w:style w:type="paragraph" w:customStyle="1" w:styleId="TableTitle">
    <w:name w:val="Table Title"/>
    <w:basedOn w:val="Heading3"/>
    <w:next w:val="abstract"/>
    <w:rsid w:val="00221AAB"/>
    <w:pPr>
      <w:keepLines w:val="0"/>
    </w:pPr>
    <w:rPr>
      <w:rFonts w:eastAsia="Times New Roman" w:cs="Times New Roman"/>
      <w:b w:val="0"/>
      <w:bCs w:val="0"/>
      <w:i w:val="0"/>
      <w:szCs w:val="24"/>
    </w:rPr>
  </w:style>
  <w:style w:type="table" w:styleId="TableClassic1">
    <w:name w:val="Table Classic 1"/>
    <w:basedOn w:val="TableNormal"/>
    <w:uiPriority w:val="99"/>
    <w:unhideWhenUsed/>
    <w:rsid w:val="00221AAB"/>
    <w:pPr>
      <w:spacing w:after="0" w:line="240" w:lineRule="auto"/>
    </w:pPr>
    <w:rPr>
      <w:rFonts w:eastAsiaTheme="minorEastAsia"/>
      <w:sz w:val="24"/>
      <w:szCs w:val="24"/>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character" w:customStyle="1" w:styleId="databold">
    <w:name w:val="data_bold"/>
    <w:basedOn w:val="DefaultParagraphFont"/>
    <w:rsid w:val="00221AAB"/>
  </w:style>
  <w:style w:type="paragraph" w:styleId="FootnoteText">
    <w:name w:val="footnote text"/>
    <w:basedOn w:val="Normal"/>
    <w:link w:val="FootnoteTextChar"/>
    <w:uiPriority w:val="99"/>
    <w:unhideWhenUsed/>
    <w:rsid w:val="00221AAB"/>
    <w:pPr>
      <w:spacing w:line="240" w:lineRule="auto"/>
    </w:pPr>
    <w:rPr>
      <w:szCs w:val="24"/>
    </w:rPr>
  </w:style>
  <w:style w:type="character" w:customStyle="1" w:styleId="FootnoteTextChar">
    <w:name w:val="Footnote Text Char"/>
    <w:basedOn w:val="DefaultParagraphFont"/>
    <w:link w:val="FootnoteText"/>
    <w:uiPriority w:val="99"/>
    <w:rsid w:val="00221AAB"/>
    <w:rPr>
      <w:rFonts w:ascii="Times New Roman" w:eastAsia="Calibri" w:hAnsi="Times New Roman" w:cs="Times New Roman"/>
      <w:sz w:val="24"/>
      <w:szCs w:val="24"/>
    </w:rPr>
  </w:style>
  <w:style w:type="character" w:styleId="FootnoteReference">
    <w:name w:val="footnote reference"/>
    <w:basedOn w:val="DefaultParagraphFont"/>
    <w:uiPriority w:val="99"/>
    <w:unhideWhenUsed/>
    <w:rsid w:val="00221AAB"/>
    <w:rPr>
      <w:vertAlign w:val="superscript"/>
    </w:rPr>
  </w:style>
  <w:style w:type="paragraph" w:customStyle="1" w:styleId="Figure">
    <w:name w:val="Figure"/>
    <w:basedOn w:val="Heading4"/>
    <w:qFormat/>
    <w:rsid w:val="00221AAB"/>
    <w:pPr>
      <w:spacing w:line="240" w:lineRule="auto"/>
    </w:pPr>
    <w:rPr>
      <w:i w:val="0"/>
      <w:szCs w:val="24"/>
    </w:rPr>
  </w:style>
  <w:style w:type="paragraph" w:customStyle="1" w:styleId="EndNoteBibliographyTitle">
    <w:name w:val="EndNote Bibliography Title"/>
    <w:basedOn w:val="Normal"/>
    <w:link w:val="EndNoteBibliographyTitleChar"/>
    <w:rsid w:val="00221AAB"/>
    <w:pPr>
      <w:spacing w:line="259" w:lineRule="auto"/>
      <w:jc w:val="center"/>
    </w:pPr>
    <w:rPr>
      <w:rFonts w:eastAsiaTheme="minorHAnsi"/>
      <w:noProof/>
    </w:rPr>
  </w:style>
  <w:style w:type="character" w:customStyle="1" w:styleId="EndNoteBibliographyTitleChar">
    <w:name w:val="EndNote Bibliography Title Char"/>
    <w:basedOn w:val="DefaultParagraphFont"/>
    <w:link w:val="EndNoteBibliographyTitle"/>
    <w:rsid w:val="00221AAB"/>
    <w:rPr>
      <w:rFonts w:ascii="Times New Roman" w:hAnsi="Times New Roman" w:cs="Times New Roman"/>
      <w:noProof/>
      <w:sz w:val="24"/>
    </w:rPr>
  </w:style>
  <w:style w:type="paragraph" w:customStyle="1" w:styleId="EndNoteBibliography">
    <w:name w:val="EndNote Bibliography"/>
    <w:basedOn w:val="Normal"/>
    <w:link w:val="EndNoteBibliographyChar"/>
    <w:rsid w:val="00221AAB"/>
    <w:pPr>
      <w:spacing w:after="160" w:line="240" w:lineRule="auto"/>
    </w:pPr>
    <w:rPr>
      <w:rFonts w:eastAsiaTheme="minorHAnsi"/>
      <w:noProof/>
    </w:rPr>
  </w:style>
  <w:style w:type="character" w:customStyle="1" w:styleId="EndNoteBibliographyChar">
    <w:name w:val="EndNote Bibliography Char"/>
    <w:basedOn w:val="DefaultParagraphFont"/>
    <w:link w:val="EndNoteBibliography"/>
    <w:rsid w:val="00221AAB"/>
    <w:rPr>
      <w:rFonts w:ascii="Times New Roman" w:hAnsi="Times New Roman" w:cs="Times New Roman"/>
      <w:noProof/>
      <w:sz w:val="24"/>
    </w:rPr>
  </w:style>
  <w:style w:type="paragraph" w:customStyle="1" w:styleId="xl65">
    <w:name w:val="xl65"/>
    <w:basedOn w:val="Normal"/>
    <w:rsid w:val="00221AAB"/>
    <w:pPr>
      <w:spacing w:before="100" w:beforeAutospacing="1" w:after="100" w:afterAutospacing="1" w:line="240" w:lineRule="auto"/>
    </w:pPr>
    <w:rPr>
      <w:rFonts w:eastAsia="Times New Roman"/>
      <w:szCs w:val="24"/>
    </w:rPr>
  </w:style>
  <w:style w:type="paragraph" w:customStyle="1" w:styleId="xl66">
    <w:name w:val="xl66"/>
    <w:basedOn w:val="Normal"/>
    <w:rsid w:val="00221AAB"/>
    <w:pPr>
      <w:shd w:val="clear" w:color="000000" w:fill="E7E6E6"/>
      <w:spacing w:before="100" w:beforeAutospacing="1" w:after="100" w:afterAutospacing="1" w:line="240" w:lineRule="auto"/>
    </w:pPr>
    <w:rPr>
      <w:rFonts w:eastAsia="Times New Roman"/>
      <w:szCs w:val="24"/>
    </w:rPr>
  </w:style>
  <w:style w:type="paragraph" w:customStyle="1" w:styleId="xl67">
    <w:name w:val="xl67"/>
    <w:basedOn w:val="Normal"/>
    <w:rsid w:val="00221AAB"/>
    <w:pPr>
      <w:shd w:val="clear" w:color="000000" w:fill="D0CECE"/>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4123">
      <w:bodyDiv w:val="1"/>
      <w:marLeft w:val="0"/>
      <w:marRight w:val="0"/>
      <w:marTop w:val="0"/>
      <w:marBottom w:val="0"/>
      <w:divBdr>
        <w:top w:val="none" w:sz="0" w:space="0" w:color="auto"/>
        <w:left w:val="none" w:sz="0" w:space="0" w:color="auto"/>
        <w:bottom w:val="none" w:sz="0" w:space="0" w:color="auto"/>
        <w:right w:val="none" w:sz="0" w:space="0" w:color="auto"/>
      </w:divBdr>
    </w:div>
    <w:div w:id="564343013">
      <w:bodyDiv w:val="1"/>
      <w:marLeft w:val="0"/>
      <w:marRight w:val="0"/>
      <w:marTop w:val="0"/>
      <w:marBottom w:val="0"/>
      <w:divBdr>
        <w:top w:val="none" w:sz="0" w:space="0" w:color="auto"/>
        <w:left w:val="none" w:sz="0" w:space="0" w:color="auto"/>
        <w:bottom w:val="none" w:sz="0" w:space="0" w:color="auto"/>
        <w:right w:val="none" w:sz="0" w:space="0" w:color="auto"/>
      </w:divBdr>
    </w:div>
    <w:div w:id="706416498">
      <w:bodyDiv w:val="1"/>
      <w:marLeft w:val="0"/>
      <w:marRight w:val="0"/>
      <w:marTop w:val="0"/>
      <w:marBottom w:val="0"/>
      <w:divBdr>
        <w:top w:val="none" w:sz="0" w:space="0" w:color="auto"/>
        <w:left w:val="none" w:sz="0" w:space="0" w:color="auto"/>
        <w:bottom w:val="none" w:sz="0" w:space="0" w:color="auto"/>
        <w:right w:val="none" w:sz="0" w:space="0" w:color="auto"/>
      </w:divBdr>
    </w:div>
    <w:div w:id="1008169773">
      <w:bodyDiv w:val="1"/>
      <w:marLeft w:val="0"/>
      <w:marRight w:val="0"/>
      <w:marTop w:val="0"/>
      <w:marBottom w:val="0"/>
      <w:divBdr>
        <w:top w:val="none" w:sz="0" w:space="0" w:color="auto"/>
        <w:left w:val="none" w:sz="0" w:space="0" w:color="auto"/>
        <w:bottom w:val="none" w:sz="0" w:space="0" w:color="auto"/>
        <w:right w:val="none" w:sz="0" w:space="0" w:color="auto"/>
      </w:divBdr>
    </w:div>
    <w:div w:id="1050685070">
      <w:bodyDiv w:val="1"/>
      <w:marLeft w:val="0"/>
      <w:marRight w:val="0"/>
      <w:marTop w:val="0"/>
      <w:marBottom w:val="0"/>
      <w:divBdr>
        <w:top w:val="none" w:sz="0" w:space="0" w:color="auto"/>
        <w:left w:val="none" w:sz="0" w:space="0" w:color="auto"/>
        <w:bottom w:val="none" w:sz="0" w:space="0" w:color="auto"/>
        <w:right w:val="none" w:sz="0" w:space="0" w:color="auto"/>
      </w:divBdr>
    </w:div>
    <w:div w:id="15617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3353</TotalTime>
  <Pages>70</Pages>
  <Words>13131</Words>
  <Characters>74848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Herrera</dc:creator>
  <cp:keywords/>
  <dc:description/>
  <cp:lastModifiedBy>James Herrera</cp:lastModifiedBy>
  <cp:revision>25</cp:revision>
  <dcterms:created xsi:type="dcterms:W3CDTF">2015-06-02T18:46:00Z</dcterms:created>
  <dcterms:modified xsi:type="dcterms:W3CDTF">2015-10-21T15:15:00Z</dcterms:modified>
</cp:coreProperties>
</file>