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7E" w:rsidRDefault="00B41DCB" w:rsidP="004B577E">
      <w:pPr>
        <w:shd w:val="clear" w:color="auto" w:fill="FFFFFF"/>
        <w:spacing w:after="0" w:line="240" w:lineRule="auto"/>
        <w:rPr>
          <w:rFonts w:eastAsia="Times New Roman" w:cs="Courier New"/>
          <w:color w:val="000000"/>
          <w:lang w:eastAsia="en-GB"/>
        </w:rPr>
      </w:pPr>
      <w:r w:rsidRPr="00B41DCB">
        <w:rPr>
          <w:rFonts w:eastAsia="Times New Roman" w:cs="Courier New"/>
          <w:color w:val="000000"/>
          <w:lang w:eastAsia="en-GB"/>
        </w:rPr>
        <w:t xml:space="preserve">ReadMe </w:t>
      </w:r>
    </w:p>
    <w:p w:rsidR="004B577E" w:rsidRDefault="004B577E" w:rsidP="004B577E">
      <w:pPr>
        <w:shd w:val="clear" w:color="auto" w:fill="FFFFFF"/>
        <w:spacing w:after="0" w:line="240" w:lineRule="auto"/>
        <w:rPr>
          <w:rFonts w:eastAsia="Times New Roman" w:cs="Courier New"/>
          <w:color w:val="000000"/>
          <w:lang w:eastAsia="en-GB"/>
        </w:rPr>
      </w:pPr>
    </w:p>
    <w:p w:rsidR="00B41DCB" w:rsidRPr="004B577E" w:rsidRDefault="004B577E" w:rsidP="004B577E">
      <w:pPr>
        <w:shd w:val="clear" w:color="auto" w:fill="FFFFFF"/>
        <w:spacing w:after="0" w:line="240" w:lineRule="auto"/>
        <w:rPr>
          <w:rFonts w:cs="Arial"/>
        </w:rPr>
      </w:pPr>
      <w:r>
        <w:rPr>
          <w:rFonts w:eastAsia="Times New Roman" w:cs="Courier New"/>
          <w:color w:val="000000"/>
          <w:lang w:eastAsia="en-GB"/>
        </w:rPr>
        <w:t xml:space="preserve">ReadMe </w:t>
      </w:r>
      <w:r w:rsidR="00B41DCB" w:rsidRPr="00B41DCB">
        <w:rPr>
          <w:rFonts w:eastAsia="Times New Roman" w:cs="Courier New"/>
          <w:color w:val="000000"/>
          <w:lang w:eastAsia="en-GB"/>
        </w:rPr>
        <w:t xml:space="preserve">for </w:t>
      </w:r>
      <w:r w:rsidR="00B41DCB" w:rsidRPr="004B577E">
        <w:rPr>
          <w:rFonts w:cs="Arial"/>
        </w:rPr>
        <w:t xml:space="preserve">Schneider P, </w:t>
      </w:r>
      <w:proofErr w:type="spellStart"/>
      <w:r w:rsidR="00B41DCB" w:rsidRPr="004B577E">
        <w:rPr>
          <w:rFonts w:cs="Arial"/>
        </w:rPr>
        <w:t>Rund</w:t>
      </w:r>
      <w:proofErr w:type="spellEnd"/>
      <w:r w:rsidR="00B41DCB" w:rsidRPr="004B577E">
        <w:rPr>
          <w:rFonts w:cs="Arial"/>
        </w:rPr>
        <w:t xml:space="preserve"> SSC, Smith NL, Prior KF, O’Donnell AJ, Reece SE (2018). Data from: </w:t>
      </w:r>
      <w:r w:rsidR="00B41DCB" w:rsidRPr="004B577E">
        <w:t>Adaptive periodicity in the infectivity of malaria gametocytes to mosquitoes.</w:t>
      </w:r>
    </w:p>
    <w:p w:rsidR="00B41DCB" w:rsidRPr="00B41DCB" w:rsidRDefault="00B41DCB" w:rsidP="004B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n-GB"/>
        </w:rPr>
      </w:pPr>
    </w:p>
    <w:p w:rsidR="00B41DCB" w:rsidRPr="00B41DCB" w:rsidRDefault="00B41DCB" w:rsidP="004B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n-GB"/>
        </w:rPr>
      </w:pPr>
      <w:r w:rsidRPr="00B41DCB">
        <w:rPr>
          <w:rFonts w:eastAsia="Times New Roman" w:cs="Courier New"/>
          <w:color w:val="000000"/>
          <w:lang w:eastAsia="en-GB"/>
        </w:rPr>
        <w:t>201</w:t>
      </w:r>
      <w:r w:rsidRPr="004B577E">
        <w:rPr>
          <w:rFonts w:eastAsia="Times New Roman" w:cs="Courier New"/>
          <w:color w:val="000000"/>
          <w:lang w:eastAsia="en-GB"/>
        </w:rPr>
        <w:t>8</w:t>
      </w:r>
      <w:r w:rsidRPr="00B41DCB">
        <w:rPr>
          <w:rFonts w:eastAsia="Times New Roman" w:cs="Courier New"/>
          <w:color w:val="000000"/>
          <w:lang w:eastAsia="en-GB"/>
        </w:rPr>
        <w:t>-</w:t>
      </w:r>
      <w:r w:rsidRPr="004B577E">
        <w:rPr>
          <w:rFonts w:eastAsia="Times New Roman" w:cs="Courier New"/>
          <w:color w:val="000000"/>
          <w:lang w:eastAsia="en-GB"/>
        </w:rPr>
        <w:t>Sept</w:t>
      </w:r>
      <w:r w:rsidRPr="00B41DCB">
        <w:rPr>
          <w:rFonts w:eastAsia="Times New Roman" w:cs="Courier New"/>
          <w:color w:val="000000"/>
          <w:lang w:eastAsia="en-GB"/>
        </w:rPr>
        <w:t>-</w:t>
      </w:r>
      <w:r w:rsidRPr="004B577E">
        <w:rPr>
          <w:rFonts w:eastAsia="Times New Roman" w:cs="Courier New"/>
          <w:color w:val="000000"/>
          <w:lang w:eastAsia="en-GB"/>
        </w:rPr>
        <w:t>04</w:t>
      </w:r>
    </w:p>
    <w:p w:rsidR="00B41DCB" w:rsidRPr="00B41DCB" w:rsidRDefault="00B41DCB" w:rsidP="004B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n-GB"/>
        </w:rPr>
      </w:pPr>
    </w:p>
    <w:p w:rsidR="00B41DCB" w:rsidRPr="00B41DCB" w:rsidRDefault="00B41DCB" w:rsidP="004B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n-GB"/>
        </w:rPr>
      </w:pPr>
    </w:p>
    <w:p w:rsidR="00B41DCB" w:rsidRPr="00B41DCB" w:rsidRDefault="00B41DCB" w:rsidP="004B577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eastAsia="Times New Roman" w:cs="Courier New"/>
          <w:b/>
          <w:color w:val="000000"/>
          <w:lang w:eastAsia="en-GB"/>
        </w:rPr>
      </w:pPr>
      <w:r w:rsidRPr="00B41DCB">
        <w:rPr>
          <w:rFonts w:eastAsia="Times New Roman" w:cs="Courier New"/>
          <w:b/>
          <w:color w:val="000000"/>
          <w:lang w:eastAsia="en-GB"/>
        </w:rPr>
        <w:t>"</w:t>
      </w:r>
      <w:r w:rsidR="004B577E" w:rsidRPr="004B577E">
        <w:rPr>
          <w:rFonts w:cs="Arial"/>
          <w:b/>
        </w:rPr>
        <w:t>malariaHawking2018.csv</w:t>
      </w:r>
      <w:r w:rsidRPr="00B41DCB">
        <w:rPr>
          <w:rFonts w:eastAsia="Times New Roman" w:cs="Courier New"/>
          <w:b/>
          <w:color w:val="000000"/>
          <w:lang w:eastAsia="en-GB"/>
        </w:rPr>
        <w:t xml:space="preserve">" </w:t>
      </w:r>
    </w:p>
    <w:p w:rsidR="004B577E" w:rsidRDefault="004B577E" w:rsidP="004B577E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ab/>
      </w:r>
    </w:p>
    <w:p w:rsidR="004B577E" w:rsidRDefault="004B577E" w:rsidP="004B577E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cstheme="minorHAnsi"/>
          <w:shd w:val="clear" w:color="auto" w:fill="FFFFFF"/>
        </w:rPr>
      </w:pPr>
      <w:r>
        <w:rPr>
          <w:rFonts w:cs="Arial"/>
        </w:rPr>
        <w:tab/>
      </w:r>
      <w:r>
        <w:rPr>
          <w:rFonts w:cs="Arial"/>
          <w:u w:val="single"/>
        </w:rPr>
        <w:t>Description:</w:t>
      </w:r>
      <w:r>
        <w:rPr>
          <w:rFonts w:cs="Arial"/>
        </w:rPr>
        <w:t xml:space="preserve"> Malaria parasite </w:t>
      </w:r>
      <w:proofErr w:type="spellStart"/>
      <w:r>
        <w:rPr>
          <w:rFonts w:cs="Arial"/>
        </w:rPr>
        <w:t>prevalences</w:t>
      </w:r>
      <w:proofErr w:type="spellEnd"/>
      <w:r>
        <w:rPr>
          <w:rFonts w:cs="Arial"/>
        </w:rPr>
        <w:t xml:space="preserve"> and densities (gametocytes, oocysts and sporozoites) for mosquito infections of 4 </w:t>
      </w:r>
      <w:r w:rsidRPr="001107EF">
        <w:rPr>
          <w:rFonts w:cstheme="minorHAnsi"/>
          <w:shd w:val="clear" w:color="auto" w:fill="FFFFFF"/>
        </w:rPr>
        <w:t>treatment groups</w:t>
      </w:r>
      <w:r>
        <w:rPr>
          <w:rFonts w:cstheme="minorHAnsi"/>
          <w:shd w:val="clear" w:color="auto" w:fill="FFFFFF"/>
        </w:rPr>
        <w:t>, comprising mosquitoes feeding on mice at “</w:t>
      </w:r>
      <w:r w:rsidRPr="001107EF">
        <w:rPr>
          <w:rFonts w:cstheme="minorHAnsi"/>
          <w:shd w:val="clear" w:color="auto" w:fill="FFFFFF"/>
        </w:rPr>
        <w:t>mosquito daytime</w:t>
      </w:r>
      <w:r>
        <w:rPr>
          <w:rFonts w:cstheme="minorHAnsi"/>
          <w:shd w:val="clear" w:color="auto" w:fill="FFFFFF"/>
        </w:rPr>
        <w:t>”</w:t>
      </w:r>
      <w:r w:rsidRPr="001107EF">
        <w:rPr>
          <w:rFonts w:cstheme="minorHAnsi"/>
          <w:shd w:val="clear" w:color="auto" w:fill="FFFFFF"/>
        </w:rPr>
        <w:t xml:space="preserve"> or </w:t>
      </w:r>
      <w:r>
        <w:rPr>
          <w:rFonts w:cstheme="minorHAnsi"/>
          <w:shd w:val="clear" w:color="auto" w:fill="FFFFFF"/>
        </w:rPr>
        <w:t>“</w:t>
      </w:r>
      <w:r w:rsidRPr="001107EF">
        <w:rPr>
          <w:rFonts w:cstheme="minorHAnsi"/>
          <w:shd w:val="clear" w:color="auto" w:fill="FFFFFF"/>
        </w:rPr>
        <w:t>mosquito night time</w:t>
      </w:r>
      <w:r>
        <w:rPr>
          <w:rFonts w:cstheme="minorHAnsi"/>
          <w:shd w:val="clear" w:color="auto" w:fill="FFFFFF"/>
        </w:rPr>
        <w:t>”</w:t>
      </w:r>
      <w:r w:rsidRPr="001107E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and ingesting either rodent malaria parasites </w:t>
      </w:r>
      <w:r w:rsidRPr="001107EF">
        <w:rPr>
          <w:rFonts w:cstheme="minorHAnsi"/>
          <w:shd w:val="clear" w:color="auto" w:fill="FFFFFF"/>
        </w:rPr>
        <w:t xml:space="preserve">at </w:t>
      </w:r>
      <w:r>
        <w:rPr>
          <w:rFonts w:cstheme="minorHAnsi"/>
          <w:shd w:val="clear" w:color="auto" w:fill="FFFFFF"/>
        </w:rPr>
        <w:t>“</w:t>
      </w:r>
      <w:r w:rsidRPr="001107EF">
        <w:rPr>
          <w:rFonts w:cstheme="minorHAnsi"/>
          <w:shd w:val="clear" w:color="auto" w:fill="FFFFFF"/>
        </w:rPr>
        <w:t>parasite daytime</w:t>
      </w:r>
      <w:r>
        <w:rPr>
          <w:rFonts w:cstheme="minorHAnsi"/>
          <w:shd w:val="clear" w:color="auto" w:fill="FFFFFF"/>
        </w:rPr>
        <w:t>”</w:t>
      </w:r>
      <w:r w:rsidRPr="001107EF">
        <w:rPr>
          <w:rFonts w:cstheme="minorHAnsi"/>
          <w:shd w:val="clear" w:color="auto" w:fill="FFFFFF"/>
        </w:rPr>
        <w:t xml:space="preserve"> or </w:t>
      </w:r>
      <w:r>
        <w:rPr>
          <w:rFonts w:cstheme="minorHAnsi"/>
          <w:shd w:val="clear" w:color="auto" w:fill="FFFFFF"/>
        </w:rPr>
        <w:t>“</w:t>
      </w:r>
      <w:r w:rsidRPr="001107EF">
        <w:rPr>
          <w:rFonts w:cstheme="minorHAnsi"/>
          <w:shd w:val="clear" w:color="auto" w:fill="FFFFFF"/>
        </w:rPr>
        <w:t>parasite night time</w:t>
      </w:r>
      <w:r>
        <w:rPr>
          <w:rFonts w:cstheme="minorHAnsi"/>
          <w:shd w:val="clear" w:color="auto" w:fill="FFFFFF"/>
        </w:rPr>
        <w:t>”.</w:t>
      </w:r>
    </w:p>
    <w:p w:rsidR="004B577E" w:rsidRDefault="004B577E" w:rsidP="004B577E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</w:p>
    <w:p w:rsidR="004B577E" w:rsidRDefault="004B577E" w:rsidP="004B577E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</w:r>
      <w:r w:rsidRPr="004B577E">
        <w:rPr>
          <w:rFonts w:cstheme="minorHAnsi"/>
          <w:u w:val="single"/>
          <w:shd w:val="clear" w:color="auto" w:fill="FFFFFF"/>
        </w:rPr>
        <w:t>Contact Information:</w:t>
      </w:r>
      <w:r>
        <w:rPr>
          <w:rFonts w:cstheme="minorHAnsi"/>
          <w:u w:val="single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For information regarding these data, please contact Petra Schneider at the University of Edinburgh. E-mail: </w:t>
      </w:r>
      <w:hyperlink r:id="rId4" w:history="1">
        <w:r w:rsidRPr="00C8271D">
          <w:rPr>
            <w:rStyle w:val="Hyperlink"/>
            <w:rFonts w:cstheme="minorHAnsi"/>
            <w:shd w:val="clear" w:color="auto" w:fill="FFFFFF"/>
          </w:rPr>
          <w:t>petra.schneider@ed.ac.uk</w:t>
        </w:r>
      </w:hyperlink>
      <w:r>
        <w:rPr>
          <w:rFonts w:cstheme="minorHAnsi"/>
          <w:shd w:val="clear" w:color="auto" w:fill="FFFFFF"/>
        </w:rPr>
        <w:t xml:space="preserve">. </w:t>
      </w:r>
    </w:p>
    <w:p w:rsidR="004B577E" w:rsidRDefault="004B577E" w:rsidP="004B577E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cstheme="minorHAnsi"/>
          <w:shd w:val="clear" w:color="auto" w:fill="FFFFFF"/>
        </w:rPr>
      </w:pPr>
    </w:p>
    <w:p w:rsidR="004B577E" w:rsidRDefault="004B577E" w:rsidP="004B577E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u w:val="single"/>
        </w:rPr>
      </w:pPr>
      <w:r>
        <w:rPr>
          <w:rFonts w:cstheme="minorHAnsi"/>
          <w:shd w:val="clear" w:color="auto" w:fill="FFFFFF"/>
        </w:rPr>
        <w:tab/>
      </w:r>
      <w:r w:rsidRPr="004B577E">
        <w:rPr>
          <w:rFonts w:cstheme="minorHAnsi"/>
          <w:u w:val="single"/>
          <w:shd w:val="clear" w:color="auto" w:fill="FFFFFF"/>
        </w:rPr>
        <w:t>D</w:t>
      </w:r>
      <w:r w:rsidRPr="004B577E">
        <w:rPr>
          <w:u w:val="single"/>
        </w:rPr>
        <w:t>ata</w:t>
      </w:r>
      <w:r>
        <w:rPr>
          <w:u w:val="single"/>
        </w:rPr>
        <w:t>:</w:t>
      </w:r>
    </w:p>
    <w:p w:rsidR="004B577E" w:rsidRPr="004B577E" w:rsidRDefault="004B577E" w:rsidP="004B577E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u w:val="single"/>
        </w:rPr>
      </w:pPr>
      <w:r>
        <w:rPr>
          <w:rFonts w:ascii="Calibri" w:hAnsi="Calibri"/>
          <w:color w:val="000000"/>
        </w:rPr>
        <w:t>Data include the following columns: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r>
        <w:t xml:space="preserve">X: </w:t>
      </w:r>
      <w:r>
        <w:tab/>
        <w:t>sorting variable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proofErr w:type="spellStart"/>
      <w:r>
        <w:t>SelVarMouse</w:t>
      </w:r>
      <w:proofErr w:type="spellEnd"/>
      <w:r>
        <w:t xml:space="preserve">: </w:t>
      </w:r>
      <w:r>
        <w:tab/>
        <w:t>sorting variable (“0”,”1”) to select mouse-specific data only (“1)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proofErr w:type="spellStart"/>
      <w:r>
        <w:t>SelVarPool</w:t>
      </w:r>
      <w:proofErr w:type="spellEnd"/>
      <w:r>
        <w:t xml:space="preserve">: </w:t>
      </w:r>
      <w:r>
        <w:tab/>
        <w:t>sorting variable (“0”,”1”) to select pool-specific data only (“1). Pools are groups of mosquitoes that, combined, are processed for sporozoite detection in the salivary glands.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proofErr w:type="spellStart"/>
      <w:r>
        <w:t>MouseID</w:t>
      </w:r>
      <w:proofErr w:type="spellEnd"/>
      <w:r>
        <w:t xml:space="preserve">: </w:t>
      </w:r>
      <w:r>
        <w:tab/>
        <w:t>identification number for each individual mouse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proofErr w:type="spellStart"/>
      <w:r>
        <w:t>MosqPotID</w:t>
      </w:r>
      <w:proofErr w:type="spellEnd"/>
      <w:r>
        <w:t xml:space="preserve">: </w:t>
      </w:r>
      <w:r>
        <w:tab/>
        <w:t>identification number for each individual pot of mosquitoes (fed on the same mouse)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proofErr w:type="spellStart"/>
      <w:r>
        <w:t>TimeZone</w:t>
      </w:r>
      <w:proofErr w:type="spellEnd"/>
      <w:r>
        <w:t xml:space="preserve">: </w:t>
      </w:r>
      <w:r>
        <w:tab/>
        <w:t>combination of mosquito and parasite time. “A”: mosquito night time, parasite day time; “F”: mosquito day time, parasite night time; “</w:t>
      </w:r>
      <w:proofErr w:type="spellStart"/>
      <w:r>
        <w:t>Ud</w:t>
      </w:r>
      <w:proofErr w:type="spellEnd"/>
      <w:r>
        <w:t>”: mosquito day time, parasite day time;</w:t>
      </w:r>
      <w:r w:rsidRPr="001F2F62">
        <w:t xml:space="preserve"> </w:t>
      </w:r>
      <w:r>
        <w:t>“Un”: mosquito night time, parasite night time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proofErr w:type="spellStart"/>
      <w:r>
        <w:t>MosqTime</w:t>
      </w:r>
      <w:proofErr w:type="spellEnd"/>
      <w:r>
        <w:t xml:space="preserve">: </w:t>
      </w:r>
      <w:r>
        <w:tab/>
        <w:t>mosquito time of day (“Night”, “Day”)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proofErr w:type="spellStart"/>
      <w:r>
        <w:t>ParasiteTime</w:t>
      </w:r>
      <w:proofErr w:type="spellEnd"/>
      <w:r>
        <w:t xml:space="preserve">: </w:t>
      </w:r>
      <w:r>
        <w:tab/>
        <w:t>parasite time of day (“Night”, “Day”)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r>
        <w:t xml:space="preserve">Block: </w:t>
      </w:r>
      <w:r>
        <w:tab/>
        <w:t>experimental block (“1”, “2”)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proofErr w:type="spellStart"/>
      <w:r>
        <w:t>RBCdens_uL</w:t>
      </w:r>
      <w:proofErr w:type="spellEnd"/>
      <w:r>
        <w:t xml:space="preserve">: </w:t>
      </w:r>
      <w:r>
        <w:tab/>
        <w:t>red blood cell density/</w:t>
      </w:r>
      <w:proofErr w:type="spellStart"/>
      <w:r>
        <w:t>uL</w:t>
      </w:r>
      <w:proofErr w:type="spellEnd"/>
      <w:r>
        <w:t xml:space="preserve"> of mouse blood at the time of the mosquito feed.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proofErr w:type="spellStart"/>
      <w:r>
        <w:t>GctDens_uL</w:t>
      </w:r>
      <w:proofErr w:type="spellEnd"/>
      <w:r>
        <w:t xml:space="preserve">: </w:t>
      </w:r>
      <w:r>
        <w:tab/>
        <w:t>gametocyte density/</w:t>
      </w:r>
      <w:proofErr w:type="spellStart"/>
      <w:r>
        <w:t>uL</w:t>
      </w:r>
      <w:proofErr w:type="spellEnd"/>
      <w:r>
        <w:t xml:space="preserve"> of mouse blood at the time of the mosquito feed.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r>
        <w:t xml:space="preserve">Fed: </w:t>
      </w:r>
      <w:r>
        <w:tab/>
        <w:t>the number of mosquitoes (out of a total of 60) successfully blood feeding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r>
        <w:t>Unfed:</w:t>
      </w:r>
      <w:r w:rsidRPr="001F2F62">
        <w:t xml:space="preserve"> </w:t>
      </w:r>
      <w:r>
        <w:tab/>
        <w:t>the number of mosquitoes (out of a total of 60) that have not fed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proofErr w:type="spellStart"/>
      <w:r>
        <w:t>OocInf</w:t>
      </w:r>
      <w:proofErr w:type="spellEnd"/>
      <w:r>
        <w:t xml:space="preserve">: </w:t>
      </w:r>
      <w:r>
        <w:tab/>
        <w:t>the number of mosquitoes (out of a total of 20) that were oocyst infected on day 8 post blood feeding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proofErr w:type="spellStart"/>
      <w:r>
        <w:t>OocUninf</w:t>
      </w:r>
      <w:proofErr w:type="spellEnd"/>
      <w:r>
        <w:t xml:space="preserve">: </w:t>
      </w:r>
      <w:r>
        <w:tab/>
        <w:t>the number of mosquitoes (out of a total of 20) that were not oocyst infected on day 8 post blood feeding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proofErr w:type="spellStart"/>
      <w:r>
        <w:t>SporInfPool</w:t>
      </w:r>
      <w:proofErr w:type="spellEnd"/>
      <w:r>
        <w:t xml:space="preserve">: </w:t>
      </w:r>
      <w:r>
        <w:tab/>
        <w:t>the number of pools of mosquitoes (out of a total of 4 pools) that were sporozoite infected on day 14 post blood feeding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proofErr w:type="spellStart"/>
      <w:r>
        <w:t>SporUninfPool</w:t>
      </w:r>
      <w:proofErr w:type="spellEnd"/>
      <w:r>
        <w:t xml:space="preserve">: </w:t>
      </w:r>
      <w:r>
        <w:tab/>
        <w:t>the number of pools of mosquitoes (out of a total of 4 pools) that not were sporozoite infected on day 14 post blood feeding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proofErr w:type="spellStart"/>
      <w:r>
        <w:t>SporDens_pool</w:t>
      </w:r>
      <w:proofErr w:type="spellEnd"/>
      <w:r>
        <w:t>:</w:t>
      </w:r>
      <w:r>
        <w:tab/>
        <w:t>number of sporozoites detected (by qPCR) in the pool of mosquitoes</w:t>
      </w:r>
    </w:p>
    <w:p w:rsidR="004B577E" w:rsidRDefault="004B577E" w:rsidP="004B577E">
      <w:pPr>
        <w:shd w:val="clear" w:color="auto" w:fill="FFFFFF"/>
        <w:spacing w:after="0" w:line="240" w:lineRule="auto"/>
        <w:ind w:left="2127" w:hanging="1843"/>
      </w:pPr>
      <w:proofErr w:type="spellStart"/>
      <w:r>
        <w:t>MOSQ_n</w:t>
      </w:r>
      <w:proofErr w:type="spellEnd"/>
      <w:r>
        <w:t>-per-pool:</w:t>
      </w:r>
      <w:r>
        <w:tab/>
        <w:t>number of mosquitoes processed for sporozoite quantification within each pool</w:t>
      </w:r>
    </w:p>
    <w:p w:rsidR="002F2768" w:rsidRPr="006F4810" w:rsidRDefault="004B577E" w:rsidP="006F4810">
      <w:pPr>
        <w:shd w:val="clear" w:color="auto" w:fill="FFFFFF"/>
        <w:spacing w:after="0" w:line="240" w:lineRule="auto"/>
        <w:ind w:left="2127" w:hanging="1843"/>
      </w:pPr>
      <w:proofErr w:type="spellStart"/>
      <w:r>
        <w:t>OocDens_Mosq</w:t>
      </w:r>
      <w:proofErr w:type="spellEnd"/>
      <w:r>
        <w:t>:</w:t>
      </w:r>
      <w:r>
        <w:tab/>
        <w:t>number of oocysts counted by microscopy in each mosquito</w:t>
      </w:r>
      <w:bookmarkStart w:id="0" w:name="_GoBack"/>
      <w:bookmarkEnd w:id="0"/>
    </w:p>
    <w:sectPr w:rsidR="002F2768" w:rsidRPr="006F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68"/>
    <w:rsid w:val="00064699"/>
    <w:rsid w:val="001D40F8"/>
    <w:rsid w:val="001F2F62"/>
    <w:rsid w:val="002F2768"/>
    <w:rsid w:val="004B577E"/>
    <w:rsid w:val="00535B7C"/>
    <w:rsid w:val="006F4810"/>
    <w:rsid w:val="00AE52CF"/>
    <w:rsid w:val="00B41DCB"/>
    <w:rsid w:val="00E3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B14D5-731E-42F3-85E1-A1013691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699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DCB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xmsonormal">
    <w:name w:val="x_msonormal"/>
    <w:basedOn w:val="Normal"/>
    <w:rsid w:val="004B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schneider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UoE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Petra</dc:creator>
  <cp:keywords/>
  <dc:description/>
  <cp:lastModifiedBy>SCHNEIDER Petra</cp:lastModifiedBy>
  <cp:revision>2</cp:revision>
  <dcterms:created xsi:type="dcterms:W3CDTF">2018-09-05T13:16:00Z</dcterms:created>
  <dcterms:modified xsi:type="dcterms:W3CDTF">2018-09-05T13:16:00Z</dcterms:modified>
</cp:coreProperties>
</file>