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AB60" w14:textId="77777777" w:rsidR="006F3EB0" w:rsidRPr="00955AFE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  <w:b/>
        </w:rPr>
        <w:t>Manuscript Title</w:t>
      </w:r>
      <w:r w:rsidRPr="00955AFE">
        <w:rPr>
          <w:rFonts w:ascii="Times New Roman" w:hAnsi="Times New Roman" w:cs="Times New Roman"/>
        </w:rPr>
        <w:t>: A mother’s legacy: the strength of maternal effects in animal populations</w:t>
      </w:r>
      <w:r w:rsidRPr="00955AFE">
        <w:rPr>
          <w:rFonts w:ascii="Times New Roman" w:hAnsi="Times New Roman" w:cs="Times New Roman"/>
        </w:rPr>
        <w:br/>
      </w:r>
      <w:r w:rsidRPr="00955AFE">
        <w:rPr>
          <w:rFonts w:ascii="Times New Roman" w:hAnsi="Times New Roman" w:cs="Times New Roman"/>
          <w:b/>
        </w:rPr>
        <w:t>Authors</w:t>
      </w:r>
      <w:r w:rsidRPr="00955AFE">
        <w:rPr>
          <w:rFonts w:ascii="Times New Roman" w:hAnsi="Times New Roman" w:cs="Times New Roman"/>
        </w:rPr>
        <w:t>: Michael P. Moore, Howard H. Whiteman, Ryan A. Martin</w:t>
      </w:r>
    </w:p>
    <w:p w14:paraId="13D4301C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4E46586B" w14:textId="77777777" w:rsidR="006F3EB0" w:rsidRPr="00955AFE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  <w:b/>
        </w:rPr>
        <w:t>File Name</w:t>
      </w:r>
      <w:r w:rsidRPr="00955AFE">
        <w:rPr>
          <w:rFonts w:ascii="Times New Roman" w:hAnsi="Times New Roman" w:cs="Times New Roman"/>
        </w:rPr>
        <w:t>: m2.</w:t>
      </w:r>
      <w:r>
        <w:rPr>
          <w:rFonts w:ascii="Times New Roman" w:hAnsi="Times New Roman" w:cs="Times New Roman"/>
        </w:rPr>
        <w:t>main</w:t>
      </w:r>
      <w:r w:rsidRPr="00955AFE">
        <w:rPr>
          <w:rFonts w:ascii="Times New Roman" w:hAnsi="Times New Roman" w:cs="Times New Roman"/>
        </w:rPr>
        <w:t>.csv</w:t>
      </w:r>
    </w:p>
    <w:p w14:paraId="7BBAEE30" w14:textId="77777777" w:rsidR="006F3EB0" w:rsidRPr="00955AFE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  <w:b/>
        </w:rPr>
        <w:t>Description</w:t>
      </w:r>
      <w:r w:rsidRPr="00955AFE">
        <w:rPr>
          <w:rFonts w:ascii="Times New Roman" w:hAnsi="Times New Roman" w:cs="Times New Roman"/>
        </w:rPr>
        <w:t>: Estimates of m</w:t>
      </w:r>
      <w:r w:rsidRPr="00955AFE">
        <w:rPr>
          <w:rFonts w:ascii="Times New Roman" w:hAnsi="Times New Roman" w:cs="Times New Roman"/>
          <w:vertAlign w:val="superscript"/>
        </w:rPr>
        <w:t>2</w:t>
      </w:r>
      <w:r w:rsidRPr="00955AFE">
        <w:rPr>
          <w:rFonts w:ascii="Times New Roman" w:hAnsi="Times New Roman" w:cs="Times New Roman"/>
        </w:rPr>
        <w:t xml:space="preserve"> and h</w:t>
      </w:r>
      <w:r w:rsidRPr="00955A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used in the analyses described in the main text</w:t>
      </w:r>
    </w:p>
    <w:p w14:paraId="4D50A82A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2A502F7F" w14:textId="77777777" w:rsidR="006F3EB0" w:rsidRPr="00955AFE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  <w:b/>
        </w:rPr>
        <w:t>Rows</w:t>
      </w:r>
      <w:r w:rsidRPr="00955AF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770</w:t>
      </w:r>
      <w:r w:rsidRPr="00955AFE">
        <w:rPr>
          <w:rFonts w:ascii="Times New Roman" w:hAnsi="Times New Roman" w:cs="Times New Roman"/>
        </w:rPr>
        <w:t>. Each row corresponds to an estimate of m</w:t>
      </w:r>
      <w:r w:rsidRPr="006F3EB0">
        <w:rPr>
          <w:rFonts w:ascii="Times New Roman" w:hAnsi="Times New Roman" w:cs="Times New Roman"/>
          <w:vertAlign w:val="superscript"/>
        </w:rPr>
        <w:t>2</w:t>
      </w:r>
      <w:r w:rsidRPr="00955AFE">
        <w:rPr>
          <w:rFonts w:ascii="Times New Roman" w:hAnsi="Times New Roman" w:cs="Times New Roman"/>
        </w:rPr>
        <w:t xml:space="preserve"> for a trait within a study</w:t>
      </w:r>
    </w:p>
    <w:p w14:paraId="613AE59D" w14:textId="77777777" w:rsidR="006F3EB0" w:rsidRPr="00955AFE" w:rsidRDefault="006F3EB0" w:rsidP="006F3EB0">
      <w:pPr>
        <w:rPr>
          <w:rFonts w:ascii="Times New Roman" w:hAnsi="Times New Roman" w:cs="Times New Roman"/>
          <w:i/>
        </w:rPr>
      </w:pPr>
      <w:r w:rsidRPr="00955AFE">
        <w:rPr>
          <w:rFonts w:ascii="Times New Roman" w:hAnsi="Times New Roman" w:cs="Times New Roman"/>
          <w:b/>
        </w:rPr>
        <w:t>Columns</w:t>
      </w:r>
      <w:r w:rsidRPr="00955AF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14</w:t>
      </w:r>
      <w:r w:rsidRPr="00955AFE">
        <w:rPr>
          <w:rFonts w:ascii="Times New Roman" w:hAnsi="Times New Roman" w:cs="Times New Roman"/>
        </w:rPr>
        <w:t xml:space="preserve">. </w:t>
      </w:r>
      <w:proofErr w:type="spellStart"/>
      <w:r w:rsidRPr="00955AFE">
        <w:rPr>
          <w:rFonts w:ascii="Times New Roman" w:hAnsi="Times New Roman" w:cs="Times New Roman"/>
          <w:i/>
        </w:rPr>
        <w:t>StudyCode</w:t>
      </w:r>
      <w:proofErr w:type="spellEnd"/>
      <w:r w:rsidRPr="00955AFE">
        <w:rPr>
          <w:rFonts w:ascii="Times New Roman" w:hAnsi="Times New Roman" w:cs="Times New Roman"/>
        </w:rPr>
        <w:t xml:space="preserve">; </w:t>
      </w:r>
      <w:r w:rsidRPr="00955AFE">
        <w:rPr>
          <w:rFonts w:ascii="Times New Roman" w:hAnsi="Times New Roman" w:cs="Times New Roman"/>
          <w:i/>
        </w:rPr>
        <w:t>Species</w:t>
      </w:r>
      <w:r w:rsidRPr="00955AFE">
        <w:rPr>
          <w:rFonts w:ascii="Times New Roman" w:hAnsi="Times New Roman" w:cs="Times New Roman"/>
        </w:rPr>
        <w:t xml:space="preserve">; </w:t>
      </w:r>
      <w:r w:rsidRPr="006F3EB0">
        <w:rPr>
          <w:rFonts w:ascii="Times New Roman" w:hAnsi="Times New Roman" w:cs="Times New Roman"/>
          <w:i/>
        </w:rPr>
        <w:t>Taxa</w:t>
      </w:r>
      <w:r>
        <w:rPr>
          <w:rFonts w:ascii="Times New Roman" w:hAnsi="Times New Roman" w:cs="Times New Roman"/>
        </w:rPr>
        <w:t xml:space="preserve">; </w:t>
      </w:r>
      <w:r w:rsidRPr="00955AFE">
        <w:rPr>
          <w:rFonts w:ascii="Times New Roman" w:hAnsi="Times New Roman" w:cs="Times New Roman"/>
          <w:i/>
        </w:rPr>
        <w:t>Class</w:t>
      </w:r>
      <w:r w:rsidRPr="00955AFE">
        <w:rPr>
          <w:rFonts w:ascii="Times New Roman" w:hAnsi="Times New Roman" w:cs="Times New Roman"/>
        </w:rPr>
        <w:t xml:space="preserve">; </w:t>
      </w:r>
      <w:proofErr w:type="spellStart"/>
      <w:r w:rsidRPr="006F3EB0">
        <w:rPr>
          <w:rFonts w:ascii="Times New Roman" w:hAnsi="Times New Roman" w:cs="Times New Roman"/>
          <w:i/>
        </w:rPr>
        <w:t>Amniote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6F3EB0">
        <w:rPr>
          <w:rFonts w:ascii="Times New Roman" w:hAnsi="Times New Roman" w:cs="Times New Roman"/>
          <w:i/>
        </w:rPr>
        <w:t>Livebearing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6F3EB0">
        <w:rPr>
          <w:rFonts w:ascii="Times New Roman" w:hAnsi="Times New Roman" w:cs="Times New Roman"/>
          <w:i/>
        </w:rPr>
        <w:t>Trait.Type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955AFE">
        <w:rPr>
          <w:rFonts w:ascii="Times New Roman" w:hAnsi="Times New Roman" w:cs="Times New Roman"/>
          <w:i/>
        </w:rPr>
        <w:t>Offspring.Sex</w:t>
      </w:r>
      <w:proofErr w:type="spellEnd"/>
      <w:r w:rsidRPr="00955AFE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</w:rPr>
        <w:t>Maternal</w:t>
      </w:r>
      <w:r w:rsidRPr="006F3EB0">
        <w:rPr>
          <w:rFonts w:ascii="Times New Roman" w:hAnsi="Times New Roman" w:cs="Times New Roman"/>
          <w:i/>
        </w:rPr>
        <w:t>.Care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6F3EB0">
        <w:rPr>
          <w:rFonts w:ascii="Times New Roman" w:hAnsi="Times New Roman" w:cs="Times New Roman"/>
          <w:i/>
        </w:rPr>
        <w:t>Life.Stage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955AFE">
        <w:rPr>
          <w:rFonts w:ascii="Times New Roman" w:hAnsi="Times New Roman" w:cs="Times New Roman"/>
          <w:i/>
        </w:rPr>
        <w:t>m</w:t>
      </w:r>
      <w:r w:rsidRPr="00937E4E">
        <w:rPr>
          <w:rFonts w:ascii="Times New Roman" w:hAnsi="Times New Roman" w:cs="Times New Roman"/>
          <w:i/>
        </w:rPr>
        <w:t>2</w:t>
      </w:r>
      <w:r w:rsidRPr="00955AFE">
        <w:rPr>
          <w:rFonts w:ascii="Times New Roman" w:hAnsi="Times New Roman" w:cs="Times New Roman"/>
        </w:rPr>
        <w:t xml:space="preserve">; </w:t>
      </w:r>
      <w:proofErr w:type="spellStart"/>
      <w:r w:rsidRPr="00955AFE">
        <w:rPr>
          <w:rFonts w:ascii="Times New Roman" w:hAnsi="Times New Roman" w:cs="Times New Roman"/>
          <w:i/>
        </w:rPr>
        <w:t>Total.Sample.Size</w:t>
      </w:r>
      <w:proofErr w:type="spellEnd"/>
      <w:r w:rsidRPr="00955AFE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</w:rPr>
        <w:t>Maternal.Links</w:t>
      </w:r>
      <w:proofErr w:type="spellEnd"/>
      <w:r>
        <w:rPr>
          <w:rFonts w:ascii="Times New Roman" w:hAnsi="Times New Roman" w:cs="Times New Roman"/>
          <w:i/>
        </w:rPr>
        <w:t>; h</w:t>
      </w:r>
      <w:bookmarkStart w:id="0" w:name="_GoBack"/>
      <w:r w:rsidRPr="00937E4E">
        <w:rPr>
          <w:rFonts w:ascii="Times New Roman" w:hAnsi="Times New Roman" w:cs="Times New Roman"/>
          <w:i/>
        </w:rPr>
        <w:t>2</w:t>
      </w:r>
      <w:bookmarkEnd w:id="0"/>
    </w:p>
    <w:p w14:paraId="2B87A701" w14:textId="77777777" w:rsidR="006F3EB0" w:rsidRPr="00955AFE" w:rsidRDefault="006F3EB0" w:rsidP="006F3EB0">
      <w:pPr>
        <w:rPr>
          <w:rFonts w:ascii="Times New Roman" w:hAnsi="Times New Roman" w:cs="Times New Roman"/>
          <w:i/>
        </w:rPr>
      </w:pPr>
    </w:p>
    <w:p w14:paraId="0E1EAB95" w14:textId="77777777" w:rsidR="006F3EB0" w:rsidRPr="00955AFE" w:rsidRDefault="006F3EB0" w:rsidP="006F3EB0">
      <w:pPr>
        <w:rPr>
          <w:rFonts w:ascii="Times New Roman" w:hAnsi="Times New Roman" w:cs="Times New Roman"/>
        </w:rPr>
      </w:pPr>
      <w:proofErr w:type="spellStart"/>
      <w:r w:rsidRPr="00955AFE">
        <w:rPr>
          <w:rFonts w:ascii="Times New Roman" w:hAnsi="Times New Roman" w:cs="Times New Roman"/>
          <w:i/>
        </w:rPr>
        <w:t>StudyCode</w:t>
      </w:r>
      <w:proofErr w:type="spellEnd"/>
      <w:r w:rsidRPr="00955AFE">
        <w:rPr>
          <w:rFonts w:ascii="Times New Roman" w:hAnsi="Times New Roman" w:cs="Times New Roman"/>
        </w:rPr>
        <w:t>: Number that corresponds to one of the individual studies listed in the Supporting Information.</w:t>
      </w:r>
    </w:p>
    <w:p w14:paraId="49A91AEA" w14:textId="77777777" w:rsidR="006F3EB0" w:rsidRPr="00955AFE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</w:rPr>
        <w:t xml:space="preserve"> </w:t>
      </w:r>
    </w:p>
    <w:p w14:paraId="777A6E27" w14:textId="77777777" w:rsidR="006F3EB0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  <w:i/>
        </w:rPr>
        <w:t>Species</w:t>
      </w:r>
      <w:r w:rsidRPr="00955AFE">
        <w:rPr>
          <w:rFonts w:ascii="Times New Roman" w:hAnsi="Times New Roman" w:cs="Times New Roman"/>
        </w:rPr>
        <w:t>: The species in which the trait was measured</w:t>
      </w:r>
    </w:p>
    <w:p w14:paraId="2EE0C4A2" w14:textId="77777777" w:rsidR="006F3EB0" w:rsidRDefault="006F3EB0" w:rsidP="006F3EB0">
      <w:pPr>
        <w:rPr>
          <w:rFonts w:ascii="Times New Roman" w:hAnsi="Times New Roman" w:cs="Times New Roman"/>
        </w:rPr>
      </w:pPr>
    </w:p>
    <w:p w14:paraId="7FE43511" w14:textId="77777777" w:rsidR="006F3EB0" w:rsidRPr="006F3EB0" w:rsidRDefault="006F3EB0" w:rsidP="006F3EB0">
      <w:pPr>
        <w:rPr>
          <w:rFonts w:ascii="Times New Roman" w:hAnsi="Times New Roman" w:cs="Times New Roman"/>
        </w:rPr>
      </w:pPr>
      <w:r w:rsidRPr="006F3EB0">
        <w:rPr>
          <w:rFonts w:ascii="Times New Roman" w:hAnsi="Times New Roman" w:cs="Times New Roman"/>
          <w:i/>
        </w:rPr>
        <w:t>Taxa</w:t>
      </w:r>
      <w:r>
        <w:rPr>
          <w:rFonts w:ascii="Times New Roman" w:hAnsi="Times New Roman" w:cs="Times New Roman"/>
        </w:rPr>
        <w:t>: Whether the studied species is a vertebrate or invertebrate</w:t>
      </w:r>
    </w:p>
    <w:p w14:paraId="70D4D28C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2F9E2AFD" w14:textId="77777777" w:rsidR="006F3EB0" w:rsidRPr="00955AFE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  <w:i/>
        </w:rPr>
        <w:t>Class</w:t>
      </w:r>
      <w:r w:rsidRPr="00955AFE">
        <w:rPr>
          <w:rFonts w:ascii="Times New Roman" w:hAnsi="Times New Roman" w:cs="Times New Roman"/>
        </w:rPr>
        <w:t xml:space="preserve">: The taxonomic class (e.g. </w:t>
      </w:r>
      <w:proofErr w:type="spellStart"/>
      <w:r w:rsidRPr="00955AFE">
        <w:rPr>
          <w:rFonts w:ascii="Times New Roman" w:hAnsi="Times New Roman" w:cs="Times New Roman"/>
        </w:rPr>
        <w:t>ave</w:t>
      </w:r>
      <w:proofErr w:type="spellEnd"/>
      <w:r w:rsidRPr="00955AFE">
        <w:rPr>
          <w:rFonts w:ascii="Times New Roman" w:hAnsi="Times New Roman" w:cs="Times New Roman"/>
        </w:rPr>
        <w:t xml:space="preserve">, </w:t>
      </w:r>
      <w:proofErr w:type="spellStart"/>
      <w:r w:rsidRPr="00955AFE">
        <w:rPr>
          <w:rFonts w:ascii="Times New Roman" w:hAnsi="Times New Roman" w:cs="Times New Roman"/>
        </w:rPr>
        <w:t>mammalia</w:t>
      </w:r>
      <w:proofErr w:type="spellEnd"/>
      <w:r w:rsidRPr="00955AFE">
        <w:rPr>
          <w:rFonts w:ascii="Times New Roman" w:hAnsi="Times New Roman" w:cs="Times New Roman"/>
        </w:rPr>
        <w:t xml:space="preserve">, </w:t>
      </w:r>
      <w:proofErr w:type="spellStart"/>
      <w:r w:rsidRPr="00955AFE">
        <w:rPr>
          <w:rFonts w:ascii="Times New Roman" w:hAnsi="Times New Roman" w:cs="Times New Roman"/>
        </w:rPr>
        <w:t>insecta</w:t>
      </w:r>
      <w:proofErr w:type="spellEnd"/>
      <w:r w:rsidRPr="00955AFE">
        <w:rPr>
          <w:rFonts w:ascii="Times New Roman" w:hAnsi="Times New Roman" w:cs="Times New Roman"/>
        </w:rPr>
        <w:t>) of the organism in which the trait was measured</w:t>
      </w:r>
    </w:p>
    <w:p w14:paraId="61E3F590" w14:textId="77777777" w:rsidR="006F3EB0" w:rsidRDefault="006F3EB0" w:rsidP="006F3EB0">
      <w:pPr>
        <w:rPr>
          <w:rFonts w:ascii="Times New Roman" w:hAnsi="Times New Roman" w:cs="Times New Roman"/>
        </w:rPr>
      </w:pPr>
      <w:r w:rsidRPr="00955AFE">
        <w:rPr>
          <w:rFonts w:ascii="Times New Roman" w:hAnsi="Times New Roman" w:cs="Times New Roman"/>
        </w:rPr>
        <w:t xml:space="preserve"> </w:t>
      </w:r>
    </w:p>
    <w:p w14:paraId="0150845C" w14:textId="77777777" w:rsidR="006F3EB0" w:rsidRPr="006F3EB0" w:rsidRDefault="006F3EB0" w:rsidP="006F3EB0">
      <w:pPr>
        <w:rPr>
          <w:rFonts w:ascii="Times New Roman" w:hAnsi="Times New Roman" w:cs="Times New Roman"/>
        </w:rPr>
      </w:pPr>
      <w:proofErr w:type="spellStart"/>
      <w:r w:rsidRPr="006F3EB0">
        <w:rPr>
          <w:rFonts w:ascii="Times New Roman" w:hAnsi="Times New Roman" w:cs="Times New Roman"/>
          <w:i/>
        </w:rPr>
        <w:t>Amniote</w:t>
      </w:r>
      <w:proofErr w:type="spellEnd"/>
      <w:r>
        <w:rPr>
          <w:rFonts w:ascii="Times New Roman" w:hAnsi="Times New Roman" w:cs="Times New Roman"/>
        </w:rPr>
        <w:t xml:space="preserve">: Whether the studied species is an </w:t>
      </w:r>
      <w:proofErr w:type="spellStart"/>
      <w:r>
        <w:rPr>
          <w:rFonts w:ascii="Times New Roman" w:hAnsi="Times New Roman" w:cs="Times New Roman"/>
        </w:rPr>
        <w:t>amniote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anamniote</w:t>
      </w:r>
      <w:proofErr w:type="spellEnd"/>
    </w:p>
    <w:p w14:paraId="08F2783F" w14:textId="77777777" w:rsidR="006F3EB0" w:rsidRPr="006F3EB0" w:rsidRDefault="006F3EB0" w:rsidP="006F3EB0">
      <w:pPr>
        <w:rPr>
          <w:rFonts w:ascii="Times New Roman" w:hAnsi="Times New Roman" w:cs="Times New Roman"/>
          <w:i/>
        </w:rPr>
      </w:pPr>
    </w:p>
    <w:p w14:paraId="58FBAC8D" w14:textId="77777777" w:rsidR="006F3EB0" w:rsidRPr="006F3EB0" w:rsidRDefault="006F3EB0" w:rsidP="006F3EB0">
      <w:pPr>
        <w:rPr>
          <w:rFonts w:ascii="Times New Roman" w:hAnsi="Times New Roman" w:cs="Times New Roman"/>
        </w:rPr>
      </w:pPr>
      <w:proofErr w:type="spellStart"/>
      <w:r w:rsidRPr="006F3EB0">
        <w:rPr>
          <w:rFonts w:ascii="Times New Roman" w:hAnsi="Times New Roman" w:cs="Times New Roman"/>
          <w:i/>
        </w:rPr>
        <w:t>Livebearing</w:t>
      </w:r>
      <w:proofErr w:type="spellEnd"/>
      <w:r>
        <w:rPr>
          <w:rFonts w:ascii="Times New Roman" w:hAnsi="Times New Roman" w:cs="Times New Roman"/>
        </w:rPr>
        <w:t>: Whether the species is a livebearer or an egg-laying animal</w:t>
      </w:r>
    </w:p>
    <w:p w14:paraId="4A17943F" w14:textId="77777777" w:rsidR="006F3EB0" w:rsidRPr="006F3EB0" w:rsidRDefault="006F3EB0" w:rsidP="006F3EB0">
      <w:pPr>
        <w:rPr>
          <w:rFonts w:ascii="Times New Roman" w:hAnsi="Times New Roman" w:cs="Times New Roman"/>
          <w:i/>
        </w:rPr>
      </w:pPr>
    </w:p>
    <w:p w14:paraId="059F1027" w14:textId="77777777" w:rsidR="006F3EB0" w:rsidRPr="006F3EB0" w:rsidRDefault="006F3EB0" w:rsidP="006F3EB0">
      <w:pPr>
        <w:rPr>
          <w:rFonts w:ascii="Times New Roman" w:hAnsi="Times New Roman" w:cs="Times New Roman"/>
        </w:rPr>
      </w:pPr>
      <w:proofErr w:type="spellStart"/>
      <w:r w:rsidRPr="006F3EB0">
        <w:rPr>
          <w:rFonts w:ascii="Times New Roman" w:hAnsi="Times New Roman" w:cs="Times New Roman"/>
          <w:i/>
        </w:rPr>
        <w:t>Trait.Type</w:t>
      </w:r>
      <w:proofErr w:type="spellEnd"/>
      <w:r>
        <w:rPr>
          <w:rFonts w:ascii="Times New Roman" w:hAnsi="Times New Roman" w:cs="Times New Roman"/>
        </w:rPr>
        <w:t>: The type of trait for which the quantitative genetic estimates were generated (e.g. morphology, physiology, life history, behavior)</w:t>
      </w:r>
    </w:p>
    <w:p w14:paraId="423B64C9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7B964AD5" w14:textId="77777777" w:rsidR="006F3EB0" w:rsidRPr="00955AFE" w:rsidRDefault="006F3EB0" w:rsidP="006F3EB0">
      <w:pPr>
        <w:rPr>
          <w:rFonts w:ascii="Times New Roman" w:hAnsi="Times New Roman" w:cs="Times New Roman"/>
        </w:rPr>
      </w:pPr>
      <w:proofErr w:type="spellStart"/>
      <w:r w:rsidRPr="00955AFE">
        <w:rPr>
          <w:rFonts w:ascii="Times New Roman" w:hAnsi="Times New Roman" w:cs="Times New Roman"/>
          <w:i/>
        </w:rPr>
        <w:t>Offspring.Sex</w:t>
      </w:r>
      <w:proofErr w:type="spellEnd"/>
      <w:r w:rsidRPr="00955AFE">
        <w:rPr>
          <w:rFonts w:ascii="Times New Roman" w:hAnsi="Times New Roman" w:cs="Times New Roman"/>
        </w:rPr>
        <w:t>: The sex of the offspring (male, female) in which the trait was measured</w:t>
      </w:r>
    </w:p>
    <w:p w14:paraId="4FC1C916" w14:textId="77777777" w:rsidR="006F3EB0" w:rsidRDefault="006F3EB0" w:rsidP="006F3EB0">
      <w:pPr>
        <w:rPr>
          <w:rFonts w:ascii="Times New Roman" w:hAnsi="Times New Roman" w:cs="Times New Roman"/>
        </w:rPr>
      </w:pPr>
    </w:p>
    <w:p w14:paraId="584C26A2" w14:textId="77777777" w:rsidR="006F3EB0" w:rsidRPr="006F3EB0" w:rsidRDefault="006F3EB0" w:rsidP="006F3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Maternal</w:t>
      </w:r>
      <w:r w:rsidRPr="006F3EB0">
        <w:rPr>
          <w:rFonts w:ascii="Times New Roman" w:hAnsi="Times New Roman" w:cs="Times New Roman"/>
          <w:i/>
        </w:rPr>
        <w:t>.Care</w:t>
      </w:r>
      <w:proofErr w:type="spellEnd"/>
      <w:r>
        <w:rPr>
          <w:rFonts w:ascii="Times New Roman" w:hAnsi="Times New Roman" w:cs="Times New Roman"/>
        </w:rPr>
        <w:t>: Whether the species exhibits post-hatching or post-parturition care for its offspring</w:t>
      </w:r>
    </w:p>
    <w:p w14:paraId="7C73064A" w14:textId="77777777" w:rsidR="006F3EB0" w:rsidRPr="006F3EB0" w:rsidRDefault="006F3EB0" w:rsidP="006F3EB0">
      <w:pPr>
        <w:rPr>
          <w:rFonts w:ascii="Times New Roman" w:hAnsi="Times New Roman" w:cs="Times New Roman"/>
          <w:i/>
        </w:rPr>
      </w:pPr>
    </w:p>
    <w:p w14:paraId="63C5453C" w14:textId="77777777" w:rsidR="006F3EB0" w:rsidRPr="006F3EB0" w:rsidRDefault="006F3EB0" w:rsidP="006F3EB0">
      <w:pPr>
        <w:rPr>
          <w:rFonts w:ascii="Times New Roman" w:hAnsi="Times New Roman" w:cs="Times New Roman"/>
        </w:rPr>
      </w:pPr>
      <w:proofErr w:type="spellStart"/>
      <w:r w:rsidRPr="006F3EB0">
        <w:rPr>
          <w:rFonts w:ascii="Times New Roman" w:hAnsi="Times New Roman" w:cs="Times New Roman"/>
          <w:i/>
        </w:rPr>
        <w:t>Life.Stage</w:t>
      </w:r>
      <w:proofErr w:type="spellEnd"/>
      <w:r>
        <w:rPr>
          <w:rFonts w:ascii="Times New Roman" w:hAnsi="Times New Roman" w:cs="Times New Roman"/>
        </w:rPr>
        <w:t>: The life stage of the trait for which quantitative genetic estimates were generated (i.e. embryonic, juvenile, adult)</w:t>
      </w:r>
    </w:p>
    <w:p w14:paraId="21FDEE7C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25B2BCCD" w14:textId="77777777" w:rsidR="006F3EB0" w:rsidRPr="00955AFE" w:rsidRDefault="006F3EB0" w:rsidP="006F3EB0">
      <w:pPr>
        <w:rPr>
          <w:rFonts w:ascii="Times New Roman" w:hAnsi="Times New Roman" w:cs="Times New Roman"/>
        </w:rPr>
      </w:pPr>
      <w:proofErr w:type="gramStart"/>
      <w:r w:rsidRPr="00955AFE">
        <w:rPr>
          <w:rFonts w:ascii="Times New Roman" w:hAnsi="Times New Roman" w:cs="Times New Roman"/>
          <w:i/>
        </w:rPr>
        <w:t>m2</w:t>
      </w:r>
      <w:proofErr w:type="gramEnd"/>
      <w:r w:rsidRPr="00955AFE">
        <w:rPr>
          <w:rFonts w:ascii="Times New Roman" w:hAnsi="Times New Roman" w:cs="Times New Roman"/>
        </w:rPr>
        <w:t>: the proportion of phenotypic variance determined by maternal effects (m</w:t>
      </w:r>
      <w:r w:rsidRPr="00955AFE">
        <w:rPr>
          <w:rFonts w:ascii="Times New Roman" w:hAnsi="Times New Roman" w:cs="Times New Roman"/>
          <w:vertAlign w:val="superscript"/>
        </w:rPr>
        <w:t>2</w:t>
      </w:r>
      <w:r w:rsidRPr="00955AFE">
        <w:rPr>
          <w:rFonts w:ascii="Times New Roman" w:hAnsi="Times New Roman" w:cs="Times New Roman"/>
        </w:rPr>
        <w:t>)</w:t>
      </w:r>
    </w:p>
    <w:p w14:paraId="5501CF53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417B8E9A" w14:textId="77777777" w:rsidR="006F3EB0" w:rsidRPr="00955AFE" w:rsidRDefault="006F3EB0" w:rsidP="006F3EB0">
      <w:pPr>
        <w:rPr>
          <w:rFonts w:ascii="Times New Roman" w:hAnsi="Times New Roman" w:cs="Times New Roman"/>
        </w:rPr>
      </w:pPr>
      <w:proofErr w:type="spellStart"/>
      <w:r w:rsidRPr="00955AFE">
        <w:rPr>
          <w:rFonts w:ascii="Times New Roman" w:hAnsi="Times New Roman" w:cs="Times New Roman"/>
          <w:i/>
        </w:rPr>
        <w:t>Total.Sample.Size</w:t>
      </w:r>
      <w:proofErr w:type="spellEnd"/>
      <w:r w:rsidRPr="00955AFE">
        <w:rPr>
          <w:rFonts w:ascii="Times New Roman" w:hAnsi="Times New Roman" w:cs="Times New Roman"/>
        </w:rPr>
        <w:t>: the number of individuals for which the trait was measured</w:t>
      </w:r>
    </w:p>
    <w:p w14:paraId="3C1A6F8E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5D366A9C" w14:textId="77777777" w:rsidR="006F3EB0" w:rsidRPr="00955AFE" w:rsidRDefault="006F3EB0" w:rsidP="006F3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Maternal.Links</w:t>
      </w:r>
      <w:proofErr w:type="spellEnd"/>
      <w:r w:rsidRPr="006F3E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number of known maternities in the pedigree used</w:t>
      </w:r>
    </w:p>
    <w:p w14:paraId="0BA4BC37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49D53FC7" w14:textId="77777777" w:rsidR="006F3EB0" w:rsidRPr="00955AFE" w:rsidRDefault="006F3EB0" w:rsidP="006F3EB0">
      <w:pPr>
        <w:rPr>
          <w:rFonts w:ascii="Times New Roman" w:hAnsi="Times New Roman" w:cs="Times New Roman"/>
        </w:rPr>
      </w:pPr>
      <w:proofErr w:type="gramStart"/>
      <w:r w:rsidRPr="00955AFE">
        <w:rPr>
          <w:rFonts w:ascii="Times New Roman" w:hAnsi="Times New Roman" w:cs="Times New Roman"/>
          <w:i/>
        </w:rPr>
        <w:t>h2</w:t>
      </w:r>
      <w:proofErr w:type="gramEnd"/>
      <w:r w:rsidRPr="00955AFE">
        <w:rPr>
          <w:rFonts w:ascii="Times New Roman" w:hAnsi="Times New Roman" w:cs="Times New Roman"/>
        </w:rPr>
        <w:t>: the proportion of phenotypic variance determined by additive genetic effects (h</w:t>
      </w:r>
      <w:r w:rsidRPr="00955AFE">
        <w:rPr>
          <w:rFonts w:ascii="Times New Roman" w:hAnsi="Times New Roman" w:cs="Times New Roman"/>
          <w:vertAlign w:val="superscript"/>
        </w:rPr>
        <w:t>2</w:t>
      </w:r>
      <w:r w:rsidRPr="00955AFE">
        <w:rPr>
          <w:rFonts w:ascii="Times New Roman" w:hAnsi="Times New Roman" w:cs="Times New Roman"/>
        </w:rPr>
        <w:t>; narrow-sense heritability)</w:t>
      </w:r>
    </w:p>
    <w:p w14:paraId="14FC9F2B" w14:textId="77777777" w:rsidR="006F3EB0" w:rsidRPr="00955AFE" w:rsidRDefault="006F3EB0" w:rsidP="006F3EB0">
      <w:pPr>
        <w:rPr>
          <w:rFonts w:ascii="Times New Roman" w:hAnsi="Times New Roman" w:cs="Times New Roman"/>
        </w:rPr>
      </w:pPr>
    </w:p>
    <w:p w14:paraId="3A730159" w14:textId="77777777" w:rsidR="00F17C76" w:rsidRDefault="00F17C76"/>
    <w:sectPr w:rsidR="00F17C76" w:rsidSect="00D1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0"/>
    <w:rsid w:val="003D145D"/>
    <w:rsid w:val="006F3EB0"/>
    <w:rsid w:val="00937E4E"/>
    <w:rsid w:val="00D1467E"/>
    <w:rsid w:val="00EF33F6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FA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1525</Characters>
  <Application>Microsoft Macintosh Word</Application>
  <DocSecurity>0</DocSecurity>
  <Lines>12</Lines>
  <Paragraphs>3</Paragraphs>
  <ScaleCrop>false</ScaleCrop>
  <Company>CWRU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Michael Moore</cp:lastModifiedBy>
  <cp:revision>2</cp:revision>
  <dcterms:created xsi:type="dcterms:W3CDTF">2019-07-02T14:59:00Z</dcterms:created>
  <dcterms:modified xsi:type="dcterms:W3CDTF">2019-07-02T16:12:00Z</dcterms:modified>
</cp:coreProperties>
</file>