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51D5" w14:textId="77777777" w:rsidR="00B12E07" w:rsidRPr="00A7571B" w:rsidRDefault="00B12E07" w:rsidP="00B12E0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Supplemental</w:t>
      </w:r>
      <w:r w:rsidRPr="00A7571B">
        <w:rPr>
          <w:b/>
          <w:bCs/>
        </w:rPr>
        <w:t xml:space="preserve"> Table 1—Change in Glycemic Outcomes from Baseline to Completion Visit</w:t>
      </w:r>
    </w:p>
    <w:p w14:paraId="06543BD0" w14:textId="77777777" w:rsidR="00B12E07" w:rsidRPr="00A7571B" w:rsidRDefault="00B12E07" w:rsidP="00B12E07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Style w:val="TableGrid"/>
        <w:tblW w:w="7735" w:type="dxa"/>
        <w:tblLook w:val="04A0" w:firstRow="1" w:lastRow="0" w:firstColumn="1" w:lastColumn="0" w:noHBand="0" w:noVBand="1"/>
      </w:tblPr>
      <w:tblGrid>
        <w:gridCol w:w="2335"/>
        <w:gridCol w:w="1890"/>
        <w:gridCol w:w="1980"/>
        <w:gridCol w:w="1530"/>
      </w:tblGrid>
      <w:tr w:rsidR="00B12E07" w:rsidRPr="00A7571B" w14:paraId="5F487FC3" w14:textId="77777777" w:rsidTr="001D21A9">
        <w:trPr>
          <w:trHeight w:val="391"/>
        </w:trPr>
        <w:tc>
          <w:tcPr>
            <w:tcW w:w="2335" w:type="dxa"/>
            <w:hideMark/>
          </w:tcPr>
          <w:p w14:paraId="68874F76" w14:textId="77777777" w:rsidR="00B12E07" w:rsidRPr="00A7571B" w:rsidRDefault="00B12E07" w:rsidP="001D21A9">
            <w:r w:rsidRPr="00A7571B">
              <w:t> </w:t>
            </w:r>
          </w:p>
        </w:tc>
        <w:tc>
          <w:tcPr>
            <w:tcW w:w="1890" w:type="dxa"/>
            <w:hideMark/>
          </w:tcPr>
          <w:p w14:paraId="2A0044D9" w14:textId="77777777" w:rsidR="00B12E07" w:rsidRPr="00A7571B" w:rsidRDefault="00B12E07" w:rsidP="001D21A9">
            <w:pPr>
              <w:jc w:val="center"/>
              <w:rPr>
                <w:b/>
                <w:bCs/>
              </w:rPr>
            </w:pPr>
            <w:r w:rsidRPr="00A7571B">
              <w:rPr>
                <w:b/>
                <w:bCs/>
              </w:rPr>
              <w:t>Baseline Visit</w:t>
            </w:r>
          </w:p>
          <w:p w14:paraId="675E10A5" w14:textId="77777777" w:rsidR="00B12E07" w:rsidRPr="00A7571B" w:rsidRDefault="00B12E07" w:rsidP="001D21A9">
            <w:pPr>
              <w:rPr>
                <w:b/>
                <w:bCs/>
              </w:rPr>
            </w:pPr>
          </w:p>
          <w:p w14:paraId="1EB185A6" w14:textId="77777777" w:rsidR="00B12E07" w:rsidRPr="00A7571B" w:rsidRDefault="00B12E07" w:rsidP="001D21A9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1B6106E0" w14:textId="77777777" w:rsidR="00B12E07" w:rsidRPr="00A7571B" w:rsidRDefault="00B12E07" w:rsidP="001D21A9">
            <w:pPr>
              <w:jc w:val="center"/>
              <w:rPr>
                <w:b/>
                <w:bCs/>
              </w:rPr>
            </w:pPr>
            <w:r w:rsidRPr="00A7571B">
              <w:rPr>
                <w:b/>
                <w:bCs/>
              </w:rPr>
              <w:t>Completion Visit</w:t>
            </w:r>
          </w:p>
          <w:p w14:paraId="7451837B" w14:textId="77777777" w:rsidR="00B12E07" w:rsidRPr="00A7571B" w:rsidRDefault="00B12E07" w:rsidP="001D21A9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762E0A27" w14:textId="77777777" w:rsidR="00B12E07" w:rsidRPr="00A7571B" w:rsidRDefault="00B12E07" w:rsidP="001D21A9">
            <w:pPr>
              <w:jc w:val="center"/>
              <w:rPr>
                <w:b/>
                <w:bCs/>
              </w:rPr>
            </w:pPr>
            <w:r w:rsidRPr="00A7571B">
              <w:rPr>
                <w:b/>
                <w:bCs/>
              </w:rPr>
              <w:t>p-value</w:t>
            </w:r>
          </w:p>
        </w:tc>
      </w:tr>
      <w:tr w:rsidR="00B12E07" w:rsidRPr="00A7571B" w14:paraId="4A7C56C1" w14:textId="77777777" w:rsidTr="001D21A9">
        <w:trPr>
          <w:trHeight w:val="296"/>
        </w:trPr>
        <w:tc>
          <w:tcPr>
            <w:tcW w:w="2335" w:type="dxa"/>
            <w:hideMark/>
          </w:tcPr>
          <w:p w14:paraId="7B5A56F2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HbA1c, % (mmol/mol)</w:t>
            </w:r>
          </w:p>
        </w:tc>
        <w:tc>
          <w:tcPr>
            <w:tcW w:w="1890" w:type="dxa"/>
          </w:tcPr>
          <w:p w14:paraId="53C66C76" w14:textId="77777777" w:rsidR="00B12E07" w:rsidRPr="00A7571B" w:rsidRDefault="00B12E07" w:rsidP="001D21A9">
            <w:pPr>
              <w:jc w:val="center"/>
            </w:pPr>
            <w:r w:rsidRPr="00A7571B">
              <w:t>5.9 ± 0.1</w:t>
            </w:r>
          </w:p>
          <w:p w14:paraId="7E3BD018" w14:textId="77777777" w:rsidR="00B12E07" w:rsidRPr="00A7571B" w:rsidRDefault="00B12E07" w:rsidP="001D21A9">
            <w:pPr>
              <w:jc w:val="center"/>
            </w:pPr>
            <w:r w:rsidRPr="00A7571B">
              <w:t>(41 ± 1.3)</w:t>
            </w:r>
          </w:p>
        </w:tc>
        <w:tc>
          <w:tcPr>
            <w:tcW w:w="1980" w:type="dxa"/>
          </w:tcPr>
          <w:p w14:paraId="57AB11C4" w14:textId="77777777" w:rsidR="00B12E07" w:rsidRPr="00A7571B" w:rsidRDefault="00B12E07" w:rsidP="001D21A9">
            <w:pPr>
              <w:jc w:val="center"/>
            </w:pPr>
            <w:r w:rsidRPr="00A7571B">
              <w:t>5.8 ± 0.1</w:t>
            </w:r>
          </w:p>
          <w:p w14:paraId="58D57F84" w14:textId="77777777" w:rsidR="00B12E07" w:rsidRPr="00A7571B" w:rsidRDefault="00B12E07" w:rsidP="001D21A9">
            <w:pPr>
              <w:jc w:val="center"/>
            </w:pPr>
            <w:r w:rsidRPr="00A7571B">
              <w:t xml:space="preserve">(40 ± 1.2) </w:t>
            </w:r>
          </w:p>
        </w:tc>
        <w:tc>
          <w:tcPr>
            <w:tcW w:w="1530" w:type="dxa"/>
          </w:tcPr>
          <w:p w14:paraId="1189D9B3" w14:textId="77777777" w:rsidR="00B12E07" w:rsidRPr="00A7571B" w:rsidRDefault="00B12E07" w:rsidP="001D21A9">
            <w:pPr>
              <w:jc w:val="center"/>
              <w:rPr>
                <w:color w:val="000000" w:themeColor="text1"/>
              </w:rPr>
            </w:pPr>
            <w:r w:rsidRPr="00A7571B">
              <w:rPr>
                <w:color w:val="000000" w:themeColor="text1"/>
              </w:rPr>
              <w:t>0.017</w:t>
            </w:r>
          </w:p>
          <w:p w14:paraId="70716D55" w14:textId="77777777" w:rsidR="00B12E07" w:rsidRPr="00A7571B" w:rsidRDefault="00B12E07" w:rsidP="001D21A9">
            <w:pPr>
              <w:jc w:val="center"/>
              <w:rPr>
                <w:color w:val="000000" w:themeColor="text1"/>
              </w:rPr>
            </w:pPr>
          </w:p>
        </w:tc>
      </w:tr>
      <w:tr w:rsidR="00B12E07" w:rsidRPr="00A7571B" w14:paraId="048D6C9C" w14:textId="77777777" w:rsidTr="001D21A9">
        <w:trPr>
          <w:trHeight w:val="251"/>
        </w:trPr>
        <w:tc>
          <w:tcPr>
            <w:tcW w:w="2335" w:type="dxa"/>
            <w:hideMark/>
          </w:tcPr>
          <w:p w14:paraId="1F191424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AG</w:t>
            </w:r>
            <w:r>
              <w:rPr>
                <w:b/>
                <w:bCs/>
              </w:rPr>
              <w:t>, mg/dL</w:t>
            </w:r>
          </w:p>
        </w:tc>
        <w:tc>
          <w:tcPr>
            <w:tcW w:w="1890" w:type="dxa"/>
          </w:tcPr>
          <w:p w14:paraId="20265D61" w14:textId="77777777" w:rsidR="00B12E07" w:rsidRPr="00A7571B" w:rsidRDefault="00B12E07" w:rsidP="001D21A9">
            <w:pPr>
              <w:jc w:val="center"/>
            </w:pPr>
            <w:r w:rsidRPr="00A7571B">
              <w:t>117 ± 4.9</w:t>
            </w:r>
          </w:p>
        </w:tc>
        <w:tc>
          <w:tcPr>
            <w:tcW w:w="1980" w:type="dxa"/>
          </w:tcPr>
          <w:p w14:paraId="7AD923D5" w14:textId="77777777" w:rsidR="00B12E07" w:rsidRPr="00A7571B" w:rsidRDefault="00B12E07" w:rsidP="001D21A9">
            <w:pPr>
              <w:jc w:val="center"/>
            </w:pPr>
            <w:r w:rsidRPr="00A7571B">
              <w:t>110 ± 3.6</w:t>
            </w:r>
          </w:p>
        </w:tc>
        <w:tc>
          <w:tcPr>
            <w:tcW w:w="1530" w:type="dxa"/>
          </w:tcPr>
          <w:p w14:paraId="77409B29" w14:textId="77777777" w:rsidR="00B12E07" w:rsidRPr="00A7571B" w:rsidRDefault="00B12E07" w:rsidP="001D21A9">
            <w:pPr>
              <w:jc w:val="center"/>
              <w:rPr>
                <w:color w:val="000000" w:themeColor="text1"/>
              </w:rPr>
            </w:pPr>
            <w:r w:rsidRPr="00A7571B">
              <w:rPr>
                <w:color w:val="000000" w:themeColor="text1"/>
              </w:rPr>
              <w:t>0.018</w:t>
            </w:r>
          </w:p>
        </w:tc>
      </w:tr>
      <w:tr w:rsidR="00B12E07" w:rsidRPr="00A7571B" w14:paraId="763F80DF" w14:textId="77777777" w:rsidTr="001D21A9">
        <w:trPr>
          <w:trHeight w:val="251"/>
        </w:trPr>
        <w:tc>
          <w:tcPr>
            <w:tcW w:w="2335" w:type="dxa"/>
            <w:hideMark/>
          </w:tcPr>
          <w:p w14:paraId="408C41C3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SD</w:t>
            </w:r>
            <w:r>
              <w:rPr>
                <w:b/>
                <w:bCs/>
              </w:rPr>
              <w:t>, mg/dL</w:t>
            </w:r>
          </w:p>
        </w:tc>
        <w:tc>
          <w:tcPr>
            <w:tcW w:w="1890" w:type="dxa"/>
          </w:tcPr>
          <w:p w14:paraId="5FC3AC4E" w14:textId="77777777" w:rsidR="00B12E07" w:rsidRPr="00A7571B" w:rsidRDefault="00B12E07" w:rsidP="001D21A9">
            <w:pPr>
              <w:jc w:val="center"/>
            </w:pPr>
            <w:r w:rsidRPr="00A7571B">
              <w:t>35.1 ± 2.8</w:t>
            </w:r>
          </w:p>
        </w:tc>
        <w:tc>
          <w:tcPr>
            <w:tcW w:w="1980" w:type="dxa"/>
          </w:tcPr>
          <w:p w14:paraId="70B61DB3" w14:textId="77777777" w:rsidR="00B12E07" w:rsidRPr="00A7571B" w:rsidRDefault="00B12E07" w:rsidP="001D21A9">
            <w:pPr>
              <w:jc w:val="center"/>
            </w:pPr>
            <w:r w:rsidRPr="00A7571B">
              <w:t>33.3 ± 2.4</w:t>
            </w:r>
          </w:p>
        </w:tc>
        <w:tc>
          <w:tcPr>
            <w:tcW w:w="1530" w:type="dxa"/>
          </w:tcPr>
          <w:p w14:paraId="159E556A" w14:textId="77777777" w:rsidR="00B12E07" w:rsidRPr="00A7571B" w:rsidRDefault="00B12E07" w:rsidP="001D21A9">
            <w:pPr>
              <w:jc w:val="center"/>
              <w:rPr>
                <w:color w:val="000000" w:themeColor="text1"/>
              </w:rPr>
            </w:pPr>
            <w:r w:rsidRPr="00A7571B">
              <w:rPr>
                <w:color w:val="000000" w:themeColor="text1"/>
              </w:rPr>
              <w:t>0.131</w:t>
            </w:r>
          </w:p>
        </w:tc>
      </w:tr>
      <w:tr w:rsidR="00B12E07" w:rsidRPr="00A7571B" w14:paraId="165FB640" w14:textId="77777777" w:rsidTr="001D21A9">
        <w:trPr>
          <w:trHeight w:val="244"/>
        </w:trPr>
        <w:tc>
          <w:tcPr>
            <w:tcW w:w="2335" w:type="dxa"/>
            <w:hideMark/>
          </w:tcPr>
          <w:p w14:paraId="7D3FE225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CV</w:t>
            </w:r>
          </w:p>
        </w:tc>
        <w:tc>
          <w:tcPr>
            <w:tcW w:w="1890" w:type="dxa"/>
          </w:tcPr>
          <w:p w14:paraId="16D39E74" w14:textId="77777777" w:rsidR="00B12E07" w:rsidRPr="00A7571B" w:rsidRDefault="00B12E07" w:rsidP="001D21A9">
            <w:pPr>
              <w:jc w:val="center"/>
            </w:pPr>
            <w:r w:rsidRPr="00A7571B">
              <w:t>28.8 ± 1.3</w:t>
            </w:r>
          </w:p>
        </w:tc>
        <w:tc>
          <w:tcPr>
            <w:tcW w:w="1980" w:type="dxa"/>
          </w:tcPr>
          <w:p w14:paraId="4F72891A" w14:textId="77777777" w:rsidR="00B12E07" w:rsidRPr="00A7571B" w:rsidRDefault="00B12E07" w:rsidP="001D21A9">
            <w:pPr>
              <w:jc w:val="center"/>
            </w:pPr>
            <w:r w:rsidRPr="00A7571B">
              <w:t>28.9 ± 1.2</w:t>
            </w:r>
          </w:p>
        </w:tc>
        <w:tc>
          <w:tcPr>
            <w:tcW w:w="1530" w:type="dxa"/>
          </w:tcPr>
          <w:p w14:paraId="780296CA" w14:textId="77777777" w:rsidR="00B12E07" w:rsidRPr="00A7571B" w:rsidRDefault="00B12E07" w:rsidP="001D21A9">
            <w:pPr>
              <w:jc w:val="center"/>
              <w:rPr>
                <w:color w:val="000000" w:themeColor="text1"/>
              </w:rPr>
            </w:pPr>
            <w:r w:rsidRPr="00A7571B">
              <w:rPr>
                <w:color w:val="000000" w:themeColor="text1"/>
              </w:rPr>
              <w:t>0.694</w:t>
            </w:r>
          </w:p>
        </w:tc>
      </w:tr>
      <w:tr w:rsidR="00B12E07" w:rsidRPr="00A7571B" w14:paraId="1D20810C" w14:textId="77777777" w:rsidTr="001D21A9">
        <w:trPr>
          <w:trHeight w:val="258"/>
        </w:trPr>
        <w:tc>
          <w:tcPr>
            <w:tcW w:w="2335" w:type="dxa"/>
          </w:tcPr>
          <w:p w14:paraId="70DF7A42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% time &gt;140</w:t>
            </w:r>
            <w:r>
              <w:rPr>
                <w:b/>
                <w:bCs/>
              </w:rPr>
              <w:t xml:space="preserve"> mg/dL</w:t>
            </w:r>
          </w:p>
        </w:tc>
        <w:tc>
          <w:tcPr>
            <w:tcW w:w="1890" w:type="dxa"/>
          </w:tcPr>
          <w:p w14:paraId="48621AFB" w14:textId="77777777" w:rsidR="00B12E07" w:rsidRPr="00A7571B" w:rsidRDefault="00B12E07" w:rsidP="001D21A9">
            <w:pPr>
              <w:jc w:val="center"/>
            </w:pPr>
            <w:r w:rsidRPr="00A7571B">
              <w:t>20.9 ± 3.2</w:t>
            </w:r>
          </w:p>
        </w:tc>
        <w:tc>
          <w:tcPr>
            <w:tcW w:w="1980" w:type="dxa"/>
          </w:tcPr>
          <w:p w14:paraId="76B1E353" w14:textId="77777777" w:rsidR="00B12E07" w:rsidRPr="00A7571B" w:rsidRDefault="00B12E07" w:rsidP="001D21A9">
            <w:pPr>
              <w:jc w:val="center"/>
            </w:pPr>
            <w:r w:rsidRPr="00A7571B">
              <w:t>17.4 ± 2.5</w:t>
            </w:r>
          </w:p>
        </w:tc>
        <w:tc>
          <w:tcPr>
            <w:tcW w:w="1530" w:type="dxa"/>
          </w:tcPr>
          <w:p w14:paraId="216AE6AF" w14:textId="77777777" w:rsidR="00B12E07" w:rsidRPr="00A7571B" w:rsidRDefault="00B12E07" w:rsidP="001D21A9">
            <w:pPr>
              <w:jc w:val="center"/>
              <w:rPr>
                <w:color w:val="000000" w:themeColor="text1"/>
              </w:rPr>
            </w:pPr>
            <w:r w:rsidRPr="00A7571B">
              <w:rPr>
                <w:color w:val="000000" w:themeColor="text1"/>
              </w:rPr>
              <w:t>0.046</w:t>
            </w:r>
          </w:p>
        </w:tc>
      </w:tr>
      <w:tr w:rsidR="00B12E07" w:rsidRPr="00A7571B" w14:paraId="4208CCDA" w14:textId="77777777" w:rsidTr="001D21A9">
        <w:trPr>
          <w:trHeight w:val="251"/>
        </w:trPr>
        <w:tc>
          <w:tcPr>
            <w:tcW w:w="2335" w:type="dxa"/>
            <w:hideMark/>
          </w:tcPr>
          <w:p w14:paraId="0303690D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% time &gt;180</w:t>
            </w:r>
            <w:r>
              <w:rPr>
                <w:b/>
                <w:bCs/>
              </w:rPr>
              <w:t xml:space="preserve"> mg/dL</w:t>
            </w:r>
          </w:p>
        </w:tc>
        <w:tc>
          <w:tcPr>
            <w:tcW w:w="1890" w:type="dxa"/>
          </w:tcPr>
          <w:p w14:paraId="34E1DA56" w14:textId="77777777" w:rsidR="00B12E07" w:rsidRPr="00A7571B" w:rsidRDefault="00B12E07" w:rsidP="001D21A9">
            <w:pPr>
              <w:jc w:val="center"/>
            </w:pPr>
            <w:r w:rsidRPr="00A7571B">
              <w:t>10.5 ± 2.4</w:t>
            </w:r>
          </w:p>
        </w:tc>
        <w:tc>
          <w:tcPr>
            <w:tcW w:w="1980" w:type="dxa"/>
          </w:tcPr>
          <w:p w14:paraId="5781DB14" w14:textId="77777777" w:rsidR="00B12E07" w:rsidRPr="00A7571B" w:rsidRDefault="00B12E07" w:rsidP="001D21A9">
            <w:pPr>
              <w:jc w:val="center"/>
            </w:pPr>
            <w:r w:rsidRPr="00A7571B">
              <w:t>7.6 ± 1.6</w:t>
            </w:r>
          </w:p>
        </w:tc>
        <w:tc>
          <w:tcPr>
            <w:tcW w:w="1530" w:type="dxa"/>
          </w:tcPr>
          <w:p w14:paraId="2BBE63D6" w14:textId="77777777" w:rsidR="00B12E07" w:rsidRPr="00A7571B" w:rsidRDefault="00B12E07" w:rsidP="001D21A9">
            <w:pPr>
              <w:jc w:val="center"/>
              <w:rPr>
                <w:color w:val="000000" w:themeColor="text1"/>
              </w:rPr>
            </w:pPr>
            <w:r w:rsidRPr="00A7571B">
              <w:rPr>
                <w:color w:val="000000" w:themeColor="text1"/>
              </w:rPr>
              <w:t>0.063</w:t>
            </w:r>
          </w:p>
        </w:tc>
      </w:tr>
      <w:tr w:rsidR="00B12E07" w:rsidRPr="00A7571B" w14:paraId="58695A14" w14:textId="77777777" w:rsidTr="001D21A9">
        <w:trPr>
          <w:trHeight w:val="251"/>
        </w:trPr>
        <w:tc>
          <w:tcPr>
            <w:tcW w:w="2335" w:type="dxa"/>
          </w:tcPr>
          <w:p w14:paraId="66A7A54E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% time &gt;250</w:t>
            </w:r>
            <w:r>
              <w:rPr>
                <w:b/>
                <w:bCs/>
              </w:rPr>
              <w:t xml:space="preserve"> mg/dL</w:t>
            </w:r>
          </w:p>
        </w:tc>
        <w:tc>
          <w:tcPr>
            <w:tcW w:w="1890" w:type="dxa"/>
          </w:tcPr>
          <w:p w14:paraId="487D8092" w14:textId="77777777" w:rsidR="00B12E07" w:rsidRPr="00A7571B" w:rsidRDefault="00B12E07" w:rsidP="001D21A9">
            <w:pPr>
              <w:jc w:val="center"/>
            </w:pPr>
            <w:r w:rsidRPr="00A7571B">
              <w:t>3.4 ± 1.2</w:t>
            </w:r>
          </w:p>
        </w:tc>
        <w:tc>
          <w:tcPr>
            <w:tcW w:w="1980" w:type="dxa"/>
          </w:tcPr>
          <w:p w14:paraId="11BA35B6" w14:textId="77777777" w:rsidR="00B12E07" w:rsidRPr="00A7571B" w:rsidRDefault="00B12E07" w:rsidP="001D21A9">
            <w:pPr>
              <w:jc w:val="center"/>
            </w:pPr>
            <w:r w:rsidRPr="00A7571B">
              <w:t>1.8 ± 0.6</w:t>
            </w:r>
          </w:p>
        </w:tc>
        <w:tc>
          <w:tcPr>
            <w:tcW w:w="1530" w:type="dxa"/>
          </w:tcPr>
          <w:p w14:paraId="2FAB4456" w14:textId="77777777" w:rsidR="00B12E07" w:rsidRPr="00A7571B" w:rsidRDefault="00B12E07" w:rsidP="001D21A9">
            <w:pPr>
              <w:jc w:val="center"/>
              <w:rPr>
                <w:color w:val="000000" w:themeColor="text1"/>
              </w:rPr>
            </w:pPr>
            <w:r w:rsidRPr="00A7571B">
              <w:rPr>
                <w:color w:val="000000" w:themeColor="text1"/>
              </w:rPr>
              <w:t>0.067</w:t>
            </w:r>
          </w:p>
        </w:tc>
      </w:tr>
      <w:tr w:rsidR="00B12E07" w:rsidRPr="00A7571B" w14:paraId="04A8D52C" w14:textId="77777777" w:rsidTr="001D21A9">
        <w:trPr>
          <w:trHeight w:val="251"/>
        </w:trPr>
        <w:tc>
          <w:tcPr>
            <w:tcW w:w="2335" w:type="dxa"/>
            <w:hideMark/>
          </w:tcPr>
          <w:p w14:paraId="5CB18C01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% time &lt;70</w:t>
            </w:r>
            <w:r>
              <w:rPr>
                <w:b/>
                <w:bCs/>
              </w:rPr>
              <w:t xml:space="preserve"> mg/dL</w:t>
            </w:r>
          </w:p>
        </w:tc>
        <w:tc>
          <w:tcPr>
            <w:tcW w:w="1890" w:type="dxa"/>
          </w:tcPr>
          <w:p w14:paraId="2254DAEE" w14:textId="77777777" w:rsidR="00B12E07" w:rsidRPr="00A7571B" w:rsidRDefault="00B12E07" w:rsidP="001D21A9">
            <w:pPr>
              <w:jc w:val="center"/>
            </w:pPr>
            <w:r w:rsidRPr="00A7571B">
              <w:t>8.6 ± 1.6</w:t>
            </w:r>
          </w:p>
        </w:tc>
        <w:tc>
          <w:tcPr>
            <w:tcW w:w="1980" w:type="dxa"/>
          </w:tcPr>
          <w:p w14:paraId="2C5FAAC3" w14:textId="77777777" w:rsidR="00B12E07" w:rsidRPr="00A7571B" w:rsidRDefault="00B12E07" w:rsidP="001D21A9">
            <w:pPr>
              <w:jc w:val="center"/>
            </w:pPr>
            <w:r w:rsidRPr="00A7571B">
              <w:t>9.3 ± 1.2</w:t>
            </w:r>
          </w:p>
        </w:tc>
        <w:tc>
          <w:tcPr>
            <w:tcW w:w="1530" w:type="dxa"/>
          </w:tcPr>
          <w:p w14:paraId="6D26CD8F" w14:textId="77777777" w:rsidR="00B12E07" w:rsidRPr="00A7571B" w:rsidRDefault="00B12E07" w:rsidP="001D21A9">
            <w:pPr>
              <w:jc w:val="center"/>
            </w:pPr>
            <w:r w:rsidRPr="00A7571B">
              <w:t>0.105</w:t>
            </w:r>
          </w:p>
        </w:tc>
      </w:tr>
      <w:tr w:rsidR="00B12E07" w:rsidRPr="00A7571B" w14:paraId="61BEB5EE" w14:textId="77777777" w:rsidTr="001D21A9">
        <w:trPr>
          <w:trHeight w:val="251"/>
        </w:trPr>
        <w:tc>
          <w:tcPr>
            <w:tcW w:w="2335" w:type="dxa"/>
          </w:tcPr>
          <w:p w14:paraId="5C06B3F4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% time &lt;54</w:t>
            </w:r>
            <w:r>
              <w:rPr>
                <w:b/>
                <w:bCs/>
              </w:rPr>
              <w:t xml:space="preserve"> mg/dL</w:t>
            </w:r>
          </w:p>
        </w:tc>
        <w:tc>
          <w:tcPr>
            <w:tcW w:w="1890" w:type="dxa"/>
          </w:tcPr>
          <w:p w14:paraId="08326F9C" w14:textId="77777777" w:rsidR="00B12E07" w:rsidRPr="00A7571B" w:rsidRDefault="00B12E07" w:rsidP="001D21A9">
            <w:pPr>
              <w:jc w:val="center"/>
            </w:pPr>
            <w:r w:rsidRPr="00A7571B">
              <w:t>2.1 ± 0.6</w:t>
            </w:r>
          </w:p>
        </w:tc>
        <w:tc>
          <w:tcPr>
            <w:tcW w:w="1980" w:type="dxa"/>
          </w:tcPr>
          <w:p w14:paraId="11F07097" w14:textId="77777777" w:rsidR="00B12E07" w:rsidRPr="00A7571B" w:rsidRDefault="00B12E07" w:rsidP="001D21A9">
            <w:pPr>
              <w:jc w:val="center"/>
            </w:pPr>
            <w:r w:rsidRPr="00A7571B">
              <w:t>1.8 ± 0.3</w:t>
            </w:r>
          </w:p>
        </w:tc>
        <w:tc>
          <w:tcPr>
            <w:tcW w:w="1530" w:type="dxa"/>
          </w:tcPr>
          <w:p w14:paraId="501C1E2E" w14:textId="77777777" w:rsidR="00B12E07" w:rsidRPr="00A7571B" w:rsidRDefault="00B12E07" w:rsidP="001D21A9">
            <w:pPr>
              <w:jc w:val="center"/>
            </w:pPr>
            <w:r w:rsidRPr="00A7571B">
              <w:t>0.169</w:t>
            </w:r>
          </w:p>
        </w:tc>
      </w:tr>
    </w:tbl>
    <w:p w14:paraId="6C5668E3" w14:textId="77777777" w:rsidR="00B12E07" w:rsidRPr="00A7571B" w:rsidRDefault="00B12E07" w:rsidP="00B12E07">
      <w:pPr>
        <w:widowControl w:val="0"/>
        <w:autoSpaceDE w:val="0"/>
        <w:autoSpaceDN w:val="0"/>
        <w:adjustRightInd w:val="0"/>
        <w:rPr>
          <w:i/>
          <w:iCs/>
        </w:rPr>
      </w:pPr>
    </w:p>
    <w:p w14:paraId="4A02CF37" w14:textId="77777777" w:rsidR="00B12E07" w:rsidRPr="00C40D39" w:rsidRDefault="00B12E07" w:rsidP="00B12E07">
      <w:pPr>
        <w:widowControl w:val="0"/>
        <w:autoSpaceDE w:val="0"/>
        <w:autoSpaceDN w:val="0"/>
        <w:adjustRightInd w:val="0"/>
      </w:pPr>
      <w:r w:rsidRPr="00C40D39">
        <w:t>n= 53; data displayed as mean ±</w:t>
      </w:r>
      <w:r>
        <w:t xml:space="preserve"> </w:t>
      </w:r>
      <w:r w:rsidRPr="00C40D39">
        <w:t>SEM</w:t>
      </w:r>
    </w:p>
    <w:p w14:paraId="68D44978" w14:textId="77777777" w:rsidR="00B12E07" w:rsidRPr="00C40D39" w:rsidRDefault="00B12E07" w:rsidP="00B12E07">
      <w:r w:rsidRPr="00C40D39">
        <w:t>HbA1c, hemoglobin A1c; AG, average glucose; SD, standard deviation; CV, coefficient of variation</w:t>
      </w:r>
    </w:p>
    <w:p w14:paraId="33136E4A" w14:textId="77777777" w:rsidR="00B12E07" w:rsidRPr="00A7571B" w:rsidRDefault="00B12E07" w:rsidP="00B12E07">
      <w:pPr>
        <w:rPr>
          <w:b/>
          <w:bCs/>
        </w:rPr>
      </w:pPr>
    </w:p>
    <w:p w14:paraId="0B7AE3BA" w14:textId="77777777" w:rsidR="00B12E07" w:rsidRPr="00A7571B" w:rsidRDefault="00B12E07" w:rsidP="00B12E07">
      <w:pPr>
        <w:rPr>
          <w:b/>
          <w:bCs/>
        </w:rPr>
      </w:pPr>
    </w:p>
    <w:p w14:paraId="047F1E0E" w14:textId="77777777" w:rsidR="00B12E07" w:rsidRPr="00A7571B" w:rsidRDefault="00B12E07" w:rsidP="00B12E07">
      <w:pPr>
        <w:rPr>
          <w:b/>
          <w:bCs/>
        </w:rPr>
      </w:pPr>
    </w:p>
    <w:p w14:paraId="1BB0BD81" w14:textId="77777777" w:rsidR="00B12E07" w:rsidRPr="00A7571B" w:rsidRDefault="00B12E07" w:rsidP="00B12E07">
      <w:pPr>
        <w:rPr>
          <w:b/>
          <w:bCs/>
        </w:rPr>
      </w:pPr>
    </w:p>
    <w:p w14:paraId="6662BD1A" w14:textId="77777777" w:rsidR="00B12E07" w:rsidRPr="00A7571B" w:rsidRDefault="00B12E07" w:rsidP="00B12E07">
      <w:pPr>
        <w:rPr>
          <w:b/>
          <w:bCs/>
        </w:rPr>
      </w:pPr>
    </w:p>
    <w:p w14:paraId="74FD73F8" w14:textId="77777777" w:rsidR="00B12E07" w:rsidRPr="00A7571B" w:rsidRDefault="00B12E07" w:rsidP="00B12E07">
      <w:pPr>
        <w:rPr>
          <w:b/>
          <w:bCs/>
        </w:rPr>
      </w:pPr>
    </w:p>
    <w:p w14:paraId="3A56F604" w14:textId="77777777" w:rsidR="00B12E07" w:rsidRPr="00A7571B" w:rsidRDefault="00B12E07" w:rsidP="00B12E07">
      <w:pPr>
        <w:rPr>
          <w:b/>
          <w:bCs/>
        </w:rPr>
      </w:pPr>
    </w:p>
    <w:p w14:paraId="3528DA49" w14:textId="77777777" w:rsidR="00B12E07" w:rsidRPr="00A7571B" w:rsidRDefault="00B12E07" w:rsidP="00B12E07">
      <w:pPr>
        <w:rPr>
          <w:b/>
          <w:bCs/>
        </w:rPr>
      </w:pPr>
    </w:p>
    <w:p w14:paraId="7B4AEC65" w14:textId="77777777" w:rsidR="00B12E07" w:rsidRPr="00A7571B" w:rsidRDefault="00B12E07" w:rsidP="00B12E07">
      <w:pPr>
        <w:rPr>
          <w:b/>
          <w:bCs/>
        </w:rPr>
      </w:pPr>
    </w:p>
    <w:p w14:paraId="045BE2A5" w14:textId="77777777" w:rsidR="00B12E07" w:rsidRPr="00A7571B" w:rsidRDefault="00B12E07" w:rsidP="00B12E07">
      <w:pPr>
        <w:rPr>
          <w:b/>
          <w:bCs/>
        </w:rPr>
      </w:pPr>
    </w:p>
    <w:p w14:paraId="54128279" w14:textId="77777777" w:rsidR="00B12E07" w:rsidRPr="00A7571B" w:rsidRDefault="00B12E07" w:rsidP="00B12E07">
      <w:pPr>
        <w:rPr>
          <w:b/>
          <w:bCs/>
        </w:rPr>
      </w:pPr>
      <w:r w:rsidRPr="00A7571B">
        <w:rPr>
          <w:b/>
          <w:bCs/>
        </w:rPr>
        <w:br w:type="page"/>
      </w:r>
    </w:p>
    <w:p w14:paraId="65242E14" w14:textId="77777777" w:rsidR="00B12E07" w:rsidRPr="00A7571B" w:rsidRDefault="00B12E07" w:rsidP="00B12E07">
      <w:pPr>
        <w:rPr>
          <w:b/>
          <w:bCs/>
        </w:rPr>
      </w:pPr>
      <w:r>
        <w:rPr>
          <w:b/>
          <w:bCs/>
        </w:rPr>
        <w:lastRenderedPageBreak/>
        <w:t>Supplemental</w:t>
      </w:r>
      <w:r w:rsidRPr="00A7571B">
        <w:rPr>
          <w:b/>
          <w:bCs/>
        </w:rPr>
        <w:t xml:space="preserve"> Table 2— Change in Glycemic Outcomes in Participants with an Interval CF Exacerbation</w:t>
      </w:r>
    </w:p>
    <w:p w14:paraId="3808921A" w14:textId="77777777" w:rsidR="00B12E07" w:rsidRPr="00A7571B" w:rsidRDefault="00B12E07" w:rsidP="00B12E07">
      <w:pPr>
        <w:rPr>
          <w:b/>
          <w:bCs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25"/>
        <w:gridCol w:w="1980"/>
        <w:gridCol w:w="2250"/>
        <w:gridCol w:w="1980"/>
        <w:gridCol w:w="1260"/>
      </w:tblGrid>
      <w:tr w:rsidR="00B12E07" w:rsidRPr="00A7571B" w14:paraId="6056D65C" w14:textId="77777777" w:rsidTr="001D21A9">
        <w:trPr>
          <w:trHeight w:val="391"/>
        </w:trPr>
        <w:tc>
          <w:tcPr>
            <w:tcW w:w="2425" w:type="dxa"/>
            <w:hideMark/>
          </w:tcPr>
          <w:p w14:paraId="3BD9CB4F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14:paraId="2D5963B3" w14:textId="77777777" w:rsidR="00B12E07" w:rsidRPr="00A7571B" w:rsidRDefault="00B12E07" w:rsidP="001D21A9">
            <w:pPr>
              <w:jc w:val="center"/>
              <w:rPr>
                <w:b/>
                <w:bCs/>
              </w:rPr>
            </w:pPr>
            <w:r w:rsidRPr="00A7571B">
              <w:rPr>
                <w:b/>
                <w:bCs/>
              </w:rPr>
              <w:t>Baseline Visit</w:t>
            </w:r>
          </w:p>
          <w:p w14:paraId="5952A73D" w14:textId="77777777" w:rsidR="00B12E07" w:rsidRPr="00A7571B" w:rsidRDefault="00B12E07" w:rsidP="001D21A9">
            <w:pPr>
              <w:jc w:val="center"/>
              <w:rPr>
                <w:b/>
                <w:bCs/>
              </w:rPr>
            </w:pPr>
            <w:r w:rsidRPr="00A7571B">
              <w:rPr>
                <w:b/>
                <w:bCs/>
              </w:rPr>
              <w:t>(n=11)</w:t>
            </w:r>
          </w:p>
          <w:p w14:paraId="52E6A780" w14:textId="77777777" w:rsidR="00B12E07" w:rsidRPr="00A7571B" w:rsidRDefault="00B12E07" w:rsidP="001D21A9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75B4B941" w14:textId="77777777" w:rsidR="00B12E07" w:rsidRPr="00A7571B" w:rsidRDefault="00B12E07" w:rsidP="001D21A9">
            <w:pPr>
              <w:jc w:val="center"/>
              <w:rPr>
                <w:b/>
                <w:bCs/>
              </w:rPr>
            </w:pPr>
            <w:r w:rsidRPr="00A7571B">
              <w:rPr>
                <w:b/>
                <w:bCs/>
              </w:rPr>
              <w:t>Exacerbation Visit</w:t>
            </w:r>
          </w:p>
          <w:p w14:paraId="3133F810" w14:textId="77777777" w:rsidR="00B12E07" w:rsidRPr="00A7571B" w:rsidRDefault="00B12E07" w:rsidP="001D21A9">
            <w:pPr>
              <w:jc w:val="center"/>
              <w:rPr>
                <w:b/>
                <w:bCs/>
              </w:rPr>
            </w:pPr>
            <w:r w:rsidRPr="00A7571B">
              <w:rPr>
                <w:b/>
                <w:bCs/>
              </w:rPr>
              <w:t>(n=12)</w:t>
            </w:r>
          </w:p>
        </w:tc>
        <w:tc>
          <w:tcPr>
            <w:tcW w:w="1980" w:type="dxa"/>
            <w:hideMark/>
          </w:tcPr>
          <w:p w14:paraId="31C0449F" w14:textId="77777777" w:rsidR="00B12E07" w:rsidRPr="00A7571B" w:rsidRDefault="00B12E07" w:rsidP="001D21A9">
            <w:pPr>
              <w:jc w:val="center"/>
              <w:rPr>
                <w:b/>
                <w:bCs/>
              </w:rPr>
            </w:pPr>
            <w:r w:rsidRPr="00A7571B">
              <w:rPr>
                <w:b/>
                <w:bCs/>
              </w:rPr>
              <w:t>Completion Visit</w:t>
            </w:r>
          </w:p>
          <w:p w14:paraId="38155430" w14:textId="77777777" w:rsidR="00B12E07" w:rsidRPr="00A7571B" w:rsidRDefault="00B12E07" w:rsidP="001D21A9">
            <w:pPr>
              <w:jc w:val="center"/>
              <w:rPr>
                <w:b/>
                <w:bCs/>
              </w:rPr>
            </w:pPr>
            <w:r w:rsidRPr="00A7571B">
              <w:rPr>
                <w:b/>
                <w:bCs/>
              </w:rPr>
              <w:t>(n=7)</w:t>
            </w:r>
          </w:p>
        </w:tc>
        <w:tc>
          <w:tcPr>
            <w:tcW w:w="1260" w:type="dxa"/>
          </w:tcPr>
          <w:p w14:paraId="254B99C5" w14:textId="77777777" w:rsidR="00B12E07" w:rsidRPr="00A7571B" w:rsidRDefault="00B12E07" w:rsidP="001D21A9">
            <w:pPr>
              <w:jc w:val="center"/>
              <w:rPr>
                <w:b/>
                <w:bCs/>
              </w:rPr>
            </w:pPr>
            <w:r w:rsidRPr="00A7571B">
              <w:rPr>
                <w:b/>
                <w:bCs/>
              </w:rPr>
              <w:t>p-value</w:t>
            </w:r>
          </w:p>
        </w:tc>
      </w:tr>
      <w:tr w:rsidR="00B12E07" w:rsidRPr="00A7571B" w14:paraId="24DE20D2" w14:textId="77777777" w:rsidTr="001D21A9">
        <w:trPr>
          <w:trHeight w:val="296"/>
        </w:trPr>
        <w:tc>
          <w:tcPr>
            <w:tcW w:w="2425" w:type="dxa"/>
            <w:hideMark/>
          </w:tcPr>
          <w:p w14:paraId="7E6A5F4F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HbA1c, % (mmol/mol)</w:t>
            </w:r>
          </w:p>
        </w:tc>
        <w:tc>
          <w:tcPr>
            <w:tcW w:w="1980" w:type="dxa"/>
            <w:hideMark/>
          </w:tcPr>
          <w:p w14:paraId="51D75C60" w14:textId="77777777" w:rsidR="00B12E07" w:rsidRPr="00A7571B" w:rsidRDefault="00B12E07" w:rsidP="001D21A9">
            <w:pPr>
              <w:jc w:val="center"/>
            </w:pPr>
            <w:r w:rsidRPr="00A7571B">
              <w:t>6.4 ± 0.7</w:t>
            </w:r>
          </w:p>
          <w:p w14:paraId="4DFFA052" w14:textId="77777777" w:rsidR="00B12E07" w:rsidRPr="00A7571B" w:rsidRDefault="00B12E07" w:rsidP="001D21A9">
            <w:pPr>
              <w:jc w:val="center"/>
            </w:pPr>
            <w:r w:rsidRPr="00A7571B">
              <w:t>(46.4 ± 6.9</w:t>
            </w:r>
            <w:r>
              <w:t>)</w:t>
            </w:r>
          </w:p>
        </w:tc>
        <w:tc>
          <w:tcPr>
            <w:tcW w:w="2250" w:type="dxa"/>
          </w:tcPr>
          <w:p w14:paraId="62B654A3" w14:textId="77777777" w:rsidR="00B12E07" w:rsidRPr="00A7571B" w:rsidRDefault="00B12E07" w:rsidP="001D21A9">
            <w:pPr>
              <w:jc w:val="center"/>
            </w:pPr>
            <w:r w:rsidRPr="00A7571B">
              <w:t>6.4 ± 0.8</w:t>
            </w:r>
          </w:p>
          <w:p w14:paraId="07D9CBCF" w14:textId="77777777" w:rsidR="00B12E07" w:rsidRPr="00A7571B" w:rsidRDefault="00B12E07" w:rsidP="001D21A9">
            <w:pPr>
              <w:jc w:val="center"/>
            </w:pPr>
            <w:r w:rsidRPr="00A7571B">
              <w:t>(46.4 ± 6.8</w:t>
            </w:r>
            <w:r>
              <w:t>)</w:t>
            </w:r>
          </w:p>
        </w:tc>
        <w:tc>
          <w:tcPr>
            <w:tcW w:w="1980" w:type="dxa"/>
            <w:hideMark/>
          </w:tcPr>
          <w:p w14:paraId="496C6877" w14:textId="77777777" w:rsidR="00B12E07" w:rsidRPr="00A7571B" w:rsidRDefault="00B12E07" w:rsidP="001D21A9">
            <w:pPr>
              <w:jc w:val="center"/>
            </w:pPr>
            <w:r w:rsidRPr="00A7571B">
              <w:t>6.1 ± 0.3</w:t>
            </w:r>
          </w:p>
          <w:p w14:paraId="5EF073C5" w14:textId="77777777" w:rsidR="00B12E07" w:rsidRPr="00A7571B" w:rsidRDefault="00B12E07" w:rsidP="001D21A9">
            <w:pPr>
              <w:jc w:val="center"/>
            </w:pPr>
            <w:r w:rsidRPr="00A7571B">
              <w:t>(43.2 ± 3.0)</w:t>
            </w:r>
          </w:p>
        </w:tc>
        <w:tc>
          <w:tcPr>
            <w:tcW w:w="1260" w:type="dxa"/>
          </w:tcPr>
          <w:p w14:paraId="499644E7" w14:textId="77777777" w:rsidR="00B12E07" w:rsidRPr="00A7571B" w:rsidRDefault="00B12E07" w:rsidP="001D21A9">
            <w:pPr>
              <w:jc w:val="center"/>
            </w:pPr>
            <w:r w:rsidRPr="00A7571B">
              <w:t>0.266</w:t>
            </w:r>
          </w:p>
        </w:tc>
      </w:tr>
      <w:tr w:rsidR="00B12E07" w:rsidRPr="00A7571B" w14:paraId="6E53A7D7" w14:textId="77777777" w:rsidTr="001D21A9">
        <w:trPr>
          <w:trHeight w:val="251"/>
        </w:trPr>
        <w:tc>
          <w:tcPr>
            <w:tcW w:w="2425" w:type="dxa"/>
            <w:hideMark/>
          </w:tcPr>
          <w:p w14:paraId="789DD607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AG</w:t>
            </w:r>
            <w:r>
              <w:rPr>
                <w:b/>
                <w:bCs/>
              </w:rPr>
              <w:t>, mg/dL</w:t>
            </w:r>
          </w:p>
        </w:tc>
        <w:tc>
          <w:tcPr>
            <w:tcW w:w="1980" w:type="dxa"/>
            <w:hideMark/>
          </w:tcPr>
          <w:p w14:paraId="5A28BE28" w14:textId="77777777" w:rsidR="00B12E07" w:rsidRPr="00A7571B" w:rsidRDefault="00B12E07" w:rsidP="001D21A9">
            <w:pPr>
              <w:jc w:val="center"/>
            </w:pPr>
            <w:r w:rsidRPr="00A7571B">
              <w:t>127 ± 13</w:t>
            </w:r>
          </w:p>
        </w:tc>
        <w:tc>
          <w:tcPr>
            <w:tcW w:w="2250" w:type="dxa"/>
          </w:tcPr>
          <w:p w14:paraId="6813E8DC" w14:textId="77777777" w:rsidR="00B12E07" w:rsidRPr="00A7571B" w:rsidRDefault="00B12E07" w:rsidP="001D21A9">
            <w:pPr>
              <w:jc w:val="center"/>
            </w:pPr>
            <w:r w:rsidRPr="00A7571B">
              <w:t>130 ± 13</w:t>
            </w:r>
          </w:p>
        </w:tc>
        <w:tc>
          <w:tcPr>
            <w:tcW w:w="1980" w:type="dxa"/>
            <w:hideMark/>
          </w:tcPr>
          <w:p w14:paraId="5ED92214" w14:textId="77777777" w:rsidR="00B12E07" w:rsidRPr="00A7571B" w:rsidRDefault="00B12E07" w:rsidP="001D21A9">
            <w:pPr>
              <w:jc w:val="center"/>
            </w:pPr>
            <w:r w:rsidRPr="00A7571B">
              <w:t>116 ± 5</w:t>
            </w:r>
          </w:p>
        </w:tc>
        <w:tc>
          <w:tcPr>
            <w:tcW w:w="1260" w:type="dxa"/>
          </w:tcPr>
          <w:p w14:paraId="4AFD3128" w14:textId="77777777" w:rsidR="00B12E07" w:rsidRPr="00A7571B" w:rsidRDefault="00B12E07" w:rsidP="001D21A9">
            <w:pPr>
              <w:jc w:val="center"/>
            </w:pPr>
            <w:r w:rsidRPr="00A7571B">
              <w:t>0.09</w:t>
            </w:r>
            <w:r>
              <w:t>0</w:t>
            </w:r>
          </w:p>
        </w:tc>
      </w:tr>
      <w:tr w:rsidR="00B12E07" w:rsidRPr="00A7571B" w14:paraId="6B03FAFD" w14:textId="77777777" w:rsidTr="001D21A9">
        <w:trPr>
          <w:trHeight w:val="251"/>
        </w:trPr>
        <w:tc>
          <w:tcPr>
            <w:tcW w:w="2425" w:type="dxa"/>
            <w:hideMark/>
          </w:tcPr>
          <w:p w14:paraId="1A5ADAEB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SD</w:t>
            </w:r>
            <w:r>
              <w:rPr>
                <w:b/>
                <w:bCs/>
              </w:rPr>
              <w:t>, mg/dL</w:t>
            </w:r>
          </w:p>
        </w:tc>
        <w:tc>
          <w:tcPr>
            <w:tcW w:w="1980" w:type="dxa"/>
            <w:hideMark/>
          </w:tcPr>
          <w:p w14:paraId="2A8D2DEF" w14:textId="77777777" w:rsidR="00B12E07" w:rsidRPr="00A7571B" w:rsidRDefault="00B12E07" w:rsidP="001D21A9">
            <w:pPr>
              <w:jc w:val="center"/>
            </w:pPr>
            <w:r w:rsidRPr="00A7571B">
              <w:t>46.7 ± 8.5</w:t>
            </w:r>
          </w:p>
        </w:tc>
        <w:tc>
          <w:tcPr>
            <w:tcW w:w="2250" w:type="dxa"/>
          </w:tcPr>
          <w:p w14:paraId="0527E506" w14:textId="77777777" w:rsidR="00B12E07" w:rsidRPr="00A7571B" w:rsidRDefault="00B12E07" w:rsidP="001D21A9">
            <w:pPr>
              <w:jc w:val="center"/>
            </w:pPr>
            <w:r w:rsidRPr="00A7571B">
              <w:t>43.2 ± 7.4</w:t>
            </w:r>
          </w:p>
        </w:tc>
        <w:tc>
          <w:tcPr>
            <w:tcW w:w="1980" w:type="dxa"/>
            <w:hideMark/>
          </w:tcPr>
          <w:p w14:paraId="6689B752" w14:textId="77777777" w:rsidR="00B12E07" w:rsidRPr="00A7571B" w:rsidRDefault="00B12E07" w:rsidP="001D21A9">
            <w:pPr>
              <w:jc w:val="center"/>
            </w:pPr>
            <w:r w:rsidRPr="00A7571B">
              <w:t>40.8 ± 4.5</w:t>
            </w:r>
          </w:p>
        </w:tc>
        <w:tc>
          <w:tcPr>
            <w:tcW w:w="1260" w:type="dxa"/>
          </w:tcPr>
          <w:p w14:paraId="4C4AC212" w14:textId="77777777" w:rsidR="00B12E07" w:rsidRPr="00A7571B" w:rsidRDefault="00B12E07" w:rsidP="001D21A9">
            <w:pPr>
              <w:jc w:val="center"/>
            </w:pPr>
            <w:r w:rsidRPr="00A7571B">
              <w:t>0.175</w:t>
            </w:r>
          </w:p>
        </w:tc>
      </w:tr>
      <w:tr w:rsidR="00B12E07" w:rsidRPr="00A7571B" w14:paraId="7D2D8746" w14:textId="77777777" w:rsidTr="001D21A9">
        <w:trPr>
          <w:trHeight w:val="130"/>
        </w:trPr>
        <w:tc>
          <w:tcPr>
            <w:tcW w:w="2425" w:type="dxa"/>
            <w:hideMark/>
          </w:tcPr>
          <w:p w14:paraId="12C09C92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CV</w:t>
            </w:r>
          </w:p>
        </w:tc>
        <w:tc>
          <w:tcPr>
            <w:tcW w:w="1980" w:type="dxa"/>
            <w:hideMark/>
          </w:tcPr>
          <w:p w14:paraId="02434CCF" w14:textId="77777777" w:rsidR="00B12E07" w:rsidRPr="00A7571B" w:rsidRDefault="00B12E07" w:rsidP="001D21A9">
            <w:pPr>
              <w:jc w:val="center"/>
            </w:pPr>
            <w:r w:rsidRPr="00A7571B">
              <w:t>35.3 ± 2.9</w:t>
            </w:r>
          </w:p>
        </w:tc>
        <w:tc>
          <w:tcPr>
            <w:tcW w:w="2250" w:type="dxa"/>
          </w:tcPr>
          <w:p w14:paraId="6AE6446A" w14:textId="77777777" w:rsidR="00B12E07" w:rsidRPr="00A7571B" w:rsidRDefault="00B12E07" w:rsidP="001D21A9">
            <w:pPr>
              <w:jc w:val="center"/>
            </w:pPr>
            <w:r w:rsidRPr="00A7571B">
              <w:t>31.6 ± 2.7</w:t>
            </w:r>
          </w:p>
        </w:tc>
        <w:tc>
          <w:tcPr>
            <w:tcW w:w="1980" w:type="dxa"/>
            <w:hideMark/>
          </w:tcPr>
          <w:p w14:paraId="1EDB7E97" w14:textId="77777777" w:rsidR="00B12E07" w:rsidRPr="00A7571B" w:rsidRDefault="00B12E07" w:rsidP="001D21A9">
            <w:pPr>
              <w:jc w:val="center"/>
            </w:pPr>
            <w:r w:rsidRPr="00A7571B">
              <w:t>35.0 ± 3.0</w:t>
            </w:r>
          </w:p>
        </w:tc>
        <w:tc>
          <w:tcPr>
            <w:tcW w:w="1260" w:type="dxa"/>
          </w:tcPr>
          <w:p w14:paraId="6594166F" w14:textId="77777777" w:rsidR="00B12E07" w:rsidRPr="00A7571B" w:rsidRDefault="00B12E07" w:rsidP="001D21A9">
            <w:pPr>
              <w:jc w:val="center"/>
            </w:pPr>
            <w:r w:rsidRPr="00A7571B">
              <w:t>0.134</w:t>
            </w:r>
          </w:p>
        </w:tc>
      </w:tr>
      <w:tr w:rsidR="00B12E07" w:rsidRPr="00A7571B" w14:paraId="722848BE" w14:textId="77777777" w:rsidTr="001D21A9">
        <w:trPr>
          <w:trHeight w:val="68"/>
        </w:trPr>
        <w:tc>
          <w:tcPr>
            <w:tcW w:w="2425" w:type="dxa"/>
          </w:tcPr>
          <w:p w14:paraId="56AB784C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% time &gt;140</w:t>
            </w:r>
            <w:r>
              <w:rPr>
                <w:b/>
                <w:bCs/>
              </w:rPr>
              <w:t xml:space="preserve"> mg/dL</w:t>
            </w:r>
          </w:p>
        </w:tc>
        <w:tc>
          <w:tcPr>
            <w:tcW w:w="1980" w:type="dxa"/>
          </w:tcPr>
          <w:p w14:paraId="0B32DCCB" w14:textId="77777777" w:rsidR="00B12E07" w:rsidRPr="00A7571B" w:rsidRDefault="00B12E07" w:rsidP="001D21A9">
            <w:pPr>
              <w:jc w:val="center"/>
            </w:pPr>
            <w:r w:rsidRPr="00A7571B">
              <w:t>28.7 ± 7.0</w:t>
            </w:r>
          </w:p>
        </w:tc>
        <w:tc>
          <w:tcPr>
            <w:tcW w:w="2250" w:type="dxa"/>
          </w:tcPr>
          <w:p w14:paraId="394D21C7" w14:textId="77777777" w:rsidR="00B12E07" w:rsidRPr="00A7571B" w:rsidRDefault="00B12E07" w:rsidP="001D21A9">
            <w:pPr>
              <w:jc w:val="center"/>
            </w:pPr>
            <w:r w:rsidRPr="00A7571B">
              <w:t>29.2 ± 7.5</w:t>
            </w:r>
          </w:p>
        </w:tc>
        <w:tc>
          <w:tcPr>
            <w:tcW w:w="1980" w:type="dxa"/>
          </w:tcPr>
          <w:p w14:paraId="5F159473" w14:textId="77777777" w:rsidR="00B12E07" w:rsidRPr="00A7571B" w:rsidRDefault="00B12E07" w:rsidP="001D21A9">
            <w:pPr>
              <w:jc w:val="center"/>
            </w:pPr>
            <w:r w:rsidRPr="00A7571B">
              <w:t>21.4 ± 4.0</w:t>
            </w:r>
          </w:p>
        </w:tc>
        <w:tc>
          <w:tcPr>
            <w:tcW w:w="1260" w:type="dxa"/>
          </w:tcPr>
          <w:p w14:paraId="59ECF2B7" w14:textId="77777777" w:rsidR="00B12E07" w:rsidRPr="00A7571B" w:rsidRDefault="00B12E07" w:rsidP="001D21A9">
            <w:pPr>
              <w:jc w:val="center"/>
            </w:pPr>
            <w:r w:rsidRPr="00A7571B">
              <w:rPr>
                <w:color w:val="000000" w:themeColor="text1"/>
              </w:rPr>
              <w:t>0.015</w:t>
            </w:r>
          </w:p>
        </w:tc>
      </w:tr>
      <w:tr w:rsidR="00B12E07" w:rsidRPr="00A7571B" w14:paraId="2809129C" w14:textId="77777777" w:rsidTr="001D21A9">
        <w:trPr>
          <w:trHeight w:val="251"/>
        </w:trPr>
        <w:tc>
          <w:tcPr>
            <w:tcW w:w="2425" w:type="dxa"/>
            <w:hideMark/>
          </w:tcPr>
          <w:p w14:paraId="0E7BA14E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% time &gt;180</w:t>
            </w:r>
            <w:r>
              <w:rPr>
                <w:b/>
                <w:bCs/>
              </w:rPr>
              <w:t xml:space="preserve"> mg/dL</w:t>
            </w:r>
          </w:p>
        </w:tc>
        <w:tc>
          <w:tcPr>
            <w:tcW w:w="1980" w:type="dxa"/>
            <w:hideMark/>
          </w:tcPr>
          <w:p w14:paraId="37E7DF9D" w14:textId="77777777" w:rsidR="00B12E07" w:rsidRPr="00A7571B" w:rsidRDefault="00B12E07" w:rsidP="001D21A9">
            <w:pPr>
              <w:jc w:val="center"/>
            </w:pPr>
            <w:r w:rsidRPr="00A7571B">
              <w:t>12.6 ± 2.5</w:t>
            </w:r>
          </w:p>
        </w:tc>
        <w:tc>
          <w:tcPr>
            <w:tcW w:w="2250" w:type="dxa"/>
          </w:tcPr>
          <w:p w14:paraId="557A5F4D" w14:textId="77777777" w:rsidR="00B12E07" w:rsidRPr="00A7571B" w:rsidRDefault="00B12E07" w:rsidP="001D21A9">
            <w:pPr>
              <w:jc w:val="center"/>
            </w:pPr>
            <w:r w:rsidRPr="00A7571B">
              <w:t>30.6 ± 8.6</w:t>
            </w:r>
          </w:p>
        </w:tc>
        <w:tc>
          <w:tcPr>
            <w:tcW w:w="1980" w:type="dxa"/>
            <w:hideMark/>
          </w:tcPr>
          <w:p w14:paraId="52A701EF" w14:textId="77777777" w:rsidR="00B12E07" w:rsidRPr="00A7571B" w:rsidRDefault="00B12E07" w:rsidP="001D21A9">
            <w:pPr>
              <w:jc w:val="center"/>
            </w:pPr>
            <w:r w:rsidRPr="00A7571B">
              <w:t>18.7 ± 3.9</w:t>
            </w:r>
          </w:p>
        </w:tc>
        <w:tc>
          <w:tcPr>
            <w:tcW w:w="1260" w:type="dxa"/>
          </w:tcPr>
          <w:p w14:paraId="6C021C6A" w14:textId="77777777" w:rsidR="00B12E07" w:rsidRPr="00A7571B" w:rsidRDefault="00B12E07" w:rsidP="001D21A9">
            <w:pPr>
              <w:jc w:val="center"/>
            </w:pPr>
            <w:r w:rsidRPr="00A7571B">
              <w:t>0.491</w:t>
            </w:r>
          </w:p>
        </w:tc>
      </w:tr>
      <w:tr w:rsidR="00B12E07" w:rsidRPr="00A7571B" w14:paraId="6C73031A" w14:textId="77777777" w:rsidTr="001D21A9">
        <w:trPr>
          <w:trHeight w:val="251"/>
        </w:trPr>
        <w:tc>
          <w:tcPr>
            <w:tcW w:w="2425" w:type="dxa"/>
          </w:tcPr>
          <w:p w14:paraId="7F1BA723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% time &gt;250</w:t>
            </w:r>
            <w:r>
              <w:rPr>
                <w:b/>
                <w:bCs/>
              </w:rPr>
              <w:t xml:space="preserve"> mg/dL</w:t>
            </w:r>
          </w:p>
        </w:tc>
        <w:tc>
          <w:tcPr>
            <w:tcW w:w="1980" w:type="dxa"/>
          </w:tcPr>
          <w:p w14:paraId="62E7D9F5" w14:textId="77777777" w:rsidR="00B12E07" w:rsidRPr="00A7571B" w:rsidRDefault="00B12E07" w:rsidP="001D21A9">
            <w:pPr>
              <w:jc w:val="center"/>
            </w:pPr>
            <w:r w:rsidRPr="00A7571B">
              <w:t>5.2 ± 3.6</w:t>
            </w:r>
          </w:p>
        </w:tc>
        <w:tc>
          <w:tcPr>
            <w:tcW w:w="2250" w:type="dxa"/>
          </w:tcPr>
          <w:p w14:paraId="73A169BD" w14:textId="77777777" w:rsidR="00B12E07" w:rsidRPr="00A7571B" w:rsidRDefault="00B12E07" w:rsidP="001D21A9">
            <w:pPr>
              <w:jc w:val="center"/>
            </w:pPr>
            <w:r w:rsidRPr="00A7571B">
              <w:t>5.3 ± 3.7</w:t>
            </w:r>
          </w:p>
        </w:tc>
        <w:tc>
          <w:tcPr>
            <w:tcW w:w="1980" w:type="dxa"/>
          </w:tcPr>
          <w:p w14:paraId="12625A6B" w14:textId="77777777" w:rsidR="00B12E07" w:rsidRPr="00A7571B" w:rsidRDefault="00B12E07" w:rsidP="001D21A9">
            <w:pPr>
              <w:jc w:val="center"/>
            </w:pPr>
            <w:r w:rsidRPr="00A7571B">
              <w:t>1.5 ± 0.9</w:t>
            </w:r>
          </w:p>
        </w:tc>
        <w:tc>
          <w:tcPr>
            <w:tcW w:w="1260" w:type="dxa"/>
          </w:tcPr>
          <w:p w14:paraId="62337DEE" w14:textId="77777777" w:rsidR="00B12E07" w:rsidRPr="00A7571B" w:rsidRDefault="00B12E07" w:rsidP="001D21A9">
            <w:pPr>
              <w:jc w:val="center"/>
            </w:pPr>
            <w:r w:rsidRPr="00A7571B">
              <w:t>0.554</w:t>
            </w:r>
          </w:p>
        </w:tc>
      </w:tr>
      <w:tr w:rsidR="00B12E07" w:rsidRPr="00A7571B" w14:paraId="38130915" w14:textId="77777777" w:rsidTr="001D21A9">
        <w:trPr>
          <w:trHeight w:val="251"/>
        </w:trPr>
        <w:tc>
          <w:tcPr>
            <w:tcW w:w="2425" w:type="dxa"/>
            <w:hideMark/>
          </w:tcPr>
          <w:p w14:paraId="134AEF04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% time &lt;70</w:t>
            </w:r>
            <w:r>
              <w:rPr>
                <w:b/>
                <w:bCs/>
              </w:rPr>
              <w:t xml:space="preserve"> mg/dL</w:t>
            </w:r>
          </w:p>
        </w:tc>
        <w:tc>
          <w:tcPr>
            <w:tcW w:w="1980" w:type="dxa"/>
            <w:hideMark/>
          </w:tcPr>
          <w:p w14:paraId="3CC01597" w14:textId="77777777" w:rsidR="00B12E07" w:rsidRPr="00A7571B" w:rsidRDefault="00B12E07" w:rsidP="001D21A9">
            <w:pPr>
              <w:jc w:val="center"/>
            </w:pPr>
            <w:r w:rsidRPr="00A7571B">
              <w:t>24.5 ± 3.0</w:t>
            </w:r>
          </w:p>
        </w:tc>
        <w:tc>
          <w:tcPr>
            <w:tcW w:w="2250" w:type="dxa"/>
          </w:tcPr>
          <w:p w14:paraId="300910FB" w14:textId="77777777" w:rsidR="00B12E07" w:rsidRPr="00A7571B" w:rsidRDefault="00B12E07" w:rsidP="001D21A9">
            <w:pPr>
              <w:jc w:val="center"/>
            </w:pPr>
            <w:r w:rsidRPr="00A7571B">
              <w:t>25.2 ± 9.6</w:t>
            </w:r>
          </w:p>
        </w:tc>
        <w:tc>
          <w:tcPr>
            <w:tcW w:w="1980" w:type="dxa"/>
            <w:hideMark/>
          </w:tcPr>
          <w:p w14:paraId="66DD3FD4" w14:textId="77777777" w:rsidR="00B12E07" w:rsidRPr="00A7571B" w:rsidRDefault="00B12E07" w:rsidP="001D21A9">
            <w:pPr>
              <w:jc w:val="center"/>
            </w:pPr>
            <w:r w:rsidRPr="00A7571B">
              <w:t>20.7 ± 2.9</w:t>
            </w:r>
          </w:p>
        </w:tc>
        <w:tc>
          <w:tcPr>
            <w:tcW w:w="1260" w:type="dxa"/>
          </w:tcPr>
          <w:p w14:paraId="50E68F44" w14:textId="77777777" w:rsidR="00B12E07" w:rsidRPr="00A7571B" w:rsidRDefault="00B12E07" w:rsidP="001D21A9">
            <w:pPr>
              <w:jc w:val="center"/>
            </w:pPr>
            <w:r w:rsidRPr="00A7571B">
              <w:t>0.202</w:t>
            </w:r>
          </w:p>
        </w:tc>
      </w:tr>
      <w:tr w:rsidR="00B12E07" w:rsidRPr="00A7571B" w14:paraId="1B61529C" w14:textId="77777777" w:rsidTr="001D21A9">
        <w:trPr>
          <w:trHeight w:val="251"/>
        </w:trPr>
        <w:tc>
          <w:tcPr>
            <w:tcW w:w="2425" w:type="dxa"/>
          </w:tcPr>
          <w:p w14:paraId="4D503B40" w14:textId="77777777" w:rsidR="00B12E07" w:rsidRPr="00A7571B" w:rsidRDefault="00B12E07" w:rsidP="001D21A9">
            <w:pPr>
              <w:rPr>
                <w:b/>
                <w:bCs/>
              </w:rPr>
            </w:pPr>
            <w:r w:rsidRPr="00A7571B">
              <w:rPr>
                <w:b/>
                <w:bCs/>
              </w:rPr>
              <w:t>% time &lt;54</w:t>
            </w:r>
            <w:r>
              <w:rPr>
                <w:b/>
                <w:bCs/>
              </w:rPr>
              <w:t xml:space="preserve"> mg/dL</w:t>
            </w:r>
          </w:p>
        </w:tc>
        <w:tc>
          <w:tcPr>
            <w:tcW w:w="1980" w:type="dxa"/>
          </w:tcPr>
          <w:p w14:paraId="19FDF12D" w14:textId="77777777" w:rsidR="00B12E07" w:rsidRPr="00A7571B" w:rsidRDefault="00B12E07" w:rsidP="001D21A9">
            <w:pPr>
              <w:jc w:val="center"/>
            </w:pPr>
            <w:r w:rsidRPr="00A7571B">
              <w:t>3.6 ± 1.6</w:t>
            </w:r>
          </w:p>
        </w:tc>
        <w:tc>
          <w:tcPr>
            <w:tcW w:w="2250" w:type="dxa"/>
          </w:tcPr>
          <w:p w14:paraId="3E1A068B" w14:textId="77777777" w:rsidR="00B12E07" w:rsidRPr="00A7571B" w:rsidRDefault="00B12E07" w:rsidP="001D21A9">
            <w:pPr>
              <w:jc w:val="center"/>
            </w:pPr>
            <w:r w:rsidRPr="00A7571B">
              <w:t>1.1 ± 0.4</w:t>
            </w:r>
          </w:p>
        </w:tc>
        <w:tc>
          <w:tcPr>
            <w:tcW w:w="1980" w:type="dxa"/>
          </w:tcPr>
          <w:p w14:paraId="0779C902" w14:textId="77777777" w:rsidR="00B12E07" w:rsidRPr="00A7571B" w:rsidRDefault="00B12E07" w:rsidP="001D21A9">
            <w:pPr>
              <w:jc w:val="center"/>
            </w:pPr>
            <w:r w:rsidRPr="00A7571B">
              <w:t>1.3 ± 0.6</w:t>
            </w:r>
          </w:p>
        </w:tc>
        <w:tc>
          <w:tcPr>
            <w:tcW w:w="1260" w:type="dxa"/>
          </w:tcPr>
          <w:p w14:paraId="66210247" w14:textId="77777777" w:rsidR="00B12E07" w:rsidRPr="00A7571B" w:rsidRDefault="00B12E07" w:rsidP="001D21A9">
            <w:pPr>
              <w:jc w:val="center"/>
            </w:pPr>
            <w:r w:rsidRPr="00A7571B">
              <w:t>0.215</w:t>
            </w:r>
          </w:p>
        </w:tc>
      </w:tr>
    </w:tbl>
    <w:p w14:paraId="7FAAE4F6" w14:textId="77777777" w:rsidR="00B12E07" w:rsidRPr="00A7571B" w:rsidRDefault="00B12E07" w:rsidP="00B12E07">
      <w:pPr>
        <w:rPr>
          <w:i/>
          <w:iCs/>
        </w:rPr>
      </w:pPr>
    </w:p>
    <w:p w14:paraId="5A1EBDB5" w14:textId="77777777" w:rsidR="00B12E07" w:rsidRPr="00C40D39" w:rsidRDefault="00B12E07" w:rsidP="00B12E07">
      <w:r w:rsidRPr="00C40D39">
        <w:t xml:space="preserve">n=12 total participants with at least two complete visits, one of which </w:t>
      </w:r>
      <w:r>
        <w:t>was</w:t>
      </w:r>
      <w:r w:rsidRPr="00C40D39">
        <w:t xml:space="preserve"> an exacerbation visit </w:t>
      </w:r>
    </w:p>
    <w:p w14:paraId="6860AAD5" w14:textId="77777777" w:rsidR="00B12E07" w:rsidRPr="00C40D39" w:rsidRDefault="00B12E07" w:rsidP="00B12E07">
      <w:pPr>
        <w:widowControl w:val="0"/>
        <w:autoSpaceDE w:val="0"/>
        <w:autoSpaceDN w:val="0"/>
        <w:adjustRightInd w:val="0"/>
      </w:pPr>
      <w:r w:rsidRPr="00C40D39">
        <w:t xml:space="preserve">Data displayed as mean ± SE </w:t>
      </w:r>
    </w:p>
    <w:p w14:paraId="5F86A4AA" w14:textId="77777777" w:rsidR="00B12E07" w:rsidRPr="00C40D39" w:rsidRDefault="00B12E07" w:rsidP="00B12E07">
      <w:r w:rsidRPr="00C40D39">
        <w:t>HbA1c, hemoglobin A1c; AG, average glucose; SD, standard deviation; CV, coefficient of variation</w:t>
      </w:r>
    </w:p>
    <w:p w14:paraId="4B67EE31" w14:textId="77777777" w:rsidR="00B12E07" w:rsidRPr="00A7571B" w:rsidRDefault="00B12E07" w:rsidP="00B12E07">
      <w:pPr>
        <w:rPr>
          <w:b/>
          <w:bCs/>
          <w:color w:val="AEAAAA" w:themeColor="background2" w:themeShade="BF"/>
        </w:rPr>
      </w:pPr>
    </w:p>
    <w:p w14:paraId="6D299EDF" w14:textId="77777777" w:rsidR="00B12E07" w:rsidRDefault="00B12E07" w:rsidP="00B12E07">
      <w:pPr>
        <w:rPr>
          <w:i/>
          <w:iCs/>
        </w:rPr>
      </w:pPr>
    </w:p>
    <w:p w14:paraId="70C0BF61" w14:textId="77777777" w:rsidR="00B12E07" w:rsidRDefault="00B12E07" w:rsidP="00B12E07">
      <w:pPr>
        <w:rPr>
          <w:i/>
          <w:iCs/>
        </w:rPr>
      </w:pPr>
    </w:p>
    <w:p w14:paraId="2D7ADB82" w14:textId="77777777" w:rsidR="00B12E07" w:rsidRPr="00FB6110" w:rsidRDefault="00B12E07" w:rsidP="00B12E07">
      <w:pPr>
        <w:rPr>
          <w:rFonts w:ascii="Times" w:hAnsi="Times"/>
          <w:bCs/>
        </w:rPr>
      </w:pPr>
    </w:p>
    <w:p w14:paraId="5D43DA06" w14:textId="77777777" w:rsidR="00B12E07" w:rsidRPr="001857D9" w:rsidRDefault="00B12E07" w:rsidP="00B12E07">
      <w:pPr>
        <w:rPr>
          <w:rFonts w:ascii="Arial" w:hAnsi="Arial" w:cs="Arial"/>
          <w:sz w:val="22"/>
          <w:szCs w:val="22"/>
        </w:rPr>
      </w:pPr>
    </w:p>
    <w:p w14:paraId="0F10032E" w14:textId="77777777" w:rsidR="00B12E07" w:rsidRPr="005D6C41" w:rsidRDefault="00B12E07" w:rsidP="00B12E07">
      <w:pPr>
        <w:rPr>
          <w:rFonts w:ascii="Times" w:hAnsi="Times" w:cs="Arial"/>
        </w:rPr>
      </w:pPr>
    </w:p>
    <w:p w14:paraId="7456BDDF" w14:textId="77777777" w:rsidR="00B12E07" w:rsidRDefault="00B12E07" w:rsidP="00B12E07"/>
    <w:p w14:paraId="3EBEFCC3" w14:textId="77777777" w:rsidR="00B12E07" w:rsidRDefault="00B12E07" w:rsidP="00B12E07"/>
    <w:p w14:paraId="3FF39C48" w14:textId="77777777" w:rsidR="00B12E07" w:rsidRDefault="00B12E07" w:rsidP="00B12E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FBF4F05" w14:textId="77777777" w:rsidR="00B12E07" w:rsidRDefault="00B12E07" w:rsidP="00B12E07">
      <w:pPr>
        <w:rPr>
          <w:rFonts w:ascii="Arial" w:hAnsi="Arial" w:cs="Arial"/>
          <w:b/>
          <w:sz w:val="22"/>
          <w:szCs w:val="22"/>
        </w:rPr>
      </w:pPr>
    </w:p>
    <w:p w14:paraId="5D5E657F" w14:textId="77777777" w:rsidR="006A7690" w:rsidRDefault="006A7690"/>
    <w:sectPr w:rsidR="006A7690" w:rsidSect="000B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07"/>
    <w:rsid w:val="006A7690"/>
    <w:rsid w:val="00B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E2A5"/>
  <w15:chartTrackingRefBased/>
  <w15:docId w15:val="{8CEF5A28-F6ED-42DE-A8BC-39D803E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E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Putman</dc:creator>
  <cp:keywords/>
  <dc:description/>
  <cp:lastModifiedBy>Melissa Putman</cp:lastModifiedBy>
  <cp:revision>1</cp:revision>
  <dcterms:created xsi:type="dcterms:W3CDTF">2021-07-15T18:34:00Z</dcterms:created>
  <dcterms:modified xsi:type="dcterms:W3CDTF">2021-07-15T18:34:00Z</dcterms:modified>
</cp:coreProperties>
</file>