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BB91" w14:textId="77777777" w:rsidR="0045676A" w:rsidRDefault="00762337" w:rsidP="00340069">
      <w:r w:rsidRPr="00B229D4">
        <w:rPr>
          <w:b/>
        </w:rPr>
        <w:t>General Description:</w:t>
      </w:r>
    </w:p>
    <w:p w14:paraId="2B585A11" w14:textId="77777777" w:rsidR="0045676A" w:rsidRDefault="0045676A" w:rsidP="00340069"/>
    <w:p w14:paraId="23667840" w14:textId="17B3EBCE" w:rsidR="006928E6" w:rsidRDefault="00762337" w:rsidP="00340069">
      <w:r>
        <w:t>This dataset consists of electrocorticography</w:t>
      </w:r>
      <w:r w:rsidR="00353282">
        <w:t xml:space="preserve"> (ECoG)</w:t>
      </w:r>
      <w:r>
        <w:t xml:space="preserve"> recordings over primary somatosensory and primary motor cortices</w:t>
      </w:r>
      <w:r w:rsidR="0045676A">
        <w:t xml:space="preserve"> in </w:t>
      </w:r>
      <w:r>
        <w:t>rhesus macaques</w:t>
      </w:r>
      <w:r w:rsidR="00E47F90">
        <w:t xml:space="preserve"> that</w:t>
      </w:r>
      <w:r w:rsidR="00A51E13">
        <w:t xml:space="preserve"> </w:t>
      </w:r>
      <w:r w:rsidR="00E47F90">
        <w:t xml:space="preserve">expressed </w:t>
      </w:r>
      <w:r w:rsidR="00A51E13">
        <w:t>C1V1 in pyramidal neurons</w:t>
      </w:r>
      <w:r w:rsidR="0045676A">
        <w:t xml:space="preserve">. </w:t>
      </w:r>
      <w:r w:rsidR="001D5498">
        <w:t>The experimental setup</w:t>
      </w:r>
      <w:r w:rsidR="00D8292C">
        <w:t>,</w:t>
      </w:r>
      <w:r w:rsidR="001D5498">
        <w:t xml:space="preserve"> including the optogenetic</w:t>
      </w:r>
      <w:r w:rsidR="00D8292C">
        <w:t xml:space="preserve"> expression</w:t>
      </w:r>
      <w:r w:rsidR="001D5498">
        <w:t xml:space="preserve"> and simultaneous </w:t>
      </w:r>
      <w:r w:rsidR="00353282">
        <w:t xml:space="preserve">ECoG </w:t>
      </w:r>
      <w:r w:rsidR="001D5498">
        <w:t>and laser stimulation</w:t>
      </w:r>
      <w:r w:rsidR="00D8292C">
        <w:t>,</w:t>
      </w:r>
      <w:r w:rsidR="001D5498">
        <w:t xml:space="preserve"> are detailed in (</w:t>
      </w:r>
      <w:r w:rsidR="00A87BFE">
        <w:rPr>
          <w:noProof/>
        </w:rPr>
        <w:t>Yazdan-Shahmorad et al., 2016</w:t>
      </w:r>
      <w:r w:rsidR="001D5498">
        <w:t xml:space="preserve">). </w:t>
      </w:r>
    </w:p>
    <w:p w14:paraId="0546CC23" w14:textId="77777777" w:rsidR="00D8292C" w:rsidRDefault="00D8292C" w:rsidP="00340069"/>
    <w:p w14:paraId="2890E373" w14:textId="6C6A0AEF" w:rsidR="00340069" w:rsidRDefault="00F836EF" w:rsidP="00340069">
      <w:r>
        <w:t>This dataset</w:t>
      </w:r>
      <w:r w:rsidR="00D8292C">
        <w:t xml:space="preserve"> was collected during </w:t>
      </w:r>
      <w:r>
        <w:t>~1.5hr long</w:t>
      </w:r>
      <w:r w:rsidR="00D8292C">
        <w:t xml:space="preserve"> experiment</w:t>
      </w:r>
      <w:r>
        <w:t>s</w:t>
      </w:r>
      <w:r w:rsidR="00D8292C">
        <w:t xml:space="preserve"> in which laser pulse trains were used to </w:t>
      </w:r>
      <w:r w:rsidR="00E47F90">
        <w:t xml:space="preserve">repeatedly </w:t>
      </w:r>
      <w:r w:rsidR="00D8292C">
        <w:t xml:space="preserve">stimulate one or two cortical sites. </w:t>
      </w:r>
      <w:r w:rsidR="006928E6">
        <w:t>Each experiment was organized into blocks:</w:t>
      </w:r>
    </w:p>
    <w:p w14:paraId="05282E88" w14:textId="3B326F81" w:rsidR="006928E6" w:rsidRDefault="006928E6" w:rsidP="006928E6">
      <w:pPr>
        <w:pStyle w:val="ListParagraph"/>
        <w:numPr>
          <w:ilvl w:val="0"/>
          <w:numId w:val="1"/>
        </w:numPr>
      </w:pPr>
      <w:r>
        <w:t>Recording Blocks</w:t>
      </w:r>
      <w:r w:rsidR="00057DA7">
        <w:t>:</w:t>
      </w:r>
      <w:r w:rsidR="00CE5C99">
        <w:t xml:space="preserve"> </w:t>
      </w:r>
      <w:r w:rsidR="000D4DB3">
        <w:t>P</w:t>
      </w:r>
      <w:r>
        <w:t>assive recordings</w:t>
      </w:r>
      <w:r w:rsidR="00353282">
        <w:t xml:space="preserve"> </w:t>
      </w:r>
      <w:r w:rsidR="000D4DB3">
        <w:t>were conducted during</w:t>
      </w:r>
      <w:r w:rsidR="00353282">
        <w:t xml:space="preserve"> spontaneous activity</w:t>
      </w:r>
      <w:r w:rsidR="002921EC">
        <w:t xml:space="preserve"> (30</w:t>
      </w:r>
      <w:r w:rsidR="00CE5C99">
        <w:t xml:space="preserve"> </w:t>
      </w:r>
      <w:r w:rsidR="002921EC">
        <w:t>s or 5</w:t>
      </w:r>
      <w:r w:rsidR="00CE5C99">
        <w:t xml:space="preserve"> </w:t>
      </w:r>
      <w:r w:rsidR="002921EC">
        <w:t>min)</w:t>
      </w:r>
    </w:p>
    <w:p w14:paraId="354C9399" w14:textId="3721D420" w:rsidR="006928E6" w:rsidRDefault="006928E6" w:rsidP="006928E6">
      <w:pPr>
        <w:pStyle w:val="ListParagraph"/>
        <w:numPr>
          <w:ilvl w:val="0"/>
          <w:numId w:val="1"/>
        </w:numPr>
      </w:pPr>
      <w:r>
        <w:t>Testing Blocks</w:t>
      </w:r>
      <w:r w:rsidR="00057DA7">
        <w:t>:</w:t>
      </w:r>
      <w:r w:rsidR="00353282">
        <w:t xml:space="preserve"> </w:t>
      </w:r>
      <w:r>
        <w:t xml:space="preserve">100 laser pulses </w:t>
      </w:r>
      <w:r w:rsidR="00353282">
        <w:t>were</w:t>
      </w:r>
      <w:r>
        <w:t xml:space="preserve"> delivered </w:t>
      </w:r>
      <w:r w:rsidR="00057DA7">
        <w:t xml:space="preserve">with </w:t>
      </w:r>
      <w:r>
        <w:t>each laser</w:t>
      </w:r>
      <w:r w:rsidR="00090524">
        <w:t xml:space="preserve">, </w:t>
      </w:r>
      <w:r w:rsidR="006668BF">
        <w:t>each in separate</w:t>
      </w:r>
      <w:r w:rsidR="009B1E15">
        <w:t>, interleaved</w:t>
      </w:r>
      <w:r w:rsidR="006668BF">
        <w:t xml:space="preserve"> block</w:t>
      </w:r>
      <w:r w:rsidR="009B1E15">
        <w:t>s</w:t>
      </w:r>
      <w:r w:rsidR="006668BF">
        <w:t xml:space="preserve"> (</w:t>
      </w:r>
      <w:r w:rsidR="009B1E15">
        <w:t xml:space="preserve">10, </w:t>
      </w:r>
      <w:r>
        <w:t>5ms pulses @ 5 or 7Hz)</w:t>
      </w:r>
      <w:r w:rsidR="00353282">
        <w:t>. ECoG signals were recorded simultaneously.</w:t>
      </w:r>
    </w:p>
    <w:p w14:paraId="7D20FB2B" w14:textId="62854DE1" w:rsidR="006928E6" w:rsidRDefault="006928E6" w:rsidP="006928E6">
      <w:pPr>
        <w:pStyle w:val="ListParagraph"/>
        <w:numPr>
          <w:ilvl w:val="0"/>
          <w:numId w:val="1"/>
        </w:numPr>
      </w:pPr>
      <w:r>
        <w:t>Conditioning Blocks</w:t>
      </w:r>
      <w:r w:rsidR="006668BF">
        <w:t xml:space="preserve">: </w:t>
      </w:r>
      <w:r>
        <w:t xml:space="preserve"> </w:t>
      </w:r>
      <w:r w:rsidR="000D4DB3">
        <w:t>L</w:t>
      </w:r>
      <w:r>
        <w:t xml:space="preserve">aser pulses </w:t>
      </w:r>
      <w:r w:rsidR="00353282">
        <w:t>were</w:t>
      </w:r>
      <w:r>
        <w:t xml:space="preserve"> delivered through each laser (5ms p</w:t>
      </w:r>
      <w:r w:rsidR="00C10BE8">
        <w:t>ulses @ 5 or 7Hz) for 10min</w:t>
      </w:r>
      <w:r>
        <w:t>.</w:t>
      </w:r>
      <w:r w:rsidR="00090524">
        <w:t xml:space="preserve"> The second laser had a fixed delay relative to the first laser and this delay varied across experiments.</w:t>
      </w:r>
      <w:r w:rsidR="00353282">
        <w:t xml:space="preserve"> ECoG signals were recorded simultaneously.</w:t>
      </w:r>
    </w:p>
    <w:p w14:paraId="5E783844" w14:textId="289D1D31" w:rsidR="00D2643C" w:rsidRDefault="00A747BB" w:rsidP="001D5498">
      <w:r>
        <w:br/>
      </w:r>
      <w:r w:rsidR="005C0A42">
        <w:t>A single experiment consisted of a pre-test period, with a Recording Block (RB) and a Testing Block (TB), followed by 5 repetitions of a Conditioning Block (CB), RB, and TB</w:t>
      </w:r>
      <w:r>
        <w:t>, for a total of 6 TB and RB and 5 CB</w:t>
      </w:r>
      <w:r w:rsidR="005C0A42">
        <w:t xml:space="preserve">: </w:t>
      </w:r>
    </w:p>
    <w:p w14:paraId="03FA33A2" w14:textId="2E75AB0E" w:rsidR="001D5498" w:rsidRPr="00A747BB" w:rsidRDefault="00D2643C" w:rsidP="001C28A5">
      <w:pPr>
        <w:ind w:firstLine="720"/>
      </w:pPr>
      <w:r w:rsidRPr="001C28A5">
        <w:t xml:space="preserve">{ </w:t>
      </w:r>
      <w:r w:rsidR="00F836EF" w:rsidRPr="001C28A5">
        <w:t xml:space="preserve">RB TB </w:t>
      </w:r>
      <w:r w:rsidR="005C0A42" w:rsidRPr="001C28A5">
        <w:t xml:space="preserve">- </w:t>
      </w:r>
      <w:r w:rsidR="00F836EF" w:rsidRPr="001C28A5">
        <w:t xml:space="preserve">CB RB TB </w:t>
      </w:r>
      <w:r w:rsidR="005C0A42" w:rsidRPr="001C28A5">
        <w:t xml:space="preserve">- </w:t>
      </w:r>
      <w:r w:rsidR="00F836EF" w:rsidRPr="001C28A5">
        <w:t xml:space="preserve">CB RB TB </w:t>
      </w:r>
      <w:r w:rsidR="005C0A42" w:rsidRPr="001C28A5">
        <w:t xml:space="preserve">- </w:t>
      </w:r>
      <w:r w:rsidR="00F836EF" w:rsidRPr="001C28A5">
        <w:t xml:space="preserve">CB RB TB </w:t>
      </w:r>
      <w:r w:rsidR="005C0A42" w:rsidRPr="001C28A5">
        <w:t xml:space="preserve">- </w:t>
      </w:r>
      <w:r w:rsidR="00F836EF" w:rsidRPr="001C28A5">
        <w:t xml:space="preserve">CB RB TB </w:t>
      </w:r>
      <w:r w:rsidR="005C0A42" w:rsidRPr="001C28A5">
        <w:t xml:space="preserve">- </w:t>
      </w:r>
      <w:r w:rsidR="00F836EF" w:rsidRPr="001C28A5">
        <w:t>CB RB TB</w:t>
      </w:r>
      <w:r w:rsidRPr="001C28A5">
        <w:t xml:space="preserve"> }</w:t>
      </w:r>
    </w:p>
    <w:p w14:paraId="72D60D17" w14:textId="77777777" w:rsidR="00E57C8A" w:rsidRDefault="00E57C8A" w:rsidP="00340069"/>
    <w:p w14:paraId="5983E860" w14:textId="347697BF" w:rsidR="003D1BE3" w:rsidRPr="003D1BE3" w:rsidRDefault="003D1BE3" w:rsidP="00340069">
      <w:r w:rsidRPr="003D1BE3">
        <w:rPr>
          <w:b/>
        </w:rPr>
        <w:t>Data Organization:</w:t>
      </w:r>
    </w:p>
    <w:p w14:paraId="44A8514E" w14:textId="77777777" w:rsidR="003D1BE3" w:rsidRPr="003D1BE3" w:rsidRDefault="003D1BE3" w:rsidP="00340069">
      <w:pPr>
        <w:rPr>
          <w:b/>
        </w:rPr>
      </w:pPr>
    </w:p>
    <w:p w14:paraId="438CB40D" w14:textId="07E42A92" w:rsidR="0045676A" w:rsidRDefault="0045676A" w:rsidP="00340069">
      <w:r>
        <w:t>The dataset is organized as follows:</w:t>
      </w:r>
    </w:p>
    <w:p w14:paraId="575B94BC" w14:textId="77777777" w:rsidR="00A747BB" w:rsidRDefault="00A747BB" w:rsidP="00A747BB">
      <w:pPr>
        <w:ind w:left="360" w:hanging="360"/>
        <w:rPr>
          <w:i/>
        </w:rPr>
      </w:pPr>
    </w:p>
    <w:p w14:paraId="55CC4726" w14:textId="6F65D2D3" w:rsidR="00A747BB" w:rsidRDefault="00A747BB" w:rsidP="00A747BB">
      <w:pPr>
        <w:ind w:left="360" w:hanging="360"/>
      </w:pPr>
      <w:r w:rsidRPr="00717962">
        <w:rPr>
          <w:i/>
        </w:rPr>
        <w:t>table_of_experiments.xlsx</w:t>
      </w:r>
      <w:r>
        <w:t xml:space="preserve"> contains some summary data for each experiment such as the number and timing of the lasers during the conditioning blocks.</w:t>
      </w:r>
    </w:p>
    <w:p w14:paraId="7C1AB972" w14:textId="77777777" w:rsidR="003D1BE3" w:rsidRDefault="003D1BE3" w:rsidP="00340069"/>
    <w:p w14:paraId="0872CD42" w14:textId="77777777" w:rsidR="009B51B9" w:rsidRDefault="009B51B9" w:rsidP="00340069">
      <w:r>
        <w:t xml:space="preserve">Each experiment is self contained within a zip file: </w:t>
      </w:r>
    </w:p>
    <w:p w14:paraId="2324E4B8" w14:textId="77777777" w:rsidR="009B51B9" w:rsidRDefault="00340069" w:rsidP="009B51B9">
      <w:pPr>
        <w:ind w:firstLine="720"/>
      </w:pPr>
      <w:r w:rsidRPr="009B51B9">
        <w:rPr>
          <w:i/>
        </w:rPr>
        <w:t>Monkey</w:t>
      </w:r>
      <w:r w:rsidR="009B51B9" w:rsidRPr="009B51B9">
        <w:rPr>
          <w:i/>
        </w:rPr>
        <w:t>_</w:t>
      </w:r>
      <w:r w:rsidR="009B51B9" w:rsidRPr="009B51B9">
        <w:rPr>
          <w:i/>
        </w:rPr>
        <w:t>YYYYMMDD</w:t>
      </w:r>
      <w:r w:rsidR="009B51B9" w:rsidRPr="009B51B9">
        <w:rPr>
          <w:i/>
        </w:rPr>
        <w:t>_ Session#_PREAMP.zip</w:t>
      </w:r>
      <w:r w:rsidR="009B51B9">
        <w:t xml:space="preserve"> </w:t>
      </w:r>
    </w:p>
    <w:p w14:paraId="67AAFC72" w14:textId="77777777" w:rsidR="009B51B9" w:rsidRDefault="009B51B9" w:rsidP="009B51B9"/>
    <w:p w14:paraId="15D21164" w14:textId="596736B7" w:rsidR="00340069" w:rsidRPr="009B51B9" w:rsidRDefault="009B51B9" w:rsidP="009B51B9">
      <w:r>
        <w:t>and each .zip file contains the following directories:</w:t>
      </w:r>
    </w:p>
    <w:p w14:paraId="0250C2AE" w14:textId="4484970C" w:rsidR="00340069" w:rsidRDefault="00340069" w:rsidP="009B51B9">
      <w:pPr>
        <w:ind w:firstLine="720"/>
      </w:pPr>
      <w:r>
        <w:t>ConditioningBlocks/</w:t>
      </w:r>
    </w:p>
    <w:p w14:paraId="6F492E8D" w14:textId="2DA3718A" w:rsidR="00340069" w:rsidRDefault="00340069" w:rsidP="009B51B9">
      <w:pPr>
        <w:ind w:left="720" w:firstLine="720"/>
      </w:pPr>
      <w:r>
        <w:t>CondBlock1.mat</w:t>
      </w:r>
    </w:p>
    <w:p w14:paraId="658BD0E8" w14:textId="72478E3A" w:rsidR="00340069" w:rsidRDefault="00340069" w:rsidP="009B51B9">
      <w:pPr>
        <w:ind w:left="720" w:firstLine="720"/>
      </w:pPr>
      <w:r>
        <w:t>CondBlock2.mat</w:t>
      </w:r>
    </w:p>
    <w:p w14:paraId="3FDA4499" w14:textId="3E2831C5" w:rsidR="00340069" w:rsidRDefault="00340069" w:rsidP="009B51B9">
      <w:pPr>
        <w:ind w:left="720" w:firstLine="720"/>
      </w:pPr>
      <w:r>
        <w:t>CondBlock3.mat</w:t>
      </w:r>
    </w:p>
    <w:p w14:paraId="33868623" w14:textId="270A1F38" w:rsidR="00340069" w:rsidRDefault="00340069" w:rsidP="009B51B9">
      <w:pPr>
        <w:ind w:left="720" w:firstLine="720"/>
      </w:pPr>
      <w:r>
        <w:t>CondBlock4.mat</w:t>
      </w:r>
    </w:p>
    <w:p w14:paraId="4AD4BD6A" w14:textId="4A5C7A37" w:rsidR="00340069" w:rsidRDefault="00340069" w:rsidP="009B51B9">
      <w:pPr>
        <w:ind w:left="720" w:firstLine="720"/>
      </w:pPr>
      <w:r>
        <w:t>CondBlock5.mat</w:t>
      </w:r>
    </w:p>
    <w:p w14:paraId="5E735709" w14:textId="7FCF2FDB" w:rsidR="00340069" w:rsidRDefault="00340069" w:rsidP="009B51B9">
      <w:r>
        <w:t xml:space="preserve">   </w:t>
      </w:r>
      <w:r w:rsidR="009B51B9">
        <w:tab/>
      </w:r>
      <w:r>
        <w:t>RecordingBlocks/</w:t>
      </w:r>
    </w:p>
    <w:p w14:paraId="09DED1B5" w14:textId="72B30778" w:rsidR="00340069" w:rsidRDefault="00340069" w:rsidP="009B51B9">
      <w:pPr>
        <w:ind w:left="720" w:firstLine="720"/>
      </w:pPr>
      <w:r>
        <w:t>RecBlock1.mat</w:t>
      </w:r>
    </w:p>
    <w:p w14:paraId="441FD3A3" w14:textId="13A9C338" w:rsidR="00340069" w:rsidRDefault="00340069" w:rsidP="009B51B9">
      <w:pPr>
        <w:ind w:left="720" w:firstLine="720"/>
      </w:pPr>
      <w:r>
        <w:t>RecBlock2.mat</w:t>
      </w:r>
    </w:p>
    <w:p w14:paraId="1406E79D" w14:textId="4AC571C1" w:rsidR="00340069" w:rsidRDefault="00340069" w:rsidP="009B51B9">
      <w:pPr>
        <w:ind w:left="720" w:firstLine="720"/>
      </w:pPr>
      <w:r>
        <w:t>RecBlock3.mat</w:t>
      </w:r>
    </w:p>
    <w:p w14:paraId="67F02BE1" w14:textId="09EC56AA" w:rsidR="00340069" w:rsidRDefault="00340069" w:rsidP="009B51B9">
      <w:pPr>
        <w:ind w:left="720" w:firstLine="720"/>
      </w:pPr>
      <w:r>
        <w:t>RecBlock4.mat</w:t>
      </w:r>
    </w:p>
    <w:p w14:paraId="03D03946" w14:textId="415235F2" w:rsidR="00340069" w:rsidRDefault="00340069" w:rsidP="009B51B9">
      <w:pPr>
        <w:ind w:left="720" w:firstLine="720"/>
      </w:pPr>
      <w:r>
        <w:t>RecBlock5.mat</w:t>
      </w:r>
    </w:p>
    <w:p w14:paraId="6631E06F" w14:textId="58C965C6" w:rsidR="00340069" w:rsidRDefault="00340069" w:rsidP="009B51B9">
      <w:pPr>
        <w:ind w:left="720" w:firstLine="720"/>
      </w:pPr>
      <w:r>
        <w:t>RecBlock6.mat</w:t>
      </w:r>
    </w:p>
    <w:p w14:paraId="227BF065" w14:textId="28BAF896" w:rsidR="00340069" w:rsidRDefault="00340069" w:rsidP="009B51B9">
      <w:r>
        <w:t xml:space="preserve"> </w:t>
      </w:r>
      <w:r w:rsidR="009B51B9">
        <w:tab/>
      </w:r>
      <w:r>
        <w:t>TestingBlocks/</w:t>
      </w:r>
    </w:p>
    <w:p w14:paraId="07C22604" w14:textId="27DF5195" w:rsidR="00340069" w:rsidRDefault="00340069" w:rsidP="009B51B9">
      <w:pPr>
        <w:ind w:left="720" w:firstLine="720"/>
      </w:pPr>
      <w:r>
        <w:t>TestBlock1.mat</w:t>
      </w:r>
    </w:p>
    <w:p w14:paraId="3E391A54" w14:textId="01259C5D" w:rsidR="00340069" w:rsidRDefault="00340069" w:rsidP="009B51B9">
      <w:r>
        <w:t xml:space="preserve"> </w:t>
      </w:r>
      <w:r w:rsidR="009B51B9">
        <w:tab/>
      </w:r>
      <w:r w:rsidR="009B51B9">
        <w:tab/>
      </w:r>
      <w:r>
        <w:t>TestBlock2.mat</w:t>
      </w:r>
    </w:p>
    <w:p w14:paraId="2FB3EF2B" w14:textId="4B74B1A5" w:rsidR="00340069" w:rsidRDefault="00340069" w:rsidP="009B51B9">
      <w:r>
        <w:t xml:space="preserve"> </w:t>
      </w:r>
      <w:r w:rsidR="009B51B9">
        <w:tab/>
      </w:r>
      <w:r w:rsidR="009B51B9">
        <w:tab/>
      </w:r>
      <w:r>
        <w:t>TestBlock3.mat</w:t>
      </w:r>
    </w:p>
    <w:p w14:paraId="24EB189E" w14:textId="78E2B567" w:rsidR="00340069" w:rsidRDefault="00340069" w:rsidP="009B51B9">
      <w:r>
        <w:lastRenderedPageBreak/>
        <w:t xml:space="preserve">    </w:t>
      </w:r>
      <w:r w:rsidR="009B51B9">
        <w:tab/>
      </w:r>
      <w:r w:rsidR="009B51B9">
        <w:tab/>
      </w:r>
      <w:r>
        <w:t>TestBlock4.mat</w:t>
      </w:r>
    </w:p>
    <w:p w14:paraId="6A1C30A0" w14:textId="01AF6452" w:rsidR="00340069" w:rsidRDefault="00340069" w:rsidP="009B51B9">
      <w:r>
        <w:t xml:space="preserve">     </w:t>
      </w:r>
      <w:r w:rsidR="009B51B9">
        <w:tab/>
      </w:r>
      <w:r w:rsidR="009B51B9">
        <w:tab/>
      </w:r>
      <w:r>
        <w:t>TestBlock5.mat</w:t>
      </w:r>
    </w:p>
    <w:p w14:paraId="5682520D" w14:textId="15A3FF79" w:rsidR="00340069" w:rsidRDefault="00340069" w:rsidP="009B51B9">
      <w:r>
        <w:t xml:space="preserve">   </w:t>
      </w:r>
      <w:r w:rsidR="009B51B9">
        <w:tab/>
      </w:r>
      <w:r w:rsidR="009B51B9">
        <w:tab/>
      </w:r>
      <w:bookmarkStart w:id="0" w:name="_GoBack"/>
      <w:bookmarkEnd w:id="0"/>
      <w:r>
        <w:t>TestBlock6.mat</w:t>
      </w:r>
    </w:p>
    <w:p w14:paraId="655C841B" w14:textId="77777777" w:rsidR="00717962" w:rsidRDefault="00717962" w:rsidP="00340069"/>
    <w:p w14:paraId="5EAB1BF6" w14:textId="77777777" w:rsidR="00717962" w:rsidRDefault="00717962" w:rsidP="00340069"/>
    <w:p w14:paraId="50716D8B" w14:textId="6C4180B2" w:rsidR="00340069" w:rsidRDefault="00340069" w:rsidP="00340069">
      <w:r>
        <w:t xml:space="preserve">Each </w:t>
      </w:r>
      <w:r w:rsidRPr="008B78B4">
        <w:t>Cond</w:t>
      </w:r>
      <w:r w:rsidR="00253E3A">
        <w:t xml:space="preserve">itioning </w:t>
      </w:r>
      <w:r w:rsidRPr="008B78B4">
        <w:t>Block</w:t>
      </w:r>
      <w:r w:rsidR="00253E3A">
        <w:t xml:space="preserve"> </w:t>
      </w:r>
      <w:r w:rsidRPr="008B78B4">
        <w:t>.mat</w:t>
      </w:r>
      <w:r>
        <w:t xml:space="preserve"> </w:t>
      </w:r>
      <w:r w:rsidR="00253E3A">
        <w:t xml:space="preserve">file </w:t>
      </w:r>
      <w:r>
        <w:t>contains the following variables:</w:t>
      </w:r>
    </w:p>
    <w:p w14:paraId="2A8455B9" w14:textId="667B85AA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lfp_ch#</w:t>
      </w:r>
      <w:r>
        <w:t xml:space="preserve"> - broadband lfp signal</w:t>
      </w:r>
      <w:r w:rsidR="00D62711">
        <w:t>s</w:t>
      </w:r>
      <w:r>
        <w:t xml:space="preserve"> for each channel #</w:t>
      </w:r>
    </w:p>
    <w:p w14:paraId="31D96716" w14:textId="2BC3AD11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hg_ch#</w:t>
      </w:r>
      <w:r>
        <w:t xml:space="preserve"> - high gamma filtered lfp signal</w:t>
      </w:r>
      <w:r w:rsidR="00D62711">
        <w:t>s</w:t>
      </w:r>
      <w:r>
        <w:t xml:space="preserve"> for each channel #</w:t>
      </w:r>
    </w:p>
    <w:p w14:paraId="7C547867" w14:textId="77777777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time</w:t>
      </w:r>
      <w:r>
        <w:t xml:space="preserve"> - vector of time in seconds for each sample in </w:t>
      </w:r>
      <w:r w:rsidRPr="004739F0">
        <w:rPr>
          <w:rFonts w:ascii="Andale Mono" w:hAnsi="Andale Mono"/>
          <w:sz w:val="20"/>
          <w:szCs w:val="20"/>
        </w:rPr>
        <w:t>lfp_ch#</w:t>
      </w:r>
      <w:r>
        <w:t xml:space="preserve"> and </w:t>
      </w:r>
      <w:r w:rsidRPr="004739F0">
        <w:rPr>
          <w:rFonts w:ascii="Andale Mono" w:hAnsi="Andale Mono"/>
          <w:sz w:val="20"/>
          <w:szCs w:val="20"/>
        </w:rPr>
        <w:t>hg_ch#</w:t>
      </w:r>
    </w:p>
    <w:p w14:paraId="4F9BF736" w14:textId="77777777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samp_freq</w:t>
      </w:r>
      <w:r>
        <w:t xml:space="preserve"> - sampling frequency for </w:t>
      </w:r>
      <w:r w:rsidRPr="004739F0">
        <w:rPr>
          <w:rFonts w:ascii="Andale Mono" w:hAnsi="Andale Mono"/>
          <w:sz w:val="20"/>
          <w:szCs w:val="20"/>
        </w:rPr>
        <w:t>lfp_ch#</w:t>
      </w:r>
      <w:r>
        <w:t xml:space="preserve"> and </w:t>
      </w:r>
      <w:r w:rsidRPr="004739F0">
        <w:rPr>
          <w:rFonts w:ascii="Andale Mono" w:hAnsi="Andale Mono"/>
          <w:sz w:val="20"/>
          <w:szCs w:val="20"/>
        </w:rPr>
        <w:t>hg_ch#</w:t>
      </w:r>
    </w:p>
    <w:p w14:paraId="2D67ACC2" w14:textId="77777777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stim1</w:t>
      </w:r>
      <w:r>
        <w:t xml:space="preserve"> - onset times of laser 1 pulses</w:t>
      </w:r>
    </w:p>
    <w:p w14:paraId="7D5B55A8" w14:textId="77777777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stim2</w:t>
      </w:r>
      <w:r>
        <w:t xml:space="preserve"> - onset times of laser 2 pulses</w:t>
      </w:r>
    </w:p>
    <w:p w14:paraId="33F1FD4D" w14:textId="77777777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tstart</w:t>
      </w:r>
      <w:r>
        <w:t xml:space="preserve"> - start time of conditioning block</w:t>
      </w:r>
    </w:p>
    <w:p w14:paraId="658F42C5" w14:textId="77777777" w:rsidR="00340069" w:rsidRDefault="00340069" w:rsidP="001C28A5">
      <w:pPr>
        <w:pStyle w:val="ListParagraph"/>
        <w:numPr>
          <w:ilvl w:val="0"/>
          <w:numId w:val="2"/>
        </w:numPr>
      </w:pPr>
      <w:r w:rsidRPr="004739F0">
        <w:rPr>
          <w:rFonts w:ascii="Andale Mono" w:hAnsi="Andale Mono"/>
          <w:sz w:val="20"/>
          <w:szCs w:val="20"/>
        </w:rPr>
        <w:t>tend</w:t>
      </w:r>
      <w:r>
        <w:t xml:space="preserve"> - end time of conditioning block</w:t>
      </w:r>
    </w:p>
    <w:p w14:paraId="44016A90" w14:textId="77777777" w:rsidR="00340069" w:rsidRDefault="00340069" w:rsidP="00340069"/>
    <w:p w14:paraId="0561FED7" w14:textId="69EC8F25" w:rsidR="00340069" w:rsidRDefault="00340069" w:rsidP="00340069">
      <w:r>
        <w:t xml:space="preserve">Each </w:t>
      </w:r>
      <w:r w:rsidRPr="008B78B4">
        <w:t>Rec</w:t>
      </w:r>
      <w:r w:rsidR="00253E3A">
        <w:t>ord</w:t>
      </w:r>
      <w:r w:rsidR="009A6289">
        <w:t>i</w:t>
      </w:r>
      <w:r w:rsidR="00253E3A">
        <w:t xml:space="preserve">ng </w:t>
      </w:r>
      <w:r w:rsidRPr="008B78B4">
        <w:t>Block</w:t>
      </w:r>
      <w:r w:rsidR="00253E3A">
        <w:t xml:space="preserve"> </w:t>
      </w:r>
      <w:r w:rsidRPr="008B78B4">
        <w:t>.mat</w:t>
      </w:r>
      <w:r>
        <w:t xml:space="preserve"> </w:t>
      </w:r>
      <w:r w:rsidR="00253E3A">
        <w:t xml:space="preserve">file </w:t>
      </w:r>
      <w:r>
        <w:t>contains the following variables</w:t>
      </w:r>
    </w:p>
    <w:p w14:paraId="1B7A407F" w14:textId="77777777" w:rsidR="00340069" w:rsidRDefault="00340069" w:rsidP="001C28A5">
      <w:pPr>
        <w:pStyle w:val="ListParagraph"/>
        <w:numPr>
          <w:ilvl w:val="0"/>
          <w:numId w:val="3"/>
        </w:numPr>
      </w:pPr>
      <w:r w:rsidRPr="004739F0">
        <w:rPr>
          <w:rFonts w:ascii="Andale Mono" w:hAnsi="Andale Mono"/>
          <w:sz w:val="20"/>
          <w:szCs w:val="20"/>
        </w:rPr>
        <w:t>lfp_ch#</w:t>
      </w:r>
      <w:r>
        <w:t xml:space="preserve"> - broadband lfp signal for each channel #</w:t>
      </w:r>
    </w:p>
    <w:p w14:paraId="3C08F911" w14:textId="77777777" w:rsidR="00340069" w:rsidRDefault="00340069" w:rsidP="001C28A5">
      <w:pPr>
        <w:pStyle w:val="ListParagraph"/>
        <w:numPr>
          <w:ilvl w:val="0"/>
          <w:numId w:val="3"/>
        </w:numPr>
      </w:pPr>
      <w:r w:rsidRPr="004739F0">
        <w:rPr>
          <w:rFonts w:ascii="Andale Mono" w:hAnsi="Andale Mono"/>
          <w:sz w:val="20"/>
          <w:szCs w:val="20"/>
        </w:rPr>
        <w:t>time</w:t>
      </w:r>
      <w:r>
        <w:t xml:space="preserve"> - vector of time in seconds for each sample in </w:t>
      </w:r>
      <w:r w:rsidRPr="004739F0">
        <w:rPr>
          <w:rFonts w:ascii="Andale Mono" w:hAnsi="Andale Mono"/>
          <w:sz w:val="20"/>
          <w:szCs w:val="20"/>
        </w:rPr>
        <w:t>lfp_ch#</w:t>
      </w:r>
    </w:p>
    <w:p w14:paraId="3F47CC1B" w14:textId="77777777" w:rsidR="00340069" w:rsidRDefault="00340069" w:rsidP="001C28A5">
      <w:pPr>
        <w:pStyle w:val="ListParagraph"/>
        <w:numPr>
          <w:ilvl w:val="0"/>
          <w:numId w:val="3"/>
        </w:numPr>
      </w:pPr>
      <w:r w:rsidRPr="004739F0">
        <w:rPr>
          <w:rFonts w:ascii="Andale Mono" w:hAnsi="Andale Mono"/>
          <w:sz w:val="20"/>
          <w:szCs w:val="20"/>
        </w:rPr>
        <w:t>samp_freq</w:t>
      </w:r>
      <w:r>
        <w:t xml:space="preserve"> - sampling frequency for </w:t>
      </w:r>
      <w:r w:rsidRPr="004739F0">
        <w:rPr>
          <w:rFonts w:ascii="Andale Mono" w:hAnsi="Andale Mono"/>
          <w:sz w:val="20"/>
          <w:szCs w:val="20"/>
        </w:rPr>
        <w:t>lfp_ch#</w:t>
      </w:r>
    </w:p>
    <w:p w14:paraId="406DF3DC" w14:textId="77777777" w:rsidR="00340069" w:rsidRDefault="00340069" w:rsidP="001C28A5">
      <w:pPr>
        <w:pStyle w:val="ListParagraph"/>
        <w:numPr>
          <w:ilvl w:val="0"/>
          <w:numId w:val="3"/>
        </w:numPr>
      </w:pPr>
      <w:r w:rsidRPr="004739F0">
        <w:rPr>
          <w:rFonts w:ascii="Andale Mono" w:hAnsi="Andale Mono"/>
          <w:sz w:val="20"/>
          <w:szCs w:val="20"/>
        </w:rPr>
        <w:t>tstart</w:t>
      </w:r>
      <w:r>
        <w:t xml:space="preserve"> - start time of recording block</w:t>
      </w:r>
    </w:p>
    <w:p w14:paraId="553126C6" w14:textId="77777777" w:rsidR="00340069" w:rsidRDefault="00340069" w:rsidP="001C28A5">
      <w:pPr>
        <w:pStyle w:val="ListParagraph"/>
        <w:numPr>
          <w:ilvl w:val="0"/>
          <w:numId w:val="3"/>
        </w:numPr>
      </w:pPr>
      <w:r w:rsidRPr="004739F0">
        <w:rPr>
          <w:rFonts w:ascii="Andale Mono" w:hAnsi="Andale Mono"/>
          <w:sz w:val="20"/>
          <w:szCs w:val="20"/>
        </w:rPr>
        <w:t>tend</w:t>
      </w:r>
      <w:r>
        <w:t xml:space="preserve"> - end time of recording block</w:t>
      </w:r>
    </w:p>
    <w:p w14:paraId="59A94A54" w14:textId="77777777" w:rsidR="00340069" w:rsidRDefault="00340069" w:rsidP="00340069"/>
    <w:p w14:paraId="4E954E88" w14:textId="6EC08F2C" w:rsidR="00340069" w:rsidRDefault="00340069" w:rsidP="00340069">
      <w:r>
        <w:t xml:space="preserve">Each </w:t>
      </w:r>
      <w:r w:rsidRPr="008B78B4">
        <w:t>Test</w:t>
      </w:r>
      <w:r w:rsidR="00253E3A">
        <w:t xml:space="preserve">ing </w:t>
      </w:r>
      <w:r w:rsidRPr="008B78B4">
        <w:t>Block</w:t>
      </w:r>
      <w:r w:rsidR="00253E3A">
        <w:t xml:space="preserve"> </w:t>
      </w:r>
      <w:r w:rsidRPr="008B78B4">
        <w:t>.mat</w:t>
      </w:r>
      <w:r w:rsidR="00253E3A">
        <w:t xml:space="preserve"> file</w:t>
      </w:r>
      <w:r>
        <w:t xml:space="preserve"> contains the following variables</w:t>
      </w:r>
    </w:p>
    <w:p w14:paraId="50F2A553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lfp_traces1_ch#</w:t>
      </w:r>
      <w:r>
        <w:t xml:space="preserve"> - broadband lfp signal aligned to laser1 pulse onsets for each channel # [pulses x time]</w:t>
      </w:r>
    </w:p>
    <w:p w14:paraId="07BD4CE7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mean_lfp_traces1_ch#</w:t>
      </w:r>
      <w:r>
        <w:t xml:space="preserve"> - average broadband lfp signal aligned to laser1 pulse onsets for each channel # [pulses x time]</w:t>
      </w:r>
    </w:p>
    <w:p w14:paraId="043BF50A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 xml:space="preserve">lfp_traces2_ch# </w:t>
      </w:r>
      <w:r>
        <w:t>- broadband lfp signal aligned to laser2 pulse onsets for each channel # [pulses x time]</w:t>
      </w:r>
    </w:p>
    <w:p w14:paraId="0B34402D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mean_lfp_traces2_ch#</w:t>
      </w:r>
      <w:r>
        <w:t xml:space="preserve"> - average broadband lfp signal aligned to laser2 pulse onsets for each channel # [pulses x time]</w:t>
      </w:r>
    </w:p>
    <w:p w14:paraId="6E8EB305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hg_traces1_ch#</w:t>
      </w:r>
      <w:r>
        <w:t xml:space="preserve"> - high gamma filtered lfp signal aligned to laser1 pulse onsets for each channel # [pulses x time]</w:t>
      </w:r>
    </w:p>
    <w:p w14:paraId="7376BB41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mean_hg_traces1_ch#</w:t>
      </w:r>
      <w:r>
        <w:t xml:space="preserve"> - average high gamma filtered lfp signal aligned to laser1 pulse onsets for each channel # [pulses x time]</w:t>
      </w:r>
    </w:p>
    <w:p w14:paraId="2CFA90F2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hg_traces2_ch#</w:t>
      </w:r>
      <w:r>
        <w:t xml:space="preserve"> - high gamma filtered lfp signal aligned to laser2 pulse onsets for each channel # [pulses x time]</w:t>
      </w:r>
    </w:p>
    <w:p w14:paraId="23974FC9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mean_hg_traces2_ch#</w:t>
      </w:r>
      <w:r>
        <w:t xml:space="preserve"> - high gamma filtered lfp signal aligned to laser2 pulse onsets for each channel # [pulses x time]</w:t>
      </w:r>
    </w:p>
    <w:p w14:paraId="7EDC8A83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samp_freq</w:t>
      </w:r>
      <w:r>
        <w:t xml:space="preserve"> - sampling frequency for </w:t>
      </w:r>
      <w:r w:rsidRPr="004739F0">
        <w:rPr>
          <w:rFonts w:ascii="Andale Mono" w:hAnsi="Andale Mono"/>
          <w:sz w:val="20"/>
          <w:szCs w:val="20"/>
        </w:rPr>
        <w:t>lfp_ch#</w:t>
      </w:r>
    </w:p>
    <w:p w14:paraId="6DBAC224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stim1</w:t>
      </w:r>
      <w:r>
        <w:t xml:space="preserve"> - onset times of laser 1 pulses</w:t>
      </w:r>
    </w:p>
    <w:p w14:paraId="30B6D757" w14:textId="752FB1E4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stim</w:t>
      </w:r>
      <w:r w:rsidR="00747CBA">
        <w:rPr>
          <w:rFonts w:ascii="Andale Mono" w:hAnsi="Andale Mono"/>
          <w:sz w:val="20"/>
          <w:szCs w:val="20"/>
        </w:rPr>
        <w:t>2</w:t>
      </w:r>
      <w:r>
        <w:t xml:space="preserve"> - onset times of laser 2 pulses</w:t>
      </w:r>
    </w:p>
    <w:p w14:paraId="716FEC9C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tstart</w:t>
      </w:r>
      <w:r>
        <w:t xml:space="preserve"> - start time of recording block</w:t>
      </w:r>
    </w:p>
    <w:p w14:paraId="6DD50BDD" w14:textId="77777777" w:rsidR="00340069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tend</w:t>
      </w:r>
      <w:r>
        <w:t xml:space="preserve"> - end time of recording block</w:t>
      </w:r>
    </w:p>
    <w:p w14:paraId="6A71FC5E" w14:textId="3780EB37" w:rsidR="00D2643C" w:rsidRDefault="00340069" w:rsidP="001C28A5">
      <w:pPr>
        <w:pStyle w:val="ListParagraph"/>
        <w:numPr>
          <w:ilvl w:val="0"/>
          <w:numId w:val="4"/>
        </w:numPr>
      </w:pPr>
      <w:r w:rsidRPr="004739F0">
        <w:rPr>
          <w:rFonts w:ascii="Andale Mono" w:hAnsi="Andale Mono"/>
          <w:sz w:val="20"/>
          <w:szCs w:val="20"/>
        </w:rPr>
        <w:t>win</w:t>
      </w:r>
      <w:r>
        <w:t xml:space="preserve"> - window in seconds of data captured around the pulse onsets, ex. [1,1] </w:t>
      </w:r>
      <w:r w:rsidRPr="00A87BFE">
        <w:t>represents a window that looks 1s back and 1s forward from the pulse onsets</w:t>
      </w:r>
    </w:p>
    <w:p w14:paraId="31EBA0B4" w14:textId="77777777" w:rsidR="00D2643C" w:rsidRPr="00A87BFE" w:rsidRDefault="00D2643C" w:rsidP="00D2643C"/>
    <w:p w14:paraId="460109BF" w14:textId="5A271AAE" w:rsidR="00A87BFE" w:rsidRPr="00A87BFE" w:rsidRDefault="00A87BFE" w:rsidP="00A87BFE">
      <w:pPr>
        <w:rPr>
          <w:b/>
        </w:rPr>
      </w:pPr>
      <w:r w:rsidRPr="00A87BFE">
        <w:rPr>
          <w:b/>
        </w:rPr>
        <w:t>References:</w:t>
      </w:r>
    </w:p>
    <w:p w14:paraId="30DFBE27" w14:textId="15AAF288" w:rsidR="00A87BFE" w:rsidRPr="00A87BFE" w:rsidRDefault="00A87BFE" w:rsidP="00A87BFE">
      <w:pPr>
        <w:pStyle w:val="EndNoteBibliography"/>
        <w:ind w:left="360" w:hanging="360"/>
        <w:rPr>
          <w:rFonts w:ascii="Arial" w:hAnsi="Arial"/>
          <w:noProof/>
          <w:sz w:val="22"/>
          <w:szCs w:val="22"/>
        </w:rPr>
      </w:pPr>
      <w:r w:rsidRPr="00A87BFE">
        <w:rPr>
          <w:rFonts w:ascii="Arial" w:hAnsi="Arial"/>
          <w:noProof/>
          <w:sz w:val="22"/>
          <w:szCs w:val="22"/>
        </w:rPr>
        <w:t xml:space="preserve">YAZDAN-SHAHMORAD, A., DIAZ-BOTIA, C., HANSON, T. L., KHARAZIA, V., </w:t>
      </w:r>
      <w:r w:rsidRPr="00A87BFE">
        <w:rPr>
          <w:rFonts w:ascii="Arial" w:hAnsi="Arial"/>
          <w:noProof/>
          <w:sz w:val="22"/>
          <w:szCs w:val="22"/>
        </w:rPr>
        <w:lastRenderedPageBreak/>
        <w:t xml:space="preserve">LEDOCHOWITSCH, P., MAHARBIZ, M. M. &amp; SABES, P. N. 2016. A Large-Scale Interface for Optogenetic Stimulation and Recording in Nonhuman Primates. </w:t>
      </w:r>
      <w:r w:rsidRPr="00A87BFE">
        <w:rPr>
          <w:rFonts w:ascii="Arial" w:hAnsi="Arial"/>
          <w:i/>
          <w:noProof/>
          <w:sz w:val="22"/>
          <w:szCs w:val="22"/>
        </w:rPr>
        <w:t>Neuron,</w:t>
      </w:r>
      <w:r w:rsidRPr="00A87BFE">
        <w:rPr>
          <w:rFonts w:ascii="Arial" w:hAnsi="Arial"/>
          <w:noProof/>
          <w:sz w:val="22"/>
          <w:szCs w:val="22"/>
        </w:rPr>
        <w:t xml:space="preserve"> 89</w:t>
      </w:r>
      <w:r w:rsidRPr="00A87BFE">
        <w:rPr>
          <w:rFonts w:ascii="Arial" w:hAnsi="Arial"/>
          <w:b/>
          <w:noProof/>
          <w:sz w:val="22"/>
          <w:szCs w:val="22"/>
        </w:rPr>
        <w:t>,</w:t>
      </w:r>
      <w:r w:rsidRPr="00A87BFE">
        <w:rPr>
          <w:rFonts w:ascii="Arial" w:hAnsi="Arial"/>
          <w:noProof/>
          <w:sz w:val="22"/>
          <w:szCs w:val="22"/>
        </w:rPr>
        <w:t xml:space="preserve"> 927-39.</w:t>
      </w:r>
    </w:p>
    <w:sectPr w:rsidR="00A87BFE" w:rsidRPr="00A87BFE" w:rsidSect="00FE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DE519B" w15:done="0"/>
  <w15:commentEx w15:paraId="32D37310" w15:done="0"/>
  <w15:commentEx w15:paraId="4276B821" w15:done="0"/>
  <w15:commentEx w15:paraId="2B503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E519B" w16cid:durableId="1E79B70C"/>
  <w16cid:commentId w16cid:paraId="32D37310" w16cid:durableId="1E79B783"/>
  <w16cid:commentId w16cid:paraId="4276B821" w16cid:durableId="1E7A7ABB"/>
  <w16cid:commentId w16cid:paraId="2B503CA4" w16cid:durableId="1E7AFD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5A9"/>
    <w:multiLevelType w:val="hybridMultilevel"/>
    <w:tmpl w:val="A9BC2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E048D"/>
    <w:multiLevelType w:val="hybridMultilevel"/>
    <w:tmpl w:val="64744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310C7"/>
    <w:multiLevelType w:val="hybridMultilevel"/>
    <w:tmpl w:val="C7106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8C6584"/>
    <w:multiLevelType w:val="hybridMultilevel"/>
    <w:tmpl w:val="817E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 Sabes">
    <w15:presenceInfo w15:providerId="None" w15:userId="Philip Sab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9"/>
    <w:rsid w:val="000254B9"/>
    <w:rsid w:val="00057DA7"/>
    <w:rsid w:val="00090524"/>
    <w:rsid w:val="000D4DB3"/>
    <w:rsid w:val="001A06D9"/>
    <w:rsid w:val="001C28A5"/>
    <w:rsid w:val="001D5498"/>
    <w:rsid w:val="00253E3A"/>
    <w:rsid w:val="002921EC"/>
    <w:rsid w:val="002F6CC9"/>
    <w:rsid w:val="003355BA"/>
    <w:rsid w:val="00340069"/>
    <w:rsid w:val="00353282"/>
    <w:rsid w:val="003662FE"/>
    <w:rsid w:val="003D1BE3"/>
    <w:rsid w:val="0045676A"/>
    <w:rsid w:val="004739F0"/>
    <w:rsid w:val="0048467C"/>
    <w:rsid w:val="005C0A42"/>
    <w:rsid w:val="00652178"/>
    <w:rsid w:val="006668BF"/>
    <w:rsid w:val="006928E6"/>
    <w:rsid w:val="006F394D"/>
    <w:rsid w:val="00717962"/>
    <w:rsid w:val="00720DD7"/>
    <w:rsid w:val="00747CBA"/>
    <w:rsid w:val="00747FE9"/>
    <w:rsid w:val="00762337"/>
    <w:rsid w:val="008643F4"/>
    <w:rsid w:val="00875EC9"/>
    <w:rsid w:val="008B78B4"/>
    <w:rsid w:val="009A6289"/>
    <w:rsid w:val="009B1E15"/>
    <w:rsid w:val="009B51B9"/>
    <w:rsid w:val="00A51E13"/>
    <w:rsid w:val="00A747BB"/>
    <w:rsid w:val="00A87BFE"/>
    <w:rsid w:val="00B229D4"/>
    <w:rsid w:val="00BA27BB"/>
    <w:rsid w:val="00C10BE8"/>
    <w:rsid w:val="00C11DCB"/>
    <w:rsid w:val="00CB2712"/>
    <w:rsid w:val="00CE5C99"/>
    <w:rsid w:val="00D2643C"/>
    <w:rsid w:val="00D62711"/>
    <w:rsid w:val="00D8292C"/>
    <w:rsid w:val="00DE1114"/>
    <w:rsid w:val="00E155D1"/>
    <w:rsid w:val="00E46E2D"/>
    <w:rsid w:val="00E47F90"/>
    <w:rsid w:val="00E52595"/>
    <w:rsid w:val="00E53C7C"/>
    <w:rsid w:val="00E5653A"/>
    <w:rsid w:val="00E57C8A"/>
    <w:rsid w:val="00EC75C7"/>
    <w:rsid w:val="00F2335D"/>
    <w:rsid w:val="00F767EF"/>
    <w:rsid w:val="00F836EF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D8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E6"/>
    <w:pPr>
      <w:ind w:left="720"/>
      <w:contextualSpacing/>
    </w:pPr>
  </w:style>
  <w:style w:type="paragraph" w:customStyle="1" w:styleId="EndNoteBibliography">
    <w:name w:val="EndNote Bibliography"/>
    <w:rsid w:val="00A87BF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E6"/>
    <w:pPr>
      <w:ind w:left="720"/>
      <w:contextualSpacing/>
    </w:pPr>
  </w:style>
  <w:style w:type="paragraph" w:customStyle="1" w:styleId="EndNoteBibliography">
    <w:name w:val="EndNote Bibliography"/>
    <w:rsid w:val="00A87BF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2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FD9E3-90B6-B748-9798-4DB8BAD1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41</cp:revision>
  <dcterms:created xsi:type="dcterms:W3CDTF">2018-04-01T21:52:00Z</dcterms:created>
  <dcterms:modified xsi:type="dcterms:W3CDTF">2018-05-03T18:39:00Z</dcterms:modified>
</cp:coreProperties>
</file>