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C13" w14:textId="6DB33F6A" w:rsidR="0025734F" w:rsidRPr="00447589" w:rsidRDefault="0058559F">
      <w:pPr>
        <w:rPr>
          <w:rFonts w:ascii="Times New Roman" w:hAnsi="Times New Roman" w:cs="Times New Roman"/>
          <w:sz w:val="24"/>
        </w:rPr>
      </w:pPr>
      <w:r w:rsidRPr="00F13073">
        <w:rPr>
          <w:rFonts w:ascii="Times New Roman" w:hAnsi="Times New Roman" w:cs="Times New Roman"/>
          <w:b/>
          <w:bCs/>
          <w:sz w:val="24"/>
        </w:rPr>
        <w:t>The list of leaf traits, units and abbreviations</w:t>
      </w:r>
    </w:p>
    <w:p w14:paraId="6282F47D" w14:textId="54EA5040" w:rsidR="0058559F" w:rsidRPr="00447589" w:rsidRDefault="0058559F">
      <w:pPr>
        <w:rPr>
          <w:rFonts w:ascii="Times New Roman" w:hAnsi="Times New Roman" w:cs="Times New Roman"/>
          <w:sz w:val="24"/>
        </w:rPr>
      </w:pPr>
    </w:p>
    <w:p w14:paraId="3C159638" w14:textId="22E5315F" w:rsidR="0058559F" w:rsidRPr="00447589" w:rsidRDefault="0058559F">
      <w:pPr>
        <w:rPr>
          <w:rFonts w:ascii="Times New Roman" w:hAnsi="Times New Roman" w:cs="Times New Roman"/>
          <w:sz w:val="24"/>
        </w:rPr>
      </w:pPr>
      <w:r w:rsidRPr="00447589">
        <w:rPr>
          <w:rFonts w:ascii="Times New Roman" w:hAnsi="Times New Roman" w:cs="Times New Roman"/>
          <w:sz w:val="24"/>
        </w:rPr>
        <w:t>Leaf mass per area, g m</w:t>
      </w:r>
      <w:r w:rsidRPr="00447589">
        <w:rPr>
          <w:rFonts w:ascii="Times New Roman" w:hAnsi="Times New Roman" w:cs="Times New Roman"/>
          <w:sz w:val="24"/>
          <w:vertAlign w:val="superscript"/>
        </w:rPr>
        <w:t>-2</w:t>
      </w:r>
      <w:r w:rsidRPr="00447589">
        <w:rPr>
          <w:rFonts w:ascii="Times New Roman" w:hAnsi="Times New Roman" w:cs="Times New Roman"/>
          <w:sz w:val="24"/>
        </w:rPr>
        <w:t>, LMA</w:t>
      </w:r>
    </w:p>
    <w:p w14:paraId="0224ED72" w14:textId="29488736" w:rsidR="0058559F" w:rsidRPr="00447589" w:rsidRDefault="0058559F" w:rsidP="0058559F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>Area-based max. net photosynthetic rate (</w:t>
      </w:r>
      <w:r w:rsidRPr="00447589">
        <w:rPr>
          <w:rFonts w:ascii="Times New Roman" w:hAnsi="Times New Roman" w:cs="Times New Roman"/>
          <w:i/>
          <w:iCs/>
          <w:sz w:val="24"/>
        </w:rPr>
        <w:t>A</w:t>
      </w:r>
      <w:r w:rsidRPr="00447589">
        <w:rPr>
          <w:rFonts w:ascii="Times New Roman" w:hAnsi="Times New Roman" w:cs="Times New Roman"/>
          <w:sz w:val="24"/>
          <w:vertAlign w:val="subscript"/>
        </w:rPr>
        <w:t>max</w:t>
      </w:r>
      <w:r w:rsidRPr="0044758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m</w:t>
      </w:r>
      <w:r w:rsidRPr="00447589">
        <w:rPr>
          <w:rFonts w:ascii="Times New Roman" w:hAnsi="Times New Roman" w:cs="Times New Roman"/>
          <w:sz w:val="24"/>
          <w:vertAlign w:val="superscript"/>
        </w:rPr>
        <w:t>-2</w:t>
      </w:r>
      <w:r w:rsidRPr="00447589">
        <w:rPr>
          <w:rFonts w:ascii="Times New Roman" w:hAnsi="Times New Roman" w:cs="Times New Roman"/>
          <w:sz w:val="24"/>
        </w:rPr>
        <w:t xml:space="preserve"> s</w:t>
      </w:r>
      <w:r w:rsidRPr="00447589">
        <w:rPr>
          <w:rFonts w:ascii="Times New Roman" w:hAnsi="Times New Roman" w:cs="Times New Roman"/>
          <w:sz w:val="24"/>
          <w:vertAlign w:val="superscript"/>
        </w:rPr>
        <w:t>-1</w:t>
      </w:r>
      <w:r w:rsidRPr="00447589">
        <w:rPr>
          <w:rFonts w:ascii="Times New Roman" w:hAnsi="Times New Roman" w:cs="Times New Roman"/>
          <w:sz w:val="24"/>
        </w:rPr>
        <w:t xml:space="preserve">, </w:t>
      </w:r>
      <w:r w:rsidRPr="00447589">
        <w:rPr>
          <w:rFonts w:ascii="Times New Roman" w:hAnsi="Times New Roman" w:cs="Times New Roman"/>
          <w:i/>
          <w:iCs/>
          <w:sz w:val="24"/>
        </w:rPr>
        <w:t>A</w:t>
      </w:r>
      <w:r w:rsidRPr="00447589">
        <w:rPr>
          <w:rFonts w:ascii="Times New Roman" w:hAnsi="Times New Roman" w:cs="Times New Roman"/>
          <w:sz w:val="24"/>
          <w:vertAlign w:val="subscript"/>
        </w:rPr>
        <w:t>a</w:t>
      </w:r>
    </w:p>
    <w:p w14:paraId="7F5CEFA4" w14:textId="62DEA4EE" w:rsidR="00447589" w:rsidRPr="00447589" w:rsidRDefault="00447589" w:rsidP="0058559F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Mass</w:t>
      </w:r>
      <w:r w:rsidRPr="00447589">
        <w:rPr>
          <w:rFonts w:ascii="Times New Roman" w:hAnsi="Times New Roman" w:cs="Times New Roman"/>
          <w:sz w:val="24"/>
        </w:rPr>
        <w:t>-based max. net photosynthetic rate (</w:t>
      </w:r>
      <w:r w:rsidRPr="00447589">
        <w:rPr>
          <w:rFonts w:ascii="Times New Roman" w:hAnsi="Times New Roman" w:cs="Times New Roman"/>
          <w:i/>
          <w:iCs/>
          <w:sz w:val="24"/>
        </w:rPr>
        <w:t>A</w:t>
      </w:r>
      <w:r w:rsidRPr="00447589">
        <w:rPr>
          <w:rFonts w:ascii="Times New Roman" w:hAnsi="Times New Roman" w:cs="Times New Roman"/>
          <w:sz w:val="24"/>
          <w:vertAlign w:val="subscript"/>
        </w:rPr>
        <w:t>max</w:t>
      </w:r>
      <w:r w:rsidRPr="00447589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nm</w:t>
      </w:r>
      <w:r w:rsidRPr="00447589">
        <w:rPr>
          <w:rFonts w:ascii="Times New Roman" w:hAnsi="Times New Roman" w:cs="Times New Roman"/>
          <w:sz w:val="24"/>
        </w:rPr>
        <w:t xml:space="preserve">ol </w:t>
      </w:r>
      <w:r>
        <w:rPr>
          <w:rFonts w:ascii="Times New Roman" w:hAnsi="Times New Roman" w:cs="Times New Roman"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 s</w:t>
      </w:r>
      <w:r w:rsidRPr="00447589">
        <w:rPr>
          <w:rFonts w:ascii="Times New Roman" w:hAnsi="Times New Roman" w:cs="Times New Roman"/>
          <w:sz w:val="24"/>
          <w:vertAlign w:val="superscript"/>
        </w:rPr>
        <w:t>-1</w:t>
      </w:r>
      <w:r w:rsidRPr="00447589">
        <w:rPr>
          <w:rFonts w:ascii="Times New Roman" w:hAnsi="Times New Roman" w:cs="Times New Roman"/>
          <w:sz w:val="24"/>
        </w:rPr>
        <w:t xml:space="preserve">, </w:t>
      </w:r>
      <w:r w:rsidRPr="00447589"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  <w:vertAlign w:val="subscript"/>
        </w:rPr>
        <w:t>m</w:t>
      </w:r>
    </w:p>
    <w:p w14:paraId="2E73B580" w14:textId="77407888" w:rsidR="0058559F" w:rsidRPr="00447589" w:rsidRDefault="0058559F" w:rsidP="0058559F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Area-based max. water </w:t>
      </w:r>
      <w:proofErr w:type="spellStart"/>
      <w:r w:rsidRPr="00447589">
        <w:rPr>
          <w:rFonts w:ascii="Times New Roman" w:hAnsi="Times New Roman" w:cs="Times New Roman"/>
          <w:sz w:val="24"/>
        </w:rPr>
        <w:t>vapour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stomatal conductance (</w:t>
      </w:r>
      <w:proofErr w:type="spellStart"/>
      <w:r w:rsidRPr="00447589">
        <w:rPr>
          <w:rFonts w:ascii="Times New Roman" w:hAnsi="Times New Roman" w:cs="Times New Roman"/>
          <w:i/>
          <w:iCs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447589">
        <w:rPr>
          <w:rFonts w:ascii="Times New Roman" w:hAnsi="Times New Roman" w:cs="Times New Roman"/>
          <w:sz w:val="24"/>
        </w:rPr>
        <w:t>), mol m</w:t>
      </w:r>
      <w:r w:rsidRPr="00447589">
        <w:rPr>
          <w:rFonts w:ascii="Times New Roman" w:hAnsi="Times New Roman" w:cs="Times New Roman"/>
          <w:sz w:val="24"/>
          <w:vertAlign w:val="superscript"/>
        </w:rPr>
        <w:t>-2</w:t>
      </w:r>
      <w:r w:rsidRPr="00447589">
        <w:rPr>
          <w:rFonts w:ascii="Times New Roman" w:hAnsi="Times New Roman" w:cs="Times New Roman"/>
          <w:sz w:val="24"/>
        </w:rPr>
        <w:t xml:space="preserve"> s</w:t>
      </w:r>
      <w:r w:rsidRPr="00447589">
        <w:rPr>
          <w:rFonts w:ascii="Times New Roman" w:hAnsi="Times New Roman" w:cs="Times New Roman"/>
          <w:sz w:val="24"/>
          <w:vertAlign w:val="superscript"/>
        </w:rPr>
        <w:t>-1</w:t>
      </w:r>
      <w:r w:rsidRPr="00447589">
        <w:rPr>
          <w:rFonts w:ascii="Times New Roman" w:hAnsi="Times New Roman" w:cs="Times New Roman"/>
          <w:sz w:val="24"/>
        </w:rPr>
        <w:t xml:space="preserve">, </w:t>
      </w:r>
      <w:r w:rsidRPr="00447589">
        <w:rPr>
          <w:rFonts w:ascii="Times New Roman" w:hAnsi="Times New Roman" w:cs="Times New Roman"/>
          <w:i/>
          <w:iCs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bscript"/>
        </w:rPr>
        <w:t>a</w:t>
      </w:r>
    </w:p>
    <w:p w14:paraId="3CA2D183" w14:textId="126A16BB" w:rsidR="0058559F" w:rsidRPr="00447589" w:rsidRDefault="0058559F" w:rsidP="0058559F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>Minimu</w:t>
      </w:r>
      <w:r w:rsidR="00447589" w:rsidRPr="00447589">
        <w:rPr>
          <w:rFonts w:ascii="Times New Roman" w:hAnsi="Times New Roman" w:cs="Times New Roman"/>
          <w:sz w:val="24"/>
        </w:rPr>
        <w:t>m</w:t>
      </w:r>
      <w:r w:rsidRPr="00447589">
        <w:rPr>
          <w:rFonts w:ascii="Times New Roman" w:hAnsi="Times New Roman" w:cs="Times New Roman"/>
          <w:sz w:val="24"/>
        </w:rPr>
        <w:t xml:space="preserve"> leaf internal CO</w:t>
      </w:r>
      <w:r w:rsidRPr="00447589">
        <w:rPr>
          <w:rFonts w:ascii="Times New Roman" w:hAnsi="Times New Roman" w:cs="Times New Roman"/>
          <w:sz w:val="24"/>
          <w:vertAlign w:val="subscript"/>
        </w:rPr>
        <w:t>2</w:t>
      </w:r>
      <w:r w:rsidRPr="00447589">
        <w:rPr>
          <w:rFonts w:ascii="Times New Roman" w:hAnsi="Times New Roman" w:cs="Times New Roman"/>
          <w:sz w:val="24"/>
        </w:rPr>
        <w:t xml:space="preserve"> concentration,</w:t>
      </w:r>
      <w:r w:rsidR="00447589" w:rsidRPr="004475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mol</w:t>
      </w:r>
      <w:r w:rsidRPr="00447589">
        <w:rPr>
          <w:rFonts w:ascii="Times New Roman" w:hAnsi="Times New Roman" w:cs="Times New Roman"/>
          <w:sz w:val="24"/>
          <w:vertAlign w:val="superscript"/>
        </w:rPr>
        <w:t xml:space="preserve"> -1</w:t>
      </w:r>
      <w:r w:rsidRPr="00447589">
        <w:rPr>
          <w:rFonts w:ascii="Times New Roman" w:hAnsi="Times New Roman" w:cs="Times New Roman"/>
          <w:sz w:val="24"/>
        </w:rPr>
        <w:t xml:space="preserve">, </w:t>
      </w:r>
      <w:r w:rsidRPr="00447589">
        <w:rPr>
          <w:rFonts w:ascii="Times New Roman" w:hAnsi="Times New Roman" w:cs="Times New Roman"/>
          <w:i/>
          <w:iCs/>
          <w:sz w:val="24"/>
        </w:rPr>
        <w:t>C</w:t>
      </w:r>
      <w:r w:rsidRPr="00447589">
        <w:rPr>
          <w:rFonts w:ascii="Times New Roman" w:hAnsi="Times New Roman" w:cs="Times New Roman"/>
          <w:sz w:val="24"/>
          <w:vertAlign w:val="subscript"/>
        </w:rPr>
        <w:t>i</w:t>
      </w:r>
    </w:p>
    <w:p w14:paraId="322F459C" w14:textId="6AF69657" w:rsidR="00447589" w:rsidRPr="00447589" w:rsidRDefault="00447589" w:rsidP="00447589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>Intrinsic water-use efficiency (</w:t>
      </w:r>
      <w:r w:rsidRPr="00447589">
        <w:rPr>
          <w:rFonts w:ascii="Times New Roman" w:hAnsi="Times New Roman" w:cs="Times New Roman"/>
          <w:i/>
          <w:iCs/>
          <w:sz w:val="24"/>
        </w:rPr>
        <w:t>A</w:t>
      </w:r>
      <w:r w:rsidRPr="00447589">
        <w:rPr>
          <w:rFonts w:ascii="Times New Roman" w:hAnsi="Times New Roman" w:cs="Times New Roman"/>
          <w:sz w:val="24"/>
          <w:vertAlign w:val="subscript"/>
        </w:rPr>
        <w:t>max</w:t>
      </w:r>
      <w:r w:rsidRPr="00447589">
        <w:rPr>
          <w:rFonts w:ascii="Times New Roman" w:hAnsi="Times New Roman" w:cs="Times New Roman"/>
          <w:sz w:val="24"/>
        </w:rPr>
        <w:t>/</w:t>
      </w:r>
      <w:proofErr w:type="spellStart"/>
      <w:r w:rsidRPr="00447589">
        <w:rPr>
          <w:rFonts w:ascii="Times New Roman" w:hAnsi="Times New Roman" w:cs="Times New Roman"/>
          <w:i/>
          <w:iCs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mol</w:t>
      </w:r>
      <w:r w:rsidRPr="00447589">
        <w:rPr>
          <w:rFonts w:ascii="Times New Roman" w:hAnsi="Times New Roman" w:cs="Times New Roman"/>
          <w:sz w:val="24"/>
          <w:vertAlign w:val="superscript"/>
        </w:rPr>
        <w:t xml:space="preserve"> -1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iWUE</w:t>
      </w:r>
      <w:proofErr w:type="spellEnd"/>
      <w:r w:rsidR="00F13073">
        <w:rPr>
          <w:rFonts w:ascii="Times New Roman" w:hAnsi="Times New Roman" w:cs="Times New Roman"/>
          <w:sz w:val="24"/>
        </w:rPr>
        <w:t xml:space="preserve"> (A/G)</w:t>
      </w:r>
    </w:p>
    <w:p w14:paraId="781F3281" w14:textId="68FB5725" w:rsidR="00447589" w:rsidRDefault="00447589" w:rsidP="00447589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area</w:t>
      </w:r>
      <w:r w:rsidRPr="00447589">
        <w:rPr>
          <w:rFonts w:ascii="Times New Roman" w:hAnsi="Times New Roman" w:cs="Times New Roman"/>
          <w:sz w:val="24"/>
        </w:rPr>
        <w:t xml:space="preserve">-based nitrogen (N) content, mmol </w:t>
      </w:r>
      <w:r>
        <w:rPr>
          <w:rFonts w:ascii="Times New Roman" w:hAnsi="Times New Roman" w:cs="Times New Roman"/>
          <w:sz w:val="24"/>
        </w:rPr>
        <w:t>m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447589">
        <w:rPr>
          <w:rFonts w:ascii="Times New Roman" w:hAnsi="Times New Roman" w:cs="Times New Roman"/>
          <w:sz w:val="24"/>
        </w:rPr>
        <w:t>, N</w:t>
      </w:r>
      <w:r>
        <w:rPr>
          <w:rFonts w:ascii="Times New Roman" w:hAnsi="Times New Roman" w:cs="Times New Roman"/>
          <w:sz w:val="24"/>
          <w:vertAlign w:val="subscript"/>
        </w:rPr>
        <w:t>a</w:t>
      </w:r>
    </w:p>
    <w:p w14:paraId="21548375" w14:textId="59288397" w:rsidR="00447589" w:rsidRDefault="00447589" w:rsidP="00447589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area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phosphate</w:t>
      </w:r>
      <w:r w:rsidRPr="00447589">
        <w:rPr>
          <w:rFonts w:ascii="Times New Roman" w:hAnsi="Times New Roman" w:cs="Times New Roman"/>
          <w:sz w:val="24"/>
        </w:rPr>
        <w:t xml:space="preserve"> (N) content, mmol </w:t>
      </w:r>
      <w:r>
        <w:rPr>
          <w:rFonts w:ascii="Times New Roman" w:hAnsi="Times New Roman" w:cs="Times New Roman"/>
          <w:sz w:val="24"/>
        </w:rPr>
        <w:t>m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vertAlign w:val="subscript"/>
        </w:rPr>
        <w:t>a</w:t>
      </w:r>
    </w:p>
    <w:p w14:paraId="647B4B01" w14:textId="1E67F611" w:rsidR="00447589" w:rsidRDefault="00447589" w:rsidP="00447589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area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magnesium</w:t>
      </w:r>
      <w:r w:rsidRPr="004475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Mg</w:t>
      </w:r>
      <w:r w:rsidRPr="00447589">
        <w:rPr>
          <w:rFonts w:ascii="Times New Roman" w:hAnsi="Times New Roman" w:cs="Times New Roman"/>
          <w:sz w:val="24"/>
        </w:rPr>
        <w:t xml:space="preserve">) content, mmol </w:t>
      </w:r>
      <w:r>
        <w:rPr>
          <w:rFonts w:ascii="Times New Roman" w:hAnsi="Times New Roman" w:cs="Times New Roman"/>
          <w:sz w:val="24"/>
        </w:rPr>
        <w:t>m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Mg</w:t>
      </w:r>
      <w:r>
        <w:rPr>
          <w:rFonts w:ascii="Times New Roman" w:hAnsi="Times New Roman" w:cs="Times New Roman"/>
          <w:sz w:val="24"/>
          <w:vertAlign w:val="subscript"/>
        </w:rPr>
        <w:t>a</w:t>
      </w:r>
    </w:p>
    <w:p w14:paraId="6152B2C8" w14:textId="7340F58F" w:rsidR="00447589" w:rsidRDefault="00447589" w:rsidP="00447589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area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calcium</w:t>
      </w:r>
      <w:r w:rsidRPr="004475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Ca</w:t>
      </w:r>
      <w:r w:rsidRPr="00447589">
        <w:rPr>
          <w:rFonts w:ascii="Times New Roman" w:hAnsi="Times New Roman" w:cs="Times New Roman"/>
          <w:sz w:val="24"/>
        </w:rPr>
        <w:t xml:space="preserve">) content, mmol </w:t>
      </w:r>
      <w:r>
        <w:rPr>
          <w:rFonts w:ascii="Times New Roman" w:hAnsi="Times New Roman" w:cs="Times New Roman"/>
          <w:sz w:val="24"/>
        </w:rPr>
        <w:t>m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Ca</w:t>
      </w:r>
      <w:r>
        <w:rPr>
          <w:rFonts w:ascii="Times New Roman" w:hAnsi="Times New Roman" w:cs="Times New Roman"/>
          <w:sz w:val="24"/>
          <w:vertAlign w:val="subscript"/>
        </w:rPr>
        <w:t>a</w:t>
      </w:r>
    </w:p>
    <w:p w14:paraId="509BFEFC" w14:textId="546AD0B2" w:rsidR="00447589" w:rsidRDefault="00447589" w:rsidP="00447589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area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potas</w:t>
      </w:r>
      <w:r w:rsidR="00310F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ium</w:t>
      </w:r>
      <w:r w:rsidRPr="004475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K</w:t>
      </w:r>
      <w:r w:rsidRPr="00447589">
        <w:rPr>
          <w:rFonts w:ascii="Times New Roman" w:hAnsi="Times New Roman" w:cs="Times New Roman"/>
          <w:sz w:val="24"/>
        </w:rPr>
        <w:t xml:space="preserve">) content, mmol </w:t>
      </w:r>
      <w:r>
        <w:rPr>
          <w:rFonts w:ascii="Times New Roman" w:hAnsi="Times New Roman" w:cs="Times New Roman"/>
          <w:sz w:val="24"/>
        </w:rPr>
        <w:t>m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447589">
        <w:rPr>
          <w:rFonts w:ascii="Times New Roman" w:hAnsi="Times New Roman" w:cs="Times New Roman"/>
          <w:sz w:val="24"/>
        </w:rPr>
        <w:t xml:space="preserve">, </w:t>
      </w:r>
      <w:r w:rsidR="00310F4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vertAlign w:val="subscript"/>
        </w:rPr>
        <w:t>a</w:t>
      </w:r>
    </w:p>
    <w:p w14:paraId="19646A33" w14:textId="6153A0F3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mass</w:t>
      </w:r>
      <w:r w:rsidRPr="00447589">
        <w:rPr>
          <w:rFonts w:ascii="Times New Roman" w:hAnsi="Times New Roman" w:cs="Times New Roman"/>
          <w:sz w:val="24"/>
        </w:rPr>
        <w:t xml:space="preserve">-based nitrogen (N) </w:t>
      </w:r>
      <w:r>
        <w:rPr>
          <w:rFonts w:ascii="Times New Roman" w:hAnsi="Times New Roman" w:cs="Times New Roman"/>
          <w:sz w:val="24"/>
        </w:rPr>
        <w:t>concentration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>, N</w:t>
      </w:r>
      <w:r>
        <w:rPr>
          <w:rFonts w:ascii="Times New Roman" w:hAnsi="Times New Roman" w:cs="Times New Roman"/>
          <w:sz w:val="24"/>
          <w:vertAlign w:val="subscript"/>
        </w:rPr>
        <w:t>m</w:t>
      </w:r>
    </w:p>
    <w:p w14:paraId="3C4AF461" w14:textId="5682081B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mass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phosphate</w:t>
      </w:r>
      <w:r w:rsidRPr="00447589">
        <w:rPr>
          <w:rFonts w:ascii="Times New Roman" w:hAnsi="Times New Roman" w:cs="Times New Roman"/>
          <w:sz w:val="24"/>
        </w:rPr>
        <w:t xml:space="preserve"> (N) </w:t>
      </w:r>
      <w:r>
        <w:rPr>
          <w:rFonts w:ascii="Times New Roman" w:hAnsi="Times New Roman" w:cs="Times New Roman"/>
          <w:sz w:val="24"/>
        </w:rPr>
        <w:t>concentration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vertAlign w:val="subscript"/>
        </w:rPr>
        <w:t>m</w:t>
      </w:r>
    </w:p>
    <w:p w14:paraId="228DFC84" w14:textId="3C16ECAA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mass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magnesium</w:t>
      </w:r>
      <w:r w:rsidRPr="004475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Mg</w:t>
      </w:r>
      <w:r w:rsidRPr="0044758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concentration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Mg</w:t>
      </w:r>
      <w:r>
        <w:rPr>
          <w:rFonts w:ascii="Times New Roman" w:hAnsi="Times New Roman" w:cs="Times New Roman"/>
          <w:sz w:val="24"/>
          <w:vertAlign w:val="subscript"/>
        </w:rPr>
        <w:t>m</w:t>
      </w:r>
      <w:proofErr w:type="spellEnd"/>
    </w:p>
    <w:p w14:paraId="3C1D0E2C" w14:textId="0394E2E2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mass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calcium</w:t>
      </w:r>
      <w:r w:rsidRPr="004475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Ca</w:t>
      </w:r>
      <w:r w:rsidRPr="0044758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concentration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Ca</w:t>
      </w:r>
      <w:r>
        <w:rPr>
          <w:rFonts w:ascii="Times New Roman" w:hAnsi="Times New Roman" w:cs="Times New Roman"/>
          <w:sz w:val="24"/>
          <w:vertAlign w:val="subscript"/>
        </w:rPr>
        <w:t>m</w:t>
      </w:r>
    </w:p>
    <w:p w14:paraId="41B58CFE" w14:textId="01D0A357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 w:rsidRPr="00447589">
        <w:rPr>
          <w:rFonts w:ascii="Times New Roman" w:hAnsi="Times New Roman" w:cs="Times New Roman"/>
          <w:sz w:val="24"/>
        </w:rPr>
        <w:t xml:space="preserve">Leaf </w:t>
      </w:r>
      <w:r>
        <w:rPr>
          <w:rFonts w:ascii="Times New Roman" w:hAnsi="Times New Roman" w:cs="Times New Roman"/>
          <w:sz w:val="24"/>
        </w:rPr>
        <w:t>mass</w:t>
      </w:r>
      <w:r w:rsidRPr="00447589">
        <w:rPr>
          <w:rFonts w:ascii="Times New Roman" w:hAnsi="Times New Roman" w:cs="Times New Roman"/>
          <w:sz w:val="24"/>
        </w:rPr>
        <w:t xml:space="preserve">-based </w:t>
      </w:r>
      <w:r>
        <w:rPr>
          <w:rFonts w:ascii="Times New Roman" w:hAnsi="Times New Roman" w:cs="Times New Roman"/>
          <w:sz w:val="24"/>
        </w:rPr>
        <w:t>potassium</w:t>
      </w:r>
      <w:r w:rsidRPr="0044758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K</w:t>
      </w:r>
      <w:r w:rsidRPr="0044758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concentration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vertAlign w:val="subscript"/>
        </w:rPr>
        <w:t>m</w:t>
      </w:r>
    </w:p>
    <w:p w14:paraId="72886AD5" w14:textId="26295C4C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 w:rsidRPr="00310F42">
        <w:rPr>
          <w:rFonts w:ascii="Times New Roman" w:hAnsi="Times New Roman" w:cs="Times New Roman"/>
          <w:sz w:val="24"/>
        </w:rPr>
        <w:t>Nit</w:t>
      </w:r>
      <w:r>
        <w:rPr>
          <w:rFonts w:ascii="Times New Roman" w:hAnsi="Times New Roman" w:cs="Times New Roman"/>
          <w:sz w:val="24"/>
        </w:rPr>
        <w:t>r</w:t>
      </w:r>
      <w:r w:rsidRPr="00310F42">
        <w:rPr>
          <w:rFonts w:ascii="Times New Roman" w:hAnsi="Times New Roman" w:cs="Times New Roman"/>
          <w:sz w:val="24"/>
        </w:rPr>
        <w:t>ogen-based max. net photosynthetic rate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7589">
        <w:rPr>
          <w:rFonts w:ascii="Times New Roman" w:hAnsi="Times New Roman" w:cs="Times New Roman"/>
          <w:sz w:val="24"/>
        </w:rPr>
        <w:t>μmol</w:t>
      </w:r>
      <w:proofErr w:type="spellEnd"/>
      <w:r w:rsidRPr="0044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molN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 s</w:t>
      </w:r>
      <w:r w:rsidRPr="00447589">
        <w:rPr>
          <w:rFonts w:ascii="Times New Roman" w:hAnsi="Times New Roman" w:cs="Times New Roman"/>
          <w:sz w:val="24"/>
          <w:vertAlign w:val="superscript"/>
        </w:rPr>
        <w:t>-1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PNUE</w:t>
      </w:r>
    </w:p>
    <w:p w14:paraId="496989C2" w14:textId="226EE733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Phosphate</w:t>
      </w:r>
      <w:r w:rsidRPr="00310F42">
        <w:rPr>
          <w:rFonts w:ascii="Times New Roman" w:hAnsi="Times New Roman" w:cs="Times New Roman"/>
          <w:sz w:val="24"/>
        </w:rPr>
        <w:t>-based max. net photosynthetic rate</w:t>
      </w:r>
      <w:r w:rsidRPr="00447589">
        <w:rPr>
          <w:rFonts w:ascii="Times New Roman" w:hAnsi="Times New Roman" w:cs="Times New Roman"/>
          <w:sz w:val="24"/>
        </w:rPr>
        <w:t xml:space="preserve">, mmol </w:t>
      </w:r>
      <w:r>
        <w:rPr>
          <w:rFonts w:ascii="Times New Roman" w:hAnsi="Times New Roman" w:cs="Times New Roman"/>
          <w:sz w:val="24"/>
        </w:rPr>
        <w:t>molP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 s</w:t>
      </w:r>
      <w:r w:rsidRPr="00447589">
        <w:rPr>
          <w:rFonts w:ascii="Times New Roman" w:hAnsi="Times New Roman" w:cs="Times New Roman"/>
          <w:sz w:val="24"/>
          <w:vertAlign w:val="superscript"/>
        </w:rPr>
        <w:t>-1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PPUE</w:t>
      </w:r>
    </w:p>
    <w:p w14:paraId="069E57A4" w14:textId="3B3DBED4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Magnesium</w:t>
      </w:r>
      <w:r w:rsidRPr="00310F42">
        <w:rPr>
          <w:rFonts w:ascii="Times New Roman" w:hAnsi="Times New Roman" w:cs="Times New Roman"/>
          <w:sz w:val="24"/>
        </w:rPr>
        <w:t>-based max. net photosynthetic rate</w:t>
      </w:r>
      <w:r w:rsidRPr="00447589">
        <w:rPr>
          <w:rFonts w:ascii="Times New Roman" w:hAnsi="Times New Roman" w:cs="Times New Roman"/>
          <w:sz w:val="24"/>
        </w:rPr>
        <w:t xml:space="preserve">, mmol </w:t>
      </w:r>
      <w:r>
        <w:rPr>
          <w:rFonts w:ascii="Times New Roman" w:hAnsi="Times New Roman" w:cs="Times New Roman"/>
          <w:sz w:val="24"/>
        </w:rPr>
        <w:t>molMg</w:t>
      </w:r>
      <w:r w:rsidRPr="0044758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447589">
        <w:rPr>
          <w:rFonts w:ascii="Times New Roman" w:hAnsi="Times New Roman" w:cs="Times New Roman"/>
          <w:sz w:val="24"/>
        </w:rPr>
        <w:t xml:space="preserve"> s</w:t>
      </w:r>
      <w:r w:rsidRPr="00447589">
        <w:rPr>
          <w:rFonts w:ascii="Times New Roman" w:hAnsi="Times New Roman" w:cs="Times New Roman"/>
          <w:sz w:val="24"/>
          <w:vertAlign w:val="superscript"/>
        </w:rPr>
        <w:t>-1</w:t>
      </w:r>
      <w:r w:rsidRPr="00447589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PMgUE</w:t>
      </w:r>
      <w:proofErr w:type="spellEnd"/>
    </w:p>
    <w:p w14:paraId="3F06D36A" w14:textId="09AA45FC" w:rsidR="00310F42" w:rsidRDefault="00310F42" w:rsidP="00310F42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Leaf carbon/nitrogen ratio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(non-dimension)</w:t>
      </w:r>
      <w:r w:rsidRPr="004475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C/N</w:t>
      </w:r>
    </w:p>
    <w:p w14:paraId="16FAA2D5" w14:textId="10F28603" w:rsidR="00F13073" w:rsidRDefault="00310F42" w:rsidP="00F13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Leaf stable</w:t>
      </w:r>
      <w:r w:rsidR="00F13073">
        <w:rPr>
          <w:rFonts w:ascii="Times New Roman" w:hAnsi="Times New Roman" w:cs="Times New Roman"/>
          <w:sz w:val="24"/>
        </w:rPr>
        <w:t xml:space="preserve"> carbon isotope ratio</w:t>
      </w:r>
      <w:r w:rsidR="00F13073" w:rsidRPr="00447589">
        <w:rPr>
          <w:rFonts w:ascii="Times New Roman" w:hAnsi="Times New Roman" w:cs="Times New Roman"/>
          <w:sz w:val="24"/>
        </w:rPr>
        <w:t xml:space="preserve">, </w:t>
      </w:r>
      <w:r w:rsidR="00F13073" w:rsidRPr="00F13073">
        <w:rPr>
          <w:rFonts w:ascii="Times New Roman" w:hAnsi="Times New Roman" w:cs="Times New Roman" w:hint="eastAsia"/>
          <w:sz w:val="24"/>
        </w:rPr>
        <w:t>‰</w:t>
      </w:r>
      <w:r w:rsidR="00F13073" w:rsidRPr="00447589">
        <w:rPr>
          <w:rFonts w:ascii="Times New Roman" w:hAnsi="Times New Roman" w:cs="Times New Roman"/>
          <w:sz w:val="24"/>
        </w:rPr>
        <w:t>,</w:t>
      </w:r>
      <w:r w:rsidR="00F13073">
        <w:rPr>
          <w:rFonts w:ascii="Times New Roman" w:hAnsi="Times New Roman" w:cs="Times New Roman"/>
          <w:sz w:val="24"/>
        </w:rPr>
        <w:t xml:space="preserve"> Delta13C</w:t>
      </w:r>
    </w:p>
    <w:p w14:paraId="430BE50D" w14:textId="24871D5A" w:rsidR="00F13073" w:rsidRDefault="00F13073" w:rsidP="00F13073">
      <w:pPr>
        <w:rPr>
          <w:rFonts w:ascii="Times New Roman" w:hAnsi="Times New Roman" w:cs="Times New Roman"/>
          <w:sz w:val="24"/>
        </w:rPr>
      </w:pPr>
    </w:p>
    <w:p w14:paraId="6E7DDDCF" w14:textId="77777777" w:rsidR="00F13073" w:rsidRDefault="00F13073" w:rsidP="00F13073">
      <w:pPr>
        <w:rPr>
          <w:rFonts w:ascii="Times New Roman" w:hAnsi="Times New Roman" w:cs="Times New Roman"/>
          <w:sz w:val="24"/>
        </w:rPr>
      </w:pPr>
    </w:p>
    <w:p w14:paraId="67BF7FAA" w14:textId="4BD78CCF" w:rsidR="00F13073" w:rsidRDefault="00F13073" w:rsidP="00F13073">
      <w:pPr>
        <w:rPr>
          <w:rFonts w:ascii="Times New Roman" w:hAnsi="Times New Roman" w:cs="Times New Roman"/>
          <w:b/>
          <w:bCs/>
          <w:sz w:val="24"/>
        </w:rPr>
      </w:pPr>
      <w:r w:rsidRPr="00F13073">
        <w:rPr>
          <w:rFonts w:ascii="Times New Roman" w:hAnsi="Times New Roman" w:cs="Times New Roman" w:hint="eastAsia"/>
          <w:b/>
          <w:bCs/>
          <w:sz w:val="24"/>
        </w:rPr>
        <w:t>T</w:t>
      </w:r>
      <w:r w:rsidRPr="00F13073">
        <w:rPr>
          <w:rFonts w:ascii="Times New Roman" w:hAnsi="Times New Roman" w:cs="Times New Roman"/>
          <w:b/>
          <w:bCs/>
          <w:sz w:val="24"/>
        </w:rPr>
        <w:t>able</w:t>
      </w:r>
      <w:r w:rsidR="00AB79E9">
        <w:rPr>
          <w:rFonts w:ascii="Times New Roman" w:hAnsi="Times New Roman" w:cs="Times New Roman"/>
          <w:b/>
          <w:bCs/>
          <w:sz w:val="24"/>
        </w:rPr>
        <w:t xml:space="preserve"> data </w:t>
      </w:r>
      <w:r w:rsidRPr="00F13073">
        <w:rPr>
          <w:rFonts w:ascii="Times New Roman" w:hAnsi="Times New Roman" w:cs="Times New Roman"/>
          <w:b/>
          <w:bCs/>
          <w:sz w:val="24"/>
        </w:rPr>
        <w:t>list</w:t>
      </w:r>
      <w:r w:rsidR="00AB79E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C8910B6" w14:textId="77777777" w:rsidR="00AB79E9" w:rsidRDefault="00AB79E9" w:rsidP="00F13073">
      <w:pPr>
        <w:rPr>
          <w:rFonts w:ascii="Times New Roman" w:hAnsi="Times New Roman" w:cs="Times New Roman"/>
          <w:b/>
          <w:bCs/>
          <w:sz w:val="24"/>
        </w:rPr>
      </w:pPr>
    </w:p>
    <w:p w14:paraId="33584C8F" w14:textId="4D364022" w:rsidR="00F13073" w:rsidRDefault="00F13073" w:rsidP="00F13073">
      <w:pPr>
        <w:rPr>
          <w:rFonts w:ascii="Times New Roman" w:hAnsi="Times New Roman" w:cs="Times New Roman"/>
          <w:sz w:val="24"/>
        </w:rPr>
      </w:pPr>
      <w:proofErr w:type="gramStart"/>
      <w:r w:rsidRPr="00F13073">
        <w:rPr>
          <w:rFonts w:ascii="Times New Roman" w:hAnsi="Times New Roman" w:cs="Times New Roman"/>
          <w:sz w:val="24"/>
        </w:rPr>
        <w:t>MDF</w:t>
      </w:r>
      <w:r w:rsidR="00046544">
        <w:rPr>
          <w:rFonts w:ascii="Times New Roman" w:hAnsi="Times New Roman" w:cs="Times New Roman"/>
          <w:sz w:val="24"/>
        </w:rPr>
        <w:t>_Data</w:t>
      </w:r>
      <w:r w:rsidRPr="00F13073">
        <w:rPr>
          <w:rFonts w:ascii="Times New Roman" w:hAnsi="Times New Roman" w:cs="Times New Roman"/>
          <w:sz w:val="24"/>
        </w:rPr>
        <w:t>.csv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79E9">
        <w:rPr>
          <w:rFonts w:ascii="Times New Roman" w:hAnsi="Times New Roman" w:cs="Times New Roman"/>
          <w:sz w:val="24"/>
        </w:rPr>
        <w:t>Ecophysiological</w:t>
      </w:r>
      <w:proofErr w:type="spellEnd"/>
      <w:r w:rsidR="00AB79E9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ata list </w:t>
      </w:r>
      <w:r w:rsidR="00AB79E9">
        <w:rPr>
          <w:rFonts w:ascii="Times New Roman" w:hAnsi="Times New Roman" w:cs="Times New Roman"/>
          <w:sz w:val="24"/>
        </w:rPr>
        <w:t xml:space="preserve">of </w:t>
      </w:r>
      <w:r w:rsidR="009F2B20">
        <w:rPr>
          <w:rFonts w:ascii="Times New Roman" w:hAnsi="Times New Roman" w:cs="Times New Roman"/>
          <w:sz w:val="24"/>
        </w:rPr>
        <w:t xml:space="preserve">the </w:t>
      </w:r>
      <w:r w:rsidR="00AB79E9">
        <w:rPr>
          <w:rFonts w:ascii="Times New Roman" w:hAnsi="Times New Roman" w:cs="Times New Roman"/>
          <w:sz w:val="24"/>
        </w:rPr>
        <w:t xml:space="preserve">top canopy tree species </w:t>
      </w:r>
      <w:r>
        <w:rPr>
          <w:rFonts w:ascii="Times New Roman" w:hAnsi="Times New Roman" w:cs="Times New Roman"/>
          <w:sz w:val="24"/>
        </w:rPr>
        <w:t>in the mixed deciduous forest (MDF) at the Mae-Klong Watershed Research Station in Thailand</w:t>
      </w:r>
    </w:p>
    <w:p w14:paraId="3C49081C" w14:textId="77777777" w:rsidR="00F13073" w:rsidRDefault="00F13073" w:rsidP="00F13073">
      <w:pPr>
        <w:rPr>
          <w:rFonts w:ascii="Times New Roman" w:hAnsi="Times New Roman" w:cs="Times New Roman"/>
          <w:sz w:val="24"/>
        </w:rPr>
      </w:pPr>
    </w:p>
    <w:p w14:paraId="350AF3A4" w14:textId="79C702AA" w:rsidR="00F13073" w:rsidRDefault="00F13073" w:rsidP="00F1307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</w:t>
      </w:r>
      <w:r w:rsidRPr="00F13073">
        <w:rPr>
          <w:rFonts w:ascii="Times New Roman" w:hAnsi="Times New Roman" w:cs="Times New Roman"/>
          <w:sz w:val="24"/>
        </w:rPr>
        <w:t>F</w:t>
      </w:r>
      <w:r w:rsidR="00046544">
        <w:rPr>
          <w:rFonts w:ascii="Times New Roman" w:hAnsi="Times New Roman" w:cs="Times New Roman"/>
          <w:sz w:val="24"/>
        </w:rPr>
        <w:t>_Data</w:t>
      </w:r>
      <w:r w:rsidRPr="00F13073">
        <w:rPr>
          <w:rFonts w:ascii="Times New Roman" w:hAnsi="Times New Roman" w:cs="Times New Roman"/>
          <w:sz w:val="24"/>
        </w:rPr>
        <w:t>.csv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Pr="00F13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79E9">
        <w:rPr>
          <w:rFonts w:ascii="Times New Roman" w:hAnsi="Times New Roman" w:cs="Times New Roman"/>
          <w:sz w:val="24"/>
        </w:rPr>
        <w:t>Ecophysiological</w:t>
      </w:r>
      <w:proofErr w:type="spellEnd"/>
      <w:r w:rsidR="00AB79E9">
        <w:rPr>
          <w:rFonts w:ascii="Times New Roman" w:hAnsi="Times New Roman" w:cs="Times New Roman"/>
          <w:sz w:val="24"/>
        </w:rPr>
        <w:t xml:space="preserve"> data list of </w:t>
      </w:r>
      <w:r w:rsidR="009F2B20">
        <w:rPr>
          <w:rFonts w:ascii="Times New Roman" w:hAnsi="Times New Roman" w:cs="Times New Roman"/>
          <w:sz w:val="24"/>
        </w:rPr>
        <w:t xml:space="preserve">the </w:t>
      </w:r>
      <w:r w:rsidR="00AB79E9">
        <w:rPr>
          <w:rFonts w:ascii="Times New Roman" w:hAnsi="Times New Roman" w:cs="Times New Roman"/>
          <w:sz w:val="24"/>
        </w:rPr>
        <w:t>top canopy tree species</w:t>
      </w:r>
      <w:r>
        <w:rPr>
          <w:rFonts w:ascii="Times New Roman" w:hAnsi="Times New Roman" w:cs="Times New Roman"/>
          <w:sz w:val="24"/>
        </w:rPr>
        <w:t xml:space="preserve"> in the dry evergreen forest (DEF) at the </w:t>
      </w:r>
      <w:proofErr w:type="spellStart"/>
      <w:r>
        <w:rPr>
          <w:rFonts w:ascii="Times New Roman" w:hAnsi="Times New Roman" w:cs="Times New Roman"/>
          <w:sz w:val="24"/>
        </w:rPr>
        <w:t>Sakaerat</w:t>
      </w:r>
      <w:proofErr w:type="spellEnd"/>
      <w:r>
        <w:rPr>
          <w:rFonts w:ascii="Times New Roman" w:hAnsi="Times New Roman" w:cs="Times New Roman"/>
          <w:sz w:val="24"/>
        </w:rPr>
        <w:t xml:space="preserve"> Environmental Research Station in Thailand</w:t>
      </w:r>
    </w:p>
    <w:p w14:paraId="3031C9AB" w14:textId="77777777" w:rsidR="00F13073" w:rsidRDefault="00F13073" w:rsidP="00F13073">
      <w:pPr>
        <w:rPr>
          <w:rFonts w:ascii="Times New Roman" w:hAnsi="Times New Roman" w:cs="Times New Roman"/>
          <w:sz w:val="24"/>
        </w:rPr>
      </w:pPr>
    </w:p>
    <w:p w14:paraId="3971E350" w14:textId="36189353" w:rsidR="00F13073" w:rsidRDefault="00F13073" w:rsidP="00F1307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DD</w:t>
      </w:r>
      <w:r w:rsidRPr="00F13073">
        <w:rPr>
          <w:rFonts w:ascii="Times New Roman" w:hAnsi="Times New Roman" w:cs="Times New Roman"/>
          <w:sz w:val="24"/>
        </w:rPr>
        <w:t>F</w:t>
      </w:r>
      <w:r w:rsidR="00046544">
        <w:rPr>
          <w:rFonts w:ascii="Times New Roman" w:hAnsi="Times New Roman" w:cs="Times New Roman"/>
          <w:sz w:val="24"/>
        </w:rPr>
        <w:t>_Data</w:t>
      </w:r>
      <w:r w:rsidRPr="00F13073">
        <w:rPr>
          <w:rFonts w:ascii="Times New Roman" w:hAnsi="Times New Roman" w:cs="Times New Roman"/>
          <w:sz w:val="24"/>
        </w:rPr>
        <w:t>.csv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79E9">
        <w:rPr>
          <w:rFonts w:ascii="Times New Roman" w:hAnsi="Times New Roman" w:cs="Times New Roman"/>
          <w:sz w:val="24"/>
        </w:rPr>
        <w:t>Ecophysiological</w:t>
      </w:r>
      <w:proofErr w:type="spellEnd"/>
      <w:r w:rsidR="00AB79E9">
        <w:rPr>
          <w:rFonts w:ascii="Times New Roman" w:hAnsi="Times New Roman" w:cs="Times New Roman"/>
          <w:sz w:val="24"/>
        </w:rPr>
        <w:t xml:space="preserve"> data list of </w:t>
      </w:r>
      <w:r w:rsidR="009F2B20">
        <w:rPr>
          <w:rFonts w:ascii="Times New Roman" w:hAnsi="Times New Roman" w:cs="Times New Roman"/>
          <w:sz w:val="24"/>
        </w:rPr>
        <w:t xml:space="preserve">the </w:t>
      </w:r>
      <w:r w:rsidR="00AB79E9">
        <w:rPr>
          <w:rFonts w:ascii="Times New Roman" w:hAnsi="Times New Roman" w:cs="Times New Roman"/>
          <w:sz w:val="24"/>
        </w:rPr>
        <w:t xml:space="preserve">top canopy tree species </w:t>
      </w:r>
      <w:r>
        <w:rPr>
          <w:rFonts w:ascii="Times New Roman" w:hAnsi="Times New Roman" w:cs="Times New Roman"/>
          <w:sz w:val="24"/>
        </w:rPr>
        <w:t xml:space="preserve">in the dry dipterocarp forest (dry deciduous forest) (DDF) at the </w:t>
      </w:r>
      <w:proofErr w:type="spellStart"/>
      <w:r>
        <w:rPr>
          <w:rFonts w:ascii="Times New Roman" w:hAnsi="Times New Roman" w:cs="Times New Roman"/>
          <w:sz w:val="24"/>
        </w:rPr>
        <w:t>Sakaerat</w:t>
      </w:r>
      <w:proofErr w:type="spellEnd"/>
      <w:r>
        <w:rPr>
          <w:rFonts w:ascii="Times New Roman" w:hAnsi="Times New Roman" w:cs="Times New Roman"/>
          <w:sz w:val="24"/>
        </w:rPr>
        <w:t xml:space="preserve"> Environmental Research Station in Thailand</w:t>
      </w:r>
    </w:p>
    <w:p w14:paraId="05E5C1FF" w14:textId="71E6B771" w:rsidR="00F13073" w:rsidRDefault="009F2B20" w:rsidP="00F13073">
      <w:pPr>
        <w:rPr>
          <w:rFonts w:ascii="Times New Roman" w:hAnsi="Times New Roman" w:cs="Times New Roman"/>
          <w:b/>
          <w:bCs/>
          <w:sz w:val="24"/>
        </w:rPr>
      </w:pPr>
      <w:r w:rsidRPr="009F2B20">
        <w:rPr>
          <w:rFonts w:ascii="Times New Roman" w:hAnsi="Times New Roman" w:cs="Times New Roman"/>
          <w:b/>
          <w:bCs/>
          <w:sz w:val="24"/>
        </w:rPr>
        <w:lastRenderedPageBreak/>
        <w:t>n/a</w:t>
      </w:r>
    </w:p>
    <w:p w14:paraId="3B18587F" w14:textId="3007D016" w:rsidR="009F2B20" w:rsidRDefault="009F2B20" w:rsidP="00F13073">
      <w:pPr>
        <w:rPr>
          <w:rFonts w:ascii="Times New Roman" w:hAnsi="Times New Roman" w:cs="Times New Roman"/>
          <w:b/>
          <w:bCs/>
          <w:sz w:val="24"/>
        </w:rPr>
      </w:pPr>
    </w:p>
    <w:p w14:paraId="40E94D56" w14:textId="7E082E4C" w:rsidR="009F2B20" w:rsidRDefault="009F2B20" w:rsidP="009F2B2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“</w:t>
      </w:r>
      <w:r w:rsidRPr="009F2B20">
        <w:rPr>
          <w:rFonts w:ascii="Times New Roman" w:hAnsi="Times New Roman" w:cs="Times New Roman"/>
          <w:b/>
          <w:bCs/>
          <w:sz w:val="24"/>
        </w:rPr>
        <w:t>n/a</w:t>
      </w:r>
      <w:r>
        <w:rPr>
          <w:rFonts w:ascii="Times New Roman" w:hAnsi="Times New Roman" w:cs="Times New Roman"/>
          <w:b/>
          <w:bCs/>
          <w:sz w:val="24"/>
        </w:rPr>
        <w:t xml:space="preserve">” means </w:t>
      </w:r>
      <w:r w:rsidR="00AB0790">
        <w:rPr>
          <w:rFonts w:ascii="Times New Roman" w:hAnsi="Times New Roman" w:cs="Times New Roman"/>
          <w:b/>
          <w:bCs/>
          <w:sz w:val="24"/>
        </w:rPr>
        <w:t>data</w:t>
      </w:r>
      <w:r>
        <w:rPr>
          <w:rFonts w:ascii="Times New Roman" w:hAnsi="Times New Roman" w:cs="Times New Roman"/>
          <w:b/>
          <w:bCs/>
          <w:sz w:val="24"/>
        </w:rPr>
        <w:t xml:space="preserve"> that we could not obtain in this study.</w:t>
      </w:r>
    </w:p>
    <w:p w14:paraId="36C6AE90" w14:textId="65E5D9CC" w:rsidR="009F2B20" w:rsidRPr="009F2B20" w:rsidRDefault="009F2B20" w:rsidP="00F13073">
      <w:pPr>
        <w:rPr>
          <w:rFonts w:ascii="Times New Roman" w:hAnsi="Times New Roman" w:cs="Times New Roman"/>
          <w:b/>
          <w:bCs/>
          <w:sz w:val="24"/>
        </w:rPr>
      </w:pPr>
    </w:p>
    <w:p w14:paraId="7D5D7887" w14:textId="77777777" w:rsidR="00F13073" w:rsidRPr="00F13073" w:rsidRDefault="00F13073" w:rsidP="00F13073">
      <w:pPr>
        <w:rPr>
          <w:rFonts w:ascii="Times New Roman" w:hAnsi="Times New Roman" w:cs="Times New Roman"/>
          <w:sz w:val="24"/>
        </w:rPr>
      </w:pPr>
    </w:p>
    <w:p w14:paraId="15DABC64" w14:textId="77777777" w:rsidR="00F13073" w:rsidRDefault="00F13073" w:rsidP="00F13073">
      <w:pPr>
        <w:rPr>
          <w:rFonts w:ascii="Times New Roman" w:hAnsi="Times New Roman" w:cs="Times New Roman"/>
          <w:sz w:val="24"/>
        </w:rPr>
      </w:pPr>
    </w:p>
    <w:p w14:paraId="445C4541" w14:textId="77777777" w:rsidR="00F13073" w:rsidRDefault="00F13073" w:rsidP="00F13073">
      <w:pPr>
        <w:rPr>
          <w:rFonts w:ascii="Times New Roman" w:hAnsi="Times New Roman" w:cs="Times New Roman"/>
          <w:sz w:val="24"/>
          <w:vertAlign w:val="subscript"/>
        </w:rPr>
      </w:pPr>
    </w:p>
    <w:p w14:paraId="4DA3BD49" w14:textId="4D4C6EB9" w:rsidR="0058559F" w:rsidRPr="00447589" w:rsidRDefault="0058559F">
      <w:pPr>
        <w:rPr>
          <w:rFonts w:ascii="Times New Roman" w:hAnsi="Times New Roman" w:cs="Times New Roman"/>
          <w:szCs w:val="21"/>
        </w:rPr>
      </w:pPr>
    </w:p>
    <w:sectPr w:rsidR="0058559F" w:rsidRPr="00447589" w:rsidSect="00B76B5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F"/>
    <w:rsid w:val="00046544"/>
    <w:rsid w:val="0025734F"/>
    <w:rsid w:val="00310F42"/>
    <w:rsid w:val="00447589"/>
    <w:rsid w:val="0058559F"/>
    <w:rsid w:val="00610F82"/>
    <w:rsid w:val="009F2B20"/>
    <w:rsid w:val="00AB0790"/>
    <w:rsid w:val="00AB79E9"/>
    <w:rsid w:val="00B76B53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EDFD8"/>
  <w15:chartTrackingRefBased/>
  <w15:docId w15:val="{5C2E2E20-55D6-C540-BB5C-ECE4F3C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2022-05-10T02:50:00Z</dcterms:created>
  <dcterms:modified xsi:type="dcterms:W3CDTF">2022-05-21T06:06:00Z</dcterms:modified>
</cp:coreProperties>
</file>