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4C60" w14:textId="3933C4EE" w:rsidR="00D3058C" w:rsidRPr="00D3058C" w:rsidRDefault="00D3058C" w:rsidP="00D3058C">
      <w:pPr>
        <w:keepNext/>
        <w:spacing w:before="240" w:after="240" w:line="480" w:lineRule="auto"/>
        <w:jc w:val="both"/>
        <w:outlineLvl w:val="0"/>
        <w:rPr>
          <w:rFonts w:ascii="Times New Roman" w:eastAsia="Times New Roman" w:hAnsi="Times New Roman" w:cs="Times New Roman"/>
          <w:b/>
          <w:bCs/>
          <w:kern w:val="36"/>
          <w:sz w:val="28"/>
          <w:szCs w:val="28"/>
          <w:lang w:val="en-US" w:eastAsia="de-DE"/>
        </w:rPr>
      </w:pPr>
      <w:r w:rsidRPr="00D3058C">
        <w:rPr>
          <w:rFonts w:ascii="Times New Roman" w:eastAsia="Times New Roman" w:hAnsi="Times New Roman" w:cs="Times New Roman"/>
          <w:b/>
          <w:bCs/>
          <w:kern w:val="36"/>
          <w:sz w:val="28"/>
          <w:szCs w:val="28"/>
          <w:lang w:val="en-US" w:eastAsia="de-DE"/>
        </w:rPr>
        <w:t>Trait functional diversity explains mixture effects on litter decomposition at the arid end of a climate gradient</w:t>
      </w:r>
    </w:p>
    <w:p w14:paraId="5D018574" w14:textId="3F63693B" w:rsidR="00D3058C" w:rsidRPr="00D3058C" w:rsidRDefault="00D3058C" w:rsidP="00C428F1">
      <w:pPr>
        <w:pStyle w:val="NormalWeb"/>
        <w:spacing w:before="0" w:beforeAutospacing="0" w:after="120" w:afterAutospacing="0" w:line="360" w:lineRule="auto"/>
        <w:jc w:val="both"/>
        <w:rPr>
          <w:lang w:val="en-US"/>
        </w:rPr>
      </w:pPr>
      <w:r w:rsidRPr="00D3058C">
        <w:rPr>
          <w:lang w:val="en-US"/>
        </w:rPr>
        <w:t>Rafaella Canessa*</w:t>
      </w:r>
      <w:r w:rsidRPr="00D3058C">
        <w:rPr>
          <w:sz w:val="16"/>
          <w:szCs w:val="16"/>
          <w:vertAlign w:val="superscript"/>
          <w:lang w:val="en-US"/>
        </w:rPr>
        <w:t>1,2</w:t>
      </w:r>
      <w:r w:rsidRPr="00D3058C">
        <w:rPr>
          <w:lang w:val="en-US"/>
        </w:rPr>
        <w:t xml:space="preserve">, </w:t>
      </w:r>
      <w:proofErr w:type="spellStart"/>
      <w:r w:rsidRPr="00D3058C">
        <w:rPr>
          <w:lang w:val="en-US"/>
        </w:rPr>
        <w:t>Liesbeth</w:t>
      </w:r>
      <w:proofErr w:type="spellEnd"/>
      <w:r w:rsidRPr="00D3058C">
        <w:rPr>
          <w:lang w:val="en-US"/>
        </w:rPr>
        <w:t xml:space="preserve"> van den Brink</w:t>
      </w:r>
      <w:r w:rsidRPr="00D3058C">
        <w:rPr>
          <w:sz w:val="16"/>
          <w:szCs w:val="16"/>
          <w:vertAlign w:val="superscript"/>
          <w:lang w:val="en-US"/>
        </w:rPr>
        <w:t>2</w:t>
      </w:r>
      <w:r w:rsidRPr="00D3058C">
        <w:rPr>
          <w:lang w:val="en-US"/>
        </w:rPr>
        <w:t>, Monica B. Berdugo</w:t>
      </w:r>
      <w:r w:rsidRPr="00D3058C">
        <w:rPr>
          <w:sz w:val="16"/>
          <w:szCs w:val="16"/>
          <w:vertAlign w:val="superscript"/>
          <w:lang w:val="en-US"/>
        </w:rPr>
        <w:t>1</w:t>
      </w:r>
      <w:r w:rsidRPr="00D3058C">
        <w:rPr>
          <w:lang w:val="en-US"/>
        </w:rPr>
        <w:t>, Stephan Hättenschwiler</w:t>
      </w:r>
      <w:r w:rsidRPr="00D3058C">
        <w:rPr>
          <w:sz w:val="16"/>
          <w:szCs w:val="16"/>
          <w:vertAlign w:val="superscript"/>
          <w:lang w:val="en-US"/>
        </w:rPr>
        <w:t>3</w:t>
      </w:r>
      <w:r w:rsidRPr="00D3058C">
        <w:rPr>
          <w:lang w:val="en-US"/>
        </w:rPr>
        <w:t>, Rodrigo S. Rios</w:t>
      </w:r>
      <w:r w:rsidRPr="00D3058C">
        <w:rPr>
          <w:sz w:val="16"/>
          <w:szCs w:val="16"/>
          <w:vertAlign w:val="superscript"/>
          <w:lang w:val="en-US"/>
        </w:rPr>
        <w:t>4,5</w:t>
      </w:r>
      <w:r w:rsidRPr="00D3058C">
        <w:rPr>
          <w:lang w:val="en-US"/>
        </w:rPr>
        <w:t>, Alfredo Saldaña</w:t>
      </w:r>
      <w:r w:rsidRPr="00D3058C">
        <w:rPr>
          <w:sz w:val="16"/>
          <w:szCs w:val="16"/>
          <w:vertAlign w:val="superscript"/>
          <w:lang w:val="en-US"/>
        </w:rPr>
        <w:t>6</w:t>
      </w:r>
      <w:r w:rsidRPr="00D3058C">
        <w:rPr>
          <w:lang w:val="en-US"/>
        </w:rPr>
        <w:t>, </w:t>
      </w:r>
      <w:proofErr w:type="spellStart"/>
      <w:r w:rsidRPr="00D3058C">
        <w:rPr>
          <w:lang w:val="en-US"/>
        </w:rPr>
        <w:t>Katja</w:t>
      </w:r>
      <w:proofErr w:type="spellEnd"/>
      <w:r w:rsidRPr="00D3058C">
        <w:rPr>
          <w:lang w:val="en-US"/>
        </w:rPr>
        <w:t xml:space="preserve"> Tielbörger</w:t>
      </w:r>
      <w:r w:rsidRPr="00D3058C">
        <w:rPr>
          <w:sz w:val="16"/>
          <w:szCs w:val="16"/>
          <w:vertAlign w:val="superscript"/>
          <w:lang w:val="en-US"/>
        </w:rPr>
        <w:t>2</w:t>
      </w:r>
      <w:r w:rsidRPr="00D3058C">
        <w:rPr>
          <w:lang w:val="en-US"/>
        </w:rPr>
        <w:t xml:space="preserve">, </w:t>
      </w:r>
      <w:proofErr w:type="spellStart"/>
      <w:r w:rsidRPr="00D3058C">
        <w:rPr>
          <w:lang w:val="en-US"/>
        </w:rPr>
        <w:t>Maaike</w:t>
      </w:r>
      <w:proofErr w:type="spellEnd"/>
      <w:r w:rsidRPr="00D3058C">
        <w:rPr>
          <w:lang w:val="en-US"/>
        </w:rPr>
        <w:t xml:space="preserve"> Y. Bader</w:t>
      </w:r>
      <w:r w:rsidRPr="00D3058C">
        <w:rPr>
          <w:sz w:val="16"/>
          <w:szCs w:val="16"/>
          <w:vertAlign w:val="superscript"/>
          <w:lang w:val="en-US"/>
        </w:rPr>
        <w:t>1</w:t>
      </w:r>
      <w:r w:rsidRPr="00D3058C">
        <w:rPr>
          <w:lang w:val="en-US"/>
        </w:rPr>
        <w:t xml:space="preserve"> </w:t>
      </w:r>
    </w:p>
    <w:p w14:paraId="1E6990A7" w14:textId="77777777" w:rsidR="00D3058C" w:rsidRPr="00831E9E" w:rsidRDefault="00D3058C" w:rsidP="00C428F1">
      <w:pPr>
        <w:pStyle w:val="NormalWeb"/>
        <w:spacing w:before="0" w:beforeAutospacing="0" w:after="120" w:afterAutospacing="0" w:line="360" w:lineRule="auto"/>
        <w:jc w:val="both"/>
        <w:rPr>
          <w:lang w:val="es-CL"/>
        </w:rPr>
      </w:pPr>
      <w:bookmarkStart w:id="0" w:name="_30j0zll"/>
      <w:bookmarkEnd w:id="0"/>
      <w:r w:rsidRPr="00D3058C">
        <w:rPr>
          <w:sz w:val="16"/>
          <w:szCs w:val="16"/>
          <w:vertAlign w:val="superscript"/>
          <w:lang w:val="en-US"/>
        </w:rPr>
        <w:t>1</w:t>
      </w:r>
      <w:r w:rsidRPr="00D3058C">
        <w:rPr>
          <w:lang w:val="en-US"/>
        </w:rPr>
        <w:t xml:space="preserve">Ecological Plant Geography, Faculty of Geography, University of Marburg, </w:t>
      </w:r>
      <w:proofErr w:type="spellStart"/>
      <w:r w:rsidRPr="00D3058C">
        <w:rPr>
          <w:lang w:val="en-US"/>
        </w:rPr>
        <w:t>Deutschhausstr</w:t>
      </w:r>
      <w:proofErr w:type="spellEnd"/>
      <w:r w:rsidRPr="00D3058C">
        <w:rPr>
          <w:lang w:val="en-US"/>
        </w:rPr>
        <w:t xml:space="preserve">. </w:t>
      </w:r>
      <w:r w:rsidRPr="00831E9E">
        <w:rPr>
          <w:lang w:val="es-CL"/>
        </w:rPr>
        <w:t xml:space="preserve">10, 35032 </w:t>
      </w:r>
      <w:proofErr w:type="spellStart"/>
      <w:r w:rsidRPr="00831E9E">
        <w:rPr>
          <w:lang w:val="es-CL"/>
        </w:rPr>
        <w:t>Marburg</w:t>
      </w:r>
      <w:proofErr w:type="spellEnd"/>
      <w:r w:rsidRPr="00831E9E">
        <w:rPr>
          <w:lang w:val="es-CL"/>
        </w:rPr>
        <w:t xml:space="preserve">, </w:t>
      </w:r>
      <w:proofErr w:type="spellStart"/>
      <w:r w:rsidRPr="00831E9E">
        <w:rPr>
          <w:lang w:val="es-CL"/>
        </w:rPr>
        <w:t>Germany</w:t>
      </w:r>
      <w:proofErr w:type="spellEnd"/>
      <w:r w:rsidRPr="00831E9E">
        <w:rPr>
          <w:lang w:val="es-CL"/>
        </w:rPr>
        <w:t xml:space="preserve">; </w:t>
      </w:r>
      <w:r w:rsidRPr="00831E9E">
        <w:rPr>
          <w:sz w:val="16"/>
          <w:szCs w:val="16"/>
          <w:vertAlign w:val="superscript"/>
          <w:lang w:val="es-CL"/>
        </w:rPr>
        <w:t>2</w:t>
      </w:r>
      <w:r w:rsidRPr="00831E9E">
        <w:rPr>
          <w:lang w:val="es-CL"/>
        </w:rPr>
        <w:t xml:space="preserve">Plant </w:t>
      </w:r>
      <w:proofErr w:type="spellStart"/>
      <w:r w:rsidRPr="00831E9E">
        <w:rPr>
          <w:lang w:val="es-CL"/>
        </w:rPr>
        <w:t>Ecology</w:t>
      </w:r>
      <w:proofErr w:type="spellEnd"/>
      <w:r w:rsidRPr="00831E9E">
        <w:rPr>
          <w:lang w:val="es-CL"/>
        </w:rPr>
        <w:t xml:space="preserve"> </w:t>
      </w:r>
      <w:proofErr w:type="spellStart"/>
      <w:r w:rsidRPr="00831E9E">
        <w:rPr>
          <w:lang w:val="es-CL"/>
        </w:rPr>
        <w:t>Group</w:t>
      </w:r>
      <w:proofErr w:type="spellEnd"/>
      <w:r w:rsidRPr="00831E9E">
        <w:rPr>
          <w:lang w:val="es-CL"/>
        </w:rPr>
        <w:t xml:space="preserve">, </w:t>
      </w:r>
      <w:proofErr w:type="spellStart"/>
      <w:r w:rsidRPr="00831E9E">
        <w:rPr>
          <w:lang w:val="es-CL"/>
        </w:rPr>
        <w:t>University</w:t>
      </w:r>
      <w:proofErr w:type="spellEnd"/>
      <w:r w:rsidRPr="00831E9E">
        <w:rPr>
          <w:lang w:val="es-CL"/>
        </w:rPr>
        <w:t xml:space="preserve"> of </w:t>
      </w:r>
      <w:proofErr w:type="spellStart"/>
      <w:r w:rsidRPr="00831E9E">
        <w:rPr>
          <w:lang w:val="es-CL"/>
        </w:rPr>
        <w:t>Tübingen</w:t>
      </w:r>
      <w:proofErr w:type="spellEnd"/>
      <w:r w:rsidRPr="00831E9E">
        <w:rPr>
          <w:lang w:val="es-CL"/>
        </w:rPr>
        <w:t xml:space="preserve">, </w:t>
      </w:r>
      <w:proofErr w:type="spellStart"/>
      <w:r w:rsidRPr="00831E9E">
        <w:rPr>
          <w:lang w:val="es-CL"/>
        </w:rPr>
        <w:t>Auf</w:t>
      </w:r>
      <w:proofErr w:type="spellEnd"/>
      <w:r w:rsidRPr="00831E9E">
        <w:rPr>
          <w:lang w:val="es-CL"/>
        </w:rPr>
        <w:t xml:space="preserve"> der </w:t>
      </w:r>
      <w:proofErr w:type="spellStart"/>
      <w:r w:rsidRPr="00831E9E">
        <w:rPr>
          <w:lang w:val="es-CL"/>
        </w:rPr>
        <w:t>Morgenstelle</w:t>
      </w:r>
      <w:proofErr w:type="spellEnd"/>
      <w:r w:rsidRPr="00831E9E">
        <w:rPr>
          <w:lang w:val="es-CL"/>
        </w:rPr>
        <w:t xml:space="preserve"> 5, 72076 </w:t>
      </w:r>
      <w:proofErr w:type="spellStart"/>
      <w:r w:rsidRPr="00831E9E">
        <w:rPr>
          <w:lang w:val="es-CL"/>
        </w:rPr>
        <w:t>Tübingen</w:t>
      </w:r>
      <w:proofErr w:type="spellEnd"/>
      <w:r w:rsidRPr="00831E9E">
        <w:rPr>
          <w:lang w:val="es-CL"/>
        </w:rPr>
        <w:t xml:space="preserve">, </w:t>
      </w:r>
      <w:proofErr w:type="spellStart"/>
      <w:r w:rsidRPr="00831E9E">
        <w:rPr>
          <w:lang w:val="es-CL"/>
        </w:rPr>
        <w:t>Germany</w:t>
      </w:r>
      <w:proofErr w:type="spellEnd"/>
      <w:r w:rsidRPr="00831E9E">
        <w:rPr>
          <w:lang w:val="es-CL"/>
        </w:rPr>
        <w:t xml:space="preserve">; </w:t>
      </w:r>
      <w:r w:rsidRPr="00831E9E">
        <w:rPr>
          <w:sz w:val="16"/>
          <w:szCs w:val="16"/>
          <w:vertAlign w:val="superscript"/>
          <w:lang w:val="es-CL"/>
        </w:rPr>
        <w:t>3</w:t>
      </w:r>
      <w:r w:rsidRPr="00831E9E">
        <w:rPr>
          <w:lang w:val="es-CL"/>
        </w:rPr>
        <w:t>CEFE, Univ. Montpellier, CNRS, EPHE, IRD, Montpellier, France;</w:t>
      </w:r>
      <w:r w:rsidRPr="00831E9E">
        <w:rPr>
          <w:sz w:val="16"/>
          <w:szCs w:val="16"/>
          <w:vertAlign w:val="superscript"/>
          <w:lang w:val="es-CL"/>
        </w:rPr>
        <w:t xml:space="preserve"> 4</w:t>
      </w:r>
      <w:r w:rsidRPr="00831E9E">
        <w:rPr>
          <w:lang w:val="es-CL"/>
        </w:rPr>
        <w:t xml:space="preserve">Departamento de Biología, Universidad de La Serena, Casilla 554, La Serena, Chile; </w:t>
      </w:r>
      <w:r w:rsidRPr="00831E9E">
        <w:rPr>
          <w:sz w:val="16"/>
          <w:szCs w:val="16"/>
          <w:vertAlign w:val="superscript"/>
          <w:lang w:val="es-CL"/>
        </w:rPr>
        <w:t>5</w:t>
      </w:r>
      <w:r w:rsidRPr="00831E9E">
        <w:rPr>
          <w:lang w:val="es-CL"/>
        </w:rPr>
        <w:t xml:space="preserve">Instituto Multidisciplinario de Investigación en Ciencia y Tecnología, Universidad de La Serena, La Serena, Chile; </w:t>
      </w:r>
      <w:r w:rsidRPr="00831E9E">
        <w:rPr>
          <w:sz w:val="16"/>
          <w:szCs w:val="16"/>
          <w:vertAlign w:val="superscript"/>
          <w:lang w:val="es-CL"/>
        </w:rPr>
        <w:t>6</w:t>
      </w:r>
      <w:r w:rsidRPr="00831E9E">
        <w:rPr>
          <w:lang w:val="es-CL"/>
        </w:rPr>
        <w:t xml:space="preserve">Departamento de Botánica, Facultad de Ciencias Naturales y Oceanográficas, Universidad de Concepción, Casilla 160-C, Concepción, Chile. </w:t>
      </w:r>
    </w:p>
    <w:p w14:paraId="52DF2485" w14:textId="77777777" w:rsidR="00D3058C" w:rsidRPr="00D3058C" w:rsidRDefault="00D3058C" w:rsidP="00C428F1">
      <w:pPr>
        <w:pStyle w:val="NormalWeb"/>
        <w:spacing w:before="0" w:beforeAutospacing="0" w:after="120" w:afterAutospacing="0" w:line="360" w:lineRule="auto"/>
        <w:jc w:val="both"/>
        <w:rPr>
          <w:lang w:val="en-US"/>
        </w:rPr>
      </w:pPr>
      <w:r w:rsidRPr="00D3058C">
        <w:rPr>
          <w:lang w:val="en-US"/>
        </w:rPr>
        <w:t xml:space="preserve">*Corresponding author: Rafaella Canessa; current address: Plant Ecology Group, University of </w:t>
      </w:r>
      <w:proofErr w:type="spellStart"/>
      <w:r w:rsidRPr="00D3058C">
        <w:rPr>
          <w:lang w:val="en-US"/>
        </w:rPr>
        <w:t>Tübingen</w:t>
      </w:r>
      <w:proofErr w:type="spellEnd"/>
      <w:r w:rsidRPr="00D3058C">
        <w:rPr>
          <w:lang w:val="en-US"/>
        </w:rPr>
        <w:t xml:space="preserve">, Auf der </w:t>
      </w:r>
      <w:proofErr w:type="spellStart"/>
      <w:r w:rsidRPr="00D3058C">
        <w:rPr>
          <w:lang w:val="en-US"/>
        </w:rPr>
        <w:t>Morgenstelle</w:t>
      </w:r>
      <w:proofErr w:type="spellEnd"/>
      <w:r w:rsidRPr="00D3058C">
        <w:rPr>
          <w:lang w:val="en-US"/>
        </w:rPr>
        <w:t xml:space="preserve"> 5, 72076, Germany; </w:t>
      </w:r>
      <w:hyperlink r:id="rId5" w:history="1">
        <w:r w:rsidRPr="00D3058C">
          <w:rPr>
            <w:rStyle w:val="Hyperlink"/>
            <w:color w:val="000000"/>
            <w:lang w:val="en-US"/>
          </w:rPr>
          <w:t>rcaness1@uc.cl</w:t>
        </w:r>
      </w:hyperlink>
    </w:p>
    <w:p w14:paraId="58094271" w14:textId="77777777" w:rsidR="00D3058C" w:rsidRDefault="00D3058C">
      <w:pPr>
        <w:rPr>
          <w:rFonts w:ascii="Times New Roman" w:hAnsi="Times New Roman" w:cs="Times New Roman"/>
          <w:sz w:val="24"/>
          <w:szCs w:val="24"/>
          <w:lang w:val="en-US"/>
        </w:rPr>
      </w:pPr>
    </w:p>
    <w:p w14:paraId="3D6E4F6A" w14:textId="3847613C" w:rsidR="008A6E7D" w:rsidRDefault="008A6E7D" w:rsidP="008A6E7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data files are published </w:t>
      </w:r>
      <w:r w:rsidRPr="008A6E7D">
        <w:rPr>
          <w:rFonts w:ascii="Times New Roman" w:hAnsi="Times New Roman" w:cs="Times New Roman"/>
          <w:sz w:val="24"/>
          <w:szCs w:val="24"/>
          <w:lang w:val="en-US"/>
        </w:rPr>
        <w:t>under the terms of the Creative Commons Attribution-</w:t>
      </w:r>
      <w:proofErr w:type="spellStart"/>
      <w:r w:rsidRPr="008A6E7D">
        <w:rPr>
          <w:rFonts w:ascii="Times New Roman" w:hAnsi="Times New Roman" w:cs="Times New Roman"/>
          <w:sz w:val="24"/>
          <w:szCs w:val="24"/>
          <w:lang w:val="en-US"/>
        </w:rPr>
        <w:t>NonCommercial</w:t>
      </w:r>
      <w:proofErr w:type="spellEnd"/>
      <w:r w:rsidRPr="008A6E7D">
        <w:rPr>
          <w:rFonts w:ascii="Times New Roman" w:hAnsi="Times New Roman" w:cs="Times New Roman"/>
          <w:sz w:val="24"/>
          <w:szCs w:val="24"/>
          <w:lang w:val="en-US"/>
        </w:rPr>
        <w:t xml:space="preserve"> License, which permits use</w:t>
      </w:r>
      <w:r>
        <w:rPr>
          <w:rFonts w:ascii="Times New Roman" w:hAnsi="Times New Roman" w:cs="Times New Roman"/>
          <w:sz w:val="24"/>
          <w:szCs w:val="24"/>
          <w:lang w:val="en-US"/>
        </w:rPr>
        <w:t xml:space="preserve">, distribution and reproduction </w:t>
      </w:r>
      <w:r w:rsidRPr="008A6E7D">
        <w:rPr>
          <w:rFonts w:ascii="Times New Roman" w:hAnsi="Times New Roman" w:cs="Times New Roman"/>
          <w:sz w:val="24"/>
          <w:szCs w:val="24"/>
          <w:lang w:val="en-US"/>
        </w:rPr>
        <w:t>in any medium, provided the original work is properly cited and is not used for commercial purposes.</w:t>
      </w:r>
    </w:p>
    <w:p w14:paraId="49B19A03" w14:textId="77777777" w:rsidR="008A6E7D" w:rsidRDefault="008A6E7D">
      <w:pPr>
        <w:rPr>
          <w:rFonts w:ascii="Times New Roman" w:hAnsi="Times New Roman" w:cs="Times New Roman"/>
          <w:b/>
          <w:bCs/>
          <w:sz w:val="24"/>
          <w:szCs w:val="24"/>
          <w:lang w:val="en-US"/>
        </w:rPr>
      </w:pPr>
    </w:p>
    <w:p w14:paraId="539433AB" w14:textId="7646DC4A" w:rsidR="00D3058C" w:rsidRDefault="00D3058C">
      <w:pPr>
        <w:rPr>
          <w:rFonts w:ascii="Times New Roman" w:hAnsi="Times New Roman" w:cs="Times New Roman"/>
          <w:sz w:val="24"/>
          <w:szCs w:val="24"/>
          <w:lang w:val="en-US"/>
        </w:rPr>
      </w:pPr>
      <w:r w:rsidRPr="00D3058C">
        <w:rPr>
          <w:rFonts w:ascii="Times New Roman" w:hAnsi="Times New Roman" w:cs="Times New Roman"/>
          <w:b/>
          <w:bCs/>
          <w:sz w:val="24"/>
          <w:szCs w:val="24"/>
          <w:lang w:val="en-US"/>
        </w:rPr>
        <w:t>Journal Name:</w:t>
      </w:r>
      <w:r w:rsidRPr="00D3058C">
        <w:rPr>
          <w:rFonts w:ascii="Times New Roman" w:hAnsi="Times New Roman" w:cs="Times New Roman"/>
          <w:sz w:val="24"/>
          <w:szCs w:val="24"/>
          <w:lang w:val="en-US"/>
        </w:rPr>
        <w:t xml:space="preserve"> Journal of Ecology</w:t>
      </w:r>
    </w:p>
    <w:p w14:paraId="2D12D31C" w14:textId="77777777" w:rsidR="00D3058C" w:rsidRDefault="00D3058C">
      <w:pPr>
        <w:rPr>
          <w:rFonts w:ascii="Times New Roman" w:hAnsi="Times New Roman" w:cs="Times New Roman"/>
          <w:sz w:val="24"/>
          <w:szCs w:val="24"/>
          <w:lang w:val="en-US"/>
        </w:rPr>
      </w:pPr>
    </w:p>
    <w:p w14:paraId="59C1F8E6" w14:textId="2051F3E8" w:rsidR="00D10BB8" w:rsidRPr="00D10BB8" w:rsidRDefault="00D10BB8">
      <w:pPr>
        <w:rPr>
          <w:rFonts w:ascii="Times New Roman" w:hAnsi="Times New Roman" w:cs="Times New Roman"/>
          <w:b/>
          <w:sz w:val="24"/>
          <w:szCs w:val="24"/>
          <w:lang w:val="en-US"/>
        </w:rPr>
      </w:pPr>
      <w:r w:rsidRPr="00D10BB8">
        <w:rPr>
          <w:rFonts w:ascii="Times New Roman" w:hAnsi="Times New Roman" w:cs="Times New Roman"/>
          <w:b/>
          <w:sz w:val="24"/>
          <w:szCs w:val="24"/>
          <w:lang w:val="en-US"/>
        </w:rPr>
        <w:t>Abstract</w:t>
      </w:r>
    </w:p>
    <w:p w14:paraId="774FCB18" w14:textId="10C2E95B" w:rsidR="00D10BB8" w:rsidRPr="00D10BB8" w:rsidRDefault="00D10BB8" w:rsidP="00D10BB8">
      <w:p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1. </w:t>
      </w:r>
      <w:r w:rsidRPr="00D10BB8">
        <w:rPr>
          <w:rFonts w:ascii="Times New Roman" w:hAnsi="Times New Roman" w:cs="Times New Roman"/>
          <w:sz w:val="24"/>
          <w:szCs w:val="24"/>
          <w:lang w:val="en-GB"/>
        </w:rPr>
        <w:t xml:space="preserve">Litter decomposition is controlled by climate, litter quality and decomposer communities. Because the decomposition of specific litter types is also influenced by the properties of adjacent types, mixing litter types may result in non-additive effects on overall decomposition rates. The strength of these effects seems to depend on the litter functional diversity. However, it is unclear which functional traits or combination of traits explain litter mixture effects and if these depend on the range of trait values and the ecosystems involved. These uncertainties hamper our ability to predict decomposition in plant communities. </w:t>
      </w:r>
    </w:p>
    <w:p w14:paraId="4B2F54C6" w14:textId="77777777" w:rsidR="00D10BB8" w:rsidRPr="00D10BB8" w:rsidRDefault="00D10BB8" w:rsidP="00D10BB8">
      <w:pPr>
        <w:jc w:val="both"/>
        <w:rPr>
          <w:rFonts w:ascii="Times New Roman" w:hAnsi="Times New Roman" w:cs="Times New Roman"/>
          <w:sz w:val="24"/>
          <w:szCs w:val="24"/>
          <w:lang w:val="en-GB"/>
        </w:rPr>
      </w:pPr>
      <w:r w:rsidRPr="00D10BB8">
        <w:rPr>
          <w:rFonts w:ascii="Times New Roman" w:hAnsi="Times New Roman" w:cs="Times New Roman"/>
          <w:sz w:val="24"/>
          <w:szCs w:val="24"/>
          <w:lang w:val="en-GB"/>
        </w:rPr>
        <w:t xml:space="preserve">2. We aimed at understanding whether and how functional diversity (measured as functional dispersion, FDis) influences litter decomposition, and how this influence varies among different climates and across decomposition stages. We calculated FDis based on litter traits related to nutrient concentrations or to litter recalcitrance, and tested whether these diversity </w:t>
      </w:r>
      <w:r w:rsidRPr="00D10BB8">
        <w:rPr>
          <w:rFonts w:ascii="Times New Roman" w:hAnsi="Times New Roman" w:cs="Times New Roman"/>
          <w:sz w:val="24"/>
          <w:szCs w:val="24"/>
          <w:lang w:val="en-GB"/>
        </w:rPr>
        <w:lastRenderedPageBreak/>
        <w:t xml:space="preserve">measures and climatic parameters (soil moisture and temperature) explained litter mixture effects on decomposition. </w:t>
      </w:r>
    </w:p>
    <w:p w14:paraId="71D40FE9" w14:textId="77777777" w:rsidR="00D10BB8" w:rsidRPr="00D10BB8" w:rsidRDefault="00D10BB8" w:rsidP="00D10BB8">
      <w:pPr>
        <w:jc w:val="both"/>
        <w:rPr>
          <w:rFonts w:ascii="Times New Roman" w:hAnsi="Times New Roman" w:cs="Times New Roman"/>
          <w:sz w:val="24"/>
          <w:szCs w:val="24"/>
          <w:lang w:val="en-GB"/>
        </w:rPr>
      </w:pPr>
      <w:r w:rsidRPr="00D10BB8">
        <w:rPr>
          <w:rFonts w:ascii="Times New Roman" w:hAnsi="Times New Roman" w:cs="Times New Roman"/>
          <w:sz w:val="24"/>
          <w:szCs w:val="24"/>
          <w:lang w:val="en-GB"/>
        </w:rPr>
        <w:t xml:space="preserve">3. Additive mixture effects (i.e. decomposition of mixtures equalling the mean decomposition of the single litter types) were common in most of the evaluated climates. Non-additive, negative effects were mainly restricted to the driest and warmest sites, and decreased with time. Non-additive effects increased in magnitude with the mixtures’ FDis, with positive effects being related to FDis in nutrient traits and negative effects being related to FDis in recalcitrance traits. </w:t>
      </w:r>
    </w:p>
    <w:p w14:paraId="6F7351A2" w14:textId="77777777" w:rsidR="00D10BB8" w:rsidRPr="00D10BB8" w:rsidRDefault="00D10BB8" w:rsidP="00D10BB8">
      <w:pPr>
        <w:jc w:val="both"/>
        <w:rPr>
          <w:rFonts w:ascii="Times New Roman" w:hAnsi="Times New Roman" w:cs="Times New Roman"/>
          <w:sz w:val="24"/>
          <w:szCs w:val="24"/>
          <w:lang w:val="en-GB"/>
        </w:rPr>
      </w:pPr>
      <w:bookmarkStart w:id="1" w:name="_1fob9te" w:colFirst="0" w:colLast="0"/>
      <w:bookmarkEnd w:id="1"/>
      <w:r w:rsidRPr="00D10BB8">
        <w:rPr>
          <w:rFonts w:ascii="Times New Roman" w:hAnsi="Times New Roman" w:cs="Times New Roman"/>
          <w:sz w:val="24"/>
          <w:szCs w:val="24"/>
          <w:lang w:val="en-GB"/>
        </w:rPr>
        <w:t xml:space="preserve">4. </w:t>
      </w:r>
      <w:r w:rsidRPr="00D10BB8">
        <w:rPr>
          <w:rFonts w:ascii="Times New Roman" w:hAnsi="Times New Roman" w:cs="Times New Roman"/>
          <w:i/>
          <w:sz w:val="24"/>
          <w:szCs w:val="24"/>
          <w:lang w:val="en-GB"/>
        </w:rPr>
        <w:t>Synthesis</w:t>
      </w:r>
      <w:r w:rsidRPr="00D10BB8">
        <w:rPr>
          <w:rFonts w:ascii="Times New Roman" w:hAnsi="Times New Roman" w:cs="Times New Roman"/>
          <w:sz w:val="24"/>
          <w:szCs w:val="24"/>
          <w:lang w:val="en-GB"/>
        </w:rPr>
        <w:t>: Litter mixing did not have strong effects on decomposition rates across the studied climatic gradient overall, and the direction and intensity of the mixture effects were context-dependent. The effects were stronger and more negative in the dryer ecosystems. Where effects were found, functional diversity calculated from selected groups of traits (related to nutrients or litter recalcitrance) predicted mixture effects, especially where trait ranges were broad, though much of the variation remains unexplained. We propose that functional diversity metrics based on litter traits that are mechanistically relevant, applied to diverse site-specific litter mixtures in different climates, can help to better understand under which conditions and in which direction litter diversity affects decomposition.</w:t>
      </w:r>
    </w:p>
    <w:p w14:paraId="04468466" w14:textId="77777777" w:rsidR="00D10BB8" w:rsidRDefault="00D10BB8">
      <w:pPr>
        <w:rPr>
          <w:rFonts w:ascii="Times New Roman" w:hAnsi="Times New Roman" w:cs="Times New Roman"/>
          <w:sz w:val="24"/>
          <w:szCs w:val="24"/>
          <w:lang w:val="en-GB"/>
        </w:rPr>
      </w:pPr>
    </w:p>
    <w:p w14:paraId="21E70CEF" w14:textId="75295E40" w:rsidR="00F604E8" w:rsidRPr="00F604E8" w:rsidRDefault="00F604E8">
      <w:pPr>
        <w:rPr>
          <w:rFonts w:ascii="Times New Roman" w:hAnsi="Times New Roman" w:cs="Times New Roman"/>
          <w:b/>
          <w:sz w:val="24"/>
          <w:szCs w:val="24"/>
          <w:lang w:val="en-GB"/>
        </w:rPr>
      </w:pPr>
      <w:r w:rsidRPr="00F604E8">
        <w:rPr>
          <w:rFonts w:ascii="Times New Roman" w:hAnsi="Times New Roman" w:cs="Times New Roman"/>
          <w:b/>
          <w:sz w:val="24"/>
          <w:szCs w:val="24"/>
          <w:lang w:val="en-GB"/>
        </w:rPr>
        <w:t>Key words</w:t>
      </w:r>
    </w:p>
    <w:p w14:paraId="55CB5930" w14:textId="061B6700" w:rsidR="00F604E8" w:rsidRDefault="00F604E8">
      <w:pPr>
        <w:rPr>
          <w:rFonts w:ascii="Times New Roman" w:hAnsi="Times New Roman" w:cs="Times New Roman"/>
          <w:sz w:val="24"/>
          <w:szCs w:val="24"/>
          <w:lang w:val="en-US"/>
        </w:rPr>
      </w:pPr>
      <w:r w:rsidRPr="00F604E8">
        <w:rPr>
          <w:rFonts w:ascii="Times New Roman" w:hAnsi="Times New Roman" w:cs="Times New Roman"/>
          <w:sz w:val="24"/>
          <w:szCs w:val="24"/>
          <w:lang w:val="en-US"/>
        </w:rPr>
        <w:t>Natural sciences, arid ecosystems, climate gradient, ecosystem functions and services, functional dispersion, litter breakdown, litter decomposition, litter diversity, litter mass loss, litter mixture</w:t>
      </w:r>
      <w:r w:rsidR="007C4FF8">
        <w:rPr>
          <w:rFonts w:ascii="Times New Roman" w:hAnsi="Times New Roman" w:cs="Times New Roman"/>
          <w:sz w:val="24"/>
          <w:szCs w:val="24"/>
          <w:lang w:val="en-US"/>
        </w:rPr>
        <w:t xml:space="preserve"> effect, litter recalcitrance, l</w:t>
      </w:r>
      <w:r w:rsidRPr="00F604E8">
        <w:rPr>
          <w:rFonts w:ascii="Times New Roman" w:hAnsi="Times New Roman" w:cs="Times New Roman"/>
          <w:sz w:val="24"/>
          <w:szCs w:val="24"/>
          <w:lang w:val="en-US"/>
        </w:rPr>
        <w:t>itterbag, nutrient transfer, plant functional traits</w:t>
      </w:r>
    </w:p>
    <w:p w14:paraId="68EC395B" w14:textId="77777777" w:rsidR="00F604E8" w:rsidRPr="00F604E8" w:rsidRDefault="00F604E8">
      <w:pPr>
        <w:rPr>
          <w:rFonts w:ascii="Times New Roman" w:hAnsi="Times New Roman" w:cs="Times New Roman"/>
          <w:sz w:val="24"/>
          <w:szCs w:val="24"/>
          <w:lang w:val="en-US"/>
        </w:rPr>
      </w:pPr>
    </w:p>
    <w:p w14:paraId="56159CE7" w14:textId="5F851D9C" w:rsidR="004D4C45" w:rsidRDefault="004D4C45">
      <w:pPr>
        <w:rPr>
          <w:rFonts w:ascii="Times New Roman" w:hAnsi="Times New Roman" w:cs="Times New Roman"/>
          <w:b/>
          <w:bCs/>
          <w:sz w:val="24"/>
          <w:szCs w:val="24"/>
          <w:lang w:val="en-US"/>
        </w:rPr>
      </w:pPr>
      <w:r>
        <w:rPr>
          <w:rFonts w:ascii="Times New Roman" w:hAnsi="Times New Roman" w:cs="Times New Roman"/>
          <w:b/>
          <w:bCs/>
          <w:sz w:val="24"/>
          <w:szCs w:val="24"/>
          <w:lang w:val="en-US"/>
        </w:rPr>
        <w:t>General description</w:t>
      </w:r>
    </w:p>
    <w:p w14:paraId="769181B7" w14:textId="77777777" w:rsidR="004D4C45" w:rsidRPr="004D4C45" w:rsidRDefault="004D4C45" w:rsidP="004D4C45">
      <w:pPr>
        <w:jc w:val="both"/>
        <w:rPr>
          <w:rFonts w:ascii="Times New Roman" w:hAnsi="Times New Roman" w:cs="Times New Roman"/>
          <w:bCs/>
          <w:sz w:val="24"/>
          <w:szCs w:val="24"/>
          <w:lang w:val="en-US"/>
        </w:rPr>
      </w:pPr>
      <w:r w:rsidRPr="004D4C45">
        <w:rPr>
          <w:rFonts w:ascii="Times New Roman" w:hAnsi="Times New Roman" w:cs="Times New Roman"/>
          <w:bCs/>
          <w:sz w:val="24"/>
          <w:szCs w:val="24"/>
          <w:lang w:val="en-US"/>
        </w:rPr>
        <w:t>The dataset is related to the publication "Trait functional diversity explains mixture effects on litter decomposition at the arid end of a climate gradient" by Canessa et al. 2022 in Journal of Ecology. The study aimed at understanding whether and how functional diversity (measured as functional dispersion, FDis) influences litter decomposition, and how this influence varies among different climates and across decomposition stages. For this, mixture effects in litter decomposition for different local plant litter mixtures were evaluated along a climate gradient in Chile, and related to microclimate parameters (soil temperature and moisture) as well as to the FDis of two sets of litter traits (nutrient and recalcitrance traits).</w:t>
      </w:r>
    </w:p>
    <w:p w14:paraId="472A2F15" w14:textId="77777777" w:rsidR="004D4C45" w:rsidRPr="004D4C45" w:rsidRDefault="004D4C45" w:rsidP="004D4C45">
      <w:pPr>
        <w:jc w:val="both"/>
        <w:rPr>
          <w:rFonts w:ascii="Times New Roman" w:hAnsi="Times New Roman" w:cs="Times New Roman"/>
          <w:bCs/>
          <w:sz w:val="24"/>
          <w:szCs w:val="24"/>
          <w:lang w:val="en-US"/>
        </w:rPr>
      </w:pPr>
      <w:r w:rsidRPr="004D4C45">
        <w:rPr>
          <w:rFonts w:ascii="Times New Roman" w:hAnsi="Times New Roman" w:cs="Times New Roman"/>
          <w:bCs/>
          <w:sz w:val="24"/>
          <w:szCs w:val="24"/>
          <w:lang w:val="en-US"/>
        </w:rPr>
        <w:t xml:space="preserve">This dataset provides data on litter decomposition (i.e. mass loss, %) of all individual species and litter mixtures at different decomposition stages, and the litter mixture effects calculated from these. In addition, litter functional traits (C/N, Mg, K, </w:t>
      </w:r>
      <w:proofErr w:type="gramStart"/>
      <w:r w:rsidRPr="004D4C45">
        <w:rPr>
          <w:rFonts w:ascii="Times New Roman" w:hAnsi="Times New Roman" w:cs="Times New Roman"/>
          <w:bCs/>
          <w:sz w:val="24"/>
          <w:szCs w:val="24"/>
          <w:lang w:val="en-US"/>
        </w:rPr>
        <w:t>Ca</w:t>
      </w:r>
      <w:proofErr w:type="gramEnd"/>
      <w:r w:rsidRPr="004D4C45">
        <w:rPr>
          <w:rFonts w:ascii="Times New Roman" w:hAnsi="Times New Roman" w:cs="Times New Roman"/>
          <w:bCs/>
          <w:sz w:val="24"/>
          <w:szCs w:val="24"/>
          <w:lang w:val="en-US"/>
        </w:rPr>
        <w:t>, tannins, total phenolics, lignin and force to punch) and FDis calculations for each litter mixture are provided. Finally, microclimate data for each decomposition site and period are also included.</w:t>
      </w:r>
    </w:p>
    <w:p w14:paraId="798E349B" w14:textId="77777777" w:rsidR="004D4C45" w:rsidRDefault="004D4C45">
      <w:pPr>
        <w:rPr>
          <w:rFonts w:ascii="Times New Roman" w:hAnsi="Times New Roman" w:cs="Times New Roman"/>
          <w:b/>
          <w:bCs/>
          <w:sz w:val="24"/>
          <w:szCs w:val="24"/>
          <w:lang w:val="en-US"/>
        </w:rPr>
      </w:pPr>
    </w:p>
    <w:p w14:paraId="3366A2C4" w14:textId="77777777" w:rsidR="007C4FF8" w:rsidRDefault="007C4FF8">
      <w:pPr>
        <w:rPr>
          <w:rFonts w:ascii="Times New Roman" w:hAnsi="Times New Roman" w:cs="Times New Roman"/>
          <w:b/>
          <w:bCs/>
          <w:sz w:val="24"/>
          <w:szCs w:val="24"/>
          <w:lang w:val="en-US"/>
        </w:rPr>
        <w:sectPr w:rsidR="007C4FF8">
          <w:pgSz w:w="11906" w:h="16838"/>
          <w:pgMar w:top="1440" w:right="1440" w:bottom="1440" w:left="1440" w:header="708" w:footer="708" w:gutter="0"/>
          <w:cols w:space="708"/>
          <w:docGrid w:linePitch="360"/>
        </w:sectPr>
      </w:pPr>
    </w:p>
    <w:p w14:paraId="177DEAA9" w14:textId="644B2F68" w:rsidR="00D3058C" w:rsidRPr="00D3058C" w:rsidRDefault="00913E4D">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General </w:t>
      </w:r>
      <w:r w:rsidR="009209D6">
        <w:rPr>
          <w:rFonts w:ascii="Times New Roman" w:hAnsi="Times New Roman" w:cs="Times New Roman"/>
          <w:b/>
          <w:bCs/>
          <w:sz w:val="24"/>
          <w:szCs w:val="24"/>
          <w:lang w:val="en-US"/>
        </w:rPr>
        <w:t>methods</w:t>
      </w:r>
    </w:p>
    <w:p w14:paraId="2B1D13BA" w14:textId="6BA674EE" w:rsidR="00D3058C" w:rsidRDefault="00E0059A" w:rsidP="00AF01B6">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The dataset represents litter decomposition (i.e. mass loss, %) of 52 plant species, decomposing both individually as well as in litter mixtures (of 2, 4 or 6 litter species combined) in </w:t>
      </w:r>
      <w:r w:rsidR="004B2F13">
        <w:rPr>
          <w:rFonts w:ascii="Times New Roman" w:eastAsia="Times New Roman" w:hAnsi="Times New Roman" w:cs="Times New Roman"/>
          <w:sz w:val="24"/>
          <w:szCs w:val="24"/>
          <w:lang w:val="en-US" w:eastAsia="de-DE"/>
        </w:rPr>
        <w:t>s</w:t>
      </w:r>
      <w:r w:rsidR="00831E9E">
        <w:rPr>
          <w:rFonts w:ascii="Times New Roman" w:eastAsia="Times New Roman" w:hAnsi="Times New Roman" w:cs="Times New Roman"/>
          <w:sz w:val="24"/>
          <w:szCs w:val="24"/>
          <w:lang w:val="en-US" w:eastAsia="de-DE"/>
        </w:rPr>
        <w:t>i</w:t>
      </w:r>
      <w:r w:rsidR="004B2F13">
        <w:rPr>
          <w:rFonts w:ascii="Times New Roman" w:eastAsia="Times New Roman" w:hAnsi="Times New Roman" w:cs="Times New Roman"/>
          <w:sz w:val="24"/>
          <w:szCs w:val="24"/>
          <w:lang w:val="en-US" w:eastAsia="de-DE"/>
        </w:rPr>
        <w:t>x</w:t>
      </w:r>
      <w:r>
        <w:rPr>
          <w:rFonts w:ascii="Times New Roman" w:eastAsia="Times New Roman" w:hAnsi="Times New Roman" w:cs="Times New Roman"/>
          <w:sz w:val="24"/>
          <w:szCs w:val="24"/>
          <w:lang w:val="en-US" w:eastAsia="de-DE"/>
        </w:rPr>
        <w:t xml:space="preserve"> different study sites along a climate gradient in Chile. Litterbags were set to decompose in the field for</w:t>
      </w:r>
      <w:r w:rsidRPr="00E0059A">
        <w:rPr>
          <w:rFonts w:ascii="Times New Roman" w:eastAsia="Times New Roman" w:hAnsi="Times New Roman" w:cs="Times New Roman"/>
          <w:sz w:val="24"/>
          <w:szCs w:val="24"/>
          <w:lang w:val="en-US" w:eastAsia="de-DE"/>
        </w:rPr>
        <w:t xml:space="preserve"> 6, 12 </w:t>
      </w:r>
      <w:r>
        <w:rPr>
          <w:rFonts w:ascii="Times New Roman" w:eastAsia="Times New Roman" w:hAnsi="Times New Roman" w:cs="Times New Roman"/>
          <w:sz w:val="24"/>
          <w:szCs w:val="24"/>
          <w:lang w:val="en-US" w:eastAsia="de-DE"/>
        </w:rPr>
        <w:t>and</w:t>
      </w:r>
      <w:r w:rsidRPr="00E0059A">
        <w:rPr>
          <w:rFonts w:ascii="Times New Roman" w:eastAsia="Times New Roman" w:hAnsi="Times New Roman" w:cs="Times New Roman"/>
          <w:sz w:val="24"/>
          <w:szCs w:val="24"/>
          <w:lang w:val="en-US" w:eastAsia="de-DE"/>
        </w:rPr>
        <w:t xml:space="preserve"> 20 months.</w:t>
      </w:r>
      <w:r>
        <w:rPr>
          <w:rFonts w:ascii="Times New Roman" w:eastAsia="Times New Roman" w:hAnsi="Times New Roman" w:cs="Times New Roman"/>
          <w:sz w:val="24"/>
          <w:szCs w:val="24"/>
          <w:lang w:val="en-US" w:eastAsia="de-DE"/>
        </w:rPr>
        <w:t xml:space="preserve"> </w:t>
      </w:r>
      <w:r w:rsidRPr="00E0059A">
        <w:rPr>
          <w:rFonts w:ascii="Times New Roman" w:eastAsia="Times New Roman" w:hAnsi="Times New Roman" w:cs="Times New Roman"/>
          <w:sz w:val="24"/>
          <w:szCs w:val="24"/>
          <w:lang w:val="en-US" w:eastAsia="de-DE"/>
        </w:rPr>
        <w:t xml:space="preserve">For each litterbag, the percentage of litter mass loss was calculated as </w:t>
      </w:r>
      <w:r w:rsidRPr="00E0059A">
        <w:rPr>
          <w:rFonts w:ascii="Times New Roman" w:eastAsia="Times New Roman" w:hAnsi="Times New Roman" w:cs="Times New Roman"/>
          <w:i/>
          <w:iCs/>
          <w:sz w:val="24"/>
          <w:szCs w:val="24"/>
          <w:lang w:val="en-US" w:eastAsia="de-DE"/>
        </w:rPr>
        <w:t>(</w:t>
      </w:r>
      <w:proofErr w:type="gramStart"/>
      <w:r w:rsidRPr="00E0059A">
        <w:rPr>
          <w:rFonts w:ascii="Times New Roman" w:eastAsia="Times New Roman" w:hAnsi="Times New Roman" w:cs="Times New Roman"/>
          <w:i/>
          <w:iCs/>
          <w:sz w:val="24"/>
          <w:szCs w:val="24"/>
          <w:lang w:val="en-US" w:eastAsia="de-DE"/>
        </w:rPr>
        <w:t>M</w:t>
      </w:r>
      <w:r w:rsidRPr="00E0059A">
        <w:rPr>
          <w:rFonts w:ascii="Times New Roman" w:eastAsia="Times New Roman" w:hAnsi="Times New Roman" w:cs="Times New Roman"/>
          <w:i/>
          <w:iCs/>
          <w:sz w:val="24"/>
          <w:szCs w:val="24"/>
          <w:vertAlign w:val="subscript"/>
          <w:lang w:val="en-US" w:eastAsia="de-DE"/>
        </w:rPr>
        <w:t>f  </w:t>
      </w:r>
      <w:r w:rsidRPr="00E0059A">
        <w:rPr>
          <w:rFonts w:ascii="Times New Roman" w:eastAsia="Times New Roman" w:hAnsi="Times New Roman" w:cs="Times New Roman"/>
          <w:i/>
          <w:iCs/>
          <w:sz w:val="24"/>
          <w:szCs w:val="24"/>
          <w:lang w:val="en-US" w:eastAsia="de-DE"/>
        </w:rPr>
        <w:t>-</w:t>
      </w:r>
      <w:proofErr w:type="gramEnd"/>
      <w:r w:rsidRPr="00E0059A">
        <w:rPr>
          <w:rFonts w:ascii="Times New Roman" w:eastAsia="Times New Roman" w:hAnsi="Times New Roman" w:cs="Times New Roman"/>
          <w:i/>
          <w:iCs/>
          <w:sz w:val="24"/>
          <w:szCs w:val="24"/>
          <w:lang w:val="en-US" w:eastAsia="de-DE"/>
        </w:rPr>
        <w:t> </w:t>
      </w:r>
      <w:proofErr w:type="spellStart"/>
      <w:r w:rsidRPr="00E0059A">
        <w:rPr>
          <w:rFonts w:ascii="Times New Roman" w:eastAsia="Times New Roman" w:hAnsi="Times New Roman" w:cs="Times New Roman"/>
          <w:i/>
          <w:iCs/>
          <w:sz w:val="24"/>
          <w:szCs w:val="24"/>
          <w:lang w:val="en-US" w:eastAsia="de-DE"/>
        </w:rPr>
        <w:t>M</w:t>
      </w:r>
      <w:r w:rsidRPr="00E0059A">
        <w:rPr>
          <w:rFonts w:ascii="Times New Roman" w:eastAsia="Times New Roman" w:hAnsi="Times New Roman" w:cs="Times New Roman"/>
          <w:i/>
          <w:iCs/>
          <w:sz w:val="24"/>
          <w:szCs w:val="24"/>
          <w:vertAlign w:val="subscript"/>
          <w:lang w:val="en-US" w:eastAsia="de-DE"/>
        </w:rPr>
        <w:t>i</w:t>
      </w:r>
      <w:proofErr w:type="spellEnd"/>
      <w:r w:rsidRPr="00E0059A">
        <w:rPr>
          <w:rFonts w:ascii="Times New Roman" w:eastAsia="Times New Roman" w:hAnsi="Times New Roman" w:cs="Times New Roman"/>
          <w:i/>
          <w:iCs/>
          <w:sz w:val="24"/>
          <w:szCs w:val="24"/>
          <w:lang w:val="en-US" w:eastAsia="de-DE"/>
        </w:rPr>
        <w:t>) </w:t>
      </w:r>
      <w:r w:rsidRPr="00E0059A">
        <w:rPr>
          <w:rFonts w:ascii="Times New Roman" w:eastAsia="Times New Roman" w:hAnsi="Times New Roman" w:cs="Times New Roman"/>
          <w:sz w:val="24"/>
          <w:szCs w:val="24"/>
          <w:lang w:val="en-US" w:eastAsia="de-DE"/>
        </w:rPr>
        <w:t>/ </w:t>
      </w:r>
      <w:proofErr w:type="spellStart"/>
      <w:r w:rsidRPr="00E0059A">
        <w:rPr>
          <w:rFonts w:ascii="Times New Roman" w:eastAsia="Times New Roman" w:hAnsi="Times New Roman" w:cs="Times New Roman"/>
          <w:i/>
          <w:iCs/>
          <w:sz w:val="24"/>
          <w:szCs w:val="24"/>
          <w:lang w:val="en-US" w:eastAsia="de-DE"/>
        </w:rPr>
        <w:t>M</w:t>
      </w:r>
      <w:r w:rsidRPr="00E0059A">
        <w:rPr>
          <w:rFonts w:ascii="Times New Roman" w:eastAsia="Times New Roman" w:hAnsi="Times New Roman" w:cs="Times New Roman"/>
          <w:i/>
          <w:iCs/>
          <w:sz w:val="24"/>
          <w:szCs w:val="24"/>
          <w:vertAlign w:val="subscript"/>
          <w:lang w:val="en-US" w:eastAsia="de-DE"/>
        </w:rPr>
        <w:t>i</w:t>
      </w:r>
      <w:proofErr w:type="spellEnd"/>
      <w:r w:rsidRPr="00E0059A">
        <w:rPr>
          <w:rFonts w:ascii="Times New Roman" w:eastAsia="Times New Roman" w:hAnsi="Times New Roman" w:cs="Times New Roman"/>
          <w:i/>
          <w:iCs/>
          <w:sz w:val="24"/>
          <w:szCs w:val="24"/>
          <w:lang w:val="en-US" w:eastAsia="de-DE"/>
        </w:rPr>
        <w:t> </w:t>
      </w:r>
      <w:r w:rsidRPr="00E0059A">
        <w:rPr>
          <w:rFonts w:ascii="Times New Roman" w:eastAsia="Times New Roman" w:hAnsi="Times New Roman" w:cs="Times New Roman"/>
          <w:sz w:val="24"/>
          <w:szCs w:val="24"/>
          <w:lang w:val="en-US" w:eastAsia="de-DE"/>
        </w:rPr>
        <w:t xml:space="preserve">* 100, where </w:t>
      </w:r>
      <w:r w:rsidRPr="00E0059A">
        <w:rPr>
          <w:rFonts w:ascii="Times New Roman" w:eastAsia="Times New Roman" w:hAnsi="Times New Roman" w:cs="Times New Roman"/>
          <w:i/>
          <w:iCs/>
          <w:sz w:val="24"/>
          <w:szCs w:val="24"/>
          <w:lang w:val="en-US" w:eastAsia="de-DE"/>
        </w:rPr>
        <w:t>M</w:t>
      </w:r>
      <w:r w:rsidRPr="00E0059A">
        <w:rPr>
          <w:rFonts w:ascii="Times New Roman" w:eastAsia="Times New Roman" w:hAnsi="Times New Roman" w:cs="Times New Roman"/>
          <w:i/>
          <w:iCs/>
          <w:sz w:val="24"/>
          <w:szCs w:val="24"/>
          <w:vertAlign w:val="subscript"/>
          <w:lang w:val="en-US" w:eastAsia="de-DE"/>
        </w:rPr>
        <w:t>f</w:t>
      </w:r>
      <w:r w:rsidRPr="00E0059A">
        <w:rPr>
          <w:rFonts w:ascii="Times New Roman" w:eastAsia="Times New Roman" w:hAnsi="Times New Roman" w:cs="Times New Roman"/>
          <w:sz w:val="24"/>
          <w:szCs w:val="24"/>
          <w:lang w:val="en-US" w:eastAsia="de-DE"/>
        </w:rPr>
        <w:t xml:space="preserve"> is the final dry mass after decomposition and </w:t>
      </w:r>
      <w:r w:rsidRPr="00E0059A">
        <w:rPr>
          <w:rFonts w:ascii="Times New Roman" w:eastAsia="Times New Roman" w:hAnsi="Times New Roman" w:cs="Times New Roman"/>
          <w:i/>
          <w:iCs/>
          <w:sz w:val="24"/>
          <w:szCs w:val="24"/>
          <w:lang w:val="en-US" w:eastAsia="de-DE"/>
        </w:rPr>
        <w:t>M</w:t>
      </w:r>
      <w:r w:rsidRPr="00E0059A">
        <w:rPr>
          <w:rFonts w:ascii="Times New Roman" w:eastAsia="Times New Roman" w:hAnsi="Times New Roman" w:cs="Times New Roman"/>
          <w:i/>
          <w:iCs/>
          <w:sz w:val="24"/>
          <w:szCs w:val="24"/>
          <w:vertAlign w:val="subscript"/>
          <w:lang w:val="en-US" w:eastAsia="de-DE"/>
        </w:rPr>
        <w:t>i</w:t>
      </w:r>
      <w:r w:rsidRPr="00E0059A">
        <w:rPr>
          <w:rFonts w:ascii="Times New Roman" w:eastAsia="Times New Roman" w:hAnsi="Times New Roman" w:cs="Times New Roman"/>
          <w:sz w:val="24"/>
          <w:szCs w:val="24"/>
          <w:vertAlign w:val="subscript"/>
          <w:lang w:val="en-US" w:eastAsia="de-DE"/>
        </w:rPr>
        <w:t xml:space="preserve"> </w:t>
      </w:r>
      <w:r w:rsidRPr="00E0059A">
        <w:rPr>
          <w:rFonts w:ascii="Times New Roman" w:eastAsia="Times New Roman" w:hAnsi="Times New Roman" w:cs="Times New Roman"/>
          <w:sz w:val="24"/>
          <w:szCs w:val="24"/>
          <w:lang w:val="en-US" w:eastAsia="de-DE"/>
        </w:rPr>
        <w:t>is the initial dry mass</w:t>
      </w:r>
      <w:r>
        <w:rPr>
          <w:rFonts w:ascii="Times New Roman" w:eastAsia="Times New Roman" w:hAnsi="Times New Roman" w:cs="Times New Roman"/>
          <w:sz w:val="24"/>
          <w:szCs w:val="24"/>
          <w:lang w:val="en-US" w:eastAsia="de-DE"/>
        </w:rPr>
        <w:t xml:space="preserve">. </w:t>
      </w:r>
    </w:p>
    <w:p w14:paraId="272DA815" w14:textId="107401E9" w:rsidR="00B96453" w:rsidRPr="00C428F1" w:rsidRDefault="00B96453" w:rsidP="00AF01B6">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The l</w:t>
      </w:r>
      <w:r w:rsidRPr="00B96453">
        <w:rPr>
          <w:rFonts w:ascii="Times New Roman" w:eastAsia="Times New Roman" w:hAnsi="Times New Roman" w:cs="Times New Roman"/>
          <w:sz w:val="24"/>
          <w:szCs w:val="24"/>
          <w:lang w:val="en-US" w:eastAsia="de-DE"/>
        </w:rPr>
        <w:t>itter mixture effect (%), i.e. the percent difference in the observed mass loss of a mixture (</w:t>
      </w:r>
      <w:r w:rsidRPr="00B96453">
        <w:rPr>
          <w:rFonts w:ascii="Times New Roman" w:eastAsia="Times New Roman" w:hAnsi="Times New Roman" w:cs="Times New Roman"/>
          <w:i/>
          <w:iCs/>
          <w:sz w:val="24"/>
          <w:szCs w:val="24"/>
          <w:lang w:val="en-US" w:eastAsia="de-DE"/>
        </w:rPr>
        <w:t>M</w:t>
      </w:r>
      <w:r w:rsidRPr="00B96453">
        <w:rPr>
          <w:rFonts w:ascii="Times New Roman" w:eastAsia="Times New Roman" w:hAnsi="Times New Roman" w:cs="Times New Roman"/>
          <w:i/>
          <w:iCs/>
          <w:sz w:val="24"/>
          <w:szCs w:val="24"/>
          <w:vertAlign w:val="subscript"/>
          <w:lang w:val="en-US" w:eastAsia="de-DE"/>
        </w:rPr>
        <w:t>o</w:t>
      </w:r>
      <w:r w:rsidRPr="00B96453">
        <w:rPr>
          <w:rFonts w:ascii="Times New Roman" w:eastAsia="Times New Roman" w:hAnsi="Times New Roman" w:cs="Times New Roman"/>
          <w:sz w:val="24"/>
          <w:szCs w:val="24"/>
          <w:lang w:val="en-US" w:eastAsia="de-DE"/>
        </w:rPr>
        <w:t>) relative to</w:t>
      </w:r>
      <w:r>
        <w:rPr>
          <w:rFonts w:ascii="Times New Roman" w:eastAsia="Times New Roman" w:hAnsi="Times New Roman" w:cs="Times New Roman"/>
          <w:sz w:val="24"/>
          <w:szCs w:val="24"/>
          <w:lang w:val="en-US" w:eastAsia="de-DE"/>
        </w:rPr>
        <w:t xml:space="preserve"> the mean of single-species mass loss </w:t>
      </w:r>
      <w:r w:rsidRPr="00B96453">
        <w:rPr>
          <w:rFonts w:ascii="Times New Roman" w:eastAsia="Times New Roman" w:hAnsi="Times New Roman" w:cs="Times New Roman"/>
          <w:sz w:val="24"/>
          <w:szCs w:val="24"/>
          <w:lang w:val="en-US" w:eastAsia="de-DE"/>
        </w:rPr>
        <w:t xml:space="preserve">of all the species that constituted a mixture </w:t>
      </w:r>
      <w:r>
        <w:rPr>
          <w:rFonts w:ascii="Times New Roman" w:eastAsia="Times New Roman" w:hAnsi="Times New Roman" w:cs="Times New Roman"/>
          <w:sz w:val="24"/>
          <w:szCs w:val="24"/>
          <w:lang w:val="en-US" w:eastAsia="de-DE"/>
        </w:rPr>
        <w:t>(</w:t>
      </w:r>
      <w:proofErr w:type="spellStart"/>
      <w:r w:rsidRPr="00B96453">
        <w:rPr>
          <w:rFonts w:ascii="Times New Roman" w:eastAsia="Times New Roman" w:hAnsi="Times New Roman" w:cs="Times New Roman"/>
          <w:i/>
          <w:iCs/>
          <w:sz w:val="24"/>
          <w:szCs w:val="24"/>
          <w:lang w:val="en-US" w:eastAsia="de-DE"/>
        </w:rPr>
        <w:t>M</w:t>
      </w:r>
      <w:r w:rsidRPr="00B96453">
        <w:rPr>
          <w:rFonts w:ascii="Times New Roman" w:eastAsia="Times New Roman" w:hAnsi="Times New Roman" w:cs="Times New Roman"/>
          <w:i/>
          <w:iCs/>
          <w:sz w:val="24"/>
          <w:szCs w:val="24"/>
          <w:vertAlign w:val="subscript"/>
          <w:lang w:val="en-US" w:eastAsia="de-DE"/>
        </w:rPr>
        <w:t>p</w:t>
      </w:r>
      <w:proofErr w:type="spellEnd"/>
      <w:r>
        <w:rPr>
          <w:rFonts w:ascii="Times New Roman" w:eastAsia="Times New Roman" w:hAnsi="Times New Roman" w:cs="Times New Roman"/>
          <w:sz w:val="24"/>
          <w:szCs w:val="24"/>
          <w:lang w:val="en-US" w:eastAsia="de-DE"/>
        </w:rPr>
        <w:t>)</w:t>
      </w:r>
      <w:r w:rsidRPr="00B96453">
        <w:rPr>
          <w:rFonts w:ascii="Times New Roman" w:eastAsia="Times New Roman" w:hAnsi="Times New Roman" w:cs="Times New Roman"/>
          <w:sz w:val="24"/>
          <w:szCs w:val="24"/>
          <w:lang w:val="en-US" w:eastAsia="de-DE"/>
        </w:rPr>
        <w:t xml:space="preserve">, was calculated as </w:t>
      </w:r>
      <w:r w:rsidRPr="00B96453">
        <w:rPr>
          <w:rFonts w:ascii="Times New Roman" w:eastAsia="Times New Roman" w:hAnsi="Times New Roman" w:cs="Times New Roman"/>
          <w:i/>
          <w:iCs/>
          <w:sz w:val="24"/>
          <w:szCs w:val="24"/>
          <w:lang w:val="en-US" w:eastAsia="de-DE"/>
        </w:rPr>
        <w:t>(M</w:t>
      </w:r>
      <w:r w:rsidRPr="00B96453">
        <w:rPr>
          <w:rFonts w:ascii="Times New Roman" w:eastAsia="Times New Roman" w:hAnsi="Times New Roman" w:cs="Times New Roman"/>
          <w:i/>
          <w:iCs/>
          <w:sz w:val="24"/>
          <w:szCs w:val="24"/>
          <w:vertAlign w:val="subscript"/>
          <w:lang w:val="en-US" w:eastAsia="de-DE"/>
        </w:rPr>
        <w:t>o</w:t>
      </w:r>
      <w:r w:rsidRPr="00B96453">
        <w:rPr>
          <w:rFonts w:ascii="Times New Roman" w:eastAsia="Times New Roman" w:hAnsi="Times New Roman" w:cs="Times New Roman"/>
          <w:sz w:val="24"/>
          <w:szCs w:val="24"/>
          <w:lang w:val="en-US" w:eastAsia="de-DE"/>
        </w:rPr>
        <w:t xml:space="preserve"> – </w:t>
      </w:r>
      <w:proofErr w:type="spellStart"/>
      <w:r w:rsidRPr="00B96453">
        <w:rPr>
          <w:rFonts w:ascii="Times New Roman" w:eastAsia="Times New Roman" w:hAnsi="Times New Roman" w:cs="Times New Roman"/>
          <w:i/>
          <w:iCs/>
          <w:sz w:val="24"/>
          <w:szCs w:val="24"/>
          <w:lang w:val="en-US" w:eastAsia="de-DE"/>
        </w:rPr>
        <w:t>M</w:t>
      </w:r>
      <w:r w:rsidRPr="00B96453">
        <w:rPr>
          <w:rFonts w:ascii="Times New Roman" w:eastAsia="Times New Roman" w:hAnsi="Times New Roman" w:cs="Times New Roman"/>
          <w:i/>
          <w:iCs/>
          <w:sz w:val="24"/>
          <w:szCs w:val="24"/>
          <w:vertAlign w:val="subscript"/>
          <w:lang w:val="en-US" w:eastAsia="de-DE"/>
        </w:rPr>
        <w:t>p</w:t>
      </w:r>
      <w:proofErr w:type="spellEnd"/>
      <w:r w:rsidRPr="00B96453">
        <w:rPr>
          <w:rFonts w:ascii="Times New Roman" w:eastAsia="Times New Roman" w:hAnsi="Times New Roman" w:cs="Times New Roman"/>
          <w:i/>
          <w:iCs/>
          <w:sz w:val="24"/>
          <w:szCs w:val="24"/>
          <w:lang w:val="en-US" w:eastAsia="de-DE"/>
        </w:rPr>
        <w:t>)</w:t>
      </w:r>
      <w:r w:rsidRPr="00B96453">
        <w:rPr>
          <w:rFonts w:ascii="Times New Roman" w:eastAsia="Times New Roman" w:hAnsi="Times New Roman" w:cs="Times New Roman"/>
          <w:sz w:val="24"/>
          <w:szCs w:val="24"/>
          <w:lang w:val="en-US" w:eastAsia="de-DE"/>
        </w:rPr>
        <w:t xml:space="preserve"> / </w:t>
      </w:r>
      <w:proofErr w:type="spellStart"/>
      <w:r w:rsidRPr="00B96453">
        <w:rPr>
          <w:rFonts w:ascii="Times New Roman" w:eastAsia="Times New Roman" w:hAnsi="Times New Roman" w:cs="Times New Roman"/>
          <w:i/>
          <w:iCs/>
          <w:sz w:val="24"/>
          <w:szCs w:val="24"/>
          <w:lang w:val="en-US" w:eastAsia="de-DE"/>
        </w:rPr>
        <w:t>M</w:t>
      </w:r>
      <w:r w:rsidRPr="00B96453">
        <w:rPr>
          <w:rFonts w:ascii="Times New Roman" w:eastAsia="Times New Roman" w:hAnsi="Times New Roman" w:cs="Times New Roman"/>
          <w:i/>
          <w:iCs/>
          <w:sz w:val="24"/>
          <w:szCs w:val="24"/>
          <w:vertAlign w:val="subscript"/>
          <w:lang w:val="en-US" w:eastAsia="de-DE"/>
        </w:rPr>
        <w:t>p</w:t>
      </w:r>
      <w:proofErr w:type="spellEnd"/>
      <w:r w:rsidRPr="00B96453">
        <w:rPr>
          <w:rFonts w:ascii="Times New Roman" w:eastAsia="Times New Roman" w:hAnsi="Times New Roman" w:cs="Times New Roman"/>
          <w:i/>
          <w:iCs/>
          <w:sz w:val="24"/>
          <w:szCs w:val="24"/>
          <w:lang w:val="en-US" w:eastAsia="de-DE"/>
        </w:rPr>
        <w:t xml:space="preserve"> </w:t>
      </w:r>
      <w:r w:rsidRPr="00B96453">
        <w:rPr>
          <w:rFonts w:ascii="Times New Roman" w:eastAsia="Times New Roman" w:hAnsi="Times New Roman" w:cs="Times New Roman"/>
          <w:sz w:val="24"/>
          <w:szCs w:val="24"/>
          <w:lang w:val="en-US" w:eastAsia="de-DE"/>
        </w:rPr>
        <w:t>*100 for each mixture.</w:t>
      </w:r>
      <w:r w:rsidR="00C428F1">
        <w:rPr>
          <w:rFonts w:ascii="Times New Roman" w:eastAsia="Times New Roman" w:hAnsi="Times New Roman" w:cs="Times New Roman"/>
          <w:sz w:val="24"/>
          <w:szCs w:val="24"/>
          <w:lang w:val="en-US" w:eastAsia="de-DE"/>
        </w:rPr>
        <w:t xml:space="preserve"> </w:t>
      </w:r>
      <w:r w:rsidR="00C428F1" w:rsidRPr="00C428F1">
        <w:rPr>
          <w:rFonts w:ascii="Times New Roman" w:eastAsia="Times New Roman" w:hAnsi="Times New Roman" w:cs="Times New Roman"/>
          <w:sz w:val="24"/>
          <w:szCs w:val="24"/>
          <w:lang w:val="en-US" w:eastAsia="de-DE"/>
        </w:rPr>
        <w:t>Non-additive mixture effects occurred when the observed mixture mass loss was significantly different from the predicted mixture mass loss. These non-additive effects were positive or negative when the observed mixture mass loss was higher or lower than the predicted mass loss, respectively.</w:t>
      </w:r>
    </w:p>
    <w:p w14:paraId="565EC7A3" w14:textId="3D9F4B56" w:rsidR="007776CE" w:rsidRDefault="007776CE" w:rsidP="00AF01B6">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Associated to these decomposition data, the file contain</w:t>
      </w:r>
      <w:r w:rsidR="00C428F1">
        <w:rPr>
          <w:rFonts w:ascii="Times New Roman" w:eastAsia="Times New Roman" w:hAnsi="Times New Roman" w:cs="Times New Roman"/>
          <w:sz w:val="24"/>
          <w:szCs w:val="24"/>
          <w:lang w:val="en-US" w:eastAsia="de-DE"/>
        </w:rPr>
        <w:t>s</w:t>
      </w:r>
      <w:r>
        <w:rPr>
          <w:rFonts w:ascii="Times New Roman" w:eastAsia="Times New Roman" w:hAnsi="Times New Roman" w:cs="Times New Roman"/>
          <w:sz w:val="24"/>
          <w:szCs w:val="24"/>
          <w:lang w:val="en-US" w:eastAsia="de-DE"/>
        </w:rPr>
        <w:t xml:space="preserve"> data on plant functional traits for each of the decomposing species. </w:t>
      </w:r>
      <w:r w:rsidRPr="007776CE">
        <w:rPr>
          <w:rFonts w:ascii="Times New Roman" w:eastAsia="Times New Roman" w:hAnsi="Times New Roman" w:cs="Times New Roman"/>
          <w:sz w:val="24"/>
          <w:szCs w:val="24"/>
          <w:lang w:val="en-US" w:eastAsia="de-DE"/>
        </w:rPr>
        <w:t>For 30 species, functional traits were retrieved from Canessa et al. (202</w:t>
      </w:r>
      <w:r w:rsidR="00B96453">
        <w:rPr>
          <w:rFonts w:ascii="Times New Roman" w:eastAsia="Times New Roman" w:hAnsi="Times New Roman" w:cs="Times New Roman"/>
          <w:sz w:val="24"/>
          <w:szCs w:val="24"/>
          <w:lang w:val="en-US" w:eastAsia="de-DE"/>
        </w:rPr>
        <w:t>1</w:t>
      </w:r>
      <w:r w:rsidRPr="007776CE">
        <w:rPr>
          <w:rFonts w:ascii="Times New Roman" w:eastAsia="Times New Roman" w:hAnsi="Times New Roman" w:cs="Times New Roman"/>
          <w:sz w:val="24"/>
          <w:szCs w:val="24"/>
          <w:lang w:val="en-US" w:eastAsia="de-DE"/>
        </w:rPr>
        <w:t>). For other species not present in that study, data were measured following the same methodology used in Canessa et al. (202</w:t>
      </w:r>
      <w:r w:rsidR="00B96453">
        <w:rPr>
          <w:rFonts w:ascii="Times New Roman" w:eastAsia="Times New Roman" w:hAnsi="Times New Roman" w:cs="Times New Roman"/>
          <w:sz w:val="24"/>
          <w:szCs w:val="24"/>
          <w:lang w:val="en-US" w:eastAsia="de-DE"/>
        </w:rPr>
        <w:t>1</w:t>
      </w:r>
      <w:r w:rsidRPr="007776CE">
        <w:rPr>
          <w:rFonts w:ascii="Times New Roman" w:eastAsia="Times New Roman" w:hAnsi="Times New Roman" w:cs="Times New Roman"/>
          <w:sz w:val="24"/>
          <w:szCs w:val="24"/>
          <w:lang w:val="en-US" w:eastAsia="de-DE"/>
        </w:rPr>
        <w:t xml:space="preserve">). </w:t>
      </w:r>
    </w:p>
    <w:p w14:paraId="03D9F992" w14:textId="34D26121" w:rsidR="00B96453" w:rsidRDefault="00B96453" w:rsidP="00AF01B6">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Based on the plant functional traits data, functional dispersion</w:t>
      </w:r>
      <w:r w:rsidRPr="007776CE">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values (FDis, </w:t>
      </w:r>
      <w:r w:rsidRPr="007776CE">
        <w:rPr>
          <w:rFonts w:ascii="Times New Roman" w:eastAsia="Times New Roman" w:hAnsi="Times New Roman" w:cs="Times New Roman"/>
          <w:i/>
          <w:iCs/>
          <w:sz w:val="24"/>
          <w:szCs w:val="24"/>
          <w:lang w:val="en-US" w:eastAsia="de-DE"/>
        </w:rPr>
        <w:t>sensu</w:t>
      </w:r>
      <w:r>
        <w:rPr>
          <w:rFonts w:ascii="Times New Roman" w:eastAsia="Times New Roman" w:hAnsi="Times New Roman" w:cs="Times New Roman"/>
          <w:sz w:val="24"/>
          <w:szCs w:val="24"/>
          <w:lang w:val="en-US" w:eastAsia="de-DE"/>
        </w:rPr>
        <w:t xml:space="preserve"> </w:t>
      </w:r>
      <w:proofErr w:type="spellStart"/>
      <w:r>
        <w:rPr>
          <w:rFonts w:ascii="Times New Roman" w:eastAsia="Times New Roman" w:hAnsi="Times New Roman" w:cs="Times New Roman"/>
          <w:sz w:val="24"/>
          <w:szCs w:val="24"/>
          <w:lang w:val="en-US" w:eastAsia="de-DE"/>
        </w:rPr>
        <w:t>Laliberté</w:t>
      </w:r>
      <w:proofErr w:type="spellEnd"/>
      <w:r>
        <w:rPr>
          <w:rFonts w:ascii="Times New Roman" w:eastAsia="Times New Roman" w:hAnsi="Times New Roman" w:cs="Times New Roman"/>
          <w:sz w:val="24"/>
          <w:szCs w:val="24"/>
          <w:lang w:val="en-US" w:eastAsia="de-DE"/>
        </w:rPr>
        <w:t xml:space="preserve"> &amp; Legendre, 2010) for each of the litter mixtures were </w:t>
      </w:r>
      <w:r w:rsidR="00C428F1">
        <w:rPr>
          <w:rFonts w:ascii="Times New Roman" w:eastAsia="Times New Roman" w:hAnsi="Times New Roman" w:cs="Times New Roman"/>
          <w:sz w:val="24"/>
          <w:szCs w:val="24"/>
          <w:lang w:val="en-US" w:eastAsia="de-DE"/>
        </w:rPr>
        <w:t>calculat</w:t>
      </w:r>
      <w:r>
        <w:rPr>
          <w:rFonts w:ascii="Times New Roman" w:eastAsia="Times New Roman" w:hAnsi="Times New Roman" w:cs="Times New Roman"/>
          <w:sz w:val="24"/>
          <w:szCs w:val="24"/>
          <w:lang w:val="en-US" w:eastAsia="de-DE"/>
        </w:rPr>
        <w:t xml:space="preserve">ed using two different sets of traits that </w:t>
      </w:r>
      <w:r w:rsidRPr="00B96453">
        <w:rPr>
          <w:rFonts w:ascii="Times New Roman" w:eastAsia="Times New Roman" w:hAnsi="Times New Roman" w:cs="Times New Roman"/>
          <w:sz w:val="24"/>
          <w:szCs w:val="24"/>
          <w:lang w:val="en-US" w:eastAsia="de-DE"/>
        </w:rPr>
        <w:t>correlate with litter decomposition generally</w:t>
      </w:r>
      <w:r>
        <w:rPr>
          <w:rFonts w:ascii="Times New Roman" w:eastAsia="Times New Roman" w:hAnsi="Times New Roman" w:cs="Times New Roman"/>
          <w:sz w:val="24"/>
          <w:szCs w:val="24"/>
          <w:lang w:val="en-US" w:eastAsia="de-DE"/>
        </w:rPr>
        <w:t xml:space="preserve"> and </w:t>
      </w:r>
      <w:r w:rsidR="00AC28DA">
        <w:rPr>
          <w:rFonts w:ascii="Times New Roman" w:eastAsia="Times New Roman" w:hAnsi="Times New Roman" w:cs="Times New Roman"/>
          <w:sz w:val="24"/>
          <w:szCs w:val="24"/>
          <w:lang w:val="en-US" w:eastAsia="de-DE"/>
        </w:rPr>
        <w:t xml:space="preserve">that </w:t>
      </w:r>
      <w:r>
        <w:rPr>
          <w:rFonts w:ascii="Times New Roman" w:eastAsia="Times New Roman" w:hAnsi="Times New Roman" w:cs="Times New Roman"/>
          <w:sz w:val="24"/>
          <w:szCs w:val="24"/>
          <w:lang w:val="en-US" w:eastAsia="de-DE"/>
        </w:rPr>
        <w:t>relate</w:t>
      </w:r>
      <w:r w:rsidR="00AC28DA">
        <w:rPr>
          <w:rFonts w:ascii="Times New Roman" w:eastAsia="Times New Roman" w:hAnsi="Times New Roman" w:cs="Times New Roman"/>
          <w:sz w:val="24"/>
          <w:szCs w:val="24"/>
          <w:lang w:val="en-US" w:eastAsia="de-DE"/>
        </w:rPr>
        <w:t xml:space="preserve"> to</w:t>
      </w:r>
      <w:r>
        <w:rPr>
          <w:rFonts w:ascii="Times New Roman" w:eastAsia="Times New Roman" w:hAnsi="Times New Roman" w:cs="Times New Roman"/>
          <w:sz w:val="24"/>
          <w:szCs w:val="24"/>
          <w:lang w:val="en-US" w:eastAsia="de-DE"/>
        </w:rPr>
        <w:t xml:space="preserve"> </w:t>
      </w:r>
      <w:r w:rsidR="00AC28DA">
        <w:rPr>
          <w:rFonts w:ascii="Times New Roman" w:eastAsia="Times New Roman" w:hAnsi="Times New Roman" w:cs="Times New Roman"/>
          <w:sz w:val="24"/>
          <w:szCs w:val="24"/>
          <w:lang w:val="en-US" w:eastAsia="de-DE"/>
        </w:rPr>
        <w:t xml:space="preserve">the </w:t>
      </w:r>
      <w:r>
        <w:rPr>
          <w:rFonts w:ascii="Times New Roman" w:eastAsia="Times New Roman" w:hAnsi="Times New Roman" w:cs="Times New Roman"/>
          <w:sz w:val="24"/>
          <w:szCs w:val="24"/>
          <w:lang w:val="en-US" w:eastAsia="de-DE"/>
        </w:rPr>
        <w:t>mechanisms responsible of</w:t>
      </w:r>
      <w:r w:rsidR="00AC28DA">
        <w:rPr>
          <w:rFonts w:ascii="Times New Roman" w:eastAsia="Times New Roman" w:hAnsi="Times New Roman" w:cs="Times New Roman"/>
          <w:sz w:val="24"/>
          <w:szCs w:val="24"/>
          <w:lang w:val="en-US" w:eastAsia="de-DE"/>
        </w:rPr>
        <w:t xml:space="preserve"> litter mixture effects. </w:t>
      </w:r>
      <w:r w:rsidR="00C428F1">
        <w:rPr>
          <w:rFonts w:ascii="Times New Roman" w:eastAsia="Times New Roman" w:hAnsi="Times New Roman" w:cs="Times New Roman"/>
          <w:sz w:val="24"/>
          <w:szCs w:val="24"/>
          <w:lang w:val="en-US" w:eastAsia="de-DE"/>
        </w:rPr>
        <w:t xml:space="preserve">The two calculated indices are </w:t>
      </w:r>
      <w:r w:rsidR="00C428F1" w:rsidRPr="00C428F1">
        <w:rPr>
          <w:rFonts w:ascii="Times New Roman" w:eastAsia="Times New Roman" w:hAnsi="Times New Roman" w:cs="Times New Roman"/>
          <w:sz w:val="24"/>
          <w:szCs w:val="24"/>
          <w:lang w:val="en-US" w:eastAsia="de-DE"/>
        </w:rPr>
        <w:t>(1) “nutrients FDis”</w:t>
      </w:r>
      <w:r w:rsidR="00C428F1">
        <w:rPr>
          <w:rFonts w:ascii="Times New Roman" w:eastAsia="Times New Roman" w:hAnsi="Times New Roman" w:cs="Times New Roman"/>
          <w:sz w:val="24"/>
          <w:szCs w:val="24"/>
          <w:lang w:val="en-US" w:eastAsia="de-DE"/>
        </w:rPr>
        <w:t>,</w:t>
      </w:r>
      <w:r w:rsidR="00C428F1" w:rsidRPr="00C428F1">
        <w:rPr>
          <w:rFonts w:ascii="Times New Roman" w:eastAsia="Times New Roman" w:hAnsi="Times New Roman" w:cs="Times New Roman"/>
          <w:sz w:val="24"/>
          <w:szCs w:val="24"/>
          <w:lang w:val="en-US" w:eastAsia="de-DE"/>
        </w:rPr>
        <w:t xml:space="preserve"> based on a distance matrix using traits that are potentially related to nutrient transfer among litter and thus, may mostly cause positive mixture effects (C/N, Mg, K and Ca); and (2) “recalcitrance FDis”</w:t>
      </w:r>
      <w:r w:rsidR="00C428F1">
        <w:rPr>
          <w:rFonts w:ascii="Times New Roman" w:eastAsia="Times New Roman" w:hAnsi="Times New Roman" w:cs="Times New Roman"/>
          <w:sz w:val="24"/>
          <w:szCs w:val="24"/>
          <w:lang w:val="en-US" w:eastAsia="de-DE"/>
        </w:rPr>
        <w:t>,</w:t>
      </w:r>
      <w:r w:rsidR="00C428F1" w:rsidRPr="00C428F1">
        <w:rPr>
          <w:rFonts w:ascii="Times New Roman" w:eastAsia="Times New Roman" w:hAnsi="Times New Roman" w:cs="Times New Roman"/>
          <w:sz w:val="24"/>
          <w:szCs w:val="24"/>
          <w:lang w:val="en-US" w:eastAsia="de-DE"/>
        </w:rPr>
        <w:t xml:space="preserve"> based on a distance matrix using traits that generally inhibit decomposition, and thus, are expected to produce negative mixture effects (tannins, total phenolics, lignin and </w:t>
      </w:r>
      <w:proofErr w:type="spellStart"/>
      <w:r w:rsidR="00C428F1" w:rsidRPr="00C428F1">
        <w:rPr>
          <w:rFonts w:ascii="Times New Roman" w:eastAsia="Times New Roman" w:hAnsi="Times New Roman" w:cs="Times New Roman"/>
          <w:sz w:val="24"/>
          <w:szCs w:val="24"/>
          <w:lang w:val="en-US" w:eastAsia="de-DE"/>
        </w:rPr>
        <w:t>Fp</w:t>
      </w:r>
      <w:proofErr w:type="spellEnd"/>
      <w:r w:rsidR="00C428F1" w:rsidRPr="00C428F1">
        <w:rPr>
          <w:rFonts w:ascii="Times New Roman" w:eastAsia="Times New Roman" w:hAnsi="Times New Roman" w:cs="Times New Roman"/>
          <w:sz w:val="24"/>
          <w:szCs w:val="24"/>
          <w:lang w:val="en-US" w:eastAsia="de-DE"/>
        </w:rPr>
        <w:t>).</w:t>
      </w:r>
    </w:p>
    <w:p w14:paraId="05E50CBA" w14:textId="2C83A56B" w:rsidR="004B2F13" w:rsidRDefault="004B2F13" w:rsidP="00AF01B6">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Additionally, the file contains microclimatic data measured at the six study locations for the different decomposition periods (overall, between June 2017-January 2019). The evaluated parameters include mean soil temperature (MST) and mean soil moisture (MSM).</w:t>
      </w:r>
    </w:p>
    <w:p w14:paraId="0BA0808C" w14:textId="26AC589B" w:rsidR="00C428F1" w:rsidRDefault="00C428F1" w:rsidP="00AF01B6">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For more details on the methodology, please refer to the main manuscript associated to this dataset.</w:t>
      </w:r>
    </w:p>
    <w:p w14:paraId="256A013B" w14:textId="77777777" w:rsidR="008A6E7D" w:rsidRDefault="008A6E7D" w:rsidP="00AF01B6">
      <w:pPr>
        <w:jc w:val="both"/>
        <w:rPr>
          <w:rFonts w:ascii="Times New Roman" w:eastAsia="Times New Roman" w:hAnsi="Times New Roman" w:cs="Times New Roman"/>
          <w:sz w:val="24"/>
          <w:szCs w:val="24"/>
          <w:lang w:val="en-US" w:eastAsia="de-DE"/>
        </w:rPr>
      </w:pPr>
    </w:p>
    <w:p w14:paraId="4FDC2D29" w14:textId="77777777" w:rsidR="009209D6" w:rsidRPr="009209D6" w:rsidRDefault="009209D6" w:rsidP="009209D6">
      <w:pPr>
        <w:rPr>
          <w:rFonts w:ascii="Times New Roman" w:eastAsia="Times New Roman" w:hAnsi="Times New Roman" w:cs="Times New Roman"/>
          <w:b/>
          <w:bCs/>
          <w:sz w:val="24"/>
          <w:szCs w:val="24"/>
          <w:lang w:val="en-US" w:eastAsia="de-DE"/>
        </w:rPr>
      </w:pPr>
      <w:r w:rsidRPr="009209D6">
        <w:rPr>
          <w:rFonts w:ascii="Times New Roman" w:eastAsia="Times New Roman" w:hAnsi="Times New Roman" w:cs="Times New Roman"/>
          <w:b/>
          <w:bCs/>
          <w:sz w:val="24"/>
          <w:szCs w:val="24"/>
          <w:lang w:val="en-US" w:eastAsia="de-DE"/>
        </w:rPr>
        <w:t>Metadata</w:t>
      </w:r>
    </w:p>
    <w:p w14:paraId="49020C94" w14:textId="77777777" w:rsidR="009209D6" w:rsidRDefault="009209D6" w:rsidP="009209D6">
      <w:pPr>
        <w:rPr>
          <w:rFonts w:ascii="Times New Roman" w:eastAsia="Times New Roman" w:hAnsi="Times New Roman" w:cs="Times New Roman"/>
          <w:bCs/>
          <w:sz w:val="24"/>
          <w:szCs w:val="24"/>
          <w:lang w:val="en-US" w:eastAsia="de-DE"/>
        </w:rPr>
      </w:pPr>
      <w:r w:rsidRPr="009209D6">
        <w:rPr>
          <w:rFonts w:ascii="Times New Roman" w:eastAsia="Times New Roman" w:hAnsi="Times New Roman" w:cs="Times New Roman"/>
          <w:bCs/>
          <w:sz w:val="24"/>
          <w:szCs w:val="24"/>
          <w:lang w:val="en-US" w:eastAsia="de-DE"/>
        </w:rPr>
        <w:t xml:space="preserve">The </w:t>
      </w:r>
      <w:r>
        <w:rPr>
          <w:rFonts w:ascii="Times New Roman" w:eastAsia="Times New Roman" w:hAnsi="Times New Roman" w:cs="Times New Roman"/>
          <w:bCs/>
          <w:sz w:val="24"/>
          <w:szCs w:val="24"/>
          <w:lang w:val="en-US" w:eastAsia="de-DE"/>
        </w:rPr>
        <w:t>Excel file contains four sheets:</w:t>
      </w:r>
    </w:p>
    <w:p w14:paraId="17853157" w14:textId="5ADFCABA" w:rsidR="009209D6" w:rsidRPr="009209D6" w:rsidRDefault="009209D6" w:rsidP="009209D6">
      <w:pPr>
        <w:pStyle w:val="ListParagraph"/>
        <w:numPr>
          <w:ilvl w:val="0"/>
          <w:numId w:val="3"/>
        </w:numPr>
        <w:rPr>
          <w:rFonts w:ascii="Times New Roman" w:eastAsia="Times New Roman" w:hAnsi="Times New Roman" w:cs="Times New Roman"/>
          <w:bCs/>
          <w:sz w:val="24"/>
          <w:szCs w:val="24"/>
          <w:lang w:val="en-US" w:eastAsia="de-DE"/>
        </w:rPr>
      </w:pPr>
      <w:r>
        <w:rPr>
          <w:rFonts w:ascii="Times New Roman" w:eastAsia="Times New Roman" w:hAnsi="Times New Roman" w:cs="Times New Roman"/>
          <w:bCs/>
          <w:sz w:val="24"/>
          <w:szCs w:val="24"/>
          <w:lang w:val="en-US" w:eastAsia="de-DE"/>
        </w:rPr>
        <w:t>Metadata: C</w:t>
      </w:r>
      <w:r w:rsidRPr="009209D6">
        <w:rPr>
          <w:rFonts w:ascii="Times New Roman" w:eastAsia="Times New Roman" w:hAnsi="Times New Roman" w:cs="Times New Roman"/>
          <w:bCs/>
          <w:sz w:val="24"/>
          <w:szCs w:val="24"/>
          <w:lang w:val="en-US" w:eastAsia="de-DE"/>
        </w:rPr>
        <w:t>ont</w:t>
      </w:r>
      <w:r>
        <w:rPr>
          <w:rFonts w:ascii="Times New Roman" w:eastAsia="Times New Roman" w:hAnsi="Times New Roman" w:cs="Times New Roman"/>
          <w:bCs/>
          <w:sz w:val="24"/>
          <w:szCs w:val="24"/>
          <w:lang w:val="en-US" w:eastAsia="de-DE"/>
        </w:rPr>
        <w:t>ains the metadata (information about the data presented in the other three sheets).</w:t>
      </w:r>
    </w:p>
    <w:p w14:paraId="16D74722" w14:textId="2C340DAE" w:rsidR="009209D6" w:rsidRDefault="009209D6" w:rsidP="009209D6">
      <w:pPr>
        <w:pStyle w:val="ListParagraph"/>
        <w:numPr>
          <w:ilvl w:val="0"/>
          <w:numId w:val="3"/>
        </w:numPr>
        <w:rPr>
          <w:rFonts w:ascii="Times New Roman" w:eastAsia="Times New Roman" w:hAnsi="Times New Roman" w:cs="Times New Roman"/>
          <w:bCs/>
          <w:sz w:val="24"/>
          <w:szCs w:val="24"/>
          <w:lang w:val="en-US" w:eastAsia="de-DE"/>
        </w:rPr>
      </w:pPr>
      <w:proofErr w:type="spellStart"/>
      <w:r w:rsidRPr="009209D6">
        <w:rPr>
          <w:rFonts w:ascii="Times New Roman" w:eastAsia="Times New Roman" w:hAnsi="Times New Roman" w:cs="Times New Roman"/>
          <w:bCs/>
          <w:sz w:val="24"/>
          <w:szCs w:val="24"/>
          <w:lang w:val="en-US" w:eastAsia="de-DE"/>
        </w:rPr>
        <w:t>Litter_species</w:t>
      </w:r>
      <w:proofErr w:type="spellEnd"/>
      <w:r>
        <w:rPr>
          <w:rFonts w:ascii="Times New Roman" w:eastAsia="Times New Roman" w:hAnsi="Times New Roman" w:cs="Times New Roman"/>
          <w:bCs/>
          <w:sz w:val="24"/>
          <w:szCs w:val="24"/>
          <w:lang w:val="en-US" w:eastAsia="de-DE"/>
        </w:rPr>
        <w:t xml:space="preserve">: </w:t>
      </w:r>
      <w:r w:rsidRPr="009209D6">
        <w:rPr>
          <w:rFonts w:ascii="Times New Roman" w:eastAsia="Times New Roman" w:hAnsi="Times New Roman" w:cs="Times New Roman"/>
          <w:bCs/>
          <w:sz w:val="24"/>
          <w:szCs w:val="24"/>
          <w:lang w:val="en-US" w:eastAsia="de-DE"/>
        </w:rPr>
        <w:t>Contains litter decomposition data of each litter species decomposing alone (single-species mass loss)</w:t>
      </w:r>
      <w:r>
        <w:rPr>
          <w:rFonts w:ascii="Times New Roman" w:eastAsia="Times New Roman" w:hAnsi="Times New Roman" w:cs="Times New Roman"/>
          <w:bCs/>
          <w:sz w:val="24"/>
          <w:szCs w:val="24"/>
          <w:lang w:val="en-US" w:eastAsia="de-DE"/>
        </w:rPr>
        <w:t xml:space="preserve">. </w:t>
      </w:r>
    </w:p>
    <w:p w14:paraId="63FDA453" w14:textId="0165BE1B" w:rsidR="009209D6" w:rsidRDefault="009209D6" w:rsidP="009209D6">
      <w:pPr>
        <w:pStyle w:val="ListParagraph"/>
        <w:numPr>
          <w:ilvl w:val="0"/>
          <w:numId w:val="3"/>
        </w:numPr>
        <w:rPr>
          <w:rFonts w:ascii="Times New Roman" w:eastAsia="Times New Roman" w:hAnsi="Times New Roman" w:cs="Times New Roman"/>
          <w:bCs/>
          <w:sz w:val="24"/>
          <w:szCs w:val="24"/>
          <w:lang w:val="en-US" w:eastAsia="de-DE"/>
        </w:rPr>
      </w:pPr>
      <w:proofErr w:type="spellStart"/>
      <w:r>
        <w:rPr>
          <w:rFonts w:ascii="Times New Roman" w:eastAsia="Times New Roman" w:hAnsi="Times New Roman" w:cs="Times New Roman"/>
          <w:bCs/>
          <w:sz w:val="24"/>
          <w:szCs w:val="24"/>
          <w:lang w:val="en-US" w:eastAsia="de-DE"/>
        </w:rPr>
        <w:t>Funct_traits</w:t>
      </w:r>
      <w:proofErr w:type="spellEnd"/>
      <w:r>
        <w:rPr>
          <w:rFonts w:ascii="Times New Roman" w:eastAsia="Times New Roman" w:hAnsi="Times New Roman" w:cs="Times New Roman"/>
          <w:bCs/>
          <w:sz w:val="24"/>
          <w:szCs w:val="24"/>
          <w:lang w:val="en-US" w:eastAsia="de-DE"/>
        </w:rPr>
        <w:t xml:space="preserve">: </w:t>
      </w:r>
      <w:r w:rsidRPr="009209D6">
        <w:rPr>
          <w:rFonts w:ascii="Times New Roman" w:eastAsia="Times New Roman" w:hAnsi="Times New Roman" w:cs="Times New Roman"/>
          <w:bCs/>
          <w:sz w:val="24"/>
          <w:szCs w:val="24"/>
          <w:lang w:val="en-US" w:eastAsia="de-DE"/>
        </w:rPr>
        <w:t>Contains functional trait data of each litter species included in the study</w:t>
      </w:r>
      <w:r>
        <w:rPr>
          <w:rFonts w:ascii="Times New Roman" w:eastAsia="Times New Roman" w:hAnsi="Times New Roman" w:cs="Times New Roman"/>
          <w:bCs/>
          <w:sz w:val="24"/>
          <w:szCs w:val="24"/>
          <w:lang w:val="en-US" w:eastAsia="de-DE"/>
        </w:rPr>
        <w:t>.</w:t>
      </w:r>
    </w:p>
    <w:p w14:paraId="741FC216" w14:textId="6CC3A464" w:rsidR="009209D6" w:rsidRPr="009209D6" w:rsidRDefault="009209D6" w:rsidP="009209D6">
      <w:pPr>
        <w:pStyle w:val="ListParagraph"/>
        <w:numPr>
          <w:ilvl w:val="0"/>
          <w:numId w:val="3"/>
        </w:numPr>
        <w:rPr>
          <w:rFonts w:ascii="Times New Roman" w:eastAsia="Times New Roman" w:hAnsi="Times New Roman" w:cs="Times New Roman"/>
          <w:bCs/>
          <w:sz w:val="24"/>
          <w:szCs w:val="24"/>
          <w:lang w:val="en-US" w:eastAsia="de-DE"/>
        </w:rPr>
      </w:pPr>
      <w:proofErr w:type="spellStart"/>
      <w:r>
        <w:rPr>
          <w:rFonts w:ascii="Times New Roman" w:eastAsia="Times New Roman" w:hAnsi="Times New Roman" w:cs="Times New Roman"/>
          <w:bCs/>
          <w:sz w:val="24"/>
          <w:szCs w:val="24"/>
          <w:lang w:val="en-US" w:eastAsia="de-DE"/>
        </w:rPr>
        <w:t>Litter_mixtures</w:t>
      </w:r>
      <w:proofErr w:type="spellEnd"/>
      <w:r>
        <w:rPr>
          <w:rFonts w:ascii="Times New Roman" w:eastAsia="Times New Roman" w:hAnsi="Times New Roman" w:cs="Times New Roman"/>
          <w:bCs/>
          <w:sz w:val="24"/>
          <w:szCs w:val="24"/>
          <w:lang w:val="en-US" w:eastAsia="de-DE"/>
        </w:rPr>
        <w:t xml:space="preserve">: </w:t>
      </w:r>
      <w:r w:rsidRPr="009209D6">
        <w:rPr>
          <w:rFonts w:ascii="Times New Roman" w:eastAsia="Times New Roman" w:hAnsi="Times New Roman" w:cs="Times New Roman"/>
          <w:bCs/>
          <w:sz w:val="24"/>
          <w:szCs w:val="24"/>
          <w:lang w:val="en-US" w:eastAsia="de-DE"/>
        </w:rPr>
        <w:t>Contains litter decomposition data for litter mixtures, functional dispersion values for litter mixtures, and microclimate data for each study site and plot</w:t>
      </w:r>
      <w:r>
        <w:rPr>
          <w:rFonts w:ascii="Times New Roman" w:eastAsia="Times New Roman" w:hAnsi="Times New Roman" w:cs="Times New Roman"/>
          <w:bCs/>
          <w:sz w:val="24"/>
          <w:szCs w:val="24"/>
          <w:lang w:val="en-US" w:eastAsia="de-DE"/>
        </w:rPr>
        <w:t>.</w:t>
      </w:r>
    </w:p>
    <w:p w14:paraId="3CD00627" w14:textId="6BC2A308" w:rsidR="00307BC2" w:rsidRPr="004B2F13" w:rsidRDefault="00307BC2" w:rsidP="009209D6">
      <w:pPr>
        <w:rPr>
          <w:rFonts w:ascii="Times New Roman" w:eastAsia="Times New Roman" w:hAnsi="Times New Roman" w:cs="Times New Roman"/>
          <w:b/>
          <w:bCs/>
          <w:sz w:val="24"/>
          <w:szCs w:val="24"/>
          <w:lang w:val="en-US" w:eastAsia="de-DE"/>
        </w:rPr>
      </w:pPr>
      <w:bookmarkStart w:id="2" w:name="_GoBack"/>
      <w:bookmarkEnd w:id="2"/>
      <w:r w:rsidRPr="004B2F13">
        <w:rPr>
          <w:rFonts w:ascii="Times New Roman" w:eastAsia="Times New Roman" w:hAnsi="Times New Roman" w:cs="Times New Roman"/>
          <w:b/>
          <w:bCs/>
          <w:sz w:val="24"/>
          <w:szCs w:val="24"/>
          <w:lang w:val="en-US" w:eastAsia="de-DE"/>
        </w:rPr>
        <w:lastRenderedPageBreak/>
        <w:t>Funding Information:</w:t>
      </w:r>
    </w:p>
    <w:p w14:paraId="1957D8BC" w14:textId="47AE2E33" w:rsidR="00307BC2" w:rsidRDefault="00307BC2">
      <w:pPr>
        <w:rPr>
          <w:rFonts w:ascii="Times New Roman" w:eastAsia="Times New Roman" w:hAnsi="Times New Roman" w:cs="Times New Roman"/>
          <w:sz w:val="24"/>
          <w:szCs w:val="24"/>
          <w:lang w:val="en-US" w:eastAsia="de-DE"/>
        </w:rPr>
      </w:pPr>
      <w:r w:rsidRPr="00307BC2">
        <w:rPr>
          <w:rFonts w:ascii="Times New Roman" w:eastAsia="Times New Roman" w:hAnsi="Times New Roman" w:cs="Times New Roman"/>
          <w:sz w:val="24"/>
          <w:szCs w:val="24"/>
          <w:lang w:val="en-US" w:eastAsia="de-DE"/>
        </w:rPr>
        <w:t>This study was funded by the German Research Foundation (DFG) in the Priority Program SPP-1803 “</w:t>
      </w:r>
      <w:proofErr w:type="spellStart"/>
      <w:r w:rsidRPr="00307BC2">
        <w:rPr>
          <w:rFonts w:ascii="Times New Roman" w:eastAsia="Times New Roman" w:hAnsi="Times New Roman" w:cs="Times New Roman"/>
          <w:sz w:val="24"/>
          <w:szCs w:val="24"/>
          <w:lang w:val="en-US" w:eastAsia="de-DE"/>
        </w:rPr>
        <w:t>EarthShape</w:t>
      </w:r>
      <w:proofErr w:type="spellEnd"/>
      <w:r w:rsidRPr="00307BC2">
        <w:rPr>
          <w:rFonts w:ascii="Times New Roman" w:eastAsia="Times New Roman" w:hAnsi="Times New Roman" w:cs="Times New Roman"/>
          <w:sz w:val="24"/>
          <w:szCs w:val="24"/>
          <w:lang w:val="en-US" w:eastAsia="de-DE"/>
        </w:rPr>
        <w:t>: Earth Surface Shaping by Biota” (grant BA 3843/6-1 to MYB; TI 338/14-1&amp;2 to KT).</w:t>
      </w:r>
    </w:p>
    <w:p w14:paraId="55803D5B" w14:textId="77777777" w:rsidR="004B2F13" w:rsidRDefault="004B2F13">
      <w:pPr>
        <w:rPr>
          <w:rFonts w:ascii="Times New Roman" w:eastAsia="Times New Roman" w:hAnsi="Times New Roman" w:cs="Times New Roman"/>
          <w:b/>
          <w:bCs/>
          <w:sz w:val="24"/>
          <w:szCs w:val="24"/>
          <w:lang w:val="en-US" w:eastAsia="de-DE"/>
        </w:rPr>
      </w:pPr>
    </w:p>
    <w:p w14:paraId="002F265C" w14:textId="68385E22" w:rsidR="00913E4D" w:rsidRPr="00D10BB8" w:rsidRDefault="00913E4D">
      <w:pPr>
        <w:rPr>
          <w:rFonts w:ascii="Times New Roman" w:eastAsia="Times New Roman" w:hAnsi="Times New Roman" w:cs="Times New Roman"/>
          <w:b/>
          <w:bCs/>
          <w:sz w:val="24"/>
          <w:szCs w:val="24"/>
          <w:lang w:eastAsia="de-DE"/>
        </w:rPr>
      </w:pPr>
      <w:r w:rsidRPr="00D10BB8">
        <w:rPr>
          <w:rFonts w:ascii="Times New Roman" w:eastAsia="Times New Roman" w:hAnsi="Times New Roman" w:cs="Times New Roman"/>
          <w:b/>
          <w:bCs/>
          <w:sz w:val="24"/>
          <w:szCs w:val="24"/>
          <w:lang w:eastAsia="de-DE"/>
        </w:rPr>
        <w:t>Related work:</w:t>
      </w:r>
    </w:p>
    <w:p w14:paraId="181975E4" w14:textId="130DF5DE" w:rsidR="00913E4D" w:rsidRPr="004B2F13" w:rsidRDefault="00913E4D">
      <w:pPr>
        <w:rPr>
          <w:rFonts w:ascii="Times New Roman" w:eastAsia="Times New Roman" w:hAnsi="Times New Roman" w:cs="Times New Roman"/>
          <w:sz w:val="24"/>
          <w:szCs w:val="24"/>
          <w:lang w:val="en-US" w:eastAsia="de-DE"/>
        </w:rPr>
      </w:pPr>
      <w:r w:rsidRPr="00913E4D">
        <w:rPr>
          <w:rFonts w:ascii="Times New Roman" w:eastAsia="Times New Roman" w:hAnsi="Times New Roman" w:cs="Times New Roman"/>
          <w:sz w:val="24"/>
          <w:szCs w:val="24"/>
          <w:lang w:eastAsia="de-DE"/>
        </w:rPr>
        <w:t xml:space="preserve">Canessa, R., van den Brink, L., Saldaña, A., Rios, R. S., Hättenschwiller, S., Mueller, C. W., Prater, I., Tielbörger, K., &amp; Bader, M. Y. (2021). </w:t>
      </w:r>
      <w:r w:rsidRPr="00913E4D">
        <w:rPr>
          <w:rFonts w:ascii="Times New Roman" w:eastAsia="Times New Roman" w:hAnsi="Times New Roman" w:cs="Times New Roman"/>
          <w:sz w:val="24"/>
          <w:szCs w:val="24"/>
          <w:lang w:val="en-US" w:eastAsia="de-DE"/>
        </w:rPr>
        <w:t xml:space="preserve">Relative effects of climate and litter traits on decomposition change with time, climate and trait variability. </w:t>
      </w:r>
      <w:r w:rsidRPr="004B2F13">
        <w:rPr>
          <w:rFonts w:ascii="Times New Roman" w:eastAsia="Times New Roman" w:hAnsi="Times New Roman" w:cs="Times New Roman"/>
          <w:i/>
          <w:iCs/>
          <w:sz w:val="24"/>
          <w:szCs w:val="24"/>
          <w:lang w:val="en-US" w:eastAsia="de-DE"/>
        </w:rPr>
        <w:t>Journal of Ecology</w:t>
      </w:r>
      <w:r w:rsidRPr="004B2F13">
        <w:rPr>
          <w:rFonts w:ascii="Times New Roman" w:eastAsia="Times New Roman" w:hAnsi="Times New Roman" w:cs="Times New Roman"/>
          <w:sz w:val="24"/>
          <w:szCs w:val="24"/>
          <w:lang w:val="en-US" w:eastAsia="de-DE"/>
        </w:rPr>
        <w:t xml:space="preserve">, 109, 447–458.  </w:t>
      </w:r>
      <w:hyperlink r:id="rId6" w:history="1">
        <w:r w:rsidRPr="004B2F13">
          <w:rPr>
            <w:rStyle w:val="Hyperlink"/>
            <w:rFonts w:ascii="Times New Roman" w:eastAsia="Times New Roman" w:hAnsi="Times New Roman" w:cs="Times New Roman"/>
            <w:sz w:val="24"/>
            <w:szCs w:val="24"/>
            <w:lang w:val="en-US" w:eastAsia="de-DE"/>
          </w:rPr>
          <w:t>https://doi.org/10.1111/1365-2745.13516</w:t>
        </w:r>
      </w:hyperlink>
    </w:p>
    <w:p w14:paraId="0171B35C" w14:textId="69631A26" w:rsidR="009209D6" w:rsidRDefault="004B2F13" w:rsidP="00D10BB8">
      <w:pPr>
        <w:jc w:val="both"/>
        <w:rPr>
          <w:rStyle w:val="Hyperlink"/>
          <w:rFonts w:ascii="Times New Roman" w:eastAsia="Times New Roman" w:hAnsi="Times New Roman" w:cs="Times New Roman"/>
          <w:sz w:val="24"/>
          <w:szCs w:val="24"/>
          <w:lang w:val="en-US" w:eastAsia="de-DE"/>
        </w:rPr>
      </w:pPr>
      <w:r w:rsidRPr="004B2F13">
        <w:rPr>
          <w:rFonts w:ascii="Times New Roman" w:eastAsia="Times New Roman" w:hAnsi="Times New Roman" w:cs="Times New Roman"/>
          <w:sz w:val="24"/>
          <w:szCs w:val="24"/>
          <w:lang w:val="en-US" w:eastAsia="de-DE"/>
        </w:rPr>
        <w:t>Canessa, R</w:t>
      </w:r>
      <w:r>
        <w:rPr>
          <w:rFonts w:ascii="Times New Roman" w:eastAsia="Times New Roman" w:hAnsi="Times New Roman" w:cs="Times New Roman"/>
          <w:sz w:val="24"/>
          <w:szCs w:val="24"/>
          <w:lang w:val="en-US" w:eastAsia="de-DE"/>
        </w:rPr>
        <w:t xml:space="preserve">, </w:t>
      </w:r>
      <w:r w:rsidRPr="004B2F13">
        <w:rPr>
          <w:rFonts w:ascii="Times New Roman" w:eastAsia="Times New Roman" w:hAnsi="Times New Roman" w:cs="Times New Roman"/>
          <w:sz w:val="24"/>
          <w:szCs w:val="24"/>
          <w:lang w:val="en-US" w:eastAsia="de-DE"/>
        </w:rPr>
        <w:t xml:space="preserve">van den Brink, L., </w:t>
      </w:r>
      <w:proofErr w:type="spellStart"/>
      <w:r w:rsidRPr="004B2F13">
        <w:rPr>
          <w:rFonts w:ascii="Times New Roman" w:eastAsia="Times New Roman" w:hAnsi="Times New Roman" w:cs="Times New Roman"/>
          <w:sz w:val="24"/>
          <w:szCs w:val="24"/>
          <w:lang w:val="en-US" w:eastAsia="de-DE"/>
        </w:rPr>
        <w:t>Saldaña</w:t>
      </w:r>
      <w:proofErr w:type="spellEnd"/>
      <w:r w:rsidRPr="004B2F13">
        <w:rPr>
          <w:rFonts w:ascii="Times New Roman" w:eastAsia="Times New Roman" w:hAnsi="Times New Roman" w:cs="Times New Roman"/>
          <w:sz w:val="24"/>
          <w:szCs w:val="24"/>
          <w:lang w:val="en-US" w:eastAsia="de-DE"/>
        </w:rPr>
        <w:t xml:space="preserve">, A., Rios, R. S., </w:t>
      </w:r>
      <w:proofErr w:type="spellStart"/>
      <w:r w:rsidRPr="004B2F13">
        <w:rPr>
          <w:rFonts w:ascii="Times New Roman" w:eastAsia="Times New Roman" w:hAnsi="Times New Roman" w:cs="Times New Roman"/>
          <w:sz w:val="24"/>
          <w:szCs w:val="24"/>
          <w:lang w:val="en-US" w:eastAsia="de-DE"/>
        </w:rPr>
        <w:t>Hättenschwiller</w:t>
      </w:r>
      <w:proofErr w:type="spellEnd"/>
      <w:r w:rsidRPr="004B2F13">
        <w:rPr>
          <w:rFonts w:ascii="Times New Roman" w:eastAsia="Times New Roman" w:hAnsi="Times New Roman" w:cs="Times New Roman"/>
          <w:sz w:val="24"/>
          <w:szCs w:val="24"/>
          <w:lang w:val="en-US" w:eastAsia="de-DE"/>
        </w:rPr>
        <w:t xml:space="preserve">, S., Mueller, C. W., Prater, I., </w:t>
      </w:r>
      <w:proofErr w:type="spellStart"/>
      <w:r w:rsidRPr="004B2F13">
        <w:rPr>
          <w:rFonts w:ascii="Times New Roman" w:eastAsia="Times New Roman" w:hAnsi="Times New Roman" w:cs="Times New Roman"/>
          <w:sz w:val="24"/>
          <w:szCs w:val="24"/>
          <w:lang w:val="en-US" w:eastAsia="de-DE"/>
        </w:rPr>
        <w:t>Tielbörger</w:t>
      </w:r>
      <w:proofErr w:type="spellEnd"/>
      <w:r w:rsidRPr="004B2F13">
        <w:rPr>
          <w:rFonts w:ascii="Times New Roman" w:eastAsia="Times New Roman" w:hAnsi="Times New Roman" w:cs="Times New Roman"/>
          <w:sz w:val="24"/>
          <w:szCs w:val="24"/>
          <w:lang w:val="en-US" w:eastAsia="de-DE"/>
        </w:rPr>
        <w:t>, K., &amp; Bader, M. Y. (2020), Relative effects of climate and litter traits on decomposition change with time, climate and trait variability, Dryad, Dataset,</w:t>
      </w:r>
      <w:r>
        <w:rPr>
          <w:rFonts w:ascii="Times New Roman" w:eastAsia="Times New Roman" w:hAnsi="Times New Roman" w:cs="Times New Roman"/>
          <w:sz w:val="24"/>
          <w:szCs w:val="24"/>
          <w:lang w:val="en-US" w:eastAsia="de-DE"/>
        </w:rPr>
        <w:t xml:space="preserve"> </w:t>
      </w:r>
      <w:hyperlink r:id="rId7" w:history="1">
        <w:r w:rsidRPr="00CD1235">
          <w:rPr>
            <w:rStyle w:val="Hyperlink"/>
            <w:rFonts w:ascii="Times New Roman" w:eastAsia="Times New Roman" w:hAnsi="Times New Roman" w:cs="Times New Roman"/>
            <w:sz w:val="24"/>
            <w:szCs w:val="24"/>
            <w:lang w:val="en-US" w:eastAsia="de-DE"/>
          </w:rPr>
          <w:t>https://doi.org/10.5061/dryad.ttdz08kwb</w:t>
        </w:r>
      </w:hyperlink>
    </w:p>
    <w:sectPr w:rsidR="00920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A13A4"/>
    <w:multiLevelType w:val="hybridMultilevel"/>
    <w:tmpl w:val="2E74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C3B3E"/>
    <w:multiLevelType w:val="multilevel"/>
    <w:tmpl w:val="EC121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314BD7"/>
    <w:multiLevelType w:val="multilevel"/>
    <w:tmpl w:val="7AE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8C"/>
    <w:rsid w:val="00307BC2"/>
    <w:rsid w:val="004B2F13"/>
    <w:rsid w:val="004D4C45"/>
    <w:rsid w:val="00687E78"/>
    <w:rsid w:val="007776CE"/>
    <w:rsid w:val="007C4FF8"/>
    <w:rsid w:val="00831E9E"/>
    <w:rsid w:val="008A6E7D"/>
    <w:rsid w:val="00913E4D"/>
    <w:rsid w:val="009209D6"/>
    <w:rsid w:val="00AC28DA"/>
    <w:rsid w:val="00AF01B6"/>
    <w:rsid w:val="00AF4CA6"/>
    <w:rsid w:val="00B96453"/>
    <w:rsid w:val="00C20C98"/>
    <w:rsid w:val="00C428F1"/>
    <w:rsid w:val="00D10BB8"/>
    <w:rsid w:val="00D3058C"/>
    <w:rsid w:val="00E0059A"/>
    <w:rsid w:val="00F604E8"/>
    <w:rsid w:val="00F95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6D4E"/>
  <w15:chartTrackingRefBased/>
  <w15:docId w15:val="{3353D1EF-AC9E-4046-81EC-C27C37FE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0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next w:val="Normal"/>
    <w:link w:val="Heading3Char"/>
    <w:uiPriority w:val="9"/>
    <w:semiHidden/>
    <w:unhideWhenUsed/>
    <w:qFormat/>
    <w:rsid w:val="004D4C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58C"/>
    <w:rPr>
      <w:b/>
      <w:bCs/>
    </w:rPr>
  </w:style>
  <w:style w:type="paragraph" w:styleId="NormalWeb">
    <w:name w:val="Normal (Web)"/>
    <w:basedOn w:val="Normal"/>
    <w:uiPriority w:val="99"/>
    <w:semiHidden/>
    <w:unhideWhenUsed/>
    <w:rsid w:val="00D305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D3058C"/>
    <w:rPr>
      <w:color w:val="0000FF"/>
      <w:u w:val="single"/>
    </w:rPr>
  </w:style>
  <w:style w:type="character" w:customStyle="1" w:styleId="Heading1Char">
    <w:name w:val="Heading 1 Char"/>
    <w:basedOn w:val="DefaultParagraphFont"/>
    <w:link w:val="Heading1"/>
    <w:uiPriority w:val="9"/>
    <w:rsid w:val="00D3058C"/>
    <w:rPr>
      <w:rFonts w:ascii="Times New Roman" w:eastAsia="Times New Roman" w:hAnsi="Times New Roman" w:cs="Times New Roman"/>
      <w:b/>
      <w:bCs/>
      <w:kern w:val="36"/>
      <w:sz w:val="48"/>
      <w:szCs w:val="48"/>
      <w:lang w:eastAsia="de-DE"/>
    </w:rPr>
  </w:style>
  <w:style w:type="character" w:customStyle="1" w:styleId="UnresolvedMention">
    <w:name w:val="Unresolved Mention"/>
    <w:basedOn w:val="DefaultParagraphFont"/>
    <w:uiPriority w:val="99"/>
    <w:semiHidden/>
    <w:unhideWhenUsed/>
    <w:rsid w:val="00913E4D"/>
    <w:rPr>
      <w:color w:val="605E5C"/>
      <w:shd w:val="clear" w:color="auto" w:fill="E1DFDD"/>
    </w:rPr>
  </w:style>
  <w:style w:type="paragraph" w:styleId="ListParagraph">
    <w:name w:val="List Paragraph"/>
    <w:basedOn w:val="Normal"/>
    <w:uiPriority w:val="34"/>
    <w:qFormat/>
    <w:rsid w:val="00D10BB8"/>
    <w:pPr>
      <w:ind w:left="720"/>
      <w:contextualSpacing/>
    </w:pPr>
  </w:style>
  <w:style w:type="character" w:customStyle="1" w:styleId="Heading3Char">
    <w:name w:val="Heading 3 Char"/>
    <w:basedOn w:val="DefaultParagraphFont"/>
    <w:link w:val="Heading3"/>
    <w:uiPriority w:val="9"/>
    <w:semiHidden/>
    <w:rsid w:val="004D4C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61974">
      <w:bodyDiv w:val="1"/>
      <w:marLeft w:val="0"/>
      <w:marRight w:val="0"/>
      <w:marTop w:val="0"/>
      <w:marBottom w:val="0"/>
      <w:divBdr>
        <w:top w:val="none" w:sz="0" w:space="0" w:color="auto"/>
        <w:left w:val="none" w:sz="0" w:space="0" w:color="auto"/>
        <w:bottom w:val="none" w:sz="0" w:space="0" w:color="auto"/>
        <w:right w:val="none" w:sz="0" w:space="0" w:color="auto"/>
      </w:divBdr>
      <w:divsChild>
        <w:div w:id="1024210204">
          <w:marLeft w:val="0"/>
          <w:marRight w:val="0"/>
          <w:marTop w:val="0"/>
          <w:marBottom w:val="360"/>
          <w:divBdr>
            <w:top w:val="none" w:sz="0" w:space="0" w:color="auto"/>
            <w:left w:val="none" w:sz="0" w:space="0" w:color="auto"/>
            <w:bottom w:val="none" w:sz="0" w:space="0" w:color="auto"/>
            <w:right w:val="none" w:sz="0" w:space="0" w:color="auto"/>
          </w:divBdr>
        </w:div>
      </w:divsChild>
    </w:div>
    <w:div w:id="803236377">
      <w:bodyDiv w:val="1"/>
      <w:marLeft w:val="0"/>
      <w:marRight w:val="0"/>
      <w:marTop w:val="0"/>
      <w:marBottom w:val="0"/>
      <w:divBdr>
        <w:top w:val="none" w:sz="0" w:space="0" w:color="auto"/>
        <w:left w:val="none" w:sz="0" w:space="0" w:color="auto"/>
        <w:bottom w:val="none" w:sz="0" w:space="0" w:color="auto"/>
        <w:right w:val="none" w:sz="0" w:space="0" w:color="auto"/>
      </w:divBdr>
      <w:divsChild>
        <w:div w:id="1145583851">
          <w:marLeft w:val="0"/>
          <w:marRight w:val="0"/>
          <w:marTop w:val="0"/>
          <w:marBottom w:val="360"/>
          <w:divBdr>
            <w:top w:val="none" w:sz="0" w:space="0" w:color="auto"/>
            <w:left w:val="none" w:sz="0" w:space="0" w:color="auto"/>
            <w:bottom w:val="none" w:sz="0" w:space="0" w:color="auto"/>
            <w:right w:val="none" w:sz="0" w:space="0" w:color="auto"/>
          </w:divBdr>
        </w:div>
      </w:divsChild>
    </w:div>
    <w:div w:id="1440838088">
      <w:bodyDiv w:val="1"/>
      <w:marLeft w:val="0"/>
      <w:marRight w:val="0"/>
      <w:marTop w:val="0"/>
      <w:marBottom w:val="0"/>
      <w:divBdr>
        <w:top w:val="none" w:sz="0" w:space="0" w:color="auto"/>
        <w:left w:val="none" w:sz="0" w:space="0" w:color="auto"/>
        <w:bottom w:val="none" w:sz="0" w:space="0" w:color="auto"/>
        <w:right w:val="none" w:sz="0" w:space="0" w:color="auto"/>
      </w:divBdr>
    </w:div>
    <w:div w:id="1457523325">
      <w:bodyDiv w:val="1"/>
      <w:marLeft w:val="0"/>
      <w:marRight w:val="0"/>
      <w:marTop w:val="0"/>
      <w:marBottom w:val="0"/>
      <w:divBdr>
        <w:top w:val="none" w:sz="0" w:space="0" w:color="auto"/>
        <w:left w:val="none" w:sz="0" w:space="0" w:color="auto"/>
        <w:bottom w:val="none" w:sz="0" w:space="0" w:color="auto"/>
        <w:right w:val="none" w:sz="0" w:space="0" w:color="auto"/>
      </w:divBdr>
    </w:div>
    <w:div w:id="1481651999">
      <w:bodyDiv w:val="1"/>
      <w:marLeft w:val="0"/>
      <w:marRight w:val="0"/>
      <w:marTop w:val="0"/>
      <w:marBottom w:val="0"/>
      <w:divBdr>
        <w:top w:val="none" w:sz="0" w:space="0" w:color="auto"/>
        <w:left w:val="none" w:sz="0" w:space="0" w:color="auto"/>
        <w:bottom w:val="none" w:sz="0" w:space="0" w:color="auto"/>
        <w:right w:val="none" w:sz="0" w:space="0" w:color="auto"/>
      </w:divBdr>
    </w:div>
    <w:div w:id="2107336337">
      <w:bodyDiv w:val="1"/>
      <w:marLeft w:val="0"/>
      <w:marRight w:val="0"/>
      <w:marTop w:val="0"/>
      <w:marBottom w:val="0"/>
      <w:divBdr>
        <w:top w:val="none" w:sz="0" w:space="0" w:color="auto"/>
        <w:left w:val="none" w:sz="0" w:space="0" w:color="auto"/>
        <w:bottom w:val="none" w:sz="0" w:space="0" w:color="auto"/>
        <w:right w:val="none" w:sz="0" w:space="0" w:color="auto"/>
      </w:divBdr>
    </w:div>
    <w:div w:id="21286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5061/dryad.ttdz08kw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1365-2745.13516" TargetMode="External"/><Relationship Id="rId5" Type="http://schemas.openxmlformats.org/officeDocument/2006/relationships/hyperlink" Target="mailto:rcaness1@uc.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Rafaella Canessa Mesias</dc:creator>
  <cp:keywords/>
  <dc:description/>
  <cp:lastModifiedBy>Rafaella Canessa Mesías</cp:lastModifiedBy>
  <cp:revision>12</cp:revision>
  <dcterms:created xsi:type="dcterms:W3CDTF">2022-05-24T16:57:00Z</dcterms:created>
  <dcterms:modified xsi:type="dcterms:W3CDTF">2022-06-06T13:35:00Z</dcterms:modified>
</cp:coreProperties>
</file>