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8466" w14:textId="630D5B15" w:rsidR="00453678" w:rsidRPr="00726409" w:rsidRDefault="00453678" w:rsidP="00453678">
      <w:pPr>
        <w:spacing w:line="480" w:lineRule="auto"/>
        <w:jc w:val="both"/>
        <w:rPr>
          <w:rFonts w:ascii="Times New Roman" w:hAnsi="Times New Roman" w:cs="Times New Roman"/>
        </w:rPr>
      </w:pPr>
      <w:r w:rsidRPr="00726409">
        <w:rPr>
          <w:rFonts w:ascii="Times New Roman" w:hAnsi="Times New Roman" w:cs="Times New Roman"/>
        </w:rPr>
        <w:t xml:space="preserve">This README file accompanies the manuscript </w:t>
      </w:r>
      <w:r w:rsidR="00E87BDC">
        <w:rPr>
          <w:rFonts w:ascii="Times New Roman" w:hAnsi="Times New Roman" w:cs="Times New Roman"/>
        </w:rPr>
        <w:t>“</w:t>
      </w:r>
      <w:r w:rsidRPr="00726409">
        <w:rPr>
          <w:rFonts w:ascii="Times New Roman" w:hAnsi="Times New Roman" w:cs="Times New Roman"/>
        </w:rPr>
        <w:t>The overlooked complexity of avian brood parasite–host relationships</w:t>
      </w:r>
      <w:r w:rsidR="00E87BDC">
        <w:rPr>
          <w:rFonts w:ascii="Times New Roman" w:hAnsi="Times New Roman" w:cs="Times New Roman"/>
        </w:rPr>
        <w:t>”</w:t>
      </w:r>
      <w:r w:rsidR="00726409" w:rsidRPr="00726409">
        <w:rPr>
          <w:rFonts w:ascii="Times New Roman" w:hAnsi="Times New Roman" w:cs="Times New Roman"/>
        </w:rPr>
        <w:t>.</w:t>
      </w:r>
    </w:p>
    <w:p w14:paraId="4D4334B8" w14:textId="77777777" w:rsidR="00726409" w:rsidRPr="00726409" w:rsidRDefault="00726409" w:rsidP="00453678">
      <w:pPr>
        <w:spacing w:line="480" w:lineRule="auto"/>
        <w:jc w:val="both"/>
        <w:rPr>
          <w:rFonts w:ascii="Times New Roman" w:hAnsi="Times New Roman" w:cs="Times New Roman"/>
        </w:rPr>
      </w:pPr>
    </w:p>
    <w:p w14:paraId="31F73D9D" w14:textId="2B55B310" w:rsidR="00453678" w:rsidRPr="00726409" w:rsidRDefault="00453678" w:rsidP="00453678">
      <w:pPr>
        <w:spacing w:line="480" w:lineRule="auto"/>
        <w:jc w:val="both"/>
        <w:rPr>
          <w:rFonts w:ascii="Times New Roman" w:hAnsi="Times New Roman" w:cs="Times New Roman"/>
        </w:rPr>
      </w:pPr>
      <w:r w:rsidRPr="00726409">
        <w:rPr>
          <w:rFonts w:ascii="Times New Roman" w:hAnsi="Times New Roman" w:cs="Times New Roman"/>
        </w:rPr>
        <w:t xml:space="preserve">The file “lit_review_data_final.csv” </w:t>
      </w:r>
      <w:r w:rsidR="00E87BDC">
        <w:rPr>
          <w:rFonts w:ascii="Times New Roman" w:hAnsi="Times New Roman" w:cs="Times New Roman"/>
        </w:rPr>
        <w:t>lists</w:t>
      </w:r>
      <w:r w:rsidRPr="00726409">
        <w:rPr>
          <w:rFonts w:ascii="Times New Roman" w:hAnsi="Times New Roman" w:cs="Times New Roman"/>
        </w:rPr>
        <w:t xml:space="preserve"> 1,810 research papers pertaining to obligate avian brood parasitism as returned by Web of Science when applying the following search terms across ‘All Databases’ covering the entire timespan of the database on 26 September 2020: </w:t>
      </w:r>
    </w:p>
    <w:p w14:paraId="7503860D" w14:textId="77777777" w:rsidR="00453678" w:rsidRPr="00726409" w:rsidRDefault="00453678" w:rsidP="00453678">
      <w:pPr>
        <w:spacing w:line="480" w:lineRule="auto"/>
        <w:jc w:val="both"/>
        <w:rPr>
          <w:rFonts w:ascii="Times New Roman" w:hAnsi="Times New Roman" w:cs="Times New Roman"/>
        </w:rPr>
      </w:pPr>
    </w:p>
    <w:p w14:paraId="233A8EA5" w14:textId="73FC9013" w:rsidR="00453678" w:rsidRPr="00726409" w:rsidRDefault="00453678" w:rsidP="00453678">
      <w:pPr>
        <w:spacing w:line="480" w:lineRule="auto"/>
        <w:jc w:val="center"/>
        <w:rPr>
          <w:rFonts w:ascii="Times New Roman" w:hAnsi="Times New Roman" w:cs="Times New Roman"/>
        </w:rPr>
      </w:pPr>
      <w:r w:rsidRPr="00726409">
        <w:rPr>
          <w:rFonts w:ascii="Times New Roman" w:hAnsi="Times New Roman" w:cs="Times New Roman"/>
        </w:rPr>
        <w:t>TS</w:t>
      </w:r>
      <w:proofErr w:type="gramStart"/>
      <w:r w:rsidRPr="00726409">
        <w:rPr>
          <w:rFonts w:ascii="Times New Roman" w:hAnsi="Times New Roman" w:cs="Times New Roman"/>
        </w:rPr>
        <w:t>=(</w:t>
      </w:r>
      <w:proofErr w:type="gramEnd"/>
      <w:r w:rsidRPr="00726409">
        <w:rPr>
          <w:rFonts w:ascii="Times New Roman" w:hAnsi="Times New Roman" w:cs="Times New Roman"/>
        </w:rPr>
        <w:t xml:space="preserve">brood </w:t>
      </w:r>
      <w:proofErr w:type="spellStart"/>
      <w:r w:rsidRPr="00726409">
        <w:rPr>
          <w:rFonts w:ascii="Times New Roman" w:hAnsi="Times New Roman" w:cs="Times New Roman"/>
        </w:rPr>
        <w:t>parasit</w:t>
      </w:r>
      <w:proofErr w:type="spellEnd"/>
      <w:r w:rsidRPr="00726409">
        <w:rPr>
          <w:rFonts w:ascii="Times New Roman" w:hAnsi="Times New Roman" w:cs="Times New Roman"/>
        </w:rPr>
        <w:t>*) AND TS=(avian* OR bird*)</w:t>
      </w:r>
    </w:p>
    <w:p w14:paraId="3B300BBC" w14:textId="77777777" w:rsidR="00453678" w:rsidRPr="00726409" w:rsidRDefault="00453678" w:rsidP="00453678">
      <w:pPr>
        <w:spacing w:line="480" w:lineRule="auto"/>
        <w:jc w:val="both"/>
        <w:rPr>
          <w:rFonts w:ascii="Times New Roman" w:hAnsi="Times New Roman" w:cs="Times New Roman"/>
        </w:rPr>
      </w:pPr>
    </w:p>
    <w:p w14:paraId="576BF031" w14:textId="7C9DC60B" w:rsidR="00453678" w:rsidRPr="00726409" w:rsidRDefault="00453678" w:rsidP="00453678">
      <w:pPr>
        <w:spacing w:line="480" w:lineRule="auto"/>
        <w:jc w:val="both"/>
        <w:rPr>
          <w:rFonts w:ascii="Times New Roman" w:hAnsi="Times New Roman" w:cs="Times New Roman"/>
        </w:rPr>
      </w:pPr>
      <w:r w:rsidRPr="00726409">
        <w:rPr>
          <w:rFonts w:ascii="Times New Roman" w:hAnsi="Times New Roman" w:cs="Times New Roman"/>
        </w:rPr>
        <w:t xml:space="preserve">For each article, we extracted information on the year of study, the species of brood parasite(s) and host(s) involved, and the latitude and longitude of the field site location(s). For studies where field sites were listed but geographic coordinates were not provided, we added coordinates by either copying them from another study involving the same field site where the coordinates were listed, or manually finding a field site’s coordinates aided by the results returned by the </w:t>
      </w:r>
      <w:r w:rsidRPr="00726409">
        <w:rPr>
          <w:rFonts w:ascii="Times New Roman" w:hAnsi="Times New Roman" w:cs="Times New Roman"/>
          <w:i/>
          <w:iCs/>
        </w:rPr>
        <w:t>Google</w:t>
      </w:r>
      <w:r w:rsidRPr="00726409">
        <w:rPr>
          <w:rFonts w:ascii="Times New Roman" w:hAnsi="Times New Roman" w:cs="Times New Roman"/>
        </w:rPr>
        <w:t xml:space="preserve"> search engine and the software,</w:t>
      </w:r>
      <w:r w:rsidRPr="00726409">
        <w:rPr>
          <w:rFonts w:ascii="Times New Roman" w:hAnsi="Times New Roman" w:cs="Times New Roman"/>
          <w:i/>
          <w:iCs/>
        </w:rPr>
        <w:t xml:space="preserve"> Google Earth</w:t>
      </w:r>
      <w:r w:rsidRPr="00726409">
        <w:rPr>
          <w:rFonts w:ascii="Times New Roman" w:hAnsi="Times New Roman" w:cs="Times New Roman"/>
        </w:rPr>
        <w:t>. Studies were placed into one of six study categories: ‘field-based’, ‘laboratory-based’, ‘museum and/or collection-based’, ‘molecular and/or genomic’, ‘review and/or meta-</w:t>
      </w:r>
      <w:proofErr w:type="gramStart"/>
      <w:r w:rsidRPr="00726409">
        <w:rPr>
          <w:rFonts w:ascii="Times New Roman" w:hAnsi="Times New Roman" w:cs="Times New Roman"/>
        </w:rPr>
        <w:t>analysis’</w:t>
      </w:r>
      <w:proofErr w:type="gramEnd"/>
      <w:r w:rsidRPr="00726409">
        <w:rPr>
          <w:rFonts w:ascii="Times New Roman" w:hAnsi="Times New Roman" w:cs="Times New Roman"/>
        </w:rPr>
        <w:t>, and ‘theoretical and/or computational’. The complexity of the studied system used in each paper was also classified as one of four brood parasite–host interaction categories: one-to-one (</w:t>
      </w:r>
      <w:proofErr w:type="gramStart"/>
      <w:r w:rsidRPr="00726409">
        <w:rPr>
          <w:rFonts w:ascii="Times New Roman" w:hAnsi="Times New Roman" w:cs="Times New Roman"/>
        </w:rPr>
        <w:t>i.e.</w:t>
      </w:r>
      <w:proofErr w:type="gramEnd"/>
      <w:r w:rsidRPr="00726409">
        <w:rPr>
          <w:rFonts w:ascii="Times New Roman" w:hAnsi="Times New Roman" w:cs="Times New Roman"/>
        </w:rPr>
        <w:t xml:space="preserve"> one brood parasite and one host), one-to-many, many-to-one and many-to-many (see </w:t>
      </w:r>
      <w:r w:rsidRPr="00726409">
        <w:rPr>
          <w:rFonts w:ascii="Times New Roman" w:hAnsi="Times New Roman" w:cs="Times New Roman"/>
        </w:rPr>
        <w:fldChar w:fldCharType="begin"/>
      </w:r>
      <w:r w:rsidRPr="00726409">
        <w:rPr>
          <w:rFonts w:ascii="Times New Roman" w:hAnsi="Times New Roman" w:cs="Times New Roman"/>
        </w:rPr>
        <w:instrText xml:space="preserve"> REF _Ref78962582  \* MERGEFORMAT </w:instrText>
      </w:r>
      <w:r w:rsidRPr="00726409">
        <w:rPr>
          <w:rFonts w:ascii="Times New Roman" w:hAnsi="Times New Roman" w:cs="Times New Roman"/>
        </w:rPr>
        <w:fldChar w:fldCharType="separate"/>
      </w:r>
      <w:r w:rsidRPr="00726409">
        <w:rPr>
          <w:rFonts w:ascii="Times New Roman" w:hAnsi="Times New Roman" w:cs="Times New Roman"/>
        </w:rPr>
        <w:t>Figure 1</w:t>
      </w:r>
      <w:r w:rsidRPr="00726409">
        <w:rPr>
          <w:rFonts w:ascii="Times New Roman" w:hAnsi="Times New Roman" w:cs="Times New Roman"/>
        </w:rPr>
        <w:fldChar w:fldCharType="end"/>
      </w:r>
      <w:r w:rsidRPr="00726409">
        <w:rPr>
          <w:rFonts w:ascii="Times New Roman" w:hAnsi="Times New Roman" w:cs="Times New Roman"/>
        </w:rPr>
        <w:t>). Theoretical hosts (</w:t>
      </w:r>
      <w:proofErr w:type="gramStart"/>
      <w:r w:rsidRPr="00726409">
        <w:rPr>
          <w:rFonts w:ascii="Times New Roman" w:hAnsi="Times New Roman" w:cs="Times New Roman"/>
        </w:rPr>
        <w:t>i.e.</w:t>
      </w:r>
      <w:proofErr w:type="gramEnd"/>
      <w:r w:rsidRPr="00726409">
        <w:rPr>
          <w:rFonts w:ascii="Times New Roman" w:hAnsi="Times New Roman" w:cs="Times New Roman"/>
        </w:rPr>
        <w:t xml:space="preserve"> species for which there is no evidence of being a host to a brood parasite) or species that were non-native to the study area, were excluded from the dataset along with the respective field sites where the species were studied.</w:t>
      </w:r>
      <w:r w:rsidR="004B085C">
        <w:rPr>
          <w:rFonts w:ascii="Times New Roman" w:hAnsi="Times New Roman" w:cs="Times New Roman"/>
        </w:rPr>
        <w:t xml:space="preserve"> Where</w:t>
      </w:r>
      <w:r w:rsidR="00485093">
        <w:rPr>
          <w:rFonts w:ascii="Times New Roman" w:hAnsi="Times New Roman" w:cs="Times New Roman"/>
        </w:rPr>
        <w:t xml:space="preserve"> a cell reads “NA” this is because </w:t>
      </w:r>
      <w:r w:rsidR="002A249A">
        <w:rPr>
          <w:rFonts w:ascii="Times New Roman" w:hAnsi="Times New Roman" w:cs="Times New Roman"/>
        </w:rPr>
        <w:t>data was not provided in the article (</w:t>
      </w:r>
      <w:proofErr w:type="gramStart"/>
      <w:r w:rsidR="002A249A">
        <w:rPr>
          <w:rFonts w:ascii="Times New Roman" w:hAnsi="Times New Roman" w:cs="Times New Roman"/>
        </w:rPr>
        <w:t>e.g.</w:t>
      </w:r>
      <w:proofErr w:type="gramEnd"/>
      <w:r w:rsidR="002A249A">
        <w:rPr>
          <w:rFonts w:ascii="Times New Roman" w:hAnsi="Times New Roman" w:cs="Times New Roman"/>
        </w:rPr>
        <w:t xml:space="preserve"> study site was not given) or </w:t>
      </w:r>
      <w:r w:rsidR="0040080D">
        <w:rPr>
          <w:rFonts w:ascii="Times New Roman" w:hAnsi="Times New Roman" w:cs="Times New Roman"/>
        </w:rPr>
        <w:t>was not applicable to the study (e.g. study did not work with more than one species of brood parasite).</w:t>
      </w:r>
    </w:p>
    <w:p w14:paraId="0C34192E" w14:textId="45B6B787" w:rsidR="00726409" w:rsidRPr="00726409" w:rsidRDefault="00726409" w:rsidP="00453678">
      <w:pPr>
        <w:spacing w:line="480" w:lineRule="auto"/>
        <w:jc w:val="both"/>
        <w:rPr>
          <w:rFonts w:ascii="Times New Roman" w:hAnsi="Times New Roman" w:cs="Times New Roman"/>
        </w:rPr>
      </w:pPr>
    </w:p>
    <w:p w14:paraId="08E40C7A" w14:textId="69CC6D15" w:rsidR="00726409" w:rsidRPr="00726409" w:rsidRDefault="00726409" w:rsidP="00726409">
      <w:pPr>
        <w:spacing w:line="480" w:lineRule="auto"/>
        <w:jc w:val="both"/>
        <w:rPr>
          <w:rFonts w:ascii="Times New Roman" w:hAnsi="Times New Roman" w:cs="Times New Roman"/>
        </w:rPr>
      </w:pPr>
      <w:r w:rsidRPr="00726409">
        <w:rPr>
          <w:rFonts w:ascii="Times New Roman" w:hAnsi="Times New Roman" w:cs="Times New Roman"/>
        </w:rPr>
        <w:t xml:space="preserve">The file “parasite_host_FINAL_LIST.csv” </w:t>
      </w:r>
      <w:r w:rsidR="00E87BDC">
        <w:rPr>
          <w:rFonts w:ascii="Times New Roman" w:hAnsi="Times New Roman" w:cs="Times New Roman"/>
        </w:rPr>
        <w:t>is</w:t>
      </w:r>
      <w:r w:rsidRPr="00726409">
        <w:rPr>
          <w:rFonts w:ascii="Times New Roman" w:hAnsi="Times New Roman" w:cs="Times New Roman"/>
        </w:rPr>
        <w:t xml:space="preserve"> a list of all documented obligate avian brood parasites and their hosts based on Lowther </w:t>
      </w:r>
      <w:r w:rsidRPr="00726409">
        <w:rPr>
          <w:rFonts w:ascii="Times New Roman" w:hAnsi="Times New Roman" w:cs="Times New Roman"/>
        </w:rPr>
        <w:fldChar w:fldCharType="begin"/>
      </w:r>
      <w:r w:rsidRPr="00726409">
        <w:rPr>
          <w:rFonts w:ascii="Times New Roman" w:hAnsi="Times New Roman" w:cs="Times New Roman"/>
        </w:rPr>
        <w:instrText xml:space="preserve"> ADDIN ZOTERO_ITEM CSL_CITATION {"citationID":"YSmS8mlD","properties":{"formattedCitation":"(2012, 2017, 2019a, b, c, d)","plainCitation":"(2012, 2017, 2019a, b, c, d)","noteIndex":0},"citationItems":[{"id":1749,"uris":["http://zotero.org/users/5338296/items/C9QNSLSV"],"uri":["http://zotero.org/users/5338296/items/C9QNSLSV"],"itemData":{"id":1749,"type":"webpage","title":"Host list of avian brood parasites 4, Piciformes, Indicatoridae","URL":"https://www.fieldmuseum.org/sites/default/files/plowther/2014/09/24/honeyguides-08aug2012.pdf","author":[{"family":"Lowther","given":"Peter E"}],"accessed":{"date-parts":[["2020",2,28]]},"issued":{"date-parts":[["2012",8,8]]}},"suppress-author":true},{"id":1748,"uris":["http://zotero.org/users/5338296/items/73PHS48D"],"uri":["http://zotero.org/users/5338296/items/73PHS48D"],"itemData":{"id":1748,"type":"webpage","language":"en","title":"Host list of avian brood parasites 5, Passeriformes, Viduidae","URL":"https://www.fieldmuseum.org/sites/default/files/plowther/2017/04/18/vidua-hosts-18apr2017.pdf","author":[{"family":"Lowther","given":"Peter E"}],"accessed":{"date-parts":[["2020",2,28]]},"issued":{"date-parts":[["2017",4,18]]}},"suppress-author":true},{"id":1747,"uris":["http://zotero.org/users/5338296/items/R6E4FD8T"],"uri":["http://zotero.org/users/5338296/items/R6E4FD8T"],"itemData":{"id":1747,"type":"webpage","language":"en","title":"Host list of avian brood parasites 1, Anatidae","URL":"https://www.fieldmuseum.org/sites/default/files/heteronetta-ver12aug2019.pdf","author":[{"family":"Lowther","given":"Peter E"}],"accessed":{"date-parts":[["2020",2,28]]},"issued":{"date-parts":[["2019",8,12]]}},"suppress-author":true},{"id":1755,"uris":["http://zotero.org/users/5338296/items/54AA8SZZ"],"uri":["http://zotero.org/users/5338296/items/54AA8SZZ"],"itemData":{"id":1755,"type":"webpage","title":"Host list of avian brood parasites 2, Cuculiformes, Old World cuckoos","URL":"https://www.fieldmuseum.org/sites/default/files/owcuckoo-22oct2019.pdf","author":[{"family":"Lowther","given":"Peter E"}],"accessed":{"date-parts":[["2020",2,28]]},"issued":{"date-parts":[["2019",10,22]]}},"suppress-author":true},{"id":1751,"uris":["http://zotero.org/users/5338296/items/FG97F4EP"],"uri":["http://zotero.org/users/5338296/items/FG97F4EP"],"itemData":{"id":1751,"type":"webpage","title":"Host list of avian brood parasites 3, Cuculiformes, Neomorphidae","URL":"https://www.fieldmuseum.org/sites/default/files/neomorphidae-13aug2019.pdf","author":[{"family":"Lowther","given":"Peter E"}],"accessed":{"date-parts":[["2020",2,28]]},"issued":{"date-parts":[["2019",8,13]]}},"suppress-author":true},{"id":1750,"uris":["http://zotero.org/users/5338296/items/AI9VUHUN"],"uri":["http://zotero.org/users/5338296/items/AI9VUHUN"],"itemData":{"id":1750,"type":"webpage","title":"Lists of victims and hosts of the parasitic cowbirds (Molothrus)","URL":"https://www.fieldmuseum.org/sites/default/files/molothrus-hosts-ver-09aug2019.pdf","author":[{"family":"Lowther","given":"Peter E"}],"accessed":{"date-parts":[["2020",2,28]]},"issued":{"date-parts":[["2019",8,9]]}},"suppress-author":true}],"schema":"https://github.com/citation-style-language/schema/raw/master/csl-citation.json"} </w:instrText>
      </w:r>
      <w:r w:rsidRPr="00726409">
        <w:rPr>
          <w:rFonts w:ascii="Times New Roman" w:hAnsi="Times New Roman" w:cs="Times New Roman"/>
        </w:rPr>
        <w:fldChar w:fldCharType="separate"/>
      </w:r>
      <w:r w:rsidRPr="00726409">
        <w:rPr>
          <w:rFonts w:ascii="Times New Roman" w:hAnsi="Times New Roman" w:cs="Times New Roman"/>
          <w:noProof/>
        </w:rPr>
        <w:t>(2012, 2017, 2019a, b, c, d)</w:t>
      </w:r>
      <w:r w:rsidRPr="00726409">
        <w:rPr>
          <w:rFonts w:ascii="Times New Roman" w:hAnsi="Times New Roman" w:cs="Times New Roman"/>
        </w:rPr>
        <w:fldChar w:fldCharType="end"/>
      </w:r>
      <w:r w:rsidRPr="00726409">
        <w:rPr>
          <w:rFonts w:ascii="Times New Roman" w:hAnsi="Times New Roman" w:cs="Times New Roman"/>
        </w:rPr>
        <w:t xml:space="preserve"> and the studies collated for the analysis of past research. Species names </w:t>
      </w:r>
      <w:r w:rsidR="001472F7">
        <w:rPr>
          <w:rFonts w:ascii="Times New Roman" w:hAnsi="Times New Roman" w:cs="Times New Roman"/>
        </w:rPr>
        <w:t>follow</w:t>
      </w:r>
      <w:r w:rsidRPr="00726409">
        <w:rPr>
          <w:rFonts w:ascii="Times New Roman" w:hAnsi="Times New Roman" w:cs="Times New Roman"/>
        </w:rPr>
        <w:t xml:space="preserve"> Handbook of the Birds of the World and </w:t>
      </w:r>
      <w:proofErr w:type="spellStart"/>
      <w:r w:rsidRPr="00726409">
        <w:rPr>
          <w:rFonts w:ascii="Times New Roman" w:hAnsi="Times New Roman" w:cs="Times New Roman"/>
        </w:rPr>
        <w:t>BirdLife</w:t>
      </w:r>
      <w:proofErr w:type="spellEnd"/>
      <w:r w:rsidRPr="00726409">
        <w:rPr>
          <w:rFonts w:ascii="Times New Roman" w:hAnsi="Times New Roman" w:cs="Times New Roman"/>
        </w:rPr>
        <w:t xml:space="preserve"> International </w:t>
      </w:r>
      <w:r w:rsidRPr="00726409">
        <w:rPr>
          <w:rFonts w:ascii="Times New Roman" w:hAnsi="Times New Roman" w:cs="Times New Roman"/>
        </w:rPr>
        <w:fldChar w:fldCharType="begin"/>
      </w:r>
      <w:r w:rsidRPr="00726409">
        <w:rPr>
          <w:rFonts w:ascii="Times New Roman" w:hAnsi="Times New Roman" w:cs="Times New Roman"/>
        </w:rPr>
        <w:instrText xml:space="preserve"> ADDIN ZOTERO_ITEM CSL_CITATION {"citationID":"Ssg4YInc","properties":{"formattedCitation":"(2019)","plainCitation":"(2019)","noteIndex":0},"citationItems":[{"id":1757,"uris":["http://zotero.org/users/5338296/items/KCCNCPUY"],"uri":["http://zotero.org/users/5338296/items/KCCNCPUY"],"itemData":{"id":1757,"type":"article","title":"Handbook of the Birds of the World and BirdLife International digital checklist of the birds of the world. Version 4.","URL":"http://datazone.birdlife.org/userfiles/file/Species/Taxonomy/HBW-BirdLife_Checklist_v4_Dec19.zip","author":[{"family":"Handbook of the Birds of the World and BirdLife International","given":""}],"issued":{"date-parts":[["2019",12]]}},"suppress-author":true}],"schema":"https://github.com/citation-style-language/schema/raw/master/csl-citation.json"} </w:instrText>
      </w:r>
      <w:r w:rsidRPr="00726409">
        <w:rPr>
          <w:rFonts w:ascii="Times New Roman" w:hAnsi="Times New Roman" w:cs="Times New Roman"/>
        </w:rPr>
        <w:fldChar w:fldCharType="separate"/>
      </w:r>
      <w:r w:rsidRPr="00726409">
        <w:rPr>
          <w:rFonts w:ascii="Times New Roman" w:hAnsi="Times New Roman" w:cs="Times New Roman"/>
          <w:noProof/>
        </w:rPr>
        <w:t>(2019)</w:t>
      </w:r>
      <w:r w:rsidRPr="00726409">
        <w:rPr>
          <w:rFonts w:ascii="Times New Roman" w:hAnsi="Times New Roman" w:cs="Times New Roman"/>
        </w:rPr>
        <w:fldChar w:fldCharType="end"/>
      </w:r>
      <w:r w:rsidRPr="00726409">
        <w:rPr>
          <w:rFonts w:ascii="Times New Roman" w:hAnsi="Times New Roman" w:cs="Times New Roman"/>
        </w:rPr>
        <w:t xml:space="preserve"> taxonomy.</w:t>
      </w:r>
    </w:p>
    <w:p w14:paraId="0DAB8A44" w14:textId="2FBF5985" w:rsidR="00726409" w:rsidRDefault="00726409" w:rsidP="00453678">
      <w:pPr>
        <w:spacing w:line="480" w:lineRule="auto"/>
        <w:jc w:val="both"/>
        <w:rPr>
          <w:rFonts w:ascii="Times New Roman" w:hAnsi="Times New Roman" w:cs="Times New Roman"/>
        </w:rPr>
      </w:pPr>
    </w:p>
    <w:p w14:paraId="5ADA1BCE" w14:textId="47A1B483" w:rsidR="00726409" w:rsidRDefault="00726409" w:rsidP="00453678">
      <w:pPr>
        <w:spacing w:line="480" w:lineRule="auto"/>
        <w:jc w:val="both"/>
        <w:rPr>
          <w:rFonts w:ascii="Times New Roman" w:hAnsi="Times New Roman" w:cs="Times New Roman"/>
          <w:b/>
          <w:bCs/>
        </w:rPr>
      </w:pPr>
      <w:r w:rsidRPr="00726409">
        <w:rPr>
          <w:rFonts w:ascii="Times New Roman" w:hAnsi="Times New Roman" w:cs="Times New Roman"/>
          <w:b/>
          <w:bCs/>
        </w:rPr>
        <w:t>References</w:t>
      </w:r>
    </w:p>
    <w:p w14:paraId="74A12A96" w14:textId="77777777" w:rsidR="00726409" w:rsidRPr="00726409" w:rsidRDefault="00726409" w:rsidP="00726409">
      <w:pPr>
        <w:pStyle w:val="Bibliography"/>
        <w:spacing w:line="480" w:lineRule="auto"/>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726409">
        <w:rPr>
          <w:rFonts w:ascii="Times New Roman" w:hAnsi="Times New Roman" w:cs="Times New Roman"/>
        </w:rPr>
        <w:t>Handbook of the Birds of the World and BirdLife International. (2019). Handbook of the Birds of the World and BirdLife International digital checklist of the birds of the world. Version 4.</w:t>
      </w:r>
    </w:p>
    <w:p w14:paraId="65EBC2E9" w14:textId="77777777" w:rsidR="00726409" w:rsidRPr="00726409" w:rsidRDefault="00726409" w:rsidP="00726409">
      <w:pPr>
        <w:pStyle w:val="Bibliography"/>
        <w:spacing w:line="480" w:lineRule="auto"/>
        <w:rPr>
          <w:rFonts w:ascii="Times New Roman" w:hAnsi="Times New Roman" w:cs="Times New Roman"/>
        </w:rPr>
      </w:pPr>
      <w:r w:rsidRPr="00726409">
        <w:rPr>
          <w:rFonts w:ascii="Times New Roman" w:hAnsi="Times New Roman" w:cs="Times New Roman"/>
        </w:rPr>
        <w:t xml:space="preserve">Lowther, P.E. (2012). </w:t>
      </w:r>
      <w:r w:rsidRPr="00726409">
        <w:rPr>
          <w:rFonts w:ascii="Times New Roman" w:hAnsi="Times New Roman" w:cs="Times New Roman"/>
          <w:i/>
          <w:iCs/>
        </w:rPr>
        <w:t>Host list of avian brood parasites 4, Piciformes, Indicatoridae</w:t>
      </w:r>
      <w:r w:rsidRPr="00726409">
        <w:rPr>
          <w:rFonts w:ascii="Times New Roman" w:hAnsi="Times New Roman" w:cs="Times New Roman"/>
        </w:rPr>
        <w:t>. Available at: https://www.fieldmuseum.org/sites/default/files/plowther/2014/09/24/honeyguides-08aug2012.pdf. Last accessed 28 February 2020.</w:t>
      </w:r>
    </w:p>
    <w:p w14:paraId="20A15FC1" w14:textId="77777777" w:rsidR="00726409" w:rsidRPr="00726409" w:rsidRDefault="00726409" w:rsidP="00726409">
      <w:pPr>
        <w:pStyle w:val="Bibliography"/>
        <w:spacing w:line="480" w:lineRule="auto"/>
        <w:rPr>
          <w:rFonts w:ascii="Times New Roman" w:hAnsi="Times New Roman" w:cs="Times New Roman"/>
        </w:rPr>
      </w:pPr>
      <w:r w:rsidRPr="00726409">
        <w:rPr>
          <w:rFonts w:ascii="Times New Roman" w:hAnsi="Times New Roman" w:cs="Times New Roman"/>
        </w:rPr>
        <w:t xml:space="preserve">Lowther, P.E. (2017). </w:t>
      </w:r>
      <w:r w:rsidRPr="00726409">
        <w:rPr>
          <w:rFonts w:ascii="Times New Roman" w:hAnsi="Times New Roman" w:cs="Times New Roman"/>
          <w:i/>
          <w:iCs/>
        </w:rPr>
        <w:t>Host list of avian brood parasites 5, Passeriformes, Viduidae</w:t>
      </w:r>
      <w:r w:rsidRPr="00726409">
        <w:rPr>
          <w:rFonts w:ascii="Times New Roman" w:hAnsi="Times New Roman" w:cs="Times New Roman"/>
        </w:rPr>
        <w:t>. Available at: https://www.fieldmuseum.org/sites/default/files/plowther/2017/04/18/vidua-hosts-18apr2017.pdf. Last accessed 28 February 2020.</w:t>
      </w:r>
    </w:p>
    <w:p w14:paraId="69E3334C" w14:textId="77777777" w:rsidR="00726409" w:rsidRPr="00726409" w:rsidRDefault="00726409" w:rsidP="00726409">
      <w:pPr>
        <w:pStyle w:val="Bibliography"/>
        <w:spacing w:line="480" w:lineRule="auto"/>
        <w:rPr>
          <w:rFonts w:ascii="Times New Roman" w:hAnsi="Times New Roman" w:cs="Times New Roman"/>
        </w:rPr>
      </w:pPr>
      <w:r w:rsidRPr="00726409">
        <w:rPr>
          <w:rFonts w:ascii="Times New Roman" w:hAnsi="Times New Roman" w:cs="Times New Roman"/>
        </w:rPr>
        <w:t xml:space="preserve">Lowther, P.E. (2019a). </w:t>
      </w:r>
      <w:r w:rsidRPr="00726409">
        <w:rPr>
          <w:rFonts w:ascii="Times New Roman" w:hAnsi="Times New Roman" w:cs="Times New Roman"/>
          <w:i/>
          <w:iCs/>
        </w:rPr>
        <w:t>Host list of avian brood parasites 1, Anatidae</w:t>
      </w:r>
      <w:r w:rsidRPr="00726409">
        <w:rPr>
          <w:rFonts w:ascii="Times New Roman" w:hAnsi="Times New Roman" w:cs="Times New Roman"/>
        </w:rPr>
        <w:t>. Available at: https://www.fieldmuseum.org/sites/default/files/heteronetta-ver12aug2019.pdf. Last accessed 28 February 2020.</w:t>
      </w:r>
    </w:p>
    <w:p w14:paraId="4C33CFB0" w14:textId="77777777" w:rsidR="00726409" w:rsidRPr="00726409" w:rsidRDefault="00726409" w:rsidP="00726409">
      <w:pPr>
        <w:pStyle w:val="Bibliography"/>
        <w:spacing w:line="480" w:lineRule="auto"/>
        <w:rPr>
          <w:rFonts w:ascii="Times New Roman" w:hAnsi="Times New Roman" w:cs="Times New Roman"/>
        </w:rPr>
      </w:pPr>
      <w:r w:rsidRPr="00726409">
        <w:rPr>
          <w:rFonts w:ascii="Times New Roman" w:hAnsi="Times New Roman" w:cs="Times New Roman"/>
        </w:rPr>
        <w:t xml:space="preserve">Lowther, P.E. (2019b). </w:t>
      </w:r>
      <w:r w:rsidRPr="00726409">
        <w:rPr>
          <w:rFonts w:ascii="Times New Roman" w:hAnsi="Times New Roman" w:cs="Times New Roman"/>
          <w:i/>
          <w:iCs/>
        </w:rPr>
        <w:t>Host list of avian brood parasites 2, Cuculiformes, Old World cuckoos</w:t>
      </w:r>
      <w:r w:rsidRPr="00726409">
        <w:rPr>
          <w:rFonts w:ascii="Times New Roman" w:hAnsi="Times New Roman" w:cs="Times New Roman"/>
        </w:rPr>
        <w:t>. Available at: https://www.fieldmuseum.org/sites/default/files/owcuckoo-22oct2019.pdf. Last accessed 28 February 2020.</w:t>
      </w:r>
    </w:p>
    <w:p w14:paraId="7AB36E0C" w14:textId="77777777" w:rsidR="00726409" w:rsidRPr="00726409" w:rsidRDefault="00726409" w:rsidP="00726409">
      <w:pPr>
        <w:pStyle w:val="Bibliography"/>
        <w:spacing w:line="480" w:lineRule="auto"/>
        <w:rPr>
          <w:rFonts w:ascii="Times New Roman" w:hAnsi="Times New Roman" w:cs="Times New Roman"/>
        </w:rPr>
      </w:pPr>
      <w:r w:rsidRPr="00726409">
        <w:rPr>
          <w:rFonts w:ascii="Times New Roman" w:hAnsi="Times New Roman" w:cs="Times New Roman"/>
        </w:rPr>
        <w:lastRenderedPageBreak/>
        <w:t xml:space="preserve">Lowther, P.E. (2019c). </w:t>
      </w:r>
      <w:r w:rsidRPr="00726409">
        <w:rPr>
          <w:rFonts w:ascii="Times New Roman" w:hAnsi="Times New Roman" w:cs="Times New Roman"/>
          <w:i/>
          <w:iCs/>
        </w:rPr>
        <w:t>Host list of avian brood parasites 3, Cuculiformes, Neomorphidae</w:t>
      </w:r>
      <w:r w:rsidRPr="00726409">
        <w:rPr>
          <w:rFonts w:ascii="Times New Roman" w:hAnsi="Times New Roman" w:cs="Times New Roman"/>
        </w:rPr>
        <w:t>. Available at: https://www.fieldmuseum.org/sites/default/files/neomorphidae-13aug2019.pdf. Last accessed 28 February 2020.</w:t>
      </w:r>
    </w:p>
    <w:p w14:paraId="5091BDC4" w14:textId="77777777" w:rsidR="00726409" w:rsidRPr="00726409" w:rsidRDefault="00726409" w:rsidP="00726409">
      <w:pPr>
        <w:pStyle w:val="Bibliography"/>
        <w:spacing w:line="480" w:lineRule="auto"/>
        <w:rPr>
          <w:rFonts w:ascii="Times New Roman" w:hAnsi="Times New Roman" w:cs="Times New Roman"/>
        </w:rPr>
      </w:pPr>
      <w:r w:rsidRPr="00726409">
        <w:rPr>
          <w:rFonts w:ascii="Times New Roman" w:hAnsi="Times New Roman" w:cs="Times New Roman"/>
        </w:rPr>
        <w:t xml:space="preserve">Lowther, P.E. (2019d). </w:t>
      </w:r>
      <w:r w:rsidRPr="00726409">
        <w:rPr>
          <w:rFonts w:ascii="Times New Roman" w:hAnsi="Times New Roman" w:cs="Times New Roman"/>
          <w:i/>
          <w:iCs/>
        </w:rPr>
        <w:t>Lists of victims and hosts of the parasitic cowbirds (Molothrus)</w:t>
      </w:r>
      <w:r w:rsidRPr="00726409">
        <w:rPr>
          <w:rFonts w:ascii="Times New Roman" w:hAnsi="Times New Roman" w:cs="Times New Roman"/>
        </w:rPr>
        <w:t>. Available at: https://www.fieldmuseum.org/sites/default/files/molothrus-hosts-ver-09aug2019.pdf. Last accessed 28 February 2020.</w:t>
      </w:r>
    </w:p>
    <w:p w14:paraId="2196D89D" w14:textId="1CC306CF" w:rsidR="00726409" w:rsidRPr="00726409" w:rsidRDefault="00726409" w:rsidP="00453678">
      <w:pPr>
        <w:spacing w:line="480" w:lineRule="auto"/>
        <w:jc w:val="both"/>
        <w:rPr>
          <w:rFonts w:ascii="Times New Roman" w:hAnsi="Times New Roman" w:cs="Times New Roman"/>
          <w:b/>
          <w:bCs/>
        </w:rPr>
      </w:pPr>
      <w:r>
        <w:rPr>
          <w:rFonts w:ascii="Times New Roman" w:hAnsi="Times New Roman" w:cs="Times New Roman"/>
          <w:b/>
          <w:bCs/>
        </w:rPr>
        <w:fldChar w:fldCharType="end"/>
      </w:r>
    </w:p>
    <w:sectPr w:rsidR="00726409" w:rsidRPr="00726409" w:rsidSect="008271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78"/>
    <w:rsid w:val="001472F7"/>
    <w:rsid w:val="001D3B3E"/>
    <w:rsid w:val="002A249A"/>
    <w:rsid w:val="00366DC6"/>
    <w:rsid w:val="0040080D"/>
    <w:rsid w:val="00453678"/>
    <w:rsid w:val="00485093"/>
    <w:rsid w:val="004B085C"/>
    <w:rsid w:val="00561449"/>
    <w:rsid w:val="00726409"/>
    <w:rsid w:val="00736E0C"/>
    <w:rsid w:val="00827114"/>
    <w:rsid w:val="00954A41"/>
    <w:rsid w:val="009761D7"/>
    <w:rsid w:val="009A3D13"/>
    <w:rsid w:val="00A66894"/>
    <w:rsid w:val="00A81E3D"/>
    <w:rsid w:val="00AA1F77"/>
    <w:rsid w:val="00D55951"/>
    <w:rsid w:val="00E87BDC"/>
    <w:rsid w:val="00F33492"/>
    <w:rsid w:val="00F4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403778"/>
  <w15:chartTrackingRefBased/>
  <w15:docId w15:val="{5A3273EC-0E90-7145-AA76-43DC99CA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2640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Kennerley</dc:creator>
  <cp:keywords/>
  <dc:description/>
  <cp:lastModifiedBy>James Kennerley</cp:lastModifiedBy>
  <cp:revision>9</cp:revision>
  <dcterms:created xsi:type="dcterms:W3CDTF">2021-11-25T13:54:00Z</dcterms:created>
  <dcterms:modified xsi:type="dcterms:W3CDTF">2022-07-13T10:29:00Z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zotero-version="5.0.97-beta.56+32a5826a1"&gt;&lt;session id="xwJNGgeO"/&gt;&lt;style id="http://www.zotero.org/styles/ecology-letters"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