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485F61" w:rsidTr="00FD39A5">
        <w:tc>
          <w:tcPr>
            <w:tcW w:w="1668" w:type="dxa"/>
          </w:tcPr>
          <w:p w:rsidR="00485F61" w:rsidRDefault="00FD39A5">
            <w:r>
              <w:t>File</w:t>
            </w:r>
          </w:p>
        </w:tc>
        <w:tc>
          <w:tcPr>
            <w:tcW w:w="7574" w:type="dxa"/>
          </w:tcPr>
          <w:p w:rsidR="00485F61" w:rsidRDefault="00FD39A5">
            <w:r>
              <w:t>Description</w:t>
            </w:r>
          </w:p>
        </w:tc>
      </w:tr>
      <w:tr w:rsidR="00485F61" w:rsidTr="00FD39A5">
        <w:tc>
          <w:tcPr>
            <w:tcW w:w="1668" w:type="dxa"/>
          </w:tcPr>
          <w:p w:rsidR="00485F61" w:rsidRDefault="00FD39A5">
            <w:r>
              <w:t>ego</w:t>
            </w:r>
          </w:p>
        </w:tc>
        <w:tc>
          <w:tcPr>
            <w:tcW w:w="7574" w:type="dxa"/>
          </w:tcPr>
          <w:p w:rsidR="00485F61" w:rsidRDefault="00FD39A5" w:rsidP="00FD39A5">
            <w:r>
              <w:t xml:space="preserve">This is the main meta-analysis raw data set. </w:t>
            </w:r>
            <w:r w:rsidRPr="00FD39A5">
              <w:t>Columns are: (1) Ego-depletion effect size for each study in Cohen's d (standardized mean difference between experimental and control group); (2) Experimental group sample size; (3) Control group sample size;</w:t>
            </w:r>
            <w:r w:rsidR="00E81FC1">
              <w:t xml:space="preserve"> (4) Depleting task domain code:</w:t>
            </w:r>
            <w:r w:rsidRPr="00FD39A5">
              <w:t xml:space="preserve"> CA = controlling attention, CI = controlling impulses, CV = choice and volition, CE = controlling emotions, CT = controlling thoughts, SP = social processing, CP = cognitive processing; (</w:t>
            </w:r>
            <w:r>
              <w:t>5</w:t>
            </w:r>
            <w:r w:rsidRPr="00FD39A5">
              <w:t>) Study authors, year and (if applicable) experiment/sample number within study. For details see: Hagger, M. S., Wood, C., Stiff, C., &amp; Chatzisarantis, N. L. D. (2010). Ego depletion and the strength model of self-control: A meta-analysis. Psychological Bulletin, 136(4), 495-525. doi: 10.1037/a0019486</w:t>
            </w:r>
            <w:r>
              <w:t xml:space="preserve">. Note that all files in this set follow the same </w:t>
            </w:r>
            <w:r w:rsidR="0043273B">
              <w:t>format;</w:t>
            </w:r>
            <w:r>
              <w:t xml:space="preserve"> the only exception is the coding for the moderator analysis which is shown in the Description column in this readme file for each data set.</w:t>
            </w:r>
          </w:p>
        </w:tc>
      </w:tr>
      <w:tr w:rsidR="00485F61" w:rsidTr="00FD39A5">
        <w:tc>
          <w:tcPr>
            <w:tcW w:w="1668" w:type="dxa"/>
          </w:tcPr>
          <w:p w:rsidR="00485F61" w:rsidRDefault="00FD39A5">
            <w:r>
              <w:t>ego1ca</w:t>
            </w:r>
          </w:p>
        </w:tc>
        <w:tc>
          <w:tcPr>
            <w:tcW w:w="7574" w:type="dxa"/>
          </w:tcPr>
          <w:p w:rsidR="00485F61" w:rsidRDefault="00FD39A5">
            <w:r>
              <w:t xml:space="preserve">Data for depleting task using global cognitive vs. affective type depleting tasks and those that are a combination of the two </w:t>
            </w:r>
            <w:r w:rsidR="00607041">
              <w:t xml:space="preserve">as </w:t>
            </w:r>
            <w:r>
              <w:t>moderators. Moderator codes are: AFF = affective tasks; COG = cognitive task; C&amp;A = cognitive and affective tasks</w:t>
            </w:r>
            <w:r w:rsidR="00607041">
              <w:t>.</w:t>
            </w:r>
          </w:p>
        </w:tc>
      </w:tr>
      <w:tr w:rsidR="001D1F19" w:rsidTr="00FD39A5">
        <w:tc>
          <w:tcPr>
            <w:tcW w:w="1668" w:type="dxa"/>
          </w:tcPr>
          <w:p w:rsidR="001D1F19" w:rsidRDefault="001D1F19">
            <w:r>
              <w:t>ego1sp</w:t>
            </w:r>
          </w:p>
        </w:tc>
        <w:tc>
          <w:tcPr>
            <w:tcW w:w="7574" w:type="dxa"/>
          </w:tcPr>
          <w:p w:rsidR="001D1F19" w:rsidRDefault="001D1F19" w:rsidP="001D1F19">
            <w:r w:rsidRPr="001D1F19">
              <w:t xml:space="preserve">Data for </w:t>
            </w:r>
            <w:r w:rsidR="00FD691D">
              <w:t>mos</w:t>
            </w:r>
            <w:r>
              <w:t xml:space="preserve">t frequently used </w:t>
            </w:r>
            <w:r w:rsidRPr="001D1F19">
              <w:t xml:space="preserve">depleting task as moderators. Moderator codes are: NF = Task not frequently used as a depleting task; VAR = Video-watching affect regulation task; COL = Crossing-out-letters task; MST = Modified Stroop task; WBP = Wegner et al.’s </w:t>
            </w:r>
            <w:r w:rsidRPr="001D1F19">
              <w:fldChar w:fldCharType="begin"/>
            </w:r>
            <w:r w:rsidRPr="001D1F19">
              <w:instrText xml:space="preserve"> ADDIN EN.CITE &lt;EndNote&gt;&lt;Cite ExcludeAuth="1"&gt;&lt;Year&gt;1987&lt;/Year&gt;&lt;RecNum&gt;4010&lt;/RecNum&gt;&lt;record&gt;&lt;rec-number&gt;4010&lt;/rec-number&gt;&lt;foreign-keys&gt;&lt;key app="EN" db-id="95pttarptfsxe4ev9prpadeyrsez5tvxzaps"&gt;4010&lt;/key&gt;&lt;/foreign-keys&gt;&lt;ref-type name="Journal Article"&gt;17&lt;/ref-type&gt;&lt;contributors&gt;&lt;authors&gt;&lt;author&gt;Wegner, D. M.&lt;/author&gt;&lt;author&gt;Schneider, D. J.&lt;/author&gt;&lt;author&gt;Carter, S. R.&lt;/author&gt;&lt;author&gt;White, T. L.&lt;/author&gt;&lt;/authors&gt;&lt;/contributors&gt;&lt;auth-address&gt;UNIV TEXAS,SAN ANTONIO,TX 78285.&amp;#xD;WEGNER, DM, TRINITY UNIV,DEPT PSYCHOL,SAN ANTONIO,TX 78284.&lt;/auth-address&gt;&lt;titles&gt;&lt;title&gt;Paradoxical effects of thought suppression&lt;/title&gt;&lt;secondary-title&gt;Journal of Personality and Social Psychology&lt;/secondary-title&gt;&lt;alt-title&gt;J. Pers. Soc. Psychol.&lt;/alt-title&gt;&lt;/titles&gt;&lt;periodical&gt;&lt;full-title&gt;Journal of personality and Social Psychology&lt;/full-title&gt;&lt;/periodical&gt;&lt;pages&gt;5-13&lt;/pages&gt;&lt;volume&gt;53&lt;/volume&gt;&lt;keywords&gt;&lt;keyword&gt;thought supression, white bear, ego-depletion, self-control&lt;/keyword&gt;&lt;/keywords&gt;&lt;dates&gt;&lt;year&gt;1987&lt;/year&gt;&lt;pub-dates&gt;&lt;date&gt;Jul&lt;/date&gt;&lt;/pub-dates&gt;&lt;/dates&gt;&lt;isbn&gt;0022-3514&lt;/isbn&gt;&lt;accession-num&gt;ISI:A1987H936600001&lt;/accession-num&gt;&lt;work-type&gt;Article&lt;/work-type&gt;&lt;urls&gt;&lt;related-urls&gt;&lt;url&gt;&amp;lt;Go to ISI&amp;gt;://A1987H936600001&lt;/url&gt;&lt;/related-urls&gt;&lt;/urls&gt;&lt;electronic-resource-num&gt;10.1037/0022-3514.53.1.5&lt;/electronic-resource-num&gt;&lt;language&gt;English&lt;/language&gt;&lt;/record&gt;&lt;/Cite&gt;&lt;/EndNote&gt;</w:instrText>
            </w:r>
            <w:r w:rsidRPr="001D1F19">
              <w:fldChar w:fldCharType="separate"/>
            </w:r>
            <w:r w:rsidRPr="001D1F19">
              <w:t>(1987)</w:t>
            </w:r>
            <w:r w:rsidRPr="001D1F19">
              <w:fldChar w:fldCharType="end"/>
            </w:r>
            <w:r w:rsidRPr="001D1F19">
              <w:t xml:space="preserve"> </w:t>
            </w:r>
            <w:r>
              <w:t>‘</w:t>
            </w:r>
            <w:r w:rsidRPr="001D1F19">
              <w:t>white bear</w:t>
            </w:r>
            <w:r>
              <w:t>’</w:t>
            </w:r>
            <w:r w:rsidRPr="001D1F19">
              <w:t xml:space="preserve"> paradigm; VAT = Video-watching attention control task</w:t>
            </w:r>
            <w:r>
              <w:t>.</w:t>
            </w:r>
          </w:p>
        </w:tc>
      </w:tr>
      <w:tr w:rsidR="00485F61" w:rsidTr="00FD39A5">
        <w:tc>
          <w:tcPr>
            <w:tcW w:w="1668" w:type="dxa"/>
          </w:tcPr>
          <w:p w:rsidR="00485F61" w:rsidRDefault="00FD39A5">
            <w:r>
              <w:t>ego1ip</w:t>
            </w:r>
          </w:p>
        </w:tc>
        <w:tc>
          <w:tcPr>
            <w:tcW w:w="7574" w:type="dxa"/>
          </w:tcPr>
          <w:p w:rsidR="00485F61" w:rsidRDefault="00FD39A5" w:rsidP="00FD39A5">
            <w:r>
              <w:t>Data for break/rest/recovery between first and second tasks in dual-task paradigm as a moderator. Moderator codes are CQ = completed questionnaires; NI = no interval; FT = Filler task</w:t>
            </w:r>
            <w:r w:rsidR="00607041">
              <w:t>.</w:t>
            </w:r>
          </w:p>
        </w:tc>
      </w:tr>
      <w:tr w:rsidR="00485F61" w:rsidTr="00FD39A5">
        <w:tc>
          <w:tcPr>
            <w:tcW w:w="1668" w:type="dxa"/>
          </w:tcPr>
          <w:p w:rsidR="00485F61" w:rsidRDefault="00FD39A5">
            <w:proofErr w:type="spellStart"/>
            <w:r>
              <w:t>ego_sam</w:t>
            </w:r>
            <w:proofErr w:type="spellEnd"/>
          </w:p>
        </w:tc>
        <w:tc>
          <w:tcPr>
            <w:tcW w:w="7574" w:type="dxa"/>
          </w:tcPr>
          <w:p w:rsidR="00485F61" w:rsidRDefault="00FD39A5" w:rsidP="00E81FC1">
            <w:r>
              <w:t>Data for tasks</w:t>
            </w:r>
            <w:r w:rsidR="00E81FC1" w:rsidRPr="00E81FC1">
              <w:t xml:space="preserve"> in dual-task paradigm</w:t>
            </w:r>
            <w:r>
              <w:t xml:space="preserve"> presented as the same vs. different experiments as a moderator. Moderator codes are: SAM = presented as same experiment, SEP = presented as separate experiment.</w:t>
            </w:r>
          </w:p>
        </w:tc>
      </w:tr>
      <w:tr w:rsidR="00485F61" w:rsidTr="00FD39A5">
        <w:tc>
          <w:tcPr>
            <w:tcW w:w="1668" w:type="dxa"/>
          </w:tcPr>
          <w:p w:rsidR="00485F61" w:rsidRDefault="00FD39A5">
            <w:proofErr w:type="spellStart"/>
            <w:r>
              <w:t>ego_sxp</w:t>
            </w:r>
            <w:proofErr w:type="spellEnd"/>
          </w:p>
        </w:tc>
        <w:tc>
          <w:tcPr>
            <w:tcW w:w="7574" w:type="dxa"/>
          </w:tcPr>
          <w:p w:rsidR="00485F61" w:rsidRDefault="00FD39A5" w:rsidP="00E81FC1">
            <w:r w:rsidRPr="00FD39A5">
              <w:t xml:space="preserve">Data for </w:t>
            </w:r>
            <w:r>
              <w:t>tasks</w:t>
            </w:r>
            <w:r w:rsidR="00E81FC1" w:rsidRPr="00E81FC1">
              <w:t xml:space="preserve"> in dual-task paradigm</w:t>
            </w:r>
            <w:r>
              <w:t xml:space="preserve"> presented by the same</w:t>
            </w:r>
            <w:r w:rsidR="00E81FC1">
              <w:t xml:space="preserve"> experimenter</w:t>
            </w:r>
            <w:r>
              <w:t xml:space="preserve"> </w:t>
            </w:r>
            <w:r w:rsidRPr="00FD39A5">
              <w:t xml:space="preserve">vs. different </w:t>
            </w:r>
            <w:r>
              <w:t>experimenter</w:t>
            </w:r>
            <w:r w:rsidR="00E81FC1">
              <w:t>s</w:t>
            </w:r>
            <w:r>
              <w:t xml:space="preserve"> </w:t>
            </w:r>
            <w:r w:rsidRPr="00FD39A5">
              <w:t>as a moderator. Moderator codes are: S</w:t>
            </w:r>
            <w:r w:rsidR="00E81FC1">
              <w:t>XP</w:t>
            </w:r>
            <w:r w:rsidRPr="00FD39A5">
              <w:t xml:space="preserve"> = presented </w:t>
            </w:r>
            <w:r w:rsidR="00E81FC1">
              <w:t>by</w:t>
            </w:r>
            <w:r w:rsidRPr="00FD39A5">
              <w:t xml:space="preserve"> same experiment</w:t>
            </w:r>
            <w:r w:rsidR="00E81FC1">
              <w:t>er, DXP</w:t>
            </w:r>
            <w:r w:rsidRPr="00FD39A5">
              <w:t xml:space="preserve"> = presented </w:t>
            </w:r>
            <w:r w:rsidR="00E81FC1">
              <w:t>by different</w:t>
            </w:r>
            <w:r w:rsidRPr="00FD39A5">
              <w:t xml:space="preserve"> experiment</w:t>
            </w:r>
            <w:r w:rsidR="00E81FC1">
              <w:t>er</w:t>
            </w:r>
            <w:r w:rsidRPr="00FD39A5">
              <w:t>.</w:t>
            </w:r>
          </w:p>
        </w:tc>
      </w:tr>
      <w:tr w:rsidR="00485F61" w:rsidTr="00FD39A5">
        <w:tc>
          <w:tcPr>
            <w:tcW w:w="1668" w:type="dxa"/>
          </w:tcPr>
          <w:p w:rsidR="00485F61" w:rsidRDefault="00E81FC1">
            <w:r>
              <w:t>ego2</w:t>
            </w:r>
          </w:p>
        </w:tc>
        <w:tc>
          <w:tcPr>
            <w:tcW w:w="7574" w:type="dxa"/>
          </w:tcPr>
          <w:p w:rsidR="00485F61" w:rsidRDefault="00E81FC1" w:rsidP="0026645A">
            <w:r>
              <w:t>M</w:t>
            </w:r>
            <w:r w:rsidRPr="00E81FC1">
              <w:t>ain meta-analysis raw data set</w:t>
            </w:r>
            <w:r>
              <w:t>. This data set contains moderator codes for dependent (second) task in the dual-task paradigm as a moderator.</w:t>
            </w:r>
            <w:r w:rsidRPr="00E81FC1">
              <w:t xml:space="preserve"> </w:t>
            </w:r>
            <w:r>
              <w:t xml:space="preserve">Dependent task domain code: </w:t>
            </w:r>
            <w:r w:rsidRPr="00E81FC1">
              <w:t>CI = controlling impulses, CV = choice and volition, CE = controlling emotions, SP = social processing, CP = cognitive processing</w:t>
            </w:r>
            <w:r w:rsidR="0026645A">
              <w:t>.</w:t>
            </w:r>
          </w:p>
        </w:tc>
      </w:tr>
      <w:tr w:rsidR="00E81FC1" w:rsidTr="00FD39A5">
        <w:tc>
          <w:tcPr>
            <w:tcW w:w="1668" w:type="dxa"/>
          </w:tcPr>
          <w:p w:rsidR="00E81FC1" w:rsidRDefault="00607041">
            <w:r>
              <w:t>ego2ca</w:t>
            </w:r>
          </w:p>
        </w:tc>
        <w:tc>
          <w:tcPr>
            <w:tcW w:w="7574" w:type="dxa"/>
          </w:tcPr>
          <w:p w:rsidR="00E81FC1" w:rsidRDefault="00607041" w:rsidP="00607041">
            <w:r w:rsidRPr="00607041">
              <w:t xml:space="preserve">Data for </w:t>
            </w:r>
            <w:r>
              <w:t>dependent</w:t>
            </w:r>
            <w:r w:rsidRPr="00607041">
              <w:t xml:space="preserve"> task using global cognitive vs. affective type depleting tasks and those that are a combination of the two </w:t>
            </w:r>
            <w:r>
              <w:t xml:space="preserve">as </w:t>
            </w:r>
            <w:r w:rsidRPr="00607041">
              <w:t>moderators. Moderator codes are: AFF = affective tasks; COG = cognitive task; C&amp;A = cognitive and affective tasks</w:t>
            </w:r>
            <w:r>
              <w:t>.</w:t>
            </w:r>
          </w:p>
        </w:tc>
      </w:tr>
      <w:tr w:rsidR="00607041" w:rsidTr="00FD39A5">
        <w:tc>
          <w:tcPr>
            <w:tcW w:w="1668" w:type="dxa"/>
          </w:tcPr>
          <w:p w:rsidR="00607041" w:rsidRDefault="00607041">
            <w:r>
              <w:t>ego2nbj</w:t>
            </w:r>
          </w:p>
        </w:tc>
        <w:tc>
          <w:tcPr>
            <w:tcW w:w="7574" w:type="dxa"/>
          </w:tcPr>
          <w:p w:rsidR="00607041" w:rsidRDefault="00607041" w:rsidP="001D1F19">
            <w:r w:rsidRPr="00607041">
              <w:t xml:space="preserve">Data for </w:t>
            </w:r>
            <w:r>
              <w:t>dependent</w:t>
            </w:r>
            <w:r w:rsidRPr="00607041">
              <w:t xml:space="preserve"> task using </w:t>
            </w:r>
            <w:r w:rsidR="001D1F19">
              <w:t xml:space="preserve">behavioural and </w:t>
            </w:r>
            <w:r w:rsidR="001D1F19" w:rsidRPr="001D1F19">
              <w:t>non-behavioral or self-reported judgment</w:t>
            </w:r>
            <w:r w:rsidR="001D1F19">
              <w:t xml:space="preserve"> measure</w:t>
            </w:r>
            <w:r w:rsidR="001D1F19" w:rsidRPr="001D1F19">
              <w:t xml:space="preserve"> </w:t>
            </w:r>
            <w:r w:rsidR="001D1F19">
              <w:t xml:space="preserve">as </w:t>
            </w:r>
            <w:r w:rsidR="001D1F19" w:rsidRPr="001D1F19">
              <w:t xml:space="preserve">dependent measure </w:t>
            </w:r>
            <w:r w:rsidR="001D1F19">
              <w:t xml:space="preserve">of self-control </w:t>
            </w:r>
            <w:r>
              <w:t xml:space="preserve">as </w:t>
            </w:r>
            <w:r w:rsidR="001D1F19">
              <w:t>moderator</w:t>
            </w:r>
            <w:r w:rsidRPr="00607041">
              <w:t xml:space="preserve">. Moderator codes are: </w:t>
            </w:r>
            <w:r w:rsidR="001D1F19" w:rsidRPr="001D1F19">
              <w:t>BEH = Studies employing a behavioral dependent measure of a self-control; NBJ = Studies employing a non-behavioral or self-reported judgment de</w:t>
            </w:r>
            <w:r w:rsidR="001D1F19">
              <w:t>pendent measure of self-control</w:t>
            </w:r>
            <w:r>
              <w:t>.</w:t>
            </w:r>
          </w:p>
        </w:tc>
      </w:tr>
      <w:tr w:rsidR="00607041" w:rsidTr="00FD39A5">
        <w:tc>
          <w:tcPr>
            <w:tcW w:w="1668" w:type="dxa"/>
          </w:tcPr>
          <w:p w:rsidR="00607041" w:rsidRDefault="007F2E1B">
            <w:r>
              <w:t>ego2ev</w:t>
            </w:r>
          </w:p>
        </w:tc>
        <w:tc>
          <w:tcPr>
            <w:tcW w:w="7574" w:type="dxa"/>
          </w:tcPr>
          <w:p w:rsidR="00607041" w:rsidRDefault="007F2E1B" w:rsidP="007F6943">
            <w:r>
              <w:t xml:space="preserve">Data for </w:t>
            </w:r>
            <w:r w:rsidR="007F6943">
              <w:t xml:space="preserve">control condition task as moderator. Moderator codes are: </w:t>
            </w:r>
            <w:r w:rsidR="007F6943" w:rsidRPr="007F6943">
              <w:t>EV = Control condition is easier/less demanding version of depleting task; AB = Task absent – control participants sit passively and do not engage in any task; AT = Control participants engage in alternative task in control condition; ID = Individual difference variable defines control condition</w:t>
            </w:r>
            <w:r w:rsidR="007F6943">
              <w:t>.</w:t>
            </w:r>
          </w:p>
        </w:tc>
      </w:tr>
      <w:tr w:rsidR="00607041" w:rsidTr="00FD39A5">
        <w:tc>
          <w:tcPr>
            <w:tcW w:w="1668" w:type="dxa"/>
          </w:tcPr>
          <w:p w:rsidR="00607041" w:rsidRDefault="00F808D6">
            <w:r>
              <w:t>ego2ez</w:t>
            </w:r>
          </w:p>
        </w:tc>
        <w:tc>
          <w:tcPr>
            <w:tcW w:w="7574" w:type="dxa"/>
          </w:tcPr>
          <w:p w:rsidR="00607041" w:rsidRDefault="00B159DE">
            <w:r>
              <w:t xml:space="preserve">Data for complexity of second task as moderator. Moderator codes are: </w:t>
            </w:r>
            <w:r w:rsidRPr="00B159DE">
              <w:t>NC = Study not classified as complex or simple; CLX = Complex cognitive processing task; SIM = Simple cognitive processing task</w:t>
            </w:r>
            <w:r>
              <w:t>.</w:t>
            </w:r>
          </w:p>
        </w:tc>
      </w:tr>
      <w:tr w:rsidR="00607041" w:rsidTr="00FD39A5">
        <w:tc>
          <w:tcPr>
            <w:tcW w:w="1668" w:type="dxa"/>
          </w:tcPr>
          <w:p w:rsidR="00607041" w:rsidRDefault="00B159DE">
            <w:proofErr w:type="spellStart"/>
            <w:r>
              <w:lastRenderedPageBreak/>
              <w:t>ego_lab</w:t>
            </w:r>
            <w:proofErr w:type="spellEnd"/>
          </w:p>
        </w:tc>
        <w:tc>
          <w:tcPr>
            <w:tcW w:w="7574" w:type="dxa"/>
          </w:tcPr>
          <w:p w:rsidR="00607041" w:rsidRDefault="00B159DE">
            <w:r>
              <w:t xml:space="preserve">Data for laboratory of origin as moderator. Moderator codes are: </w:t>
            </w:r>
            <w:r w:rsidR="00FD691D">
              <w:t>O</w:t>
            </w:r>
            <w:r w:rsidR="00FD691D" w:rsidRPr="00FD691D">
              <w:t>TH = Data from other laboratories; RFB = Data from Roy F. Baumeister and collaborators’ laboratories.</w:t>
            </w:r>
          </w:p>
        </w:tc>
      </w:tr>
      <w:tr w:rsidR="00B159DE" w:rsidTr="00FD39A5">
        <w:tc>
          <w:tcPr>
            <w:tcW w:w="1668" w:type="dxa"/>
          </w:tcPr>
          <w:p w:rsidR="00B159DE" w:rsidRDefault="009A09F4">
            <w:r>
              <w:t>ego2</w:t>
            </w:r>
            <w:r w:rsidR="00FD691D">
              <w:t>fq</w:t>
            </w:r>
          </w:p>
        </w:tc>
        <w:tc>
          <w:tcPr>
            <w:tcW w:w="7574" w:type="dxa"/>
          </w:tcPr>
          <w:p w:rsidR="00B159DE" w:rsidRDefault="00FD691D">
            <w:r w:rsidRPr="00FD691D">
              <w:t xml:space="preserve">Data for most frequently used depleting task as </w:t>
            </w:r>
            <w:r>
              <w:t>moderator</w:t>
            </w:r>
            <w:r w:rsidRPr="00FD691D">
              <w:t xml:space="preserve">. Moderator codes are: HGR = Handgrip task; ANG = Solvable anagrams task; FTT = Food taste task; MAT = Math or </w:t>
            </w:r>
            <w:r>
              <w:t>mental arithmetic task</w:t>
            </w:r>
            <w:r w:rsidRPr="00FD691D">
              <w:t>.</w:t>
            </w:r>
          </w:p>
        </w:tc>
      </w:tr>
      <w:tr w:rsidR="00B159DE" w:rsidTr="00FD39A5">
        <w:tc>
          <w:tcPr>
            <w:tcW w:w="1668" w:type="dxa"/>
          </w:tcPr>
          <w:p w:rsidR="00B159DE" w:rsidRDefault="00FD691D">
            <w:proofErr w:type="spellStart"/>
            <w:r>
              <w:t>ego_mtd</w:t>
            </w:r>
            <w:proofErr w:type="spellEnd"/>
          </w:p>
        </w:tc>
        <w:tc>
          <w:tcPr>
            <w:tcW w:w="7574" w:type="dxa"/>
          </w:tcPr>
          <w:p w:rsidR="00B159DE" w:rsidRDefault="00FD691D">
            <w:r>
              <w:t xml:space="preserve">Data for depleting and dependent tasks matched on sphere as moderator. Moderator codes are: </w:t>
            </w:r>
            <w:r w:rsidRPr="00FD691D">
              <w:t>UMD = Depleting and dependent tasks unmatched on sphere; MTD = Depleting and dependent tasks matched on sphere</w:t>
            </w:r>
            <w:r>
              <w:t>.</w:t>
            </w:r>
          </w:p>
        </w:tc>
      </w:tr>
      <w:tr w:rsidR="00471D89" w:rsidTr="00FD39A5">
        <w:tc>
          <w:tcPr>
            <w:tcW w:w="1668" w:type="dxa"/>
          </w:tcPr>
          <w:p w:rsidR="00471D89" w:rsidRDefault="00471D89">
            <w:proofErr w:type="spellStart"/>
            <w:r>
              <w:t>ego_mtd_ca</w:t>
            </w:r>
            <w:proofErr w:type="spellEnd"/>
          </w:p>
        </w:tc>
        <w:tc>
          <w:tcPr>
            <w:tcW w:w="7574" w:type="dxa"/>
          </w:tcPr>
          <w:p w:rsidR="00471D89" w:rsidRDefault="00471D89" w:rsidP="00006F8D">
            <w:r>
              <w:t>Data for depleting and dependent tasks matched on sphere as moderator</w:t>
            </w:r>
            <w:r w:rsidR="00EF040F">
              <w:t xml:space="preserve"> </w:t>
            </w:r>
            <w:r w:rsidR="00006F8D">
              <w:t>using global</w:t>
            </w:r>
            <w:r w:rsidR="00EF040F">
              <w:t xml:space="preserve"> </w:t>
            </w:r>
            <w:r>
              <w:t>cognitive and affective</w:t>
            </w:r>
            <w:r w:rsidR="00006F8D">
              <w:t xml:space="preserve"> task</w:t>
            </w:r>
            <w:r w:rsidR="00EF040F">
              <w:t xml:space="preserve"> classification</w:t>
            </w:r>
            <w:r>
              <w:t xml:space="preserve">. Moderator codes are: </w:t>
            </w:r>
            <w:r w:rsidRPr="00FD691D">
              <w:t>UMD = Depleting and dependent tasks unmatched on sphere; MTD = Depleting and dependent tasks matched on sphere</w:t>
            </w:r>
            <w:r>
              <w:t>.</w:t>
            </w:r>
          </w:p>
        </w:tc>
      </w:tr>
      <w:tr w:rsidR="00471D89" w:rsidTr="00FD39A5">
        <w:tc>
          <w:tcPr>
            <w:tcW w:w="1668" w:type="dxa"/>
          </w:tcPr>
          <w:p w:rsidR="00471D89" w:rsidRDefault="00EF040F">
            <w:r>
              <w:t>conserve</w:t>
            </w:r>
          </w:p>
        </w:tc>
        <w:tc>
          <w:tcPr>
            <w:tcW w:w="7574" w:type="dxa"/>
          </w:tcPr>
          <w:p w:rsidR="00471D89" w:rsidRDefault="00EF040F" w:rsidP="00EF040F">
            <w:r>
              <w:t>M</w:t>
            </w:r>
            <w:r w:rsidRPr="00EF040F">
              <w:t xml:space="preserve">eta-analysis </w:t>
            </w:r>
            <w:r>
              <w:t xml:space="preserve">raw data set for tests of the conservation hypothesis. Effect sizes reflect standardized mean difference for expecting </w:t>
            </w:r>
            <w:r w:rsidRPr="00EF040F">
              <w:t>future self-control task vs. expect</w:t>
            </w:r>
            <w:r>
              <w:t>ing</w:t>
            </w:r>
            <w:r w:rsidRPr="00EF040F">
              <w:t xml:space="preserve"> no future self-control task conditions</w:t>
            </w:r>
            <w:r>
              <w:t xml:space="preserve"> </w:t>
            </w:r>
          </w:p>
        </w:tc>
      </w:tr>
      <w:tr w:rsidR="00EF040F" w:rsidTr="00FD39A5">
        <w:tc>
          <w:tcPr>
            <w:tcW w:w="1668" w:type="dxa"/>
          </w:tcPr>
          <w:p w:rsidR="00EF040F" w:rsidRDefault="00D26575">
            <w:r>
              <w:t>effort</w:t>
            </w:r>
          </w:p>
        </w:tc>
        <w:tc>
          <w:tcPr>
            <w:tcW w:w="7574" w:type="dxa"/>
          </w:tcPr>
          <w:p w:rsidR="00EF040F" w:rsidRDefault="00D26575" w:rsidP="00D26575">
            <w:r w:rsidRPr="00D26575">
              <w:t xml:space="preserve">Meta-analysis raw data set for </w:t>
            </w:r>
            <w:r>
              <w:t>differences in effort ratings for depleted and non-depleted groups.</w:t>
            </w:r>
          </w:p>
        </w:tc>
      </w:tr>
      <w:tr w:rsidR="00EF040F" w:rsidTr="00FD39A5">
        <w:tc>
          <w:tcPr>
            <w:tcW w:w="1668" w:type="dxa"/>
          </w:tcPr>
          <w:p w:rsidR="00EF040F" w:rsidRDefault="00D26575">
            <w:r>
              <w:t>fatigue</w:t>
            </w:r>
          </w:p>
        </w:tc>
        <w:tc>
          <w:tcPr>
            <w:tcW w:w="7574" w:type="dxa"/>
          </w:tcPr>
          <w:p w:rsidR="00EF040F" w:rsidRDefault="00D26575" w:rsidP="00D26575">
            <w:r w:rsidRPr="00D26575">
              <w:t xml:space="preserve">Meta-analysis raw data set for differences </w:t>
            </w:r>
            <w:r>
              <w:t>in fatigue</w:t>
            </w:r>
            <w:r w:rsidRPr="00D26575">
              <w:t xml:space="preserve"> effort ratings for depleted and non-depleted groups.</w:t>
            </w:r>
          </w:p>
        </w:tc>
      </w:tr>
      <w:tr w:rsidR="00EF040F" w:rsidTr="00FD39A5">
        <w:tc>
          <w:tcPr>
            <w:tcW w:w="1668" w:type="dxa"/>
          </w:tcPr>
          <w:p w:rsidR="00EF040F" w:rsidRDefault="00D26575">
            <w:r>
              <w:t>glucose</w:t>
            </w:r>
          </w:p>
        </w:tc>
        <w:tc>
          <w:tcPr>
            <w:tcW w:w="7574" w:type="dxa"/>
          </w:tcPr>
          <w:p w:rsidR="00EF040F" w:rsidRDefault="00D26575" w:rsidP="00D26575">
            <w:r w:rsidRPr="00D26575">
              <w:t xml:space="preserve">Meta-analysis raw data set for differences </w:t>
            </w:r>
            <w:r>
              <w:t>in blood glucose levels</w:t>
            </w:r>
            <w:r w:rsidRPr="00D26575">
              <w:t xml:space="preserve"> for depleted and non-depleted groups.</w:t>
            </w:r>
          </w:p>
        </w:tc>
      </w:tr>
      <w:tr w:rsidR="00D26575" w:rsidTr="00FD39A5">
        <w:tc>
          <w:tcPr>
            <w:tcW w:w="1668" w:type="dxa"/>
          </w:tcPr>
          <w:p w:rsidR="00D26575" w:rsidRDefault="00D26575" w:rsidP="00D26575">
            <w:r>
              <w:t>glucose_drink</w:t>
            </w:r>
          </w:p>
        </w:tc>
        <w:tc>
          <w:tcPr>
            <w:tcW w:w="7574" w:type="dxa"/>
          </w:tcPr>
          <w:p w:rsidR="00D26575" w:rsidRDefault="00D26575" w:rsidP="00D26575">
            <w:r w:rsidRPr="00D26575">
              <w:t xml:space="preserve">Meta-analysis raw data set </w:t>
            </w:r>
            <w:r>
              <w:t>of</w:t>
            </w:r>
            <w:r w:rsidRPr="00D26575">
              <w:t xml:space="preserve"> </w:t>
            </w:r>
            <w:r>
              <w:t>second-task performance effect sizes for</w:t>
            </w:r>
            <w:r w:rsidRPr="00D26575">
              <w:t xml:space="preserve"> depleted </w:t>
            </w:r>
            <w:r>
              <w:t>participants who received a glucose drink between tasks compared to participants who received a sweet placebo drink</w:t>
            </w:r>
            <w:r w:rsidRPr="00D26575">
              <w:t>.</w:t>
            </w:r>
          </w:p>
        </w:tc>
      </w:tr>
      <w:tr w:rsidR="00006F8D" w:rsidTr="00FD39A5">
        <w:tc>
          <w:tcPr>
            <w:tcW w:w="1668" w:type="dxa"/>
          </w:tcPr>
          <w:p w:rsidR="00006F8D" w:rsidRDefault="00006F8D">
            <w:r>
              <w:t>motiv</w:t>
            </w:r>
          </w:p>
        </w:tc>
        <w:tc>
          <w:tcPr>
            <w:tcW w:w="7574" w:type="dxa"/>
          </w:tcPr>
          <w:p w:rsidR="00006F8D" w:rsidRDefault="00006F8D" w:rsidP="00006F8D">
            <w:r w:rsidRPr="00D26575">
              <w:t xml:space="preserve">Meta-analysis raw data set </w:t>
            </w:r>
            <w:r>
              <w:t>of</w:t>
            </w:r>
            <w:r w:rsidRPr="00D26575">
              <w:t xml:space="preserve"> </w:t>
            </w:r>
            <w:r>
              <w:t>second-task performance effect sizes for</w:t>
            </w:r>
            <w:r w:rsidRPr="00D26575">
              <w:t xml:space="preserve"> depleted </w:t>
            </w:r>
            <w:r>
              <w:t xml:space="preserve">participants who received a </w:t>
            </w:r>
            <w:r>
              <w:t>motivational incentive</w:t>
            </w:r>
            <w:r>
              <w:t xml:space="preserve"> between tasks compared to participants who received </w:t>
            </w:r>
            <w:r>
              <w:t>no incentive</w:t>
            </w:r>
            <w:r>
              <w:t xml:space="preserve"> drink</w:t>
            </w:r>
            <w:r w:rsidRPr="00D26575">
              <w:t>.</w:t>
            </w:r>
          </w:p>
        </w:tc>
      </w:tr>
      <w:tr w:rsidR="00006F8D" w:rsidTr="00FD39A5">
        <w:tc>
          <w:tcPr>
            <w:tcW w:w="1668" w:type="dxa"/>
          </w:tcPr>
          <w:p w:rsidR="00006F8D" w:rsidRDefault="00006F8D">
            <w:proofErr w:type="spellStart"/>
            <w:r>
              <w:t>neg_</w:t>
            </w:r>
            <w:r w:rsidR="00B37067">
              <w:t>aff</w:t>
            </w:r>
            <w:proofErr w:type="spellEnd"/>
          </w:p>
        </w:tc>
        <w:tc>
          <w:tcPr>
            <w:tcW w:w="7574" w:type="dxa"/>
          </w:tcPr>
          <w:p w:rsidR="00006F8D" w:rsidRDefault="00006F8D" w:rsidP="00D26575">
            <w:r w:rsidRPr="00D26575">
              <w:t xml:space="preserve">Meta-analysis raw data set for differences </w:t>
            </w:r>
            <w:r>
              <w:t xml:space="preserve">on negative affect measures </w:t>
            </w:r>
            <w:r w:rsidRPr="00D26575">
              <w:t>for depleted and non-depleted groups.</w:t>
            </w:r>
          </w:p>
        </w:tc>
      </w:tr>
      <w:tr w:rsidR="00006F8D" w:rsidTr="00FD39A5">
        <w:tc>
          <w:tcPr>
            <w:tcW w:w="1668" w:type="dxa"/>
          </w:tcPr>
          <w:p w:rsidR="00006F8D" w:rsidRDefault="00006F8D">
            <w:r>
              <w:t>pos_aff</w:t>
            </w:r>
          </w:p>
        </w:tc>
        <w:tc>
          <w:tcPr>
            <w:tcW w:w="7574" w:type="dxa"/>
          </w:tcPr>
          <w:p w:rsidR="00006F8D" w:rsidRDefault="00006F8D" w:rsidP="00D26575">
            <w:r w:rsidRPr="00D26575">
              <w:t xml:space="preserve">Meta-analysis raw data set for differences </w:t>
            </w:r>
            <w:r>
              <w:t xml:space="preserve">on </w:t>
            </w:r>
            <w:r>
              <w:t>positive</w:t>
            </w:r>
            <w:r>
              <w:t xml:space="preserve"> affect measures </w:t>
            </w:r>
            <w:r w:rsidRPr="00D26575">
              <w:t>for depleted and non-depleted groups.</w:t>
            </w:r>
          </w:p>
        </w:tc>
      </w:tr>
      <w:tr w:rsidR="00006F8D" w:rsidTr="00FD39A5">
        <w:tc>
          <w:tcPr>
            <w:tcW w:w="1668" w:type="dxa"/>
          </w:tcPr>
          <w:p w:rsidR="00006F8D" w:rsidRDefault="00006F8D">
            <w:r>
              <w:t>per_diff</w:t>
            </w:r>
          </w:p>
        </w:tc>
        <w:tc>
          <w:tcPr>
            <w:tcW w:w="7574" w:type="dxa"/>
          </w:tcPr>
          <w:p w:rsidR="00006F8D" w:rsidRDefault="00006F8D" w:rsidP="007B3771">
            <w:r w:rsidRPr="00D26575">
              <w:t xml:space="preserve">Meta-analysis raw data set for differences </w:t>
            </w:r>
            <w:r>
              <w:t xml:space="preserve">on </w:t>
            </w:r>
            <w:r>
              <w:t>perceived task difficulty</w:t>
            </w:r>
            <w:r>
              <w:t xml:space="preserve"> measures </w:t>
            </w:r>
            <w:r w:rsidRPr="00D26575">
              <w:t>for depleted and non-depleted groups.</w:t>
            </w:r>
          </w:p>
        </w:tc>
      </w:tr>
      <w:tr w:rsidR="00006F8D" w:rsidTr="00FD39A5">
        <w:tc>
          <w:tcPr>
            <w:tcW w:w="1668" w:type="dxa"/>
          </w:tcPr>
          <w:p w:rsidR="00006F8D" w:rsidRDefault="00B37067">
            <w:r>
              <w:t>self_</w:t>
            </w:r>
            <w:r w:rsidR="00006F8D">
              <w:t>eff</w:t>
            </w:r>
          </w:p>
        </w:tc>
        <w:tc>
          <w:tcPr>
            <w:tcW w:w="7574" w:type="dxa"/>
          </w:tcPr>
          <w:p w:rsidR="00006F8D" w:rsidRDefault="00006F8D" w:rsidP="003A774E">
            <w:r w:rsidRPr="00D26575">
              <w:t xml:space="preserve">Meta-analysis raw data set for differences </w:t>
            </w:r>
            <w:r>
              <w:t xml:space="preserve">on </w:t>
            </w:r>
            <w:r>
              <w:t>self-efficacy</w:t>
            </w:r>
            <w:r>
              <w:t xml:space="preserve"> measures </w:t>
            </w:r>
            <w:r w:rsidRPr="00D26575">
              <w:t>for depleted and non-depleted groups.</w:t>
            </w:r>
          </w:p>
        </w:tc>
      </w:tr>
      <w:tr w:rsidR="00006F8D" w:rsidTr="00FD39A5">
        <w:tc>
          <w:tcPr>
            <w:tcW w:w="1668" w:type="dxa"/>
          </w:tcPr>
          <w:p w:rsidR="00006F8D" w:rsidRDefault="00006F8D">
            <w:r>
              <w:t>training</w:t>
            </w:r>
          </w:p>
        </w:tc>
        <w:tc>
          <w:tcPr>
            <w:tcW w:w="7574" w:type="dxa"/>
          </w:tcPr>
          <w:p w:rsidR="00006F8D" w:rsidRDefault="00006F8D" w:rsidP="003A774E">
            <w:r w:rsidRPr="00D26575">
              <w:t xml:space="preserve">Meta-analysis raw data set </w:t>
            </w:r>
            <w:r>
              <w:t>of</w:t>
            </w:r>
            <w:r w:rsidRPr="00D26575">
              <w:t xml:space="preserve"> </w:t>
            </w:r>
            <w:r>
              <w:t>task performance effect sizes for</w:t>
            </w:r>
            <w:r w:rsidRPr="00D26575">
              <w:t xml:space="preserve"> depleted </w:t>
            </w:r>
            <w:r>
              <w:t>participants who received</w:t>
            </w:r>
            <w:r>
              <w:t xml:space="preserve"> training or practice of self-control</w:t>
            </w:r>
            <w:r>
              <w:t xml:space="preserve"> tasks compared</w:t>
            </w:r>
            <w:r>
              <w:t xml:space="preserve"> participants who received mild or</w:t>
            </w:r>
            <w:r>
              <w:t xml:space="preserve"> </w:t>
            </w:r>
            <w:r>
              <w:t>no training</w:t>
            </w:r>
            <w:r w:rsidRPr="00D26575">
              <w:t>.</w:t>
            </w:r>
          </w:p>
        </w:tc>
      </w:tr>
    </w:tbl>
    <w:p w:rsidR="007462EA" w:rsidRDefault="007462EA"/>
    <w:sectPr w:rsidR="007462EA" w:rsidSect="00746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66468D"/>
    <w:rsid w:val="00006F8D"/>
    <w:rsid w:val="001D1F19"/>
    <w:rsid w:val="0026645A"/>
    <w:rsid w:val="003A774E"/>
    <w:rsid w:val="0043273B"/>
    <w:rsid w:val="00471D89"/>
    <w:rsid w:val="00485F61"/>
    <w:rsid w:val="00607041"/>
    <w:rsid w:val="0066468D"/>
    <w:rsid w:val="007462EA"/>
    <w:rsid w:val="007B3771"/>
    <w:rsid w:val="007F2E1B"/>
    <w:rsid w:val="007F6943"/>
    <w:rsid w:val="009A09F4"/>
    <w:rsid w:val="00B159DE"/>
    <w:rsid w:val="00B37067"/>
    <w:rsid w:val="00D26575"/>
    <w:rsid w:val="00E81FC1"/>
    <w:rsid w:val="00EF040F"/>
    <w:rsid w:val="00F808D6"/>
    <w:rsid w:val="00FD39A5"/>
    <w:rsid w:val="00FD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E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0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Psychology</dc:creator>
  <cp:keywords/>
  <dc:description/>
  <cp:lastModifiedBy>School of Psychology</cp:lastModifiedBy>
  <cp:revision>15</cp:revision>
  <dcterms:created xsi:type="dcterms:W3CDTF">2014-03-23T09:59:00Z</dcterms:created>
  <dcterms:modified xsi:type="dcterms:W3CDTF">2014-03-23T11:36:00Z</dcterms:modified>
</cp:coreProperties>
</file>