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45" w:rsidRPr="0060082D" w:rsidRDefault="0060082D">
      <w:pPr>
        <w:rPr>
          <w:b/>
        </w:rPr>
      </w:pPr>
      <w:r w:rsidRPr="0060082D">
        <w:rPr>
          <w:b/>
        </w:rPr>
        <w:t xml:space="preserve">Key for </w:t>
      </w:r>
      <w:r w:rsidR="00786871">
        <w:rPr>
          <w:b/>
        </w:rPr>
        <w:t xml:space="preserve">survival </w:t>
      </w:r>
      <w:r w:rsidRPr="0060082D">
        <w:rPr>
          <w:b/>
        </w:rPr>
        <w:t>data</w:t>
      </w:r>
    </w:p>
    <w:p w:rsidR="00786871" w:rsidRDefault="00786871">
      <w:r>
        <w:t xml:space="preserve">Separate tabs for breeding season (Connecticut) and winter season (South Carolina). </w:t>
      </w:r>
    </w:p>
    <w:p w:rsidR="00786871" w:rsidRDefault="0060082D">
      <w:r>
        <w:t>Each row represents a capture of an individual.</w:t>
      </w:r>
    </w:p>
    <w:p w:rsidR="00786871" w:rsidRDefault="00786871">
      <w:r w:rsidRPr="0060082D">
        <w:rPr>
          <w:b/>
        </w:rPr>
        <w:t>Band:</w:t>
      </w:r>
      <w:r>
        <w:t xml:space="preserve"> the USGS aluminum band number.</w:t>
      </w:r>
    </w:p>
    <w:p w:rsidR="00786871" w:rsidRPr="00786871" w:rsidRDefault="00786871">
      <w:r w:rsidRPr="00786871">
        <w:rPr>
          <w:b/>
        </w:rPr>
        <w:t>Year:</w:t>
      </w:r>
      <w:r>
        <w:t xml:space="preserve"> the year of capture.</w:t>
      </w:r>
    </w:p>
    <w:p w:rsidR="0060082D" w:rsidRDefault="0060082D">
      <w:r w:rsidRPr="0060082D">
        <w:rPr>
          <w:b/>
        </w:rPr>
        <w:t>Species:</w:t>
      </w:r>
      <w:r>
        <w:t xml:space="preserve"> Saltmarsh Sparrow (SALS) or Seaside Sparrow (SESP).</w:t>
      </w:r>
    </w:p>
    <w:p w:rsidR="0060082D" w:rsidRDefault="0060082D">
      <w:r w:rsidRPr="0060082D">
        <w:rPr>
          <w:b/>
        </w:rPr>
        <w:t>Sex:</w:t>
      </w:r>
      <w:r>
        <w:t xml:space="preserve">  female (F) or male (M)</w:t>
      </w:r>
    </w:p>
    <w:p w:rsidR="00786871" w:rsidRPr="00786871" w:rsidRDefault="00786871">
      <w:proofErr w:type="spellStart"/>
      <w:r w:rsidRPr="0060082D">
        <w:rPr>
          <w:b/>
        </w:rPr>
        <w:t>Nalospi</w:t>
      </w:r>
      <w:proofErr w:type="spellEnd"/>
      <w:r w:rsidRPr="0060082D">
        <w:rPr>
          <w:b/>
        </w:rPr>
        <w:t>:</w:t>
      </w:r>
      <w:r>
        <w:t xml:space="preserve"> distance between </w:t>
      </w:r>
      <w:proofErr w:type="spellStart"/>
      <w:r>
        <w:t>nares</w:t>
      </w:r>
      <w:proofErr w:type="spellEnd"/>
      <w:r>
        <w:t xml:space="preserve"> and bill tip.</w:t>
      </w:r>
    </w:p>
    <w:p w:rsidR="0060082D" w:rsidRDefault="0060082D">
      <w:r w:rsidRPr="0060082D">
        <w:rPr>
          <w:b/>
        </w:rPr>
        <w:t>Wing:</w:t>
      </w:r>
      <w:r>
        <w:t xml:space="preserve"> </w:t>
      </w:r>
      <w:proofErr w:type="spellStart"/>
      <w:r>
        <w:t>unflattened</w:t>
      </w:r>
      <w:proofErr w:type="spellEnd"/>
      <w:r>
        <w:t xml:space="preserve"> wing chord.</w:t>
      </w:r>
    </w:p>
    <w:p w:rsidR="00786871" w:rsidRPr="00786871" w:rsidRDefault="00786871">
      <w:r w:rsidRPr="0060082D">
        <w:rPr>
          <w:b/>
        </w:rPr>
        <w:t>Tarsus:</w:t>
      </w:r>
      <w:r w:rsidRPr="0060082D">
        <w:t xml:space="preserve"> tarsus length.</w:t>
      </w:r>
    </w:p>
    <w:p w:rsidR="0060082D" w:rsidRDefault="00786871">
      <w:r>
        <w:rPr>
          <w:b/>
        </w:rPr>
        <w:t>Mass</w:t>
      </w:r>
      <w:r w:rsidR="0060082D" w:rsidRPr="0060082D">
        <w:rPr>
          <w:b/>
        </w:rPr>
        <w:t>:</w:t>
      </w:r>
      <w:r w:rsidR="0060082D">
        <w:t xml:space="preserve"> mass, in grams.</w:t>
      </w:r>
    </w:p>
    <w:p w:rsidR="0060082D" w:rsidRDefault="0060082D">
      <w:r w:rsidRPr="0060082D">
        <w:rPr>
          <w:b/>
        </w:rPr>
        <w:t>SMI:</w:t>
      </w:r>
      <w:r>
        <w:t xml:space="preserve"> scaled mass index value.</w:t>
      </w:r>
    </w:p>
    <w:p w:rsidR="0060082D" w:rsidRDefault="00786871" w:rsidP="00786871">
      <w:r>
        <w:rPr>
          <w:b/>
        </w:rPr>
        <w:t>PC1: PC1 from a Principle Components Analysis</w:t>
      </w:r>
    </w:p>
    <w:sectPr w:rsidR="0060082D" w:rsidSect="0028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082D"/>
    <w:rsid w:val="00282B45"/>
    <w:rsid w:val="0060082D"/>
    <w:rsid w:val="0078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Borowske</dc:creator>
  <cp:lastModifiedBy>Alyssa Borowske</cp:lastModifiedBy>
  <cp:revision>2</cp:revision>
  <dcterms:created xsi:type="dcterms:W3CDTF">2018-03-09T02:11:00Z</dcterms:created>
  <dcterms:modified xsi:type="dcterms:W3CDTF">2018-03-09T02:11:00Z</dcterms:modified>
</cp:coreProperties>
</file>