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136" w:tblpY="940"/>
        <w:tblW w:w="16443" w:type="dxa"/>
        <w:tblLayout w:type="fixed"/>
        <w:tblLook w:val="04A0" w:firstRow="1" w:lastRow="0" w:firstColumn="1" w:lastColumn="0" w:noHBand="0" w:noVBand="1"/>
      </w:tblPr>
      <w:tblGrid>
        <w:gridCol w:w="1276"/>
        <w:gridCol w:w="1229"/>
        <w:gridCol w:w="1134"/>
        <w:gridCol w:w="1417"/>
        <w:gridCol w:w="1276"/>
        <w:gridCol w:w="1379"/>
        <w:gridCol w:w="1031"/>
        <w:gridCol w:w="850"/>
        <w:gridCol w:w="1036"/>
        <w:gridCol w:w="1257"/>
        <w:gridCol w:w="1222"/>
        <w:gridCol w:w="1210"/>
        <w:gridCol w:w="1134"/>
        <w:gridCol w:w="992"/>
      </w:tblGrid>
      <w:tr w:rsidR="00CD1E32" w:rsidRPr="00881B77" w14:paraId="42BC7112" w14:textId="77777777" w:rsidTr="007A1188">
        <w:trPr>
          <w:trHeight w:val="418"/>
        </w:trPr>
        <w:tc>
          <w:tcPr>
            <w:tcW w:w="16443" w:type="dxa"/>
            <w:gridSpan w:val="14"/>
            <w:tcBorders>
              <w:top w:val="nil"/>
              <w:left w:val="nil"/>
              <w:right w:val="nil"/>
            </w:tcBorders>
          </w:tcPr>
          <w:p w14:paraId="1DA0F3FA" w14:textId="46EA5D86" w:rsidR="00CD1E32" w:rsidRPr="00881B77" w:rsidRDefault="00CD1E32" w:rsidP="003C04AF">
            <w:pPr>
              <w:rPr>
                <w:rFonts w:ascii="Times New Roman" w:hAnsi="Times New Roman" w:cs="Times New Roman"/>
                <w:b/>
                <w:bCs/>
                <w:lang w:val="en-US"/>
              </w:rPr>
            </w:pPr>
            <w:r w:rsidRPr="00881B77">
              <w:rPr>
                <w:rFonts w:ascii="Times New Roman" w:hAnsi="Times New Roman" w:cs="Times New Roman"/>
                <w:b/>
                <w:bCs/>
                <w:lang w:val="en-US"/>
              </w:rPr>
              <w:t>Supplementa</w:t>
            </w:r>
            <w:r w:rsidR="00A26321">
              <w:rPr>
                <w:rFonts w:ascii="Times New Roman" w:hAnsi="Times New Roman" w:cs="Times New Roman"/>
                <w:b/>
                <w:bCs/>
                <w:lang w:val="en-US"/>
              </w:rPr>
              <w:t>l</w:t>
            </w:r>
            <w:r w:rsidRPr="00881B77">
              <w:rPr>
                <w:rFonts w:ascii="Times New Roman" w:hAnsi="Times New Roman" w:cs="Times New Roman"/>
                <w:b/>
                <w:bCs/>
                <w:lang w:val="en-US"/>
              </w:rPr>
              <w:t xml:space="preserve"> Table 2</w:t>
            </w:r>
            <w:r w:rsidRPr="00881B77">
              <w:rPr>
                <w:rFonts w:ascii="Times New Roman" w:hAnsi="Times New Roman" w:cs="Times New Roman"/>
                <w:lang w:val="en-US"/>
              </w:rPr>
              <w:t xml:space="preserve">. Quality assessment of the </w:t>
            </w:r>
            <w:r w:rsidR="00370A63" w:rsidRPr="00881B77">
              <w:rPr>
                <w:rFonts w:ascii="Times New Roman" w:hAnsi="Times New Roman" w:cs="Times New Roman"/>
                <w:lang w:val="en-US"/>
              </w:rPr>
              <w:t xml:space="preserve">included </w:t>
            </w:r>
            <w:r w:rsidRPr="00881B77">
              <w:rPr>
                <w:rFonts w:ascii="Times New Roman" w:hAnsi="Times New Roman" w:cs="Times New Roman"/>
                <w:lang w:val="en-US"/>
              </w:rPr>
              <w:t xml:space="preserve">studies </w:t>
            </w:r>
            <w:r w:rsidR="00370A63" w:rsidRPr="00881B77">
              <w:rPr>
                <w:rFonts w:ascii="Times New Roman" w:hAnsi="Times New Roman" w:cs="Times New Roman"/>
                <w:lang w:val="en-US"/>
              </w:rPr>
              <w:t xml:space="preserve">reporting </w:t>
            </w:r>
            <w:r w:rsidRPr="00881B77">
              <w:rPr>
                <w:rFonts w:ascii="Times New Roman" w:hAnsi="Times New Roman" w:cs="Times New Roman"/>
                <w:lang w:val="en-US"/>
              </w:rPr>
              <w:t>candidate genes for Polycystic Ovary Syndrome (PCOS)</w:t>
            </w:r>
          </w:p>
        </w:tc>
      </w:tr>
      <w:tr w:rsidR="00D51C7B" w:rsidRPr="00881B77" w14:paraId="33871826" w14:textId="77777777" w:rsidTr="005312DC">
        <w:trPr>
          <w:trHeight w:val="707"/>
        </w:trPr>
        <w:tc>
          <w:tcPr>
            <w:tcW w:w="1276" w:type="dxa"/>
          </w:tcPr>
          <w:p w14:paraId="2EA3164A" w14:textId="03AB93B5"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b/>
                <w:bCs/>
                <w:sz w:val="20"/>
                <w:szCs w:val="20"/>
                <w:lang w:val="en-US"/>
              </w:rPr>
              <w:t xml:space="preserve">Q-Genie Question </w:t>
            </w:r>
          </w:p>
        </w:tc>
        <w:tc>
          <w:tcPr>
            <w:tcW w:w="1229" w:type="dxa"/>
          </w:tcPr>
          <w:p w14:paraId="419AD625" w14:textId="684E40E5"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Rationale for study </w:t>
            </w:r>
          </w:p>
        </w:tc>
        <w:tc>
          <w:tcPr>
            <w:tcW w:w="1134" w:type="dxa"/>
          </w:tcPr>
          <w:p w14:paraId="6C162B4C" w14:textId="1D1C8F99"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Selection and definition of outcome of interest </w:t>
            </w:r>
          </w:p>
        </w:tc>
        <w:tc>
          <w:tcPr>
            <w:tcW w:w="1417" w:type="dxa"/>
          </w:tcPr>
          <w:p w14:paraId="2987E4FE" w14:textId="6BBDA477"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Selection and comparability of comparison groups (if applicable) </w:t>
            </w:r>
          </w:p>
        </w:tc>
        <w:tc>
          <w:tcPr>
            <w:tcW w:w="1276" w:type="dxa"/>
          </w:tcPr>
          <w:p w14:paraId="5D68AAC8" w14:textId="655B58CC"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Technical classification of the exposure </w:t>
            </w:r>
          </w:p>
        </w:tc>
        <w:tc>
          <w:tcPr>
            <w:tcW w:w="1379" w:type="dxa"/>
          </w:tcPr>
          <w:p w14:paraId="136C9193" w14:textId="7C6A75C7"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Non-technical classification of the exposure </w:t>
            </w:r>
          </w:p>
        </w:tc>
        <w:tc>
          <w:tcPr>
            <w:tcW w:w="1031" w:type="dxa"/>
          </w:tcPr>
          <w:p w14:paraId="471982DA" w14:textId="1B35542C"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Other sources of bias </w:t>
            </w:r>
          </w:p>
        </w:tc>
        <w:tc>
          <w:tcPr>
            <w:tcW w:w="850" w:type="dxa"/>
          </w:tcPr>
          <w:p w14:paraId="38BDC5DB" w14:textId="67EADFA4"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Sample size and power </w:t>
            </w:r>
          </w:p>
        </w:tc>
        <w:tc>
          <w:tcPr>
            <w:tcW w:w="1036" w:type="dxa"/>
          </w:tcPr>
          <w:p w14:paraId="635C222C" w14:textId="3892979B"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A priori planning of analyses </w:t>
            </w:r>
          </w:p>
        </w:tc>
        <w:tc>
          <w:tcPr>
            <w:tcW w:w="1257" w:type="dxa"/>
          </w:tcPr>
          <w:p w14:paraId="6097D3FD" w14:textId="6ACEE6E7"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Statistical methods and control for confounding </w:t>
            </w:r>
          </w:p>
        </w:tc>
        <w:tc>
          <w:tcPr>
            <w:tcW w:w="1222" w:type="dxa"/>
          </w:tcPr>
          <w:p w14:paraId="3BAC813A" w14:textId="1E7D24B4"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Testing of assumptions and inferences for genetic analyses </w:t>
            </w:r>
          </w:p>
        </w:tc>
        <w:tc>
          <w:tcPr>
            <w:tcW w:w="1210" w:type="dxa"/>
          </w:tcPr>
          <w:p w14:paraId="63E6729F" w14:textId="41F5DFBD"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Appropriateness of inferences drawn from results </w:t>
            </w:r>
          </w:p>
        </w:tc>
        <w:tc>
          <w:tcPr>
            <w:tcW w:w="1134" w:type="dxa"/>
          </w:tcPr>
          <w:p w14:paraId="1AC834D3" w14:textId="1095210B"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b/>
                <w:bCs/>
                <w:sz w:val="20"/>
                <w:szCs w:val="20"/>
                <w:lang w:val="en-US"/>
              </w:rPr>
              <w:t xml:space="preserve">TOTAL SCORE </w:t>
            </w:r>
          </w:p>
        </w:tc>
        <w:tc>
          <w:tcPr>
            <w:tcW w:w="992" w:type="dxa"/>
          </w:tcPr>
          <w:p w14:paraId="0D9F4E2F" w14:textId="44214C22" w:rsidR="00CD1E32" w:rsidRPr="00881B77" w:rsidRDefault="00CD1E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Overall </w:t>
            </w:r>
          </w:p>
        </w:tc>
      </w:tr>
      <w:tr w:rsidR="00D51C7B" w:rsidRPr="00881B77" w14:paraId="6D0C0E75" w14:textId="77777777" w:rsidTr="005312DC">
        <w:trPr>
          <w:trHeight w:val="707"/>
        </w:trPr>
        <w:tc>
          <w:tcPr>
            <w:tcW w:w="1276" w:type="dxa"/>
          </w:tcPr>
          <w:p w14:paraId="60B630AF" w14:textId="09635825" w:rsidR="00CD1E32" w:rsidRPr="00881B77" w:rsidRDefault="00EB6016" w:rsidP="003C04AF">
            <w:pPr>
              <w:rPr>
                <w:rFonts w:ascii="Times New Roman" w:hAnsi="Times New Roman" w:cs="Times New Roman"/>
                <w:sz w:val="20"/>
                <w:szCs w:val="20"/>
                <w:lang w:val="en-US"/>
              </w:rPr>
            </w:pPr>
            <w:proofErr w:type="spellStart"/>
            <w:r w:rsidRPr="00881B77">
              <w:rPr>
                <w:rFonts w:ascii="Times New Roman" w:hAnsi="Times New Roman" w:cs="Times New Roman"/>
                <w:color w:val="000000"/>
                <w:sz w:val="20"/>
                <w:szCs w:val="20"/>
                <w:shd w:val="clear" w:color="auto" w:fill="FFFFFF"/>
                <w:lang w:val="en-US"/>
              </w:rPr>
              <w:t>Heyes</w:t>
            </w:r>
            <w:proofErr w:type="spellEnd"/>
            <w:r w:rsidRPr="00881B77">
              <w:rPr>
                <w:rFonts w:ascii="Times New Roman" w:hAnsi="Times New Roman" w:cs="Times New Roman"/>
                <w:color w:val="000000"/>
                <w:sz w:val="20"/>
                <w:szCs w:val="20"/>
                <w:shd w:val="clear" w:color="auto" w:fill="FFFFFF"/>
                <w:lang w:val="en-US"/>
              </w:rPr>
              <w:t xml:space="preserve"> MG, et al. 2015</w:t>
            </w:r>
            <w:r w:rsidR="00663B7F" w:rsidRPr="00881B77">
              <w:rPr>
                <w:rFonts w:ascii="Times New Roman" w:hAnsi="Times New Roman" w:cs="Times New Roman"/>
                <w:color w:val="000000"/>
                <w:sz w:val="20"/>
                <w:szCs w:val="20"/>
                <w:shd w:val="clear" w:color="auto" w:fill="FFFFFF"/>
                <w:lang w:val="en-US"/>
              </w:rPr>
              <w:t xml:space="preserve"> </w:t>
            </w:r>
          </w:p>
        </w:tc>
        <w:tc>
          <w:tcPr>
            <w:tcW w:w="1229" w:type="dxa"/>
          </w:tcPr>
          <w:p w14:paraId="4876A355" w14:textId="1B321A9E" w:rsidR="00CD1E32" w:rsidRPr="00881B77" w:rsidRDefault="007D223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0A64D417" w14:textId="48BC4DBF" w:rsidR="00CD1E32" w:rsidRPr="00881B77" w:rsidRDefault="0040250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417" w:type="dxa"/>
          </w:tcPr>
          <w:p w14:paraId="59293286" w14:textId="64918C89" w:rsidR="00CD1E32" w:rsidRPr="00881B77" w:rsidRDefault="007E7AA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76" w:type="dxa"/>
          </w:tcPr>
          <w:p w14:paraId="1C84130D" w14:textId="37744E39" w:rsidR="00CD1E32" w:rsidRPr="00881B77" w:rsidRDefault="0040250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11DBA16F" w14:textId="0DF9806F" w:rsidR="00CD1E32" w:rsidRPr="00881B77" w:rsidRDefault="002F0E9D"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31CCCC48" w14:textId="23C6C0C8" w:rsidR="00CD1E32" w:rsidRPr="00881B77" w:rsidRDefault="00E4055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850" w:type="dxa"/>
          </w:tcPr>
          <w:p w14:paraId="18C5BF66" w14:textId="1061A8B6" w:rsidR="00CD1E32" w:rsidRPr="00881B77" w:rsidRDefault="0075446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6" w:type="dxa"/>
          </w:tcPr>
          <w:p w14:paraId="754C6C57" w14:textId="19B8823D" w:rsidR="00CD1E32" w:rsidRPr="00881B77" w:rsidRDefault="007A0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57" w:type="dxa"/>
          </w:tcPr>
          <w:p w14:paraId="0FE53FF7" w14:textId="56690E90" w:rsidR="00CD1E32" w:rsidRPr="00881B77" w:rsidRDefault="007A0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22" w:type="dxa"/>
          </w:tcPr>
          <w:p w14:paraId="68D3B208" w14:textId="7A3587CB" w:rsidR="00CD1E32" w:rsidRPr="00881B77" w:rsidRDefault="00F3508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10" w:type="dxa"/>
          </w:tcPr>
          <w:p w14:paraId="1C61CBCD" w14:textId="575818C4" w:rsidR="00CD1E32" w:rsidRPr="00881B77" w:rsidRDefault="0067042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6ED44AB7" w14:textId="012B81F3" w:rsidR="00CD1E32" w:rsidRPr="00881B77" w:rsidRDefault="0075446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58</w:t>
            </w:r>
          </w:p>
        </w:tc>
        <w:tc>
          <w:tcPr>
            <w:tcW w:w="992" w:type="dxa"/>
          </w:tcPr>
          <w:p w14:paraId="6143471D" w14:textId="64DE744E" w:rsidR="00CD1E32" w:rsidRPr="00881B77" w:rsidRDefault="0067042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w:t>
            </w:r>
            <w:r w:rsidR="001C7EF2" w:rsidRPr="00881B77">
              <w:rPr>
                <w:rFonts w:ascii="Times New Roman" w:hAnsi="Times New Roman" w:cs="Times New Roman"/>
                <w:sz w:val="20"/>
                <w:szCs w:val="20"/>
                <w:lang w:val="en-US"/>
              </w:rPr>
              <w:t>ood</w:t>
            </w:r>
          </w:p>
        </w:tc>
      </w:tr>
      <w:tr w:rsidR="00D51C7B" w:rsidRPr="00881B77" w14:paraId="5FA66036" w14:textId="77777777" w:rsidTr="005312DC">
        <w:trPr>
          <w:trHeight w:val="672"/>
        </w:trPr>
        <w:tc>
          <w:tcPr>
            <w:tcW w:w="1276" w:type="dxa"/>
          </w:tcPr>
          <w:p w14:paraId="02938011" w14:textId="1D921CB0" w:rsidR="00CD1E32" w:rsidRPr="00881B77" w:rsidRDefault="00CB205C" w:rsidP="003C04AF">
            <w:pPr>
              <w:rPr>
                <w:rFonts w:ascii="Times New Roman" w:hAnsi="Times New Roman" w:cs="Times New Roman"/>
                <w:sz w:val="20"/>
                <w:szCs w:val="20"/>
                <w:lang w:val="en-US"/>
              </w:rPr>
            </w:pPr>
            <w:r w:rsidRPr="00881B77">
              <w:rPr>
                <w:rFonts w:ascii="Times New Roman" w:hAnsi="Times New Roman" w:cs="Times New Roman"/>
                <w:color w:val="000000"/>
                <w:sz w:val="20"/>
                <w:szCs w:val="20"/>
                <w:shd w:val="clear" w:color="auto" w:fill="FFFFFF"/>
                <w:lang w:val="en-US"/>
              </w:rPr>
              <w:t>Day FR, et al. 2015</w:t>
            </w:r>
          </w:p>
        </w:tc>
        <w:tc>
          <w:tcPr>
            <w:tcW w:w="1229" w:type="dxa"/>
          </w:tcPr>
          <w:p w14:paraId="6FA4AC78" w14:textId="10E35DF4" w:rsidR="00CD1E32" w:rsidRPr="00881B77" w:rsidRDefault="00663B7F"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1B795C74" w14:textId="06BC55A1" w:rsidR="00CD1E32" w:rsidRPr="00881B77" w:rsidRDefault="00D50ACE"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3 </w:t>
            </w:r>
          </w:p>
        </w:tc>
        <w:tc>
          <w:tcPr>
            <w:tcW w:w="1417" w:type="dxa"/>
          </w:tcPr>
          <w:p w14:paraId="19DC8511" w14:textId="050BD16D" w:rsidR="00CD1E32" w:rsidRPr="00881B77" w:rsidRDefault="007E7AA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276" w:type="dxa"/>
          </w:tcPr>
          <w:p w14:paraId="3BE9961F" w14:textId="02D6C9BA" w:rsidR="00CD1E32" w:rsidRPr="00881B77" w:rsidRDefault="0075446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r w:rsidR="00B34A6D" w:rsidRPr="00881B77">
              <w:rPr>
                <w:rFonts w:ascii="Times New Roman" w:hAnsi="Times New Roman" w:cs="Times New Roman"/>
                <w:sz w:val="20"/>
                <w:szCs w:val="20"/>
                <w:lang w:val="en-US"/>
              </w:rPr>
              <w:t xml:space="preserve"> </w:t>
            </w:r>
          </w:p>
        </w:tc>
        <w:tc>
          <w:tcPr>
            <w:tcW w:w="1379" w:type="dxa"/>
          </w:tcPr>
          <w:p w14:paraId="0B30FEE7" w14:textId="4D97CC2D" w:rsidR="00CD1E32" w:rsidRPr="00881B77" w:rsidRDefault="00880466"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71AF9D03" w14:textId="64498CAE" w:rsidR="00CD1E32" w:rsidRPr="00881B77" w:rsidRDefault="0075446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850" w:type="dxa"/>
          </w:tcPr>
          <w:p w14:paraId="792765A9" w14:textId="7D2508D6" w:rsidR="00CD1E32" w:rsidRPr="00881B77" w:rsidRDefault="0075446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6" w:type="dxa"/>
          </w:tcPr>
          <w:p w14:paraId="7774020C" w14:textId="10D0F77A" w:rsidR="00CD1E32" w:rsidRPr="00881B77" w:rsidRDefault="0075446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57" w:type="dxa"/>
          </w:tcPr>
          <w:p w14:paraId="387F77BA" w14:textId="3BB2BA65" w:rsidR="00CD1E32" w:rsidRPr="00881B77" w:rsidRDefault="0075446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22" w:type="dxa"/>
          </w:tcPr>
          <w:p w14:paraId="0D20EDAB" w14:textId="7539B732" w:rsidR="00CD1E32" w:rsidRPr="00881B77" w:rsidRDefault="00AF6F0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10" w:type="dxa"/>
          </w:tcPr>
          <w:p w14:paraId="434A7D75" w14:textId="4217D322" w:rsidR="00CD1E32" w:rsidRPr="00881B77" w:rsidRDefault="00AF6F0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134" w:type="dxa"/>
          </w:tcPr>
          <w:p w14:paraId="1BBBBE28" w14:textId="48ADC143" w:rsidR="00CD1E32" w:rsidRPr="00881B77" w:rsidRDefault="00AF6F0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r w:rsidR="00D50ACE" w:rsidRPr="00881B77">
              <w:rPr>
                <w:rFonts w:ascii="Times New Roman" w:hAnsi="Times New Roman" w:cs="Times New Roman"/>
                <w:sz w:val="20"/>
                <w:szCs w:val="20"/>
                <w:lang w:val="en-US"/>
              </w:rPr>
              <w:t>7</w:t>
            </w:r>
          </w:p>
        </w:tc>
        <w:tc>
          <w:tcPr>
            <w:tcW w:w="992" w:type="dxa"/>
          </w:tcPr>
          <w:p w14:paraId="0C7AD768" w14:textId="3D2AA9BD" w:rsidR="00CD1E32" w:rsidRPr="00881B77" w:rsidRDefault="00AF6F0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w:t>
            </w:r>
            <w:r w:rsidR="001C7EF2" w:rsidRPr="00881B77">
              <w:rPr>
                <w:rFonts w:ascii="Times New Roman" w:hAnsi="Times New Roman" w:cs="Times New Roman"/>
                <w:sz w:val="20"/>
                <w:szCs w:val="20"/>
                <w:lang w:val="en-US"/>
              </w:rPr>
              <w:t>ood</w:t>
            </w:r>
          </w:p>
        </w:tc>
      </w:tr>
      <w:tr w:rsidR="00D51C7B" w:rsidRPr="00881B77" w14:paraId="6045AAD7" w14:textId="77777777" w:rsidTr="005312DC">
        <w:trPr>
          <w:trHeight w:val="707"/>
        </w:trPr>
        <w:tc>
          <w:tcPr>
            <w:tcW w:w="1276" w:type="dxa"/>
          </w:tcPr>
          <w:p w14:paraId="0CC5D0A3" w14:textId="61CCCDD7" w:rsidR="00CD1E32" w:rsidRPr="00881B77" w:rsidRDefault="00085487"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Tian Y, et al.  2016</w:t>
            </w:r>
          </w:p>
        </w:tc>
        <w:tc>
          <w:tcPr>
            <w:tcW w:w="1229" w:type="dxa"/>
          </w:tcPr>
          <w:p w14:paraId="1BE1A89A" w14:textId="6A983818" w:rsidR="00CD1E32" w:rsidRPr="00881B77" w:rsidRDefault="00EA6FD0"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3B0DD5F1" w14:textId="6CACEE72" w:rsidR="00CD1E32" w:rsidRPr="00881B77" w:rsidRDefault="00EA6FD0"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417" w:type="dxa"/>
          </w:tcPr>
          <w:p w14:paraId="1CD548A8" w14:textId="414483AD" w:rsidR="00CD1E32" w:rsidRPr="00881B77" w:rsidRDefault="00EA6FD0"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76" w:type="dxa"/>
          </w:tcPr>
          <w:p w14:paraId="3D512129" w14:textId="426BFFA6" w:rsidR="00CD1E32" w:rsidRPr="00881B77" w:rsidRDefault="00DC55D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6C71EA59" w14:textId="4C129726" w:rsidR="00CD1E32" w:rsidRPr="00881B77" w:rsidRDefault="00DC55D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69384AF8" w14:textId="0505A0AB" w:rsidR="00CD1E32" w:rsidRPr="00881B77" w:rsidRDefault="00DC55D9"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3 </w:t>
            </w:r>
          </w:p>
        </w:tc>
        <w:tc>
          <w:tcPr>
            <w:tcW w:w="850" w:type="dxa"/>
          </w:tcPr>
          <w:p w14:paraId="2FA10900" w14:textId="6D20C4C8" w:rsidR="00CD1E32" w:rsidRPr="00881B77" w:rsidRDefault="00E648C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036" w:type="dxa"/>
          </w:tcPr>
          <w:p w14:paraId="4FE316F9" w14:textId="1D2A1E1A" w:rsidR="00CD1E32" w:rsidRPr="00881B77" w:rsidRDefault="00E648C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57" w:type="dxa"/>
          </w:tcPr>
          <w:p w14:paraId="55F51D5B" w14:textId="73D17F38" w:rsidR="00CD1E32" w:rsidRPr="00881B77" w:rsidRDefault="00E648C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22" w:type="dxa"/>
          </w:tcPr>
          <w:p w14:paraId="3774102A" w14:textId="7E2816C2" w:rsidR="00CD1E32" w:rsidRPr="00881B77" w:rsidRDefault="00E648C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10" w:type="dxa"/>
          </w:tcPr>
          <w:p w14:paraId="7A9CE881" w14:textId="62FE12C6" w:rsidR="00CD1E32" w:rsidRPr="00881B77" w:rsidRDefault="00E648C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7090A77A" w14:textId="0928904E" w:rsidR="00CD1E32" w:rsidRPr="00881B77" w:rsidRDefault="00E648C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60</w:t>
            </w:r>
          </w:p>
        </w:tc>
        <w:tc>
          <w:tcPr>
            <w:tcW w:w="992" w:type="dxa"/>
          </w:tcPr>
          <w:p w14:paraId="7875F505" w14:textId="0B3855FA" w:rsidR="00CD1E32" w:rsidRPr="00881B77" w:rsidRDefault="00E648C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w:t>
            </w:r>
            <w:r w:rsidR="001C7EF2" w:rsidRPr="00881B77">
              <w:rPr>
                <w:rFonts w:ascii="Times New Roman" w:hAnsi="Times New Roman" w:cs="Times New Roman"/>
                <w:sz w:val="20"/>
                <w:szCs w:val="20"/>
                <w:lang w:val="en-US"/>
              </w:rPr>
              <w:t>ood</w:t>
            </w:r>
          </w:p>
        </w:tc>
      </w:tr>
      <w:tr w:rsidR="00D51C7B" w:rsidRPr="00881B77" w14:paraId="43B7E2EF" w14:textId="77777777" w:rsidTr="005312DC">
        <w:trPr>
          <w:trHeight w:val="707"/>
        </w:trPr>
        <w:tc>
          <w:tcPr>
            <w:tcW w:w="1276" w:type="dxa"/>
          </w:tcPr>
          <w:p w14:paraId="6BB7D4D7" w14:textId="6A47DBEC" w:rsidR="00CD1E32" w:rsidRPr="00881B77" w:rsidRDefault="00D50ACE" w:rsidP="003C04AF">
            <w:pPr>
              <w:rPr>
                <w:rFonts w:ascii="Times New Roman" w:hAnsi="Times New Roman" w:cs="Times New Roman"/>
                <w:sz w:val="20"/>
                <w:szCs w:val="20"/>
                <w:lang w:val="en-US"/>
              </w:rPr>
            </w:pPr>
            <w:proofErr w:type="spellStart"/>
            <w:r w:rsidRPr="00881B77">
              <w:rPr>
                <w:rFonts w:ascii="Times New Roman" w:hAnsi="Times New Roman" w:cs="Times New Roman"/>
                <w:sz w:val="20"/>
                <w:szCs w:val="20"/>
                <w:lang w:val="en-US"/>
              </w:rPr>
              <w:t>Diao</w:t>
            </w:r>
            <w:proofErr w:type="spellEnd"/>
            <w:r w:rsidRPr="00881B77">
              <w:rPr>
                <w:rFonts w:ascii="Times New Roman" w:hAnsi="Times New Roman" w:cs="Times New Roman"/>
                <w:sz w:val="20"/>
                <w:szCs w:val="20"/>
                <w:lang w:val="en-US"/>
              </w:rPr>
              <w:t xml:space="preserve"> X, et al. 2014</w:t>
            </w:r>
          </w:p>
        </w:tc>
        <w:tc>
          <w:tcPr>
            <w:tcW w:w="1229" w:type="dxa"/>
          </w:tcPr>
          <w:p w14:paraId="066D3B0A" w14:textId="43392C81" w:rsidR="00CD1E32" w:rsidRPr="00881B77" w:rsidRDefault="00D50ACE"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277E96B9" w14:textId="022DBEEF" w:rsidR="00CD1E32" w:rsidRPr="00881B77" w:rsidRDefault="005364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r w:rsidR="00D50ACE" w:rsidRPr="00881B77">
              <w:rPr>
                <w:rFonts w:ascii="Times New Roman" w:hAnsi="Times New Roman" w:cs="Times New Roman"/>
                <w:sz w:val="20"/>
                <w:szCs w:val="20"/>
                <w:lang w:val="en-US"/>
              </w:rPr>
              <w:t xml:space="preserve"> </w:t>
            </w:r>
          </w:p>
        </w:tc>
        <w:tc>
          <w:tcPr>
            <w:tcW w:w="1417" w:type="dxa"/>
          </w:tcPr>
          <w:p w14:paraId="3E68F180" w14:textId="4FEAC887" w:rsidR="00CD1E32" w:rsidRPr="00881B77" w:rsidRDefault="00D50ACE"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5B05A17A" w14:textId="50923363" w:rsidR="00CD1E32" w:rsidRPr="00881B77" w:rsidRDefault="00B34A6D"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0210A755" w14:textId="6C22EF97" w:rsidR="00CD1E32" w:rsidRPr="00881B77" w:rsidRDefault="00C93C80"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53F00B78" w14:textId="43F16729" w:rsidR="00CD1E32" w:rsidRPr="00881B77" w:rsidRDefault="008356C0"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850" w:type="dxa"/>
          </w:tcPr>
          <w:p w14:paraId="3AF4DF27" w14:textId="7F03A676" w:rsidR="00CD1E32" w:rsidRPr="00881B77" w:rsidRDefault="008356C0"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1</w:t>
            </w:r>
          </w:p>
        </w:tc>
        <w:tc>
          <w:tcPr>
            <w:tcW w:w="1036" w:type="dxa"/>
          </w:tcPr>
          <w:p w14:paraId="5F219C81" w14:textId="694ACE18" w:rsidR="00CD1E32" w:rsidRPr="00881B77" w:rsidRDefault="0060093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257" w:type="dxa"/>
          </w:tcPr>
          <w:p w14:paraId="277DE9B1" w14:textId="040AD2E0" w:rsidR="00CD1E32" w:rsidRPr="00881B77" w:rsidRDefault="00A52513"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2 </w:t>
            </w:r>
          </w:p>
        </w:tc>
        <w:tc>
          <w:tcPr>
            <w:tcW w:w="1222" w:type="dxa"/>
          </w:tcPr>
          <w:p w14:paraId="247AE333" w14:textId="5D517D03" w:rsidR="00CD1E32" w:rsidRPr="00881B77" w:rsidRDefault="00E857F6"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10" w:type="dxa"/>
          </w:tcPr>
          <w:p w14:paraId="196AE256" w14:textId="1A35BABA" w:rsidR="00CD1E32" w:rsidRPr="00881B77" w:rsidRDefault="00E857F6"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134" w:type="dxa"/>
          </w:tcPr>
          <w:p w14:paraId="3479C9AC" w14:textId="3FAE047A" w:rsidR="00CD1E32" w:rsidRPr="00881B77" w:rsidRDefault="00BE622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r w:rsidR="00C93C80" w:rsidRPr="00881B77">
              <w:rPr>
                <w:rFonts w:ascii="Times New Roman" w:hAnsi="Times New Roman" w:cs="Times New Roman"/>
                <w:sz w:val="20"/>
                <w:szCs w:val="20"/>
                <w:lang w:val="en-US"/>
              </w:rPr>
              <w:t>7</w:t>
            </w:r>
          </w:p>
        </w:tc>
        <w:tc>
          <w:tcPr>
            <w:tcW w:w="992" w:type="dxa"/>
          </w:tcPr>
          <w:p w14:paraId="3F3A8973" w14:textId="5FF36209" w:rsidR="00CD1E32" w:rsidRPr="00881B77" w:rsidRDefault="00BE622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Moderate</w:t>
            </w:r>
          </w:p>
        </w:tc>
      </w:tr>
      <w:tr w:rsidR="00D51C7B" w:rsidRPr="00881B77" w14:paraId="00E5679F" w14:textId="77777777" w:rsidTr="005312DC">
        <w:trPr>
          <w:trHeight w:val="707"/>
        </w:trPr>
        <w:tc>
          <w:tcPr>
            <w:tcW w:w="1276" w:type="dxa"/>
          </w:tcPr>
          <w:p w14:paraId="0089C2B8" w14:textId="4BD69480" w:rsidR="00CD1E32" w:rsidRPr="00881B77" w:rsidRDefault="002D5EB5" w:rsidP="003C04AF">
            <w:pPr>
              <w:rPr>
                <w:rFonts w:ascii="Times New Roman" w:hAnsi="Times New Roman" w:cs="Times New Roman"/>
                <w:sz w:val="20"/>
                <w:szCs w:val="20"/>
                <w:lang w:val="en-US"/>
              </w:rPr>
            </w:pPr>
            <w:proofErr w:type="spellStart"/>
            <w:r w:rsidRPr="00881B77">
              <w:rPr>
                <w:rFonts w:ascii="Times New Roman" w:hAnsi="Times New Roman" w:cs="Times New Roman"/>
                <w:color w:val="000000"/>
                <w:sz w:val="20"/>
                <w:szCs w:val="20"/>
                <w:shd w:val="clear" w:color="auto" w:fill="FFFFFF"/>
                <w:lang w:val="en-US"/>
              </w:rPr>
              <w:t>Ewens</w:t>
            </w:r>
            <w:proofErr w:type="spellEnd"/>
            <w:r w:rsidRPr="00881B77">
              <w:rPr>
                <w:rFonts w:ascii="Times New Roman" w:hAnsi="Times New Roman" w:cs="Times New Roman"/>
                <w:color w:val="000000"/>
                <w:sz w:val="20"/>
                <w:szCs w:val="20"/>
                <w:shd w:val="clear" w:color="auto" w:fill="FFFFFF"/>
                <w:lang w:val="en-US"/>
              </w:rPr>
              <w:t xml:space="preserve"> KG et al. 2010</w:t>
            </w:r>
          </w:p>
        </w:tc>
        <w:tc>
          <w:tcPr>
            <w:tcW w:w="1229" w:type="dxa"/>
          </w:tcPr>
          <w:p w14:paraId="3FFFC2CB" w14:textId="624FEE11" w:rsidR="00CD1E32" w:rsidRPr="00881B77" w:rsidRDefault="006415D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51E0B732" w14:textId="50EFC2AC" w:rsidR="00CD1E32" w:rsidRPr="00881B77" w:rsidRDefault="006473D7"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417" w:type="dxa"/>
          </w:tcPr>
          <w:p w14:paraId="34E0C91D" w14:textId="00B98F90" w:rsidR="00CD1E32" w:rsidRPr="00881B77" w:rsidRDefault="006473D7"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2E90301C" w14:textId="69C5256E" w:rsidR="00CD1E32" w:rsidRPr="00881B77" w:rsidRDefault="006473D7"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6C925C17" w14:textId="60C91649" w:rsidR="00CD1E32" w:rsidRPr="00881B77" w:rsidRDefault="00C93C80"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45E3C7DB" w14:textId="0AF280E7" w:rsidR="00CD1E32" w:rsidRPr="00881B77" w:rsidRDefault="001C7E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850" w:type="dxa"/>
          </w:tcPr>
          <w:p w14:paraId="4E76ECCE" w14:textId="3DE5BF2A" w:rsidR="00CD1E32" w:rsidRPr="00881B77" w:rsidRDefault="001C7E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6" w:type="dxa"/>
          </w:tcPr>
          <w:p w14:paraId="43678948" w14:textId="31E382B4" w:rsidR="00CD1E32" w:rsidRPr="00881B77" w:rsidRDefault="001C7E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57" w:type="dxa"/>
          </w:tcPr>
          <w:p w14:paraId="760A5EF4" w14:textId="001A0212" w:rsidR="00CD1E32" w:rsidRPr="00881B77" w:rsidRDefault="001C7E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22" w:type="dxa"/>
          </w:tcPr>
          <w:p w14:paraId="06E9A1A4" w14:textId="00CE1561" w:rsidR="00CD1E32" w:rsidRPr="00881B77" w:rsidRDefault="001C7E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10" w:type="dxa"/>
          </w:tcPr>
          <w:p w14:paraId="4BEAD2BD" w14:textId="7D16DD7D" w:rsidR="00CD1E32" w:rsidRPr="00881B77" w:rsidRDefault="001C7E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0AA3856A" w14:textId="5B143DFA" w:rsidR="00CD1E32" w:rsidRPr="00881B77" w:rsidRDefault="001C7E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r w:rsidR="00C93C80" w:rsidRPr="00881B77">
              <w:rPr>
                <w:rFonts w:ascii="Times New Roman" w:hAnsi="Times New Roman" w:cs="Times New Roman"/>
                <w:sz w:val="20"/>
                <w:szCs w:val="20"/>
                <w:lang w:val="en-US"/>
              </w:rPr>
              <w:t>2</w:t>
            </w:r>
          </w:p>
        </w:tc>
        <w:tc>
          <w:tcPr>
            <w:tcW w:w="992" w:type="dxa"/>
          </w:tcPr>
          <w:p w14:paraId="3E41E470" w14:textId="2C1B5D66" w:rsidR="00CD1E32" w:rsidRPr="00881B77" w:rsidRDefault="001C7E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0C210C" w:rsidRPr="00881B77" w14:paraId="53CCF40D" w14:textId="77777777" w:rsidTr="005312DC">
        <w:trPr>
          <w:trHeight w:val="707"/>
        </w:trPr>
        <w:tc>
          <w:tcPr>
            <w:tcW w:w="1276" w:type="dxa"/>
          </w:tcPr>
          <w:p w14:paraId="7B6381C0" w14:textId="1054E56A" w:rsidR="000C210C" w:rsidRPr="000C210C" w:rsidRDefault="000C210C" w:rsidP="000C210C">
            <w:pPr>
              <w:rPr>
                <w:rFonts w:ascii="Times New Roman" w:hAnsi="Times New Roman" w:cs="Times New Roman"/>
                <w:color w:val="000000"/>
                <w:sz w:val="20"/>
                <w:szCs w:val="20"/>
                <w:highlight w:val="yellow"/>
                <w:shd w:val="clear" w:color="auto" w:fill="FFFFFF"/>
                <w:lang w:val="en-US"/>
              </w:rPr>
            </w:pPr>
            <w:proofErr w:type="spellStart"/>
            <w:r w:rsidRPr="000C210C">
              <w:rPr>
                <w:rFonts w:ascii="Times New Roman" w:hAnsi="Times New Roman" w:cs="Times New Roman"/>
                <w:color w:val="000000"/>
                <w:sz w:val="20"/>
                <w:szCs w:val="20"/>
                <w:highlight w:val="yellow"/>
                <w:shd w:val="clear" w:color="auto" w:fill="FFFFFF"/>
                <w:lang w:val="en-US"/>
              </w:rPr>
              <w:t>Gorsic</w:t>
            </w:r>
            <w:proofErr w:type="spellEnd"/>
            <w:r w:rsidRPr="000C210C">
              <w:rPr>
                <w:rFonts w:ascii="Times New Roman" w:hAnsi="Times New Roman" w:cs="Times New Roman"/>
                <w:color w:val="000000"/>
                <w:sz w:val="20"/>
                <w:szCs w:val="20"/>
                <w:highlight w:val="yellow"/>
                <w:shd w:val="clear" w:color="auto" w:fill="FFFFFF"/>
                <w:lang w:val="en-US"/>
              </w:rPr>
              <w:t xml:space="preserve"> </w:t>
            </w:r>
            <w:r w:rsidR="00CE71B9">
              <w:rPr>
                <w:rFonts w:ascii="Times New Roman" w:hAnsi="Times New Roman" w:cs="Times New Roman"/>
                <w:color w:val="000000"/>
                <w:sz w:val="20"/>
                <w:szCs w:val="20"/>
                <w:highlight w:val="yellow"/>
                <w:shd w:val="clear" w:color="auto" w:fill="FFFFFF"/>
                <w:lang w:val="en-US"/>
              </w:rPr>
              <w:t xml:space="preserve">LK </w:t>
            </w:r>
            <w:r w:rsidRPr="000C210C">
              <w:rPr>
                <w:rFonts w:ascii="Times New Roman" w:hAnsi="Times New Roman" w:cs="Times New Roman"/>
                <w:color w:val="000000"/>
                <w:sz w:val="20"/>
                <w:szCs w:val="20"/>
                <w:highlight w:val="yellow"/>
                <w:shd w:val="clear" w:color="auto" w:fill="FFFFFF"/>
                <w:lang w:val="en-US"/>
              </w:rPr>
              <w:t>et al</w:t>
            </w:r>
            <w:r w:rsidR="00CE71B9">
              <w:rPr>
                <w:rFonts w:ascii="Times New Roman" w:hAnsi="Times New Roman" w:cs="Times New Roman"/>
                <w:color w:val="000000"/>
                <w:sz w:val="20"/>
                <w:szCs w:val="20"/>
                <w:highlight w:val="yellow"/>
                <w:shd w:val="clear" w:color="auto" w:fill="FFFFFF"/>
                <w:lang w:val="en-US"/>
              </w:rPr>
              <w:t>.</w:t>
            </w:r>
            <w:r w:rsidRPr="000C210C">
              <w:rPr>
                <w:rFonts w:ascii="Times New Roman" w:hAnsi="Times New Roman" w:cs="Times New Roman"/>
                <w:color w:val="000000"/>
                <w:sz w:val="20"/>
                <w:szCs w:val="20"/>
                <w:highlight w:val="yellow"/>
                <w:shd w:val="clear" w:color="auto" w:fill="FFFFFF"/>
                <w:lang w:val="en-US"/>
              </w:rPr>
              <w:t xml:space="preserve"> 2017</w:t>
            </w:r>
          </w:p>
        </w:tc>
        <w:tc>
          <w:tcPr>
            <w:tcW w:w="1229" w:type="dxa"/>
          </w:tcPr>
          <w:p w14:paraId="3375A38E" w14:textId="0A778876" w:rsidR="000C210C" w:rsidRPr="000C210C" w:rsidRDefault="000C210C" w:rsidP="000C210C">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2</w:t>
            </w:r>
          </w:p>
        </w:tc>
        <w:tc>
          <w:tcPr>
            <w:tcW w:w="1134" w:type="dxa"/>
          </w:tcPr>
          <w:p w14:paraId="43103B5A" w14:textId="6B9BBD3F" w:rsidR="000C210C" w:rsidRPr="000C210C" w:rsidRDefault="000C210C" w:rsidP="000C210C">
            <w:pPr>
              <w:rPr>
                <w:rFonts w:ascii="Times New Roman" w:hAnsi="Times New Roman" w:cs="Times New Roman"/>
                <w:sz w:val="20"/>
                <w:szCs w:val="20"/>
                <w:highlight w:val="yellow"/>
                <w:lang w:val="en-US"/>
              </w:rPr>
            </w:pPr>
            <w:r w:rsidRPr="000C210C">
              <w:rPr>
                <w:rFonts w:ascii="Times New Roman" w:hAnsi="Times New Roman" w:cs="Times New Roman"/>
                <w:sz w:val="20"/>
                <w:szCs w:val="20"/>
                <w:highlight w:val="yellow"/>
                <w:lang w:val="en-US"/>
              </w:rPr>
              <w:t>6</w:t>
            </w:r>
          </w:p>
        </w:tc>
        <w:tc>
          <w:tcPr>
            <w:tcW w:w="1417" w:type="dxa"/>
          </w:tcPr>
          <w:p w14:paraId="60C1D172" w14:textId="39C53F9F" w:rsidR="000C210C" w:rsidRPr="000C210C" w:rsidRDefault="000C210C" w:rsidP="000C210C">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4</w:t>
            </w:r>
            <w:r w:rsidRPr="000C210C">
              <w:rPr>
                <w:rFonts w:ascii="Times New Roman" w:hAnsi="Times New Roman" w:cs="Times New Roman"/>
                <w:sz w:val="20"/>
                <w:szCs w:val="20"/>
                <w:highlight w:val="yellow"/>
                <w:lang w:val="en-US"/>
              </w:rPr>
              <w:t xml:space="preserve"> </w:t>
            </w:r>
          </w:p>
        </w:tc>
        <w:tc>
          <w:tcPr>
            <w:tcW w:w="1276" w:type="dxa"/>
          </w:tcPr>
          <w:p w14:paraId="068CF5E2" w14:textId="1F23DC67" w:rsidR="000C210C" w:rsidRPr="000C210C" w:rsidRDefault="000C210C" w:rsidP="000C210C">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4</w:t>
            </w:r>
          </w:p>
        </w:tc>
        <w:tc>
          <w:tcPr>
            <w:tcW w:w="1379" w:type="dxa"/>
          </w:tcPr>
          <w:p w14:paraId="68C18F0E" w14:textId="52F57933" w:rsidR="000C210C" w:rsidRPr="000C210C" w:rsidRDefault="000C210C" w:rsidP="000C210C">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4</w:t>
            </w:r>
          </w:p>
        </w:tc>
        <w:tc>
          <w:tcPr>
            <w:tcW w:w="1031" w:type="dxa"/>
          </w:tcPr>
          <w:p w14:paraId="6499EF84" w14:textId="5FADBEF3" w:rsidR="000C210C" w:rsidRPr="000C210C" w:rsidRDefault="000C210C" w:rsidP="000C210C">
            <w:pPr>
              <w:rPr>
                <w:rFonts w:ascii="Times New Roman" w:hAnsi="Times New Roman" w:cs="Times New Roman"/>
                <w:sz w:val="20"/>
                <w:szCs w:val="20"/>
                <w:highlight w:val="yellow"/>
                <w:lang w:val="en-US"/>
              </w:rPr>
            </w:pPr>
            <w:r w:rsidRPr="000C210C">
              <w:rPr>
                <w:rFonts w:ascii="Times New Roman" w:hAnsi="Times New Roman" w:cs="Times New Roman"/>
                <w:sz w:val="20"/>
                <w:szCs w:val="20"/>
                <w:highlight w:val="yellow"/>
                <w:lang w:val="en-US"/>
              </w:rPr>
              <w:t>2</w:t>
            </w:r>
          </w:p>
        </w:tc>
        <w:tc>
          <w:tcPr>
            <w:tcW w:w="850" w:type="dxa"/>
          </w:tcPr>
          <w:p w14:paraId="00867638" w14:textId="27836AA3" w:rsidR="000C210C" w:rsidRPr="000C210C" w:rsidRDefault="000C210C" w:rsidP="000C210C">
            <w:pPr>
              <w:rPr>
                <w:rFonts w:ascii="Times New Roman" w:hAnsi="Times New Roman" w:cs="Times New Roman"/>
                <w:sz w:val="20"/>
                <w:szCs w:val="20"/>
                <w:highlight w:val="yellow"/>
                <w:lang w:val="en-US"/>
              </w:rPr>
            </w:pPr>
            <w:r w:rsidRPr="000C210C">
              <w:rPr>
                <w:rFonts w:ascii="Times New Roman" w:hAnsi="Times New Roman" w:cs="Times New Roman"/>
                <w:sz w:val="20"/>
                <w:szCs w:val="20"/>
                <w:highlight w:val="yellow"/>
                <w:lang w:val="en-US"/>
              </w:rPr>
              <w:t>2</w:t>
            </w:r>
          </w:p>
        </w:tc>
        <w:tc>
          <w:tcPr>
            <w:tcW w:w="1036" w:type="dxa"/>
          </w:tcPr>
          <w:p w14:paraId="4171FEF6" w14:textId="779EBA71" w:rsidR="000C210C" w:rsidRPr="000C210C" w:rsidRDefault="000C210C" w:rsidP="000C210C">
            <w:pPr>
              <w:rPr>
                <w:rFonts w:ascii="Times New Roman" w:hAnsi="Times New Roman" w:cs="Times New Roman"/>
                <w:sz w:val="20"/>
                <w:szCs w:val="20"/>
                <w:highlight w:val="yellow"/>
                <w:lang w:val="en-US"/>
              </w:rPr>
            </w:pPr>
            <w:r w:rsidRPr="000C210C">
              <w:rPr>
                <w:rFonts w:ascii="Times New Roman" w:hAnsi="Times New Roman" w:cs="Times New Roman"/>
                <w:sz w:val="20"/>
                <w:szCs w:val="20"/>
                <w:highlight w:val="yellow"/>
                <w:lang w:val="en-US"/>
              </w:rPr>
              <w:t>5</w:t>
            </w:r>
          </w:p>
        </w:tc>
        <w:tc>
          <w:tcPr>
            <w:tcW w:w="1257" w:type="dxa"/>
          </w:tcPr>
          <w:p w14:paraId="4D4EFB2F" w14:textId="1F6368FB" w:rsidR="000C210C" w:rsidRPr="000C210C" w:rsidRDefault="000C210C" w:rsidP="000C210C">
            <w:pPr>
              <w:rPr>
                <w:rFonts w:ascii="Times New Roman" w:hAnsi="Times New Roman" w:cs="Times New Roman"/>
                <w:sz w:val="20"/>
                <w:szCs w:val="20"/>
                <w:highlight w:val="yellow"/>
                <w:lang w:val="en-US"/>
              </w:rPr>
            </w:pPr>
            <w:r w:rsidRPr="000C210C">
              <w:rPr>
                <w:rFonts w:ascii="Times New Roman" w:hAnsi="Times New Roman" w:cs="Times New Roman"/>
                <w:sz w:val="20"/>
                <w:szCs w:val="20"/>
                <w:highlight w:val="yellow"/>
                <w:lang w:val="en-US"/>
              </w:rPr>
              <w:t>5</w:t>
            </w:r>
          </w:p>
        </w:tc>
        <w:tc>
          <w:tcPr>
            <w:tcW w:w="1222" w:type="dxa"/>
          </w:tcPr>
          <w:p w14:paraId="6A071AE1" w14:textId="2D45046E" w:rsidR="000C210C" w:rsidRPr="000C210C" w:rsidRDefault="005312DC" w:rsidP="000C210C">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4</w:t>
            </w:r>
          </w:p>
        </w:tc>
        <w:tc>
          <w:tcPr>
            <w:tcW w:w="1210" w:type="dxa"/>
          </w:tcPr>
          <w:p w14:paraId="2D9F1DA7" w14:textId="14C5E135" w:rsidR="000C210C" w:rsidRPr="000C210C" w:rsidRDefault="000C210C" w:rsidP="000C210C">
            <w:pPr>
              <w:rPr>
                <w:rFonts w:ascii="Times New Roman" w:hAnsi="Times New Roman" w:cs="Times New Roman"/>
                <w:sz w:val="20"/>
                <w:szCs w:val="20"/>
                <w:highlight w:val="yellow"/>
                <w:lang w:val="en-US"/>
              </w:rPr>
            </w:pPr>
            <w:r w:rsidRPr="000C210C">
              <w:rPr>
                <w:rFonts w:ascii="Times New Roman" w:hAnsi="Times New Roman" w:cs="Times New Roman"/>
                <w:sz w:val="20"/>
                <w:szCs w:val="20"/>
                <w:highlight w:val="yellow"/>
                <w:lang w:val="en-US"/>
              </w:rPr>
              <w:t>5</w:t>
            </w:r>
          </w:p>
        </w:tc>
        <w:tc>
          <w:tcPr>
            <w:tcW w:w="1134" w:type="dxa"/>
          </w:tcPr>
          <w:p w14:paraId="4C41696E" w14:textId="4A9B4EE3" w:rsidR="000C210C" w:rsidRPr="000C210C" w:rsidRDefault="000C210C" w:rsidP="000C210C">
            <w:pPr>
              <w:rPr>
                <w:rFonts w:ascii="Times New Roman" w:hAnsi="Times New Roman" w:cs="Times New Roman"/>
                <w:sz w:val="20"/>
                <w:szCs w:val="20"/>
                <w:highlight w:val="yellow"/>
                <w:lang w:val="en-US"/>
              </w:rPr>
            </w:pPr>
            <w:r w:rsidRPr="000C210C">
              <w:rPr>
                <w:rFonts w:ascii="Times New Roman" w:hAnsi="Times New Roman" w:cs="Times New Roman"/>
                <w:sz w:val="20"/>
                <w:szCs w:val="20"/>
                <w:highlight w:val="yellow"/>
                <w:lang w:val="en-US"/>
              </w:rPr>
              <w:t>4</w:t>
            </w:r>
            <w:r w:rsidR="005312DC">
              <w:rPr>
                <w:rFonts w:ascii="Times New Roman" w:hAnsi="Times New Roman" w:cs="Times New Roman"/>
                <w:sz w:val="20"/>
                <w:szCs w:val="20"/>
                <w:highlight w:val="yellow"/>
                <w:lang w:val="en-US"/>
              </w:rPr>
              <w:t>3</w:t>
            </w:r>
          </w:p>
        </w:tc>
        <w:tc>
          <w:tcPr>
            <w:tcW w:w="992" w:type="dxa"/>
          </w:tcPr>
          <w:p w14:paraId="04769208" w14:textId="46CC380E" w:rsidR="000C210C" w:rsidRPr="000C210C" w:rsidRDefault="000C210C" w:rsidP="000C210C">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 xml:space="preserve">Moderate </w:t>
            </w:r>
            <w:r w:rsidRPr="000C210C">
              <w:rPr>
                <w:rFonts w:ascii="Times New Roman" w:hAnsi="Times New Roman" w:cs="Times New Roman"/>
                <w:sz w:val="20"/>
                <w:szCs w:val="20"/>
                <w:highlight w:val="yellow"/>
                <w:lang w:val="en-US"/>
              </w:rPr>
              <w:t xml:space="preserve"> </w:t>
            </w:r>
          </w:p>
        </w:tc>
      </w:tr>
      <w:tr w:rsidR="00D51C7B" w:rsidRPr="00881B77" w14:paraId="3B7EB3B3" w14:textId="77777777" w:rsidTr="005312DC">
        <w:trPr>
          <w:trHeight w:val="707"/>
        </w:trPr>
        <w:tc>
          <w:tcPr>
            <w:tcW w:w="1276" w:type="dxa"/>
          </w:tcPr>
          <w:p w14:paraId="7BC4E473" w14:textId="6221B92B" w:rsidR="00CD1E32" w:rsidRPr="00881B77" w:rsidRDefault="007B24BE"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Chen ZJ, et al. 2011</w:t>
            </w:r>
          </w:p>
        </w:tc>
        <w:tc>
          <w:tcPr>
            <w:tcW w:w="1229" w:type="dxa"/>
          </w:tcPr>
          <w:p w14:paraId="4B7CF7A1" w14:textId="42C991D8" w:rsidR="00CD1E32" w:rsidRPr="00881B77" w:rsidRDefault="007B24BE"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1434B76E" w14:textId="30028834" w:rsidR="00CD1E32" w:rsidRPr="00881B77" w:rsidRDefault="005364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4 </w:t>
            </w:r>
          </w:p>
        </w:tc>
        <w:tc>
          <w:tcPr>
            <w:tcW w:w="1417" w:type="dxa"/>
          </w:tcPr>
          <w:p w14:paraId="456DA591" w14:textId="4AA952E1" w:rsidR="00CD1E32" w:rsidRPr="00881B77" w:rsidRDefault="007B24BE"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76" w:type="dxa"/>
          </w:tcPr>
          <w:p w14:paraId="1A7584C5" w14:textId="2C89DA95" w:rsidR="00CD1E32" w:rsidRPr="00881B77" w:rsidRDefault="00DF31A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379" w:type="dxa"/>
          </w:tcPr>
          <w:p w14:paraId="29732BEC" w14:textId="3F93636A" w:rsidR="00CD1E32" w:rsidRPr="00881B77" w:rsidRDefault="00DF31A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031" w:type="dxa"/>
          </w:tcPr>
          <w:p w14:paraId="4268B29C" w14:textId="1F0F72B8" w:rsidR="00CD1E32" w:rsidRPr="00881B77" w:rsidRDefault="00DF31A8"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850" w:type="dxa"/>
          </w:tcPr>
          <w:p w14:paraId="4598D527" w14:textId="11B7356C" w:rsidR="00CD1E32" w:rsidRPr="00881B77" w:rsidRDefault="005364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036" w:type="dxa"/>
          </w:tcPr>
          <w:p w14:paraId="133601C7" w14:textId="3C89291B" w:rsidR="00CD1E32" w:rsidRPr="00881B77" w:rsidRDefault="005364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57" w:type="dxa"/>
          </w:tcPr>
          <w:p w14:paraId="19EEE325" w14:textId="74FAC57A" w:rsidR="00CD1E32" w:rsidRPr="00881B77" w:rsidRDefault="005364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22" w:type="dxa"/>
          </w:tcPr>
          <w:p w14:paraId="7C8CD097" w14:textId="5376BCE6" w:rsidR="00CD1E32" w:rsidRPr="00881B77" w:rsidRDefault="005364F2"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10" w:type="dxa"/>
          </w:tcPr>
          <w:p w14:paraId="412B1C01" w14:textId="3A135A35" w:rsidR="00CD1E32" w:rsidRPr="00881B77" w:rsidRDefault="00FD17A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2DDE229D" w14:textId="11160B60" w:rsidR="00CD1E32" w:rsidRPr="00881B77" w:rsidRDefault="00FD17A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58</w:t>
            </w:r>
          </w:p>
        </w:tc>
        <w:tc>
          <w:tcPr>
            <w:tcW w:w="992" w:type="dxa"/>
          </w:tcPr>
          <w:p w14:paraId="3DE2A91E" w14:textId="737D2EDE" w:rsidR="00CD1E32" w:rsidRPr="00881B77" w:rsidRDefault="00FD17A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0A4F9B" w:rsidRPr="00881B77" w14:paraId="688C8052" w14:textId="77777777" w:rsidTr="005312DC">
        <w:trPr>
          <w:trHeight w:val="707"/>
        </w:trPr>
        <w:tc>
          <w:tcPr>
            <w:tcW w:w="1276" w:type="dxa"/>
          </w:tcPr>
          <w:p w14:paraId="06C09EAA" w14:textId="750579AA" w:rsidR="000A4F9B" w:rsidRPr="00881B77" w:rsidRDefault="000A4F9B" w:rsidP="003C04AF">
            <w:pPr>
              <w:rPr>
                <w:rFonts w:ascii="Times New Roman" w:hAnsi="Times New Roman" w:cs="Times New Roman"/>
                <w:sz w:val="20"/>
                <w:szCs w:val="20"/>
                <w:lang w:val="en-US"/>
              </w:rPr>
            </w:pPr>
            <w:proofErr w:type="spellStart"/>
            <w:r w:rsidRPr="00881B77">
              <w:rPr>
                <w:rFonts w:ascii="Times New Roman" w:hAnsi="Times New Roman" w:cs="Times New Roman"/>
                <w:color w:val="000000"/>
                <w:sz w:val="20"/>
                <w:szCs w:val="20"/>
                <w:shd w:val="clear" w:color="auto" w:fill="FFFFFF"/>
                <w:lang w:val="fr-FR"/>
              </w:rPr>
              <w:t>Shi</w:t>
            </w:r>
            <w:proofErr w:type="spellEnd"/>
            <w:r w:rsidRPr="00881B77">
              <w:rPr>
                <w:rFonts w:ascii="Times New Roman" w:hAnsi="Times New Roman" w:cs="Times New Roman"/>
                <w:color w:val="000000"/>
                <w:sz w:val="20"/>
                <w:szCs w:val="20"/>
                <w:shd w:val="clear" w:color="auto" w:fill="FFFFFF"/>
                <w:lang w:val="fr-FR"/>
              </w:rPr>
              <w:t xml:space="preserve"> Y et al. 2012</w:t>
            </w:r>
          </w:p>
        </w:tc>
        <w:tc>
          <w:tcPr>
            <w:tcW w:w="1229" w:type="dxa"/>
          </w:tcPr>
          <w:p w14:paraId="2693A1EC" w14:textId="2414CFF8"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08B79D20" w14:textId="6C300144"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4 </w:t>
            </w:r>
          </w:p>
        </w:tc>
        <w:tc>
          <w:tcPr>
            <w:tcW w:w="1417" w:type="dxa"/>
          </w:tcPr>
          <w:p w14:paraId="0713858F" w14:textId="08DDB8AF"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76" w:type="dxa"/>
          </w:tcPr>
          <w:p w14:paraId="12F76384" w14:textId="3D02C7F9"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379" w:type="dxa"/>
          </w:tcPr>
          <w:p w14:paraId="37B18B02" w14:textId="2EBE705A"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031" w:type="dxa"/>
          </w:tcPr>
          <w:p w14:paraId="312E8D37" w14:textId="2EB0B770"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850" w:type="dxa"/>
          </w:tcPr>
          <w:p w14:paraId="61EC4760" w14:textId="6D689578"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036" w:type="dxa"/>
          </w:tcPr>
          <w:p w14:paraId="407B2A42" w14:textId="6F8038B3"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57" w:type="dxa"/>
          </w:tcPr>
          <w:p w14:paraId="5010ED88" w14:textId="250C1F65"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22" w:type="dxa"/>
          </w:tcPr>
          <w:p w14:paraId="34756627" w14:textId="5D1D1C9D"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10" w:type="dxa"/>
          </w:tcPr>
          <w:p w14:paraId="16DCC7A7" w14:textId="54234E95"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2EE41135" w14:textId="42792BC7"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61</w:t>
            </w:r>
          </w:p>
        </w:tc>
        <w:tc>
          <w:tcPr>
            <w:tcW w:w="992" w:type="dxa"/>
          </w:tcPr>
          <w:p w14:paraId="7E74F94A" w14:textId="3D8FBAC5" w:rsidR="000A4F9B" w:rsidRPr="00881B77" w:rsidRDefault="000A4F9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A23FFA" w:rsidRPr="00881B77" w14:paraId="52F46569" w14:textId="77777777" w:rsidTr="005312DC">
        <w:trPr>
          <w:trHeight w:val="672"/>
        </w:trPr>
        <w:tc>
          <w:tcPr>
            <w:tcW w:w="1276" w:type="dxa"/>
          </w:tcPr>
          <w:p w14:paraId="7123AE1E" w14:textId="54A6DDAB"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color w:val="000000"/>
                <w:sz w:val="20"/>
                <w:szCs w:val="20"/>
                <w:shd w:val="clear" w:color="auto" w:fill="FFFFFF"/>
                <w:lang w:val="en-US"/>
              </w:rPr>
              <w:t>Zhao S et al. 2015</w:t>
            </w:r>
          </w:p>
        </w:tc>
        <w:tc>
          <w:tcPr>
            <w:tcW w:w="1229" w:type="dxa"/>
          </w:tcPr>
          <w:p w14:paraId="00DB970F" w14:textId="53B75B3F"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033ECC21" w14:textId="7680897F"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417" w:type="dxa"/>
          </w:tcPr>
          <w:p w14:paraId="1B29D1E1" w14:textId="3C27CA6B"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2E655315" w14:textId="5D8D3952"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00310983" w14:textId="4331B88F" w:rsidR="00A23FFA" w:rsidRPr="00881B77" w:rsidRDefault="00C93C80"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74469D3F" w14:textId="6D74FE64"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850" w:type="dxa"/>
          </w:tcPr>
          <w:p w14:paraId="540B7A5A" w14:textId="4082794F"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036" w:type="dxa"/>
          </w:tcPr>
          <w:p w14:paraId="5761B412" w14:textId="185C753C" w:rsidR="00A23FFA" w:rsidRPr="00881B77" w:rsidRDefault="00F7714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57" w:type="dxa"/>
          </w:tcPr>
          <w:p w14:paraId="5A460D86" w14:textId="5C78E816" w:rsidR="00A23FFA" w:rsidRPr="00881B77" w:rsidRDefault="00F7714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222" w:type="dxa"/>
          </w:tcPr>
          <w:p w14:paraId="4C81B89A" w14:textId="4D53A3D1" w:rsidR="00A23FFA" w:rsidRPr="00881B77" w:rsidRDefault="00F7714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10" w:type="dxa"/>
          </w:tcPr>
          <w:p w14:paraId="2793CD81" w14:textId="0E6C4E07"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6C3F945E" w14:textId="4BCDFCC5" w:rsidR="00A23FFA" w:rsidRPr="00881B77" w:rsidRDefault="00F7714B"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r w:rsidR="00C93C80" w:rsidRPr="00881B77">
              <w:rPr>
                <w:rFonts w:ascii="Times New Roman" w:hAnsi="Times New Roman" w:cs="Times New Roman"/>
                <w:sz w:val="20"/>
                <w:szCs w:val="20"/>
                <w:lang w:val="en-US"/>
              </w:rPr>
              <w:t>4</w:t>
            </w:r>
          </w:p>
        </w:tc>
        <w:tc>
          <w:tcPr>
            <w:tcW w:w="992" w:type="dxa"/>
          </w:tcPr>
          <w:p w14:paraId="5E2BD76D" w14:textId="74B58947" w:rsidR="00A23FFA" w:rsidRPr="00881B77" w:rsidRDefault="00A23FFA"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D51C7B" w:rsidRPr="00881B77" w14:paraId="5E4618D6" w14:textId="77777777" w:rsidTr="005312DC">
        <w:trPr>
          <w:trHeight w:val="707"/>
        </w:trPr>
        <w:tc>
          <w:tcPr>
            <w:tcW w:w="1276" w:type="dxa"/>
          </w:tcPr>
          <w:p w14:paraId="04E34DCE" w14:textId="1673ACC7" w:rsidR="00CD1E32" w:rsidRPr="00881B77" w:rsidRDefault="003C04AF" w:rsidP="003C04AF">
            <w:pPr>
              <w:rPr>
                <w:rFonts w:ascii="Times New Roman" w:hAnsi="Times New Roman" w:cs="Times New Roman"/>
                <w:sz w:val="20"/>
                <w:szCs w:val="20"/>
                <w:lang w:val="en-US"/>
              </w:rPr>
            </w:pPr>
            <w:proofErr w:type="spellStart"/>
            <w:r w:rsidRPr="00881B77">
              <w:rPr>
                <w:rFonts w:ascii="Times New Roman" w:hAnsi="Times New Roman" w:cs="Times New Roman"/>
                <w:sz w:val="20"/>
                <w:szCs w:val="20"/>
                <w:lang w:val="en-US"/>
              </w:rPr>
              <w:t>Mutharasan</w:t>
            </w:r>
            <w:proofErr w:type="spellEnd"/>
            <w:r w:rsidRPr="00881B77">
              <w:rPr>
                <w:rFonts w:ascii="Times New Roman" w:hAnsi="Times New Roman" w:cs="Times New Roman"/>
                <w:sz w:val="20"/>
                <w:szCs w:val="20"/>
                <w:lang w:val="en-US"/>
              </w:rPr>
              <w:t xml:space="preserve"> P, et al. 2013</w:t>
            </w:r>
          </w:p>
        </w:tc>
        <w:tc>
          <w:tcPr>
            <w:tcW w:w="1229" w:type="dxa"/>
          </w:tcPr>
          <w:p w14:paraId="1F2C9774" w14:textId="2FC49A51" w:rsidR="00CD1E32" w:rsidRPr="00881B77" w:rsidRDefault="00804AE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0CBAF8C9" w14:textId="2460F09E" w:rsidR="00CD1E32" w:rsidRPr="00881B77" w:rsidRDefault="00804AE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417" w:type="dxa"/>
          </w:tcPr>
          <w:p w14:paraId="7BE700F8" w14:textId="35FB930C" w:rsidR="00CD1E32" w:rsidRPr="00881B77" w:rsidRDefault="00804AE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276" w:type="dxa"/>
          </w:tcPr>
          <w:p w14:paraId="681D3502" w14:textId="358B25DB" w:rsidR="00CD1E32" w:rsidRPr="00881B77" w:rsidRDefault="00804AE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379" w:type="dxa"/>
          </w:tcPr>
          <w:p w14:paraId="438784F0" w14:textId="36381B46" w:rsidR="00CD1E32" w:rsidRPr="00881B77" w:rsidRDefault="00804AE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031" w:type="dxa"/>
          </w:tcPr>
          <w:p w14:paraId="4103C4A7" w14:textId="29D69B43" w:rsidR="00CD1E32" w:rsidRPr="00881B77" w:rsidRDefault="00D85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850" w:type="dxa"/>
          </w:tcPr>
          <w:p w14:paraId="489C0FDC" w14:textId="290F1A61" w:rsidR="00CD1E32" w:rsidRPr="00881B77" w:rsidRDefault="00D85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036" w:type="dxa"/>
          </w:tcPr>
          <w:p w14:paraId="261958EB" w14:textId="4373C831" w:rsidR="00CD1E32" w:rsidRPr="00881B77" w:rsidRDefault="00D85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57" w:type="dxa"/>
          </w:tcPr>
          <w:p w14:paraId="3574FBB9" w14:textId="5EF00F29" w:rsidR="00CD1E32" w:rsidRPr="00881B77" w:rsidRDefault="00D85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22" w:type="dxa"/>
          </w:tcPr>
          <w:p w14:paraId="63E9C591" w14:textId="3A8290FB" w:rsidR="00CD1E32" w:rsidRPr="00881B77" w:rsidRDefault="00D85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10" w:type="dxa"/>
          </w:tcPr>
          <w:p w14:paraId="1A4D31F5" w14:textId="3E00B50A" w:rsidR="00CD1E32" w:rsidRPr="00881B77" w:rsidRDefault="00D85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1E823529" w14:textId="50D6F8D3" w:rsidR="00CD1E32" w:rsidRPr="00881B77" w:rsidRDefault="00D85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46</w:t>
            </w:r>
          </w:p>
        </w:tc>
        <w:tc>
          <w:tcPr>
            <w:tcW w:w="992" w:type="dxa"/>
          </w:tcPr>
          <w:p w14:paraId="043E1F5E" w14:textId="264532C4" w:rsidR="00CD1E32" w:rsidRPr="00881B77" w:rsidRDefault="00D8589C"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B56430" w:rsidRPr="00881B77" w14:paraId="0CD6F159" w14:textId="77777777" w:rsidTr="005312DC">
        <w:trPr>
          <w:trHeight w:val="707"/>
        </w:trPr>
        <w:tc>
          <w:tcPr>
            <w:tcW w:w="1276" w:type="dxa"/>
          </w:tcPr>
          <w:p w14:paraId="2EE7A772" w14:textId="3EC53DC7"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lastRenderedPageBreak/>
              <w:t>Du J et al. 2014</w:t>
            </w:r>
          </w:p>
        </w:tc>
        <w:tc>
          <w:tcPr>
            <w:tcW w:w="1229" w:type="dxa"/>
          </w:tcPr>
          <w:p w14:paraId="080F9D67" w14:textId="508EE704"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5A163BDA" w14:textId="08AD7E66"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3 </w:t>
            </w:r>
          </w:p>
        </w:tc>
        <w:tc>
          <w:tcPr>
            <w:tcW w:w="1417" w:type="dxa"/>
          </w:tcPr>
          <w:p w14:paraId="22030652" w14:textId="44955608"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69162F62" w14:textId="4B3A16FF"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1324BA44" w14:textId="6C0AE554"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031" w:type="dxa"/>
          </w:tcPr>
          <w:p w14:paraId="030A7941" w14:textId="4C7A1F2D"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850" w:type="dxa"/>
          </w:tcPr>
          <w:p w14:paraId="43DA6F15" w14:textId="074DB456"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1</w:t>
            </w:r>
          </w:p>
        </w:tc>
        <w:tc>
          <w:tcPr>
            <w:tcW w:w="1036" w:type="dxa"/>
          </w:tcPr>
          <w:p w14:paraId="2DE44283" w14:textId="26C64932"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257" w:type="dxa"/>
          </w:tcPr>
          <w:p w14:paraId="28D869D1" w14:textId="2E488077"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2 </w:t>
            </w:r>
          </w:p>
        </w:tc>
        <w:tc>
          <w:tcPr>
            <w:tcW w:w="1222" w:type="dxa"/>
          </w:tcPr>
          <w:p w14:paraId="116042AE" w14:textId="20053C9B" w:rsidR="00B56430" w:rsidRPr="00881B77" w:rsidRDefault="00A8744C"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10" w:type="dxa"/>
          </w:tcPr>
          <w:p w14:paraId="34EAD930" w14:textId="3B991994"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134" w:type="dxa"/>
          </w:tcPr>
          <w:p w14:paraId="309AE752" w14:textId="145AA856"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r w:rsidR="00A8744C" w:rsidRPr="00881B77">
              <w:rPr>
                <w:rFonts w:ascii="Times New Roman" w:hAnsi="Times New Roman" w:cs="Times New Roman"/>
                <w:sz w:val="20"/>
                <w:szCs w:val="20"/>
                <w:lang w:val="en-US"/>
              </w:rPr>
              <w:t>6</w:t>
            </w:r>
          </w:p>
        </w:tc>
        <w:tc>
          <w:tcPr>
            <w:tcW w:w="992" w:type="dxa"/>
          </w:tcPr>
          <w:p w14:paraId="41A9094F" w14:textId="7D3E8F7E" w:rsidR="00B56430" w:rsidRPr="00881B77" w:rsidRDefault="00B56430" w:rsidP="00B56430">
            <w:pPr>
              <w:rPr>
                <w:rFonts w:ascii="Times New Roman" w:hAnsi="Times New Roman" w:cs="Times New Roman"/>
                <w:sz w:val="20"/>
                <w:szCs w:val="20"/>
                <w:lang w:val="en-US"/>
              </w:rPr>
            </w:pPr>
            <w:r w:rsidRPr="00881B77">
              <w:rPr>
                <w:rFonts w:ascii="Times New Roman" w:hAnsi="Times New Roman" w:cs="Times New Roman"/>
                <w:sz w:val="20"/>
                <w:szCs w:val="20"/>
                <w:lang w:val="en-US"/>
              </w:rPr>
              <w:t>Moderate</w:t>
            </w:r>
          </w:p>
        </w:tc>
      </w:tr>
      <w:tr w:rsidR="0030734A" w:rsidRPr="00881B77" w14:paraId="21969E2B" w14:textId="77777777" w:rsidTr="005312DC">
        <w:trPr>
          <w:trHeight w:val="707"/>
        </w:trPr>
        <w:tc>
          <w:tcPr>
            <w:tcW w:w="1276" w:type="dxa"/>
          </w:tcPr>
          <w:p w14:paraId="4F6E0313" w14:textId="1700DF98" w:rsidR="0030734A" w:rsidRPr="00881B77" w:rsidRDefault="0030734A"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Peng Y, et al. 2017</w:t>
            </w:r>
          </w:p>
        </w:tc>
        <w:tc>
          <w:tcPr>
            <w:tcW w:w="1229" w:type="dxa"/>
          </w:tcPr>
          <w:p w14:paraId="4A78D74E" w14:textId="0B81BF16" w:rsidR="0030734A" w:rsidRPr="00881B77" w:rsidRDefault="0030734A"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18E8984A" w14:textId="22367134" w:rsidR="0030734A" w:rsidRPr="00881B77" w:rsidRDefault="00B961FE"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417" w:type="dxa"/>
          </w:tcPr>
          <w:p w14:paraId="2E271744" w14:textId="7B66CC41" w:rsidR="0030734A" w:rsidRPr="00881B77" w:rsidRDefault="0030734A"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276" w:type="dxa"/>
          </w:tcPr>
          <w:p w14:paraId="2CB45103" w14:textId="3FCE3073" w:rsidR="0030734A" w:rsidRPr="00881B77" w:rsidRDefault="0030734A"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379" w:type="dxa"/>
          </w:tcPr>
          <w:p w14:paraId="1C94BA9B" w14:textId="64258E02" w:rsidR="0030734A" w:rsidRPr="00881B77" w:rsidRDefault="0030734A"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031" w:type="dxa"/>
          </w:tcPr>
          <w:p w14:paraId="10C78FF9" w14:textId="1DA1AAB1" w:rsidR="0030734A" w:rsidRPr="00881B77" w:rsidRDefault="00B961FE"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850" w:type="dxa"/>
          </w:tcPr>
          <w:p w14:paraId="52EAF7C2" w14:textId="28069752" w:rsidR="0030734A" w:rsidRPr="00881B77" w:rsidRDefault="0030734A"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036" w:type="dxa"/>
          </w:tcPr>
          <w:p w14:paraId="1B2F9F13" w14:textId="15E95E66" w:rsidR="0030734A" w:rsidRPr="00881B77" w:rsidRDefault="0030734A"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57" w:type="dxa"/>
          </w:tcPr>
          <w:p w14:paraId="0CF66E54" w14:textId="6D5FCA3A" w:rsidR="0030734A" w:rsidRPr="00881B77" w:rsidRDefault="00B961FE"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222" w:type="dxa"/>
          </w:tcPr>
          <w:p w14:paraId="64F3387F" w14:textId="5FCB5B80" w:rsidR="0030734A" w:rsidRPr="00881B77" w:rsidRDefault="00441A1C"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10" w:type="dxa"/>
          </w:tcPr>
          <w:p w14:paraId="61CB51E0" w14:textId="75C79681" w:rsidR="0030734A" w:rsidRPr="00881B77" w:rsidRDefault="00B961FE"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134" w:type="dxa"/>
          </w:tcPr>
          <w:p w14:paraId="5010F43D" w14:textId="792A23B5" w:rsidR="0030734A" w:rsidRPr="00881B77" w:rsidRDefault="0030734A"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r w:rsidR="00441A1C" w:rsidRPr="00881B77">
              <w:rPr>
                <w:rFonts w:ascii="Times New Roman" w:hAnsi="Times New Roman" w:cs="Times New Roman"/>
                <w:sz w:val="20"/>
                <w:szCs w:val="20"/>
                <w:lang w:val="en-US"/>
              </w:rPr>
              <w:t>5</w:t>
            </w:r>
          </w:p>
        </w:tc>
        <w:tc>
          <w:tcPr>
            <w:tcW w:w="992" w:type="dxa"/>
          </w:tcPr>
          <w:p w14:paraId="35769749" w14:textId="766917B9" w:rsidR="0030734A" w:rsidRPr="00881B77" w:rsidRDefault="00441A1C" w:rsidP="0030734A">
            <w:pPr>
              <w:rPr>
                <w:rFonts w:ascii="Times New Roman" w:hAnsi="Times New Roman" w:cs="Times New Roman"/>
                <w:sz w:val="20"/>
                <w:szCs w:val="20"/>
                <w:lang w:val="en-US"/>
              </w:rPr>
            </w:pPr>
            <w:r w:rsidRPr="00881B77">
              <w:rPr>
                <w:rFonts w:ascii="Times New Roman" w:hAnsi="Times New Roman" w:cs="Times New Roman"/>
                <w:sz w:val="20"/>
                <w:szCs w:val="20"/>
                <w:lang w:val="en-US"/>
              </w:rPr>
              <w:t>Moderate</w:t>
            </w:r>
          </w:p>
        </w:tc>
      </w:tr>
      <w:tr w:rsidR="009D2C9C" w:rsidRPr="00881B77" w14:paraId="4FC270B8" w14:textId="77777777" w:rsidTr="005312DC">
        <w:trPr>
          <w:trHeight w:val="707"/>
        </w:trPr>
        <w:tc>
          <w:tcPr>
            <w:tcW w:w="1276" w:type="dxa"/>
          </w:tcPr>
          <w:p w14:paraId="3B58B194" w14:textId="5121C68C" w:rsidR="009D2C9C" w:rsidRPr="00881B77" w:rsidRDefault="009D2C9C" w:rsidP="009D2C9C">
            <w:pPr>
              <w:rPr>
                <w:rFonts w:ascii="Times New Roman" w:hAnsi="Times New Roman" w:cs="Times New Roman"/>
                <w:sz w:val="20"/>
                <w:szCs w:val="20"/>
                <w:lang w:val="en-US"/>
              </w:rPr>
            </w:pPr>
            <w:r w:rsidRPr="00881B77">
              <w:rPr>
                <w:rFonts w:ascii="Times New Roman" w:hAnsi="Times New Roman" w:cs="Times New Roman"/>
                <w:color w:val="000000"/>
                <w:sz w:val="20"/>
                <w:szCs w:val="20"/>
                <w:shd w:val="clear" w:color="auto" w:fill="FFFFFF"/>
                <w:lang w:val="en-US"/>
              </w:rPr>
              <w:t>Song X et al. 2015</w:t>
            </w:r>
          </w:p>
        </w:tc>
        <w:tc>
          <w:tcPr>
            <w:tcW w:w="1229" w:type="dxa"/>
          </w:tcPr>
          <w:p w14:paraId="54A1549B" w14:textId="78045D75" w:rsidR="009D2C9C" w:rsidRPr="00881B77" w:rsidRDefault="009D2C9C"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134" w:type="dxa"/>
          </w:tcPr>
          <w:p w14:paraId="4C378FFB" w14:textId="01AB4303" w:rsidR="009D2C9C" w:rsidRPr="00881B77" w:rsidRDefault="009D2C9C"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417" w:type="dxa"/>
          </w:tcPr>
          <w:p w14:paraId="0A9B6994" w14:textId="0E2731F1" w:rsidR="009D2C9C" w:rsidRPr="00881B77" w:rsidRDefault="009D2C9C"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072DFAA2" w14:textId="08C73617" w:rsidR="009D2C9C" w:rsidRPr="00881B77" w:rsidRDefault="00C93C80"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379" w:type="dxa"/>
          </w:tcPr>
          <w:p w14:paraId="09F4BE3F" w14:textId="5231059A" w:rsidR="009D2C9C" w:rsidRPr="00881B77" w:rsidRDefault="00C93C80"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0D331C81" w14:textId="03195008" w:rsidR="009D2C9C" w:rsidRPr="00881B77" w:rsidRDefault="009D2C9C"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850" w:type="dxa"/>
          </w:tcPr>
          <w:p w14:paraId="7CD93B61" w14:textId="42649BA3" w:rsidR="009D2C9C" w:rsidRPr="00881B77" w:rsidRDefault="00C93C80"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1</w:t>
            </w:r>
          </w:p>
        </w:tc>
        <w:tc>
          <w:tcPr>
            <w:tcW w:w="1036" w:type="dxa"/>
          </w:tcPr>
          <w:p w14:paraId="34C7F31F" w14:textId="11CB1BFA" w:rsidR="009D2C9C" w:rsidRPr="00881B77" w:rsidRDefault="00C93C80"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257" w:type="dxa"/>
          </w:tcPr>
          <w:p w14:paraId="75C6C1E7" w14:textId="411CBE46" w:rsidR="009D2C9C" w:rsidRPr="00881B77" w:rsidRDefault="00070762"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2 </w:t>
            </w:r>
          </w:p>
        </w:tc>
        <w:tc>
          <w:tcPr>
            <w:tcW w:w="1222" w:type="dxa"/>
          </w:tcPr>
          <w:p w14:paraId="6509AC5C" w14:textId="0D2DBC7F" w:rsidR="009D2C9C" w:rsidRPr="00881B77" w:rsidRDefault="00070762"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10" w:type="dxa"/>
          </w:tcPr>
          <w:p w14:paraId="3F261F90" w14:textId="33429B72" w:rsidR="009D2C9C" w:rsidRPr="00881B77" w:rsidRDefault="00070762"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134" w:type="dxa"/>
          </w:tcPr>
          <w:p w14:paraId="34959E7F" w14:textId="642A22CA" w:rsidR="009D2C9C" w:rsidRPr="00881B77" w:rsidRDefault="00070762"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35</w:t>
            </w:r>
          </w:p>
        </w:tc>
        <w:tc>
          <w:tcPr>
            <w:tcW w:w="992" w:type="dxa"/>
          </w:tcPr>
          <w:p w14:paraId="6AEE370A" w14:textId="4360F607" w:rsidR="009D2C9C" w:rsidRPr="00881B77" w:rsidRDefault="00070762" w:rsidP="009D2C9C">
            <w:pPr>
              <w:rPr>
                <w:rFonts w:ascii="Times New Roman" w:hAnsi="Times New Roman" w:cs="Times New Roman"/>
                <w:sz w:val="20"/>
                <w:szCs w:val="20"/>
                <w:lang w:val="en-US"/>
              </w:rPr>
            </w:pPr>
            <w:r w:rsidRPr="00881B77">
              <w:rPr>
                <w:rFonts w:ascii="Times New Roman" w:hAnsi="Times New Roman" w:cs="Times New Roman"/>
                <w:sz w:val="20"/>
                <w:szCs w:val="20"/>
                <w:lang w:val="en-US"/>
              </w:rPr>
              <w:t>Moderate</w:t>
            </w:r>
          </w:p>
        </w:tc>
      </w:tr>
      <w:tr w:rsidR="00CE71B9" w:rsidRPr="00881B77" w14:paraId="0EDAAFCA" w14:textId="77777777" w:rsidTr="005312DC">
        <w:trPr>
          <w:trHeight w:val="707"/>
        </w:trPr>
        <w:tc>
          <w:tcPr>
            <w:tcW w:w="1276" w:type="dxa"/>
          </w:tcPr>
          <w:p w14:paraId="7ECBA9F0" w14:textId="43398BDF" w:rsidR="00CE71B9" w:rsidRPr="00881B77" w:rsidRDefault="00CE71B9" w:rsidP="00CE71B9">
            <w:pPr>
              <w:rPr>
                <w:rFonts w:ascii="Times New Roman" w:hAnsi="Times New Roman" w:cs="Times New Roman"/>
                <w:color w:val="000000"/>
                <w:sz w:val="20"/>
                <w:szCs w:val="20"/>
                <w:shd w:val="clear" w:color="auto" w:fill="FFFFFF"/>
                <w:lang w:val="en-US"/>
              </w:rPr>
            </w:pPr>
            <w:proofErr w:type="spellStart"/>
            <w:r w:rsidRPr="000C210C">
              <w:rPr>
                <w:rFonts w:ascii="Times New Roman" w:hAnsi="Times New Roman" w:cs="Times New Roman"/>
                <w:color w:val="000000"/>
                <w:sz w:val="20"/>
                <w:szCs w:val="20"/>
                <w:highlight w:val="yellow"/>
                <w:shd w:val="clear" w:color="auto" w:fill="FFFFFF"/>
                <w:lang w:val="en-US"/>
              </w:rPr>
              <w:t>Gorsic</w:t>
            </w:r>
            <w:proofErr w:type="spellEnd"/>
            <w:r>
              <w:rPr>
                <w:rFonts w:ascii="Times New Roman" w:hAnsi="Times New Roman" w:cs="Times New Roman"/>
                <w:color w:val="000000"/>
                <w:sz w:val="20"/>
                <w:szCs w:val="20"/>
                <w:highlight w:val="yellow"/>
                <w:shd w:val="clear" w:color="auto" w:fill="FFFFFF"/>
                <w:lang w:val="en-US"/>
              </w:rPr>
              <w:t xml:space="preserve"> LK</w:t>
            </w:r>
            <w:r w:rsidRPr="000C210C">
              <w:rPr>
                <w:rFonts w:ascii="Times New Roman" w:hAnsi="Times New Roman" w:cs="Times New Roman"/>
                <w:color w:val="000000"/>
                <w:sz w:val="20"/>
                <w:szCs w:val="20"/>
                <w:highlight w:val="yellow"/>
                <w:shd w:val="clear" w:color="auto" w:fill="FFFFFF"/>
                <w:lang w:val="en-US"/>
              </w:rPr>
              <w:t xml:space="preserve"> et al. 2</w:t>
            </w:r>
            <w:r w:rsidRPr="005312DC">
              <w:rPr>
                <w:rFonts w:ascii="Times New Roman" w:hAnsi="Times New Roman" w:cs="Times New Roman"/>
                <w:color w:val="000000"/>
                <w:sz w:val="20"/>
                <w:szCs w:val="20"/>
                <w:highlight w:val="yellow"/>
                <w:shd w:val="clear" w:color="auto" w:fill="FFFFFF"/>
                <w:lang w:val="en-US"/>
              </w:rPr>
              <w:t>01</w:t>
            </w:r>
            <w:r w:rsidR="005312DC" w:rsidRPr="005312DC">
              <w:rPr>
                <w:rFonts w:ascii="Times New Roman" w:hAnsi="Times New Roman" w:cs="Times New Roman"/>
                <w:color w:val="000000"/>
                <w:sz w:val="20"/>
                <w:szCs w:val="20"/>
                <w:highlight w:val="yellow"/>
                <w:shd w:val="clear" w:color="auto" w:fill="FFFFFF"/>
                <w:lang w:val="en-US"/>
              </w:rPr>
              <w:t>9</w:t>
            </w:r>
          </w:p>
        </w:tc>
        <w:tc>
          <w:tcPr>
            <w:tcW w:w="1229" w:type="dxa"/>
          </w:tcPr>
          <w:p w14:paraId="66435BF0" w14:textId="54739640" w:rsidR="00CE71B9" w:rsidRPr="00881B77" w:rsidRDefault="005312DC" w:rsidP="00CE71B9">
            <w:pPr>
              <w:rPr>
                <w:rFonts w:ascii="Times New Roman" w:hAnsi="Times New Roman" w:cs="Times New Roman"/>
                <w:sz w:val="20"/>
                <w:szCs w:val="20"/>
                <w:lang w:val="en-US"/>
              </w:rPr>
            </w:pPr>
            <w:r w:rsidRPr="005312DC">
              <w:rPr>
                <w:rFonts w:ascii="Times New Roman" w:hAnsi="Times New Roman" w:cs="Times New Roman"/>
                <w:sz w:val="20"/>
                <w:szCs w:val="20"/>
                <w:highlight w:val="yellow"/>
                <w:lang w:val="en-US"/>
              </w:rPr>
              <w:t>3</w:t>
            </w:r>
          </w:p>
        </w:tc>
        <w:tc>
          <w:tcPr>
            <w:tcW w:w="1134" w:type="dxa"/>
          </w:tcPr>
          <w:p w14:paraId="412AFADA" w14:textId="0D7EABEE" w:rsidR="00CE71B9" w:rsidRPr="00881B77" w:rsidRDefault="00CE71B9" w:rsidP="00CE71B9">
            <w:pPr>
              <w:rPr>
                <w:rFonts w:ascii="Times New Roman" w:hAnsi="Times New Roman" w:cs="Times New Roman"/>
                <w:sz w:val="20"/>
                <w:szCs w:val="20"/>
                <w:lang w:val="en-US"/>
              </w:rPr>
            </w:pPr>
            <w:r w:rsidRPr="000C210C">
              <w:rPr>
                <w:rFonts w:ascii="Times New Roman" w:hAnsi="Times New Roman" w:cs="Times New Roman"/>
                <w:sz w:val="20"/>
                <w:szCs w:val="20"/>
                <w:highlight w:val="yellow"/>
                <w:lang w:val="en-US"/>
              </w:rPr>
              <w:t>6</w:t>
            </w:r>
          </w:p>
        </w:tc>
        <w:tc>
          <w:tcPr>
            <w:tcW w:w="1417" w:type="dxa"/>
          </w:tcPr>
          <w:p w14:paraId="28E64FEB" w14:textId="4F9678F7" w:rsidR="00CE71B9" w:rsidRPr="00881B77" w:rsidRDefault="00CE71B9" w:rsidP="00CE71B9">
            <w:pPr>
              <w:rPr>
                <w:rFonts w:ascii="Times New Roman" w:hAnsi="Times New Roman" w:cs="Times New Roman"/>
                <w:sz w:val="20"/>
                <w:szCs w:val="20"/>
                <w:lang w:val="en-US"/>
              </w:rPr>
            </w:pPr>
            <w:r>
              <w:rPr>
                <w:rFonts w:ascii="Times New Roman" w:hAnsi="Times New Roman" w:cs="Times New Roman"/>
                <w:sz w:val="20"/>
                <w:szCs w:val="20"/>
                <w:highlight w:val="yellow"/>
                <w:lang w:val="en-US"/>
              </w:rPr>
              <w:t>4</w:t>
            </w:r>
            <w:r w:rsidRPr="000C210C">
              <w:rPr>
                <w:rFonts w:ascii="Times New Roman" w:hAnsi="Times New Roman" w:cs="Times New Roman"/>
                <w:sz w:val="20"/>
                <w:szCs w:val="20"/>
                <w:highlight w:val="yellow"/>
                <w:lang w:val="en-US"/>
              </w:rPr>
              <w:t xml:space="preserve"> </w:t>
            </w:r>
          </w:p>
        </w:tc>
        <w:tc>
          <w:tcPr>
            <w:tcW w:w="1276" w:type="dxa"/>
          </w:tcPr>
          <w:p w14:paraId="2694B23B" w14:textId="5AAB7BB6" w:rsidR="00CE71B9" w:rsidRPr="00881B77" w:rsidRDefault="00CE71B9" w:rsidP="00CE71B9">
            <w:pPr>
              <w:rPr>
                <w:rFonts w:ascii="Times New Roman" w:hAnsi="Times New Roman" w:cs="Times New Roman"/>
                <w:sz w:val="20"/>
                <w:szCs w:val="20"/>
                <w:lang w:val="en-US"/>
              </w:rPr>
            </w:pPr>
            <w:r>
              <w:rPr>
                <w:rFonts w:ascii="Times New Roman" w:hAnsi="Times New Roman" w:cs="Times New Roman"/>
                <w:sz w:val="20"/>
                <w:szCs w:val="20"/>
                <w:highlight w:val="yellow"/>
                <w:lang w:val="en-US"/>
              </w:rPr>
              <w:t>4</w:t>
            </w:r>
          </w:p>
        </w:tc>
        <w:tc>
          <w:tcPr>
            <w:tcW w:w="1379" w:type="dxa"/>
          </w:tcPr>
          <w:p w14:paraId="31863C54" w14:textId="7FB5E91A" w:rsidR="00CE71B9" w:rsidRPr="00881B77" w:rsidRDefault="00CE71B9" w:rsidP="00CE71B9">
            <w:pPr>
              <w:rPr>
                <w:rFonts w:ascii="Times New Roman" w:hAnsi="Times New Roman" w:cs="Times New Roman"/>
                <w:sz w:val="20"/>
                <w:szCs w:val="20"/>
                <w:lang w:val="en-US"/>
              </w:rPr>
            </w:pPr>
            <w:r>
              <w:rPr>
                <w:rFonts w:ascii="Times New Roman" w:hAnsi="Times New Roman" w:cs="Times New Roman"/>
                <w:sz w:val="20"/>
                <w:szCs w:val="20"/>
                <w:highlight w:val="yellow"/>
                <w:lang w:val="en-US"/>
              </w:rPr>
              <w:t>4</w:t>
            </w:r>
          </w:p>
        </w:tc>
        <w:tc>
          <w:tcPr>
            <w:tcW w:w="1031" w:type="dxa"/>
          </w:tcPr>
          <w:p w14:paraId="05C53384" w14:textId="00BC918C" w:rsidR="00CE71B9" w:rsidRPr="00881B77" w:rsidRDefault="00CE71B9" w:rsidP="00CE71B9">
            <w:pPr>
              <w:rPr>
                <w:rFonts w:ascii="Times New Roman" w:hAnsi="Times New Roman" w:cs="Times New Roman"/>
                <w:sz w:val="20"/>
                <w:szCs w:val="20"/>
                <w:lang w:val="en-US"/>
              </w:rPr>
            </w:pPr>
            <w:r w:rsidRPr="000C210C">
              <w:rPr>
                <w:rFonts w:ascii="Times New Roman" w:hAnsi="Times New Roman" w:cs="Times New Roman"/>
                <w:sz w:val="20"/>
                <w:szCs w:val="20"/>
                <w:highlight w:val="yellow"/>
                <w:lang w:val="en-US"/>
              </w:rPr>
              <w:t>2</w:t>
            </w:r>
          </w:p>
        </w:tc>
        <w:tc>
          <w:tcPr>
            <w:tcW w:w="850" w:type="dxa"/>
          </w:tcPr>
          <w:p w14:paraId="79560FFD" w14:textId="5D284827" w:rsidR="00CE71B9" w:rsidRPr="00881B77" w:rsidRDefault="00CE71B9" w:rsidP="00CE71B9">
            <w:pPr>
              <w:rPr>
                <w:rFonts w:ascii="Times New Roman" w:hAnsi="Times New Roman" w:cs="Times New Roman"/>
                <w:sz w:val="20"/>
                <w:szCs w:val="20"/>
                <w:lang w:val="en-US"/>
              </w:rPr>
            </w:pPr>
            <w:r w:rsidRPr="000C210C">
              <w:rPr>
                <w:rFonts w:ascii="Times New Roman" w:hAnsi="Times New Roman" w:cs="Times New Roman"/>
                <w:sz w:val="20"/>
                <w:szCs w:val="20"/>
                <w:highlight w:val="yellow"/>
                <w:lang w:val="en-US"/>
              </w:rPr>
              <w:t>2</w:t>
            </w:r>
          </w:p>
        </w:tc>
        <w:tc>
          <w:tcPr>
            <w:tcW w:w="1036" w:type="dxa"/>
          </w:tcPr>
          <w:p w14:paraId="75B05039" w14:textId="6D64E505" w:rsidR="00CE71B9" w:rsidRPr="00881B77" w:rsidRDefault="00CE71B9" w:rsidP="00CE71B9">
            <w:pPr>
              <w:rPr>
                <w:rFonts w:ascii="Times New Roman" w:hAnsi="Times New Roman" w:cs="Times New Roman"/>
                <w:sz w:val="20"/>
                <w:szCs w:val="20"/>
                <w:lang w:val="en-US"/>
              </w:rPr>
            </w:pPr>
            <w:r w:rsidRPr="000C210C">
              <w:rPr>
                <w:rFonts w:ascii="Times New Roman" w:hAnsi="Times New Roman" w:cs="Times New Roman"/>
                <w:sz w:val="20"/>
                <w:szCs w:val="20"/>
                <w:highlight w:val="yellow"/>
                <w:lang w:val="en-US"/>
              </w:rPr>
              <w:t>5</w:t>
            </w:r>
          </w:p>
        </w:tc>
        <w:tc>
          <w:tcPr>
            <w:tcW w:w="1257" w:type="dxa"/>
          </w:tcPr>
          <w:p w14:paraId="08028988" w14:textId="52B2E8DA" w:rsidR="00CE71B9" w:rsidRPr="005312DC" w:rsidRDefault="00CE71B9" w:rsidP="00CE71B9">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5</w:t>
            </w:r>
          </w:p>
        </w:tc>
        <w:tc>
          <w:tcPr>
            <w:tcW w:w="1222" w:type="dxa"/>
          </w:tcPr>
          <w:p w14:paraId="6462CC65" w14:textId="134AFBCB" w:rsidR="00CE71B9" w:rsidRPr="005312DC" w:rsidRDefault="005312DC" w:rsidP="00CE71B9">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6</w:t>
            </w:r>
          </w:p>
        </w:tc>
        <w:tc>
          <w:tcPr>
            <w:tcW w:w="1210" w:type="dxa"/>
          </w:tcPr>
          <w:p w14:paraId="3D481C0D" w14:textId="580A2475" w:rsidR="00CE71B9" w:rsidRPr="00881B77" w:rsidRDefault="00CE71B9" w:rsidP="00CE71B9">
            <w:pPr>
              <w:rPr>
                <w:rFonts w:ascii="Times New Roman" w:hAnsi="Times New Roman" w:cs="Times New Roman"/>
                <w:sz w:val="20"/>
                <w:szCs w:val="20"/>
                <w:lang w:val="en-US"/>
              </w:rPr>
            </w:pPr>
            <w:r w:rsidRPr="000C210C">
              <w:rPr>
                <w:rFonts w:ascii="Times New Roman" w:hAnsi="Times New Roman" w:cs="Times New Roman"/>
                <w:sz w:val="20"/>
                <w:szCs w:val="20"/>
                <w:highlight w:val="yellow"/>
                <w:lang w:val="en-US"/>
              </w:rPr>
              <w:t>5</w:t>
            </w:r>
          </w:p>
        </w:tc>
        <w:tc>
          <w:tcPr>
            <w:tcW w:w="1134" w:type="dxa"/>
          </w:tcPr>
          <w:p w14:paraId="12690501" w14:textId="0A395812" w:rsidR="00CE71B9" w:rsidRPr="00881B77" w:rsidRDefault="00CE71B9" w:rsidP="00CE71B9">
            <w:pPr>
              <w:rPr>
                <w:rFonts w:ascii="Times New Roman" w:hAnsi="Times New Roman" w:cs="Times New Roman"/>
                <w:sz w:val="20"/>
                <w:szCs w:val="20"/>
                <w:lang w:val="en-US"/>
              </w:rPr>
            </w:pPr>
            <w:r w:rsidRPr="000C210C">
              <w:rPr>
                <w:rFonts w:ascii="Times New Roman" w:hAnsi="Times New Roman" w:cs="Times New Roman"/>
                <w:sz w:val="20"/>
                <w:szCs w:val="20"/>
                <w:highlight w:val="yellow"/>
                <w:lang w:val="en-US"/>
              </w:rPr>
              <w:t>4</w:t>
            </w:r>
            <w:r w:rsidR="005312DC">
              <w:rPr>
                <w:rFonts w:ascii="Times New Roman" w:hAnsi="Times New Roman" w:cs="Times New Roman"/>
                <w:sz w:val="20"/>
                <w:szCs w:val="20"/>
                <w:lang w:val="en-US"/>
              </w:rPr>
              <w:t>6</w:t>
            </w:r>
          </w:p>
        </w:tc>
        <w:tc>
          <w:tcPr>
            <w:tcW w:w="992" w:type="dxa"/>
          </w:tcPr>
          <w:p w14:paraId="61F1A884" w14:textId="708DF974" w:rsidR="00CE71B9" w:rsidRPr="00881B77" w:rsidRDefault="00D157D8" w:rsidP="00CE71B9">
            <w:pPr>
              <w:rPr>
                <w:rFonts w:ascii="Times New Roman" w:hAnsi="Times New Roman" w:cs="Times New Roman"/>
                <w:sz w:val="20"/>
                <w:szCs w:val="20"/>
                <w:lang w:val="en-US"/>
              </w:rPr>
            </w:pPr>
            <w:r>
              <w:rPr>
                <w:rFonts w:ascii="Times New Roman" w:hAnsi="Times New Roman" w:cs="Times New Roman"/>
                <w:sz w:val="20"/>
                <w:szCs w:val="20"/>
                <w:highlight w:val="yellow"/>
                <w:lang w:val="en-US"/>
              </w:rPr>
              <w:t>Good</w:t>
            </w:r>
            <w:r w:rsidR="00CE71B9">
              <w:rPr>
                <w:rFonts w:ascii="Times New Roman" w:hAnsi="Times New Roman" w:cs="Times New Roman"/>
                <w:sz w:val="20"/>
                <w:szCs w:val="20"/>
                <w:highlight w:val="yellow"/>
                <w:lang w:val="en-US"/>
              </w:rPr>
              <w:t xml:space="preserve"> </w:t>
            </w:r>
            <w:r w:rsidR="00CE71B9" w:rsidRPr="000C210C">
              <w:rPr>
                <w:rFonts w:ascii="Times New Roman" w:hAnsi="Times New Roman" w:cs="Times New Roman"/>
                <w:sz w:val="20"/>
                <w:szCs w:val="20"/>
                <w:highlight w:val="yellow"/>
                <w:lang w:val="en-US"/>
              </w:rPr>
              <w:t xml:space="preserve"> </w:t>
            </w:r>
          </w:p>
        </w:tc>
      </w:tr>
      <w:tr w:rsidR="00370A63" w:rsidRPr="00881B77" w14:paraId="01FC0DC4" w14:textId="77777777" w:rsidTr="005312DC">
        <w:trPr>
          <w:trHeight w:val="707"/>
        </w:trPr>
        <w:tc>
          <w:tcPr>
            <w:tcW w:w="1276" w:type="dxa"/>
          </w:tcPr>
          <w:p w14:paraId="48C477E8" w14:textId="3743E849" w:rsidR="00370A63" w:rsidRPr="00881B77" w:rsidRDefault="00353E3D" w:rsidP="003C04AF">
            <w:pPr>
              <w:rPr>
                <w:rFonts w:ascii="Times New Roman" w:hAnsi="Times New Roman" w:cs="Times New Roman"/>
                <w:sz w:val="20"/>
                <w:szCs w:val="20"/>
                <w:lang w:val="en-US"/>
              </w:rPr>
            </w:pPr>
            <w:proofErr w:type="spellStart"/>
            <w:r w:rsidRPr="00881B77">
              <w:rPr>
                <w:rFonts w:ascii="Times New Roman" w:hAnsi="Times New Roman" w:cs="Times New Roman"/>
                <w:sz w:val="20"/>
                <w:szCs w:val="20"/>
                <w:lang w:val="en-US"/>
              </w:rPr>
              <w:t>Lou</w:t>
            </w:r>
            <w:r w:rsidR="00101790" w:rsidRPr="00881B77">
              <w:rPr>
                <w:rFonts w:ascii="Times New Roman" w:hAnsi="Times New Roman" w:cs="Times New Roman"/>
                <w:sz w:val="20"/>
                <w:szCs w:val="20"/>
                <w:lang w:val="en-US"/>
              </w:rPr>
              <w:t>w</w:t>
            </w:r>
            <w:r w:rsidRPr="00881B77">
              <w:rPr>
                <w:rFonts w:ascii="Times New Roman" w:hAnsi="Times New Roman" w:cs="Times New Roman"/>
                <w:sz w:val="20"/>
                <w:szCs w:val="20"/>
                <w:lang w:val="en-US"/>
              </w:rPr>
              <w:t>ers</w:t>
            </w:r>
            <w:proofErr w:type="spellEnd"/>
            <w:r w:rsidR="002B118F">
              <w:rPr>
                <w:rFonts w:ascii="Times New Roman" w:hAnsi="Times New Roman" w:cs="Times New Roman"/>
                <w:sz w:val="20"/>
                <w:szCs w:val="20"/>
                <w:lang w:val="en-US"/>
              </w:rPr>
              <w:t xml:space="preserve"> </w:t>
            </w:r>
            <w:r w:rsidRPr="00881B77">
              <w:rPr>
                <w:rFonts w:ascii="Times New Roman" w:hAnsi="Times New Roman" w:cs="Times New Roman"/>
                <w:sz w:val="20"/>
                <w:szCs w:val="20"/>
                <w:lang w:val="en-US"/>
              </w:rPr>
              <w:t>YV et al. 2013</w:t>
            </w:r>
          </w:p>
        </w:tc>
        <w:tc>
          <w:tcPr>
            <w:tcW w:w="1229" w:type="dxa"/>
          </w:tcPr>
          <w:p w14:paraId="3438D12E" w14:textId="7E802C51" w:rsidR="00370A63" w:rsidRPr="00881B77" w:rsidRDefault="005F178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02BD99A5" w14:textId="250310E1" w:rsidR="00370A63" w:rsidRPr="00881B77" w:rsidRDefault="005F178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3 </w:t>
            </w:r>
          </w:p>
        </w:tc>
        <w:tc>
          <w:tcPr>
            <w:tcW w:w="1417" w:type="dxa"/>
          </w:tcPr>
          <w:p w14:paraId="3EBC10CE" w14:textId="07CAB32E" w:rsidR="00370A63" w:rsidRPr="00881B77" w:rsidRDefault="005F178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276" w:type="dxa"/>
          </w:tcPr>
          <w:p w14:paraId="4FDD7BB7" w14:textId="13E6DA0C" w:rsidR="00370A63" w:rsidRPr="00881B77" w:rsidRDefault="000B754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379" w:type="dxa"/>
          </w:tcPr>
          <w:p w14:paraId="7EDFF3E4" w14:textId="44F9A914" w:rsidR="00370A63" w:rsidRPr="00881B77" w:rsidRDefault="005F178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031" w:type="dxa"/>
          </w:tcPr>
          <w:p w14:paraId="709C7EEA" w14:textId="0256EC71" w:rsidR="00370A63" w:rsidRPr="00881B77" w:rsidRDefault="005F1781"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850" w:type="dxa"/>
          </w:tcPr>
          <w:p w14:paraId="3EBDD869" w14:textId="01CBB0A2" w:rsidR="00370A63" w:rsidRPr="00881B77" w:rsidRDefault="000B754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036" w:type="dxa"/>
          </w:tcPr>
          <w:p w14:paraId="1424024C" w14:textId="37FD0BF4" w:rsidR="00370A63" w:rsidRPr="00881B77" w:rsidRDefault="000B754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57" w:type="dxa"/>
          </w:tcPr>
          <w:p w14:paraId="4478E265" w14:textId="480A453C" w:rsidR="00370A63" w:rsidRPr="00881B77" w:rsidRDefault="000B754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222" w:type="dxa"/>
          </w:tcPr>
          <w:p w14:paraId="6C920CCA" w14:textId="65303AB7" w:rsidR="00370A63" w:rsidRPr="00881B77" w:rsidRDefault="000B754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210" w:type="dxa"/>
          </w:tcPr>
          <w:p w14:paraId="3A0181E4" w14:textId="1A47C5C5" w:rsidR="00370A63" w:rsidRPr="00881B77" w:rsidRDefault="000B754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134" w:type="dxa"/>
          </w:tcPr>
          <w:p w14:paraId="66E0DFDE" w14:textId="0BF2132D" w:rsidR="00370A63" w:rsidRPr="00881B77" w:rsidRDefault="000B754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42</w:t>
            </w:r>
          </w:p>
        </w:tc>
        <w:tc>
          <w:tcPr>
            <w:tcW w:w="992" w:type="dxa"/>
          </w:tcPr>
          <w:p w14:paraId="5BF931E5" w14:textId="05C27143" w:rsidR="00370A63" w:rsidRPr="00881B77" w:rsidRDefault="000B754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Moderate</w:t>
            </w:r>
          </w:p>
        </w:tc>
      </w:tr>
      <w:tr w:rsidR="00B56430" w:rsidRPr="00881B77" w14:paraId="41E73FD1" w14:textId="77777777" w:rsidTr="005312DC">
        <w:trPr>
          <w:trHeight w:val="707"/>
        </w:trPr>
        <w:tc>
          <w:tcPr>
            <w:tcW w:w="1276" w:type="dxa"/>
          </w:tcPr>
          <w:p w14:paraId="4CD8F309" w14:textId="10158155" w:rsidR="00B56430" w:rsidRPr="00881B77" w:rsidRDefault="00712116"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Carey AH et al. 1994</w:t>
            </w:r>
          </w:p>
        </w:tc>
        <w:tc>
          <w:tcPr>
            <w:tcW w:w="1229" w:type="dxa"/>
          </w:tcPr>
          <w:p w14:paraId="39F07CE2" w14:textId="11A1EEAF" w:rsidR="00B56430" w:rsidRPr="00881B77" w:rsidRDefault="00EF0985"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59F3B10F" w14:textId="21F3E774" w:rsidR="00B56430" w:rsidRPr="00881B77" w:rsidRDefault="00EF0985"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3 </w:t>
            </w:r>
          </w:p>
        </w:tc>
        <w:tc>
          <w:tcPr>
            <w:tcW w:w="1417" w:type="dxa"/>
          </w:tcPr>
          <w:p w14:paraId="74DC66CF" w14:textId="133C2EE4" w:rsidR="00B56430" w:rsidRPr="00881B77" w:rsidRDefault="00EF0985"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466115A6" w14:textId="52D9F618"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379" w:type="dxa"/>
          </w:tcPr>
          <w:p w14:paraId="1588644A" w14:textId="0913B773"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031" w:type="dxa"/>
          </w:tcPr>
          <w:p w14:paraId="2C7C1C56" w14:textId="54716528"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850" w:type="dxa"/>
          </w:tcPr>
          <w:p w14:paraId="3057E496" w14:textId="1D429A15"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1</w:t>
            </w:r>
          </w:p>
        </w:tc>
        <w:tc>
          <w:tcPr>
            <w:tcW w:w="1036" w:type="dxa"/>
          </w:tcPr>
          <w:p w14:paraId="36E92410" w14:textId="1F1DD659"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257" w:type="dxa"/>
          </w:tcPr>
          <w:p w14:paraId="29193DED" w14:textId="56B4C915"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222" w:type="dxa"/>
          </w:tcPr>
          <w:p w14:paraId="486964D8" w14:textId="7092FFAB"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210" w:type="dxa"/>
          </w:tcPr>
          <w:p w14:paraId="0E4E91B5" w14:textId="5267498B"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134" w:type="dxa"/>
          </w:tcPr>
          <w:p w14:paraId="77387B0E" w14:textId="7B571E7D"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26</w:t>
            </w:r>
          </w:p>
        </w:tc>
        <w:tc>
          <w:tcPr>
            <w:tcW w:w="992" w:type="dxa"/>
          </w:tcPr>
          <w:p w14:paraId="4CD5D207" w14:textId="3D947515" w:rsidR="00B56430" w:rsidRPr="00881B77" w:rsidRDefault="00023E5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Poor</w:t>
            </w:r>
          </w:p>
        </w:tc>
      </w:tr>
      <w:tr w:rsidR="00B56430" w:rsidRPr="00881B77" w14:paraId="6E4E3241" w14:textId="77777777" w:rsidTr="005312DC">
        <w:trPr>
          <w:trHeight w:val="707"/>
        </w:trPr>
        <w:tc>
          <w:tcPr>
            <w:tcW w:w="1276" w:type="dxa"/>
          </w:tcPr>
          <w:p w14:paraId="7DB0DA74" w14:textId="4AE45F2E" w:rsidR="00B56430" w:rsidRPr="002B118F" w:rsidRDefault="00712116" w:rsidP="003C04AF">
            <w:pPr>
              <w:rPr>
                <w:rFonts w:ascii="Times New Roman" w:hAnsi="Times New Roman" w:cs="Times New Roman"/>
                <w:sz w:val="20"/>
                <w:szCs w:val="20"/>
                <w:lang w:val="en-US"/>
              </w:rPr>
            </w:pPr>
            <w:r w:rsidRPr="002B118F">
              <w:rPr>
                <w:rFonts w:ascii="Times New Roman" w:hAnsi="Times New Roman" w:cs="Times New Roman"/>
                <w:color w:val="000000"/>
                <w:sz w:val="20"/>
                <w:szCs w:val="20"/>
                <w:shd w:val="clear" w:color="auto" w:fill="FFFFFF"/>
                <w:lang w:val="en-US"/>
              </w:rPr>
              <w:t>Li T et al. 2013</w:t>
            </w:r>
          </w:p>
        </w:tc>
        <w:tc>
          <w:tcPr>
            <w:tcW w:w="1229" w:type="dxa"/>
          </w:tcPr>
          <w:p w14:paraId="04B98476" w14:textId="3E186676"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5C1B6122" w14:textId="6364829F"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 xml:space="preserve">3 </w:t>
            </w:r>
          </w:p>
        </w:tc>
        <w:tc>
          <w:tcPr>
            <w:tcW w:w="1417" w:type="dxa"/>
          </w:tcPr>
          <w:p w14:paraId="216A2D05" w14:textId="618F8E3F"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76" w:type="dxa"/>
          </w:tcPr>
          <w:p w14:paraId="014DE03A" w14:textId="4AD81993"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239FC885" w14:textId="5F5A02E7"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43DC59AE" w14:textId="1B2E4457"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850" w:type="dxa"/>
          </w:tcPr>
          <w:p w14:paraId="77693280" w14:textId="5B50EE70"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036" w:type="dxa"/>
          </w:tcPr>
          <w:p w14:paraId="19C34932" w14:textId="59009113"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7</w:t>
            </w:r>
          </w:p>
        </w:tc>
        <w:tc>
          <w:tcPr>
            <w:tcW w:w="1257" w:type="dxa"/>
          </w:tcPr>
          <w:p w14:paraId="73DBBDD5" w14:textId="683146B3" w:rsidR="00B56430" w:rsidRPr="00881B77" w:rsidRDefault="00FE5F9C" w:rsidP="003C04AF">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222" w:type="dxa"/>
          </w:tcPr>
          <w:p w14:paraId="500E76D6" w14:textId="1C209F98"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10" w:type="dxa"/>
          </w:tcPr>
          <w:p w14:paraId="55F1BD4B" w14:textId="41C776AD"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35F7C003" w14:textId="47BC6E74"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r w:rsidR="00FE5F9C">
              <w:rPr>
                <w:rFonts w:ascii="Times New Roman" w:hAnsi="Times New Roman" w:cs="Times New Roman"/>
                <w:sz w:val="20"/>
                <w:szCs w:val="20"/>
                <w:lang w:val="en-US"/>
              </w:rPr>
              <w:t>1</w:t>
            </w:r>
          </w:p>
        </w:tc>
        <w:tc>
          <w:tcPr>
            <w:tcW w:w="992" w:type="dxa"/>
          </w:tcPr>
          <w:p w14:paraId="7C8DFDCA" w14:textId="0EBF2152" w:rsidR="00B56430" w:rsidRPr="00881B77" w:rsidRDefault="00DA38A4" w:rsidP="003C04AF">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49200D" w:rsidRPr="00881B77" w14:paraId="04F67522" w14:textId="77777777" w:rsidTr="005312DC">
        <w:trPr>
          <w:trHeight w:val="707"/>
        </w:trPr>
        <w:tc>
          <w:tcPr>
            <w:tcW w:w="1276" w:type="dxa"/>
          </w:tcPr>
          <w:p w14:paraId="319647F2" w14:textId="217CC6F2" w:rsidR="0049200D" w:rsidRPr="002B118F" w:rsidRDefault="0049200D" w:rsidP="0049200D">
            <w:pPr>
              <w:rPr>
                <w:rFonts w:ascii="Times New Roman" w:hAnsi="Times New Roman" w:cs="Times New Roman"/>
                <w:color w:val="000000"/>
                <w:sz w:val="20"/>
                <w:szCs w:val="20"/>
                <w:shd w:val="clear" w:color="auto" w:fill="FFFFFF"/>
                <w:lang w:val="en-US"/>
              </w:rPr>
            </w:pPr>
            <w:r w:rsidRPr="002B118F">
              <w:rPr>
                <w:rFonts w:ascii="Times New Roman" w:hAnsi="Times New Roman" w:cs="Times New Roman"/>
                <w:color w:val="000000"/>
                <w:sz w:val="20"/>
                <w:szCs w:val="20"/>
                <w:shd w:val="clear" w:color="auto" w:fill="FFFFFF"/>
                <w:lang w:val="en-US"/>
              </w:rPr>
              <w:t>Zhang B et al</w:t>
            </w:r>
            <w:r w:rsidR="00881B77" w:rsidRPr="002B118F">
              <w:rPr>
                <w:rFonts w:ascii="Times New Roman" w:hAnsi="Times New Roman" w:cs="Times New Roman"/>
                <w:color w:val="000000"/>
                <w:sz w:val="20"/>
                <w:szCs w:val="20"/>
                <w:shd w:val="clear" w:color="auto" w:fill="FFFFFF"/>
                <w:lang w:val="en-US"/>
              </w:rPr>
              <w:t xml:space="preserve">. </w:t>
            </w:r>
            <w:r w:rsidRPr="002B118F">
              <w:rPr>
                <w:rFonts w:ascii="Times New Roman" w:hAnsi="Times New Roman" w:cs="Times New Roman"/>
                <w:color w:val="000000"/>
                <w:sz w:val="20"/>
                <w:szCs w:val="20"/>
                <w:shd w:val="clear" w:color="auto" w:fill="FFFFFF"/>
                <w:lang w:val="en-US"/>
              </w:rPr>
              <w:t>201</w:t>
            </w:r>
            <w:r w:rsidR="0003491B">
              <w:rPr>
                <w:rFonts w:ascii="Times New Roman" w:hAnsi="Times New Roman" w:cs="Times New Roman"/>
                <w:color w:val="000000"/>
                <w:sz w:val="20"/>
                <w:szCs w:val="20"/>
                <w:shd w:val="clear" w:color="auto" w:fill="FFFFFF"/>
                <w:lang w:val="en-US"/>
              </w:rPr>
              <w:t>2</w:t>
            </w:r>
          </w:p>
        </w:tc>
        <w:tc>
          <w:tcPr>
            <w:tcW w:w="1229" w:type="dxa"/>
          </w:tcPr>
          <w:p w14:paraId="6D52EB00" w14:textId="6C3BA085"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210E41E8" w14:textId="4AE8E34B"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417" w:type="dxa"/>
          </w:tcPr>
          <w:p w14:paraId="3B033221" w14:textId="353FC566"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276" w:type="dxa"/>
          </w:tcPr>
          <w:p w14:paraId="04A6F575" w14:textId="6A84A02F"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379" w:type="dxa"/>
          </w:tcPr>
          <w:p w14:paraId="14233856" w14:textId="7D022BDF"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031" w:type="dxa"/>
          </w:tcPr>
          <w:p w14:paraId="263502E0" w14:textId="5E1E07C3"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850" w:type="dxa"/>
          </w:tcPr>
          <w:p w14:paraId="5ABC17BA" w14:textId="35A841E5"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036" w:type="dxa"/>
          </w:tcPr>
          <w:p w14:paraId="7CE717ED" w14:textId="12F4CD5A"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57" w:type="dxa"/>
          </w:tcPr>
          <w:p w14:paraId="488DEBBD" w14:textId="3D025BED" w:rsidR="0049200D" w:rsidRPr="00881B77" w:rsidRDefault="000C39E6" w:rsidP="0049200D">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222" w:type="dxa"/>
          </w:tcPr>
          <w:p w14:paraId="07998941" w14:textId="6B32E164"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10" w:type="dxa"/>
          </w:tcPr>
          <w:p w14:paraId="2833430E" w14:textId="19FDA228"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1134" w:type="dxa"/>
          </w:tcPr>
          <w:p w14:paraId="51A02BA7" w14:textId="30659E35"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r w:rsidR="000C39E6">
              <w:rPr>
                <w:rFonts w:ascii="Times New Roman" w:hAnsi="Times New Roman" w:cs="Times New Roman"/>
                <w:sz w:val="20"/>
                <w:szCs w:val="20"/>
                <w:lang w:val="en-US"/>
              </w:rPr>
              <w:t>4</w:t>
            </w:r>
          </w:p>
        </w:tc>
        <w:tc>
          <w:tcPr>
            <w:tcW w:w="992" w:type="dxa"/>
          </w:tcPr>
          <w:p w14:paraId="08B78F05" w14:textId="3EAE72A4" w:rsidR="0049200D" w:rsidRPr="00881B77" w:rsidRDefault="0049200D" w:rsidP="0049200D">
            <w:pPr>
              <w:rPr>
                <w:rFonts w:ascii="Times New Roman" w:hAnsi="Times New Roman" w:cs="Times New Roman"/>
                <w:sz w:val="20"/>
                <w:szCs w:val="20"/>
                <w:lang w:val="en-US"/>
              </w:rPr>
            </w:pPr>
            <w:r w:rsidRPr="00881B77">
              <w:rPr>
                <w:rFonts w:ascii="Times New Roman" w:hAnsi="Times New Roman" w:cs="Times New Roman"/>
                <w:sz w:val="20"/>
                <w:szCs w:val="20"/>
                <w:lang w:val="en-US"/>
              </w:rPr>
              <w:t>Moderate</w:t>
            </w:r>
          </w:p>
        </w:tc>
      </w:tr>
      <w:tr w:rsidR="00712116" w:rsidRPr="00881B77" w14:paraId="328ACE7C" w14:textId="77777777" w:rsidTr="005312DC">
        <w:trPr>
          <w:trHeight w:val="707"/>
        </w:trPr>
        <w:tc>
          <w:tcPr>
            <w:tcW w:w="1276" w:type="dxa"/>
          </w:tcPr>
          <w:p w14:paraId="46110092" w14:textId="04FD944E" w:rsidR="00712116" w:rsidRPr="002B118F" w:rsidRDefault="00712116" w:rsidP="003C04AF">
            <w:pPr>
              <w:rPr>
                <w:rFonts w:ascii="Times New Roman" w:hAnsi="Times New Roman" w:cs="Times New Roman"/>
                <w:sz w:val="20"/>
                <w:szCs w:val="20"/>
                <w:lang w:val="en-US"/>
              </w:rPr>
            </w:pPr>
            <w:r w:rsidRPr="002B118F">
              <w:rPr>
                <w:rFonts w:ascii="Times New Roman" w:hAnsi="Times New Roman" w:cs="Times New Roman"/>
                <w:color w:val="000000"/>
                <w:sz w:val="20"/>
                <w:szCs w:val="20"/>
                <w:shd w:val="clear" w:color="auto" w:fill="FFFFFF"/>
                <w:lang w:val="en-US"/>
              </w:rPr>
              <w:t>Lee H et al. 2015</w:t>
            </w:r>
          </w:p>
        </w:tc>
        <w:tc>
          <w:tcPr>
            <w:tcW w:w="1229" w:type="dxa"/>
          </w:tcPr>
          <w:p w14:paraId="154FB809" w14:textId="56E7BD61" w:rsidR="00712116" w:rsidRPr="00881B77" w:rsidRDefault="00AA2884" w:rsidP="003C04AF">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134" w:type="dxa"/>
          </w:tcPr>
          <w:p w14:paraId="2E53E053" w14:textId="360D16C3" w:rsidR="00712116" w:rsidRPr="00881B77" w:rsidRDefault="00E44813" w:rsidP="003C04AF">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417" w:type="dxa"/>
          </w:tcPr>
          <w:p w14:paraId="62D1ACB0" w14:textId="3A256194" w:rsidR="00712116" w:rsidRPr="00881B77" w:rsidRDefault="00F56338" w:rsidP="003C04AF">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276" w:type="dxa"/>
          </w:tcPr>
          <w:p w14:paraId="20DAC24B" w14:textId="49CC553F" w:rsidR="00712116" w:rsidRPr="00881B77" w:rsidRDefault="00F56338" w:rsidP="003C04AF">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79" w:type="dxa"/>
          </w:tcPr>
          <w:p w14:paraId="035C6F5F" w14:textId="3EEF2E80" w:rsidR="00712116" w:rsidRPr="00881B77" w:rsidRDefault="00F56338" w:rsidP="003C04AF">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031" w:type="dxa"/>
          </w:tcPr>
          <w:p w14:paraId="0C2944DD" w14:textId="4B63F447" w:rsidR="00712116" w:rsidRPr="00881B77" w:rsidRDefault="001D0C76" w:rsidP="003C04AF">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14:paraId="2643925A" w14:textId="471D4AD3" w:rsidR="00712116" w:rsidRPr="00881B77" w:rsidRDefault="00F56338" w:rsidP="003C04AF">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036" w:type="dxa"/>
          </w:tcPr>
          <w:p w14:paraId="095245CA" w14:textId="50B63C60" w:rsidR="00712116" w:rsidRPr="00881B77" w:rsidRDefault="001D0C76" w:rsidP="003C04AF">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257" w:type="dxa"/>
          </w:tcPr>
          <w:p w14:paraId="344C079D" w14:textId="7A372063" w:rsidR="00712116" w:rsidRPr="00881B77" w:rsidRDefault="001D0C76" w:rsidP="003C04AF">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222" w:type="dxa"/>
          </w:tcPr>
          <w:p w14:paraId="63CCD279" w14:textId="104DE369" w:rsidR="00712116" w:rsidRPr="00881B77" w:rsidRDefault="001D0C76" w:rsidP="003C04AF">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210" w:type="dxa"/>
          </w:tcPr>
          <w:p w14:paraId="43B34DE3" w14:textId="40413A96" w:rsidR="00712116" w:rsidRPr="00881B77" w:rsidRDefault="001D0C76" w:rsidP="003C04AF">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Pr>
          <w:p w14:paraId="50BFE6D0" w14:textId="080268F2" w:rsidR="00712116" w:rsidRPr="00881B77" w:rsidRDefault="001D0C76" w:rsidP="003C04AF">
            <w:pPr>
              <w:rPr>
                <w:rFonts w:ascii="Times New Roman" w:hAnsi="Times New Roman" w:cs="Times New Roman"/>
                <w:sz w:val="20"/>
                <w:szCs w:val="20"/>
                <w:lang w:val="en-US"/>
              </w:rPr>
            </w:pPr>
            <w:r>
              <w:rPr>
                <w:rFonts w:ascii="Times New Roman" w:hAnsi="Times New Roman" w:cs="Times New Roman"/>
                <w:sz w:val="20"/>
                <w:szCs w:val="20"/>
                <w:lang w:val="en-US"/>
              </w:rPr>
              <w:t xml:space="preserve">60 </w:t>
            </w:r>
          </w:p>
        </w:tc>
        <w:tc>
          <w:tcPr>
            <w:tcW w:w="992" w:type="dxa"/>
          </w:tcPr>
          <w:p w14:paraId="6D06A23C" w14:textId="07F5D616" w:rsidR="00712116" w:rsidRPr="00881B77" w:rsidRDefault="001D0C76" w:rsidP="003C04AF">
            <w:pPr>
              <w:rPr>
                <w:rFonts w:ascii="Times New Roman" w:hAnsi="Times New Roman" w:cs="Times New Roman"/>
                <w:sz w:val="20"/>
                <w:szCs w:val="20"/>
                <w:lang w:val="en-US"/>
              </w:rPr>
            </w:pPr>
            <w:r>
              <w:rPr>
                <w:rFonts w:ascii="Times New Roman" w:hAnsi="Times New Roman" w:cs="Times New Roman"/>
                <w:sz w:val="20"/>
                <w:szCs w:val="20"/>
                <w:lang w:val="en-US"/>
              </w:rPr>
              <w:t>Good</w:t>
            </w:r>
          </w:p>
        </w:tc>
      </w:tr>
      <w:tr w:rsidR="00E34935" w:rsidRPr="00881B77" w14:paraId="2CD5D93A" w14:textId="77777777" w:rsidTr="005312DC">
        <w:trPr>
          <w:trHeight w:val="707"/>
        </w:trPr>
        <w:tc>
          <w:tcPr>
            <w:tcW w:w="1276" w:type="dxa"/>
          </w:tcPr>
          <w:p w14:paraId="51CCBDB0" w14:textId="70D86E33" w:rsidR="00E34935" w:rsidRPr="002B118F" w:rsidRDefault="00E34935" w:rsidP="00E34935">
            <w:pPr>
              <w:rPr>
                <w:rFonts w:ascii="Times New Roman" w:hAnsi="Times New Roman" w:cs="Times New Roman"/>
                <w:sz w:val="20"/>
                <w:szCs w:val="20"/>
                <w:lang w:val="en-US"/>
              </w:rPr>
            </w:pPr>
            <w:r w:rsidRPr="002B118F">
              <w:rPr>
                <w:rFonts w:ascii="Times New Roman" w:hAnsi="Times New Roman" w:cs="Times New Roman"/>
                <w:color w:val="000000"/>
                <w:sz w:val="20"/>
                <w:szCs w:val="20"/>
                <w:shd w:val="clear" w:color="auto" w:fill="FFFFFF"/>
                <w:lang w:val="en-US"/>
              </w:rPr>
              <w:t>Zhao H et al. 2012</w:t>
            </w:r>
          </w:p>
        </w:tc>
        <w:tc>
          <w:tcPr>
            <w:tcW w:w="1229" w:type="dxa"/>
          </w:tcPr>
          <w:p w14:paraId="3695DDE8" w14:textId="482B1F6A"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2E6EE65F" w14:textId="3960F7B4"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417" w:type="dxa"/>
          </w:tcPr>
          <w:p w14:paraId="6F88A339" w14:textId="580B9832"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67EAC44E" w14:textId="4FDA8DE8"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3479D541" w14:textId="0E82CBA9"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3</w:t>
            </w:r>
          </w:p>
        </w:tc>
        <w:tc>
          <w:tcPr>
            <w:tcW w:w="1031" w:type="dxa"/>
          </w:tcPr>
          <w:p w14:paraId="40F6EE30" w14:textId="4ACBC5B8"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850" w:type="dxa"/>
          </w:tcPr>
          <w:p w14:paraId="5C1C7D87" w14:textId="774AF9B5" w:rsidR="00E34935" w:rsidRPr="00881B77" w:rsidRDefault="000C5A17" w:rsidP="00E34935">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036" w:type="dxa"/>
          </w:tcPr>
          <w:p w14:paraId="4C0898EE" w14:textId="20BCB82F"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57" w:type="dxa"/>
          </w:tcPr>
          <w:p w14:paraId="00DFCA17" w14:textId="02F2B08E"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2</w:t>
            </w:r>
          </w:p>
        </w:tc>
        <w:tc>
          <w:tcPr>
            <w:tcW w:w="1222" w:type="dxa"/>
          </w:tcPr>
          <w:p w14:paraId="24588FDA" w14:textId="336BE405"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10" w:type="dxa"/>
          </w:tcPr>
          <w:p w14:paraId="74935A36" w14:textId="4D1762A5"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53F8C1EA" w14:textId="381CCC3C"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r w:rsidR="000C5A17">
              <w:rPr>
                <w:rFonts w:ascii="Times New Roman" w:hAnsi="Times New Roman" w:cs="Times New Roman"/>
                <w:sz w:val="20"/>
                <w:szCs w:val="20"/>
                <w:lang w:val="en-US"/>
              </w:rPr>
              <w:t>3</w:t>
            </w:r>
          </w:p>
        </w:tc>
        <w:tc>
          <w:tcPr>
            <w:tcW w:w="992" w:type="dxa"/>
          </w:tcPr>
          <w:p w14:paraId="09340CA5" w14:textId="728A5826" w:rsidR="00E34935" w:rsidRPr="00881B77" w:rsidRDefault="00E34935" w:rsidP="00E34935">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2409BB" w:rsidRPr="005312DC" w14:paraId="2484CE7F" w14:textId="77777777" w:rsidTr="005312DC">
        <w:trPr>
          <w:trHeight w:val="707"/>
        </w:trPr>
        <w:tc>
          <w:tcPr>
            <w:tcW w:w="1276" w:type="dxa"/>
          </w:tcPr>
          <w:p w14:paraId="530F0EB4" w14:textId="0E02B12E" w:rsidR="002409BB" w:rsidRPr="005312DC" w:rsidRDefault="002409BB" w:rsidP="002409BB">
            <w:pPr>
              <w:rPr>
                <w:rFonts w:ascii="Times New Roman" w:hAnsi="Times New Roman" w:cs="Times New Roman"/>
                <w:color w:val="000000"/>
                <w:sz w:val="20"/>
                <w:szCs w:val="20"/>
                <w:highlight w:val="yellow"/>
                <w:shd w:val="clear" w:color="auto" w:fill="FFFFFF"/>
                <w:lang w:val="en-US"/>
              </w:rPr>
            </w:pPr>
            <w:proofErr w:type="spellStart"/>
            <w:r w:rsidRPr="005312DC">
              <w:rPr>
                <w:rFonts w:ascii="Times New Roman" w:hAnsi="Times New Roman" w:cs="Times New Roman"/>
                <w:color w:val="000000"/>
                <w:sz w:val="20"/>
                <w:szCs w:val="20"/>
                <w:highlight w:val="yellow"/>
                <w:shd w:val="clear" w:color="auto" w:fill="FFFFFF"/>
                <w:lang w:val="en-US"/>
              </w:rPr>
              <w:t>Goodarzi</w:t>
            </w:r>
            <w:proofErr w:type="spellEnd"/>
            <w:r w:rsidRPr="005312DC">
              <w:rPr>
                <w:rFonts w:ascii="Times New Roman" w:hAnsi="Times New Roman" w:cs="Times New Roman"/>
                <w:color w:val="000000"/>
                <w:sz w:val="20"/>
                <w:szCs w:val="20"/>
                <w:highlight w:val="yellow"/>
                <w:shd w:val="clear" w:color="auto" w:fill="FFFFFF"/>
                <w:lang w:val="en-US"/>
              </w:rPr>
              <w:t>, MO et al. 2012</w:t>
            </w:r>
          </w:p>
        </w:tc>
        <w:tc>
          <w:tcPr>
            <w:tcW w:w="1229" w:type="dxa"/>
          </w:tcPr>
          <w:p w14:paraId="03B3E650" w14:textId="39A3EAFA" w:rsidR="002409BB" w:rsidRPr="005312DC" w:rsidRDefault="002409BB" w:rsidP="002409BB">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5</w:t>
            </w:r>
          </w:p>
        </w:tc>
        <w:tc>
          <w:tcPr>
            <w:tcW w:w="1134" w:type="dxa"/>
          </w:tcPr>
          <w:p w14:paraId="27973327" w14:textId="607A5EA5" w:rsidR="002409BB" w:rsidRPr="005312DC" w:rsidRDefault="002409BB" w:rsidP="002409BB">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 xml:space="preserve">3 </w:t>
            </w:r>
          </w:p>
        </w:tc>
        <w:tc>
          <w:tcPr>
            <w:tcW w:w="1417" w:type="dxa"/>
          </w:tcPr>
          <w:p w14:paraId="6E921976" w14:textId="3D46D6B8" w:rsidR="002409BB" w:rsidRPr="005312DC" w:rsidRDefault="005312DC" w:rsidP="002409BB">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4</w:t>
            </w:r>
          </w:p>
        </w:tc>
        <w:tc>
          <w:tcPr>
            <w:tcW w:w="1276" w:type="dxa"/>
          </w:tcPr>
          <w:p w14:paraId="75E7A9D7" w14:textId="0ABF75A8" w:rsidR="002409BB" w:rsidRPr="005312DC" w:rsidRDefault="005312DC" w:rsidP="002409BB">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5</w:t>
            </w:r>
          </w:p>
        </w:tc>
        <w:tc>
          <w:tcPr>
            <w:tcW w:w="1379" w:type="dxa"/>
          </w:tcPr>
          <w:p w14:paraId="536BA58D" w14:textId="66220157" w:rsidR="002409BB" w:rsidRPr="005312DC" w:rsidRDefault="002409BB" w:rsidP="002409BB">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3</w:t>
            </w:r>
          </w:p>
        </w:tc>
        <w:tc>
          <w:tcPr>
            <w:tcW w:w="1031" w:type="dxa"/>
          </w:tcPr>
          <w:p w14:paraId="63BAE338" w14:textId="2BAB6BD7" w:rsidR="002409BB" w:rsidRPr="005312DC" w:rsidRDefault="005312DC" w:rsidP="002409BB">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2</w:t>
            </w:r>
          </w:p>
        </w:tc>
        <w:tc>
          <w:tcPr>
            <w:tcW w:w="850" w:type="dxa"/>
          </w:tcPr>
          <w:p w14:paraId="13ABC2BF" w14:textId="75B3E0CA" w:rsidR="002409BB" w:rsidRPr="005312DC" w:rsidRDefault="005312DC" w:rsidP="002409BB">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5</w:t>
            </w:r>
          </w:p>
        </w:tc>
        <w:tc>
          <w:tcPr>
            <w:tcW w:w="1036" w:type="dxa"/>
          </w:tcPr>
          <w:p w14:paraId="3F5AE657" w14:textId="7E914159" w:rsidR="002409BB" w:rsidRPr="005312DC" w:rsidRDefault="005312DC" w:rsidP="002409BB">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5</w:t>
            </w:r>
          </w:p>
        </w:tc>
        <w:tc>
          <w:tcPr>
            <w:tcW w:w="1257" w:type="dxa"/>
          </w:tcPr>
          <w:p w14:paraId="1D435FFD" w14:textId="52C72FF7" w:rsidR="002409BB" w:rsidRPr="005312DC" w:rsidRDefault="002409BB" w:rsidP="002409BB">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3</w:t>
            </w:r>
          </w:p>
        </w:tc>
        <w:tc>
          <w:tcPr>
            <w:tcW w:w="1222" w:type="dxa"/>
          </w:tcPr>
          <w:p w14:paraId="3CC63238" w14:textId="3E87F85D" w:rsidR="002409BB" w:rsidRPr="005312DC" w:rsidRDefault="002409BB" w:rsidP="002409BB">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5</w:t>
            </w:r>
          </w:p>
        </w:tc>
        <w:tc>
          <w:tcPr>
            <w:tcW w:w="1210" w:type="dxa"/>
          </w:tcPr>
          <w:p w14:paraId="1A8168DC" w14:textId="014FD544" w:rsidR="002409BB" w:rsidRPr="005312DC" w:rsidRDefault="002409BB" w:rsidP="002409BB">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5</w:t>
            </w:r>
          </w:p>
        </w:tc>
        <w:tc>
          <w:tcPr>
            <w:tcW w:w="1134" w:type="dxa"/>
          </w:tcPr>
          <w:p w14:paraId="71A08394" w14:textId="2598291E" w:rsidR="002409BB" w:rsidRPr="005312DC" w:rsidRDefault="00D157D8" w:rsidP="002409BB">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Moderate</w:t>
            </w:r>
          </w:p>
        </w:tc>
        <w:tc>
          <w:tcPr>
            <w:tcW w:w="992" w:type="dxa"/>
          </w:tcPr>
          <w:p w14:paraId="35E4C5CB" w14:textId="3A1D938B" w:rsidR="002409BB" w:rsidRPr="005312DC" w:rsidRDefault="002409BB" w:rsidP="002409BB">
            <w:pPr>
              <w:rPr>
                <w:rFonts w:ascii="Times New Roman" w:hAnsi="Times New Roman" w:cs="Times New Roman"/>
                <w:sz w:val="20"/>
                <w:szCs w:val="20"/>
                <w:highlight w:val="yellow"/>
                <w:lang w:val="en-US"/>
              </w:rPr>
            </w:pPr>
            <w:r w:rsidRPr="005312DC">
              <w:rPr>
                <w:rFonts w:ascii="Times New Roman" w:hAnsi="Times New Roman" w:cs="Times New Roman"/>
                <w:sz w:val="20"/>
                <w:szCs w:val="20"/>
                <w:highlight w:val="yellow"/>
                <w:lang w:val="en-US"/>
              </w:rPr>
              <w:t>Good</w:t>
            </w:r>
          </w:p>
        </w:tc>
      </w:tr>
      <w:tr w:rsidR="00225460" w:rsidRPr="00881B77" w14:paraId="425B89D2" w14:textId="77777777" w:rsidTr="005312DC">
        <w:trPr>
          <w:trHeight w:val="707"/>
        </w:trPr>
        <w:tc>
          <w:tcPr>
            <w:tcW w:w="1276" w:type="dxa"/>
          </w:tcPr>
          <w:p w14:paraId="1D467CAE" w14:textId="789D99B9" w:rsidR="00225460" w:rsidRPr="002B118F" w:rsidRDefault="00225460" w:rsidP="00225460">
            <w:pPr>
              <w:rPr>
                <w:rFonts w:ascii="Times New Roman" w:hAnsi="Times New Roman" w:cs="Times New Roman"/>
                <w:sz w:val="20"/>
                <w:szCs w:val="20"/>
                <w:lang w:val="en-US"/>
              </w:rPr>
            </w:pPr>
            <w:proofErr w:type="spellStart"/>
            <w:r w:rsidRPr="002B118F">
              <w:rPr>
                <w:rFonts w:ascii="Times New Roman" w:hAnsi="Times New Roman" w:cs="Times New Roman"/>
                <w:color w:val="000000"/>
                <w:sz w:val="20"/>
                <w:szCs w:val="20"/>
                <w:shd w:val="clear" w:color="auto" w:fill="FFFFFF"/>
                <w:lang w:val="en-US"/>
              </w:rPr>
              <w:t>Dapas</w:t>
            </w:r>
            <w:proofErr w:type="spellEnd"/>
            <w:r w:rsidRPr="002B118F">
              <w:rPr>
                <w:rFonts w:ascii="Times New Roman" w:hAnsi="Times New Roman" w:cs="Times New Roman"/>
                <w:color w:val="000000"/>
                <w:sz w:val="20"/>
                <w:szCs w:val="20"/>
                <w:shd w:val="clear" w:color="auto" w:fill="FFFFFF"/>
                <w:lang w:val="en-US"/>
              </w:rPr>
              <w:t xml:space="preserve"> M et al. 2019</w:t>
            </w:r>
          </w:p>
        </w:tc>
        <w:tc>
          <w:tcPr>
            <w:tcW w:w="1229" w:type="dxa"/>
          </w:tcPr>
          <w:p w14:paraId="3429EE1D" w14:textId="5F118D4D"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134" w:type="dxa"/>
          </w:tcPr>
          <w:p w14:paraId="47A08C47" w14:textId="09CCC624" w:rsidR="00225460" w:rsidRPr="00881B77" w:rsidRDefault="00FA7567" w:rsidP="00225460">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417" w:type="dxa"/>
          </w:tcPr>
          <w:p w14:paraId="75324D0B" w14:textId="60D0EFC1"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25C28341" w14:textId="4A8AB8A6"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32320997" w14:textId="20046802" w:rsidR="00225460" w:rsidRPr="00881B77" w:rsidRDefault="009630E6" w:rsidP="00225460">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031" w:type="dxa"/>
          </w:tcPr>
          <w:p w14:paraId="44A6A971" w14:textId="47F7C034"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850" w:type="dxa"/>
          </w:tcPr>
          <w:p w14:paraId="48BF27BF" w14:textId="06955E24" w:rsidR="00225460" w:rsidRPr="00881B77" w:rsidRDefault="00225460" w:rsidP="00225460">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036" w:type="dxa"/>
          </w:tcPr>
          <w:p w14:paraId="6864A01A" w14:textId="2B4936FD"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57" w:type="dxa"/>
          </w:tcPr>
          <w:p w14:paraId="775EFDDA" w14:textId="38A4F97E" w:rsidR="00225460" w:rsidRPr="00881B77" w:rsidRDefault="00FA7567" w:rsidP="00225460">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222" w:type="dxa"/>
          </w:tcPr>
          <w:p w14:paraId="123D906E" w14:textId="55AFB968"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210" w:type="dxa"/>
          </w:tcPr>
          <w:p w14:paraId="5EDA85BB" w14:textId="5168BFE5"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00493280" w14:textId="38901FC9"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r w:rsidR="00FA7567">
              <w:rPr>
                <w:rFonts w:ascii="Times New Roman" w:hAnsi="Times New Roman" w:cs="Times New Roman"/>
                <w:sz w:val="20"/>
                <w:szCs w:val="20"/>
                <w:lang w:val="en-US"/>
              </w:rPr>
              <w:t>8</w:t>
            </w:r>
          </w:p>
        </w:tc>
        <w:tc>
          <w:tcPr>
            <w:tcW w:w="992" w:type="dxa"/>
          </w:tcPr>
          <w:p w14:paraId="13230AA1" w14:textId="3C46C0EA" w:rsidR="00225460" w:rsidRPr="00881B77" w:rsidRDefault="00225460" w:rsidP="00225460">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881180" w:rsidRPr="00881B77" w14:paraId="6FB8C922" w14:textId="77777777" w:rsidTr="005312DC">
        <w:trPr>
          <w:trHeight w:val="707"/>
        </w:trPr>
        <w:tc>
          <w:tcPr>
            <w:tcW w:w="1276" w:type="dxa"/>
          </w:tcPr>
          <w:p w14:paraId="377B3E50" w14:textId="43CB9B67" w:rsidR="00881180" w:rsidRPr="002B118F" w:rsidRDefault="00881180" w:rsidP="00881180">
            <w:pPr>
              <w:rPr>
                <w:rFonts w:ascii="Times New Roman" w:hAnsi="Times New Roman" w:cs="Times New Roman"/>
                <w:color w:val="000000"/>
                <w:sz w:val="20"/>
                <w:szCs w:val="20"/>
                <w:shd w:val="clear" w:color="auto" w:fill="FFFFFF"/>
                <w:lang w:val="en-US"/>
              </w:rPr>
            </w:pPr>
            <w:proofErr w:type="spellStart"/>
            <w:r w:rsidRPr="002B118F">
              <w:rPr>
                <w:rFonts w:ascii="Times New Roman" w:hAnsi="Times New Roman" w:cs="Times New Roman"/>
                <w:color w:val="000000"/>
                <w:sz w:val="20"/>
                <w:szCs w:val="20"/>
                <w:shd w:val="clear" w:color="auto" w:fill="FFFFFF"/>
                <w:lang w:val="en-US"/>
              </w:rPr>
              <w:lastRenderedPageBreak/>
              <w:t>Urbanek</w:t>
            </w:r>
            <w:proofErr w:type="spellEnd"/>
            <w:r w:rsidRPr="002B118F">
              <w:rPr>
                <w:rFonts w:ascii="Times New Roman" w:hAnsi="Times New Roman" w:cs="Times New Roman"/>
                <w:color w:val="000000"/>
                <w:sz w:val="20"/>
                <w:szCs w:val="20"/>
                <w:shd w:val="clear" w:color="auto" w:fill="FFFFFF"/>
                <w:lang w:val="en-US"/>
              </w:rPr>
              <w:t xml:space="preserve"> M. et al. 2005</w:t>
            </w:r>
          </w:p>
        </w:tc>
        <w:tc>
          <w:tcPr>
            <w:tcW w:w="1229" w:type="dxa"/>
          </w:tcPr>
          <w:p w14:paraId="0E124A8C" w14:textId="55A6BB63" w:rsidR="00881180" w:rsidRPr="00881B77" w:rsidRDefault="00881180" w:rsidP="00881180">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Pr>
          <w:p w14:paraId="6EC29B46" w14:textId="6C1D2C8D" w:rsidR="00881180" w:rsidRPr="00881B77" w:rsidRDefault="00881180" w:rsidP="00881180">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417" w:type="dxa"/>
          </w:tcPr>
          <w:p w14:paraId="3ACBB208" w14:textId="3642FC88" w:rsidR="00881180" w:rsidRPr="00881B77" w:rsidRDefault="00881180" w:rsidP="00881180">
            <w:pPr>
              <w:rPr>
                <w:rFonts w:ascii="Times New Roman" w:hAnsi="Times New Roman" w:cs="Times New Roman"/>
                <w:sz w:val="20"/>
                <w:szCs w:val="20"/>
                <w:lang w:val="en-US"/>
              </w:rPr>
            </w:pPr>
            <w:r w:rsidRPr="00881B77">
              <w:rPr>
                <w:rFonts w:ascii="Times New Roman" w:hAnsi="Times New Roman" w:cs="Times New Roman"/>
                <w:sz w:val="20"/>
                <w:szCs w:val="20"/>
                <w:lang w:val="en-US"/>
              </w:rPr>
              <w:t>NA</w:t>
            </w:r>
          </w:p>
        </w:tc>
        <w:tc>
          <w:tcPr>
            <w:tcW w:w="1276" w:type="dxa"/>
          </w:tcPr>
          <w:p w14:paraId="3379C26F" w14:textId="42DEC90B" w:rsidR="00881180" w:rsidRPr="00881B77" w:rsidRDefault="00881180" w:rsidP="00881180">
            <w:pPr>
              <w:rPr>
                <w:rFonts w:ascii="Times New Roman" w:hAnsi="Times New Roman" w:cs="Times New Roman"/>
                <w:sz w:val="20"/>
                <w:szCs w:val="20"/>
                <w:lang w:val="en-US"/>
              </w:rPr>
            </w:pPr>
            <w:r w:rsidRPr="00881B77">
              <w:rPr>
                <w:rFonts w:ascii="Times New Roman" w:hAnsi="Times New Roman" w:cs="Times New Roman"/>
                <w:sz w:val="20"/>
                <w:szCs w:val="20"/>
                <w:lang w:val="en-US"/>
              </w:rPr>
              <w:t>6</w:t>
            </w:r>
          </w:p>
        </w:tc>
        <w:tc>
          <w:tcPr>
            <w:tcW w:w="1379" w:type="dxa"/>
          </w:tcPr>
          <w:p w14:paraId="6124FAE2" w14:textId="6789722E" w:rsidR="00881180" w:rsidRPr="00881B77" w:rsidRDefault="00881180" w:rsidP="00881180">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31" w:type="dxa"/>
          </w:tcPr>
          <w:p w14:paraId="62B992C8" w14:textId="09736DB8" w:rsidR="00881180" w:rsidRPr="00881B77" w:rsidRDefault="00881180" w:rsidP="00881180">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p>
        </w:tc>
        <w:tc>
          <w:tcPr>
            <w:tcW w:w="850" w:type="dxa"/>
          </w:tcPr>
          <w:p w14:paraId="0440E4F7" w14:textId="1D6B73EE" w:rsidR="00881180" w:rsidRPr="00881B77" w:rsidRDefault="00881180" w:rsidP="00881180">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36" w:type="dxa"/>
          </w:tcPr>
          <w:p w14:paraId="489C9732" w14:textId="68D662DB" w:rsidR="00881180" w:rsidRPr="00881B77" w:rsidRDefault="00881180" w:rsidP="00881180">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257" w:type="dxa"/>
          </w:tcPr>
          <w:p w14:paraId="3A612D3C" w14:textId="039B5DFA" w:rsidR="00881180" w:rsidRPr="00881B77" w:rsidRDefault="00881180" w:rsidP="00881180">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222" w:type="dxa"/>
          </w:tcPr>
          <w:p w14:paraId="3D1128FE" w14:textId="3A403226" w:rsidR="00881180" w:rsidRPr="00881B77" w:rsidRDefault="00881180" w:rsidP="00881180">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210" w:type="dxa"/>
          </w:tcPr>
          <w:p w14:paraId="565E7C14" w14:textId="5C4C0419" w:rsidR="00881180" w:rsidRPr="00881B77" w:rsidRDefault="00881180" w:rsidP="00881180">
            <w:pPr>
              <w:rPr>
                <w:rFonts w:ascii="Times New Roman" w:hAnsi="Times New Roman" w:cs="Times New Roman"/>
                <w:sz w:val="20"/>
                <w:szCs w:val="20"/>
                <w:lang w:val="en-US"/>
              </w:rPr>
            </w:pPr>
            <w:r w:rsidRPr="00881B77">
              <w:rPr>
                <w:rFonts w:ascii="Times New Roman" w:hAnsi="Times New Roman" w:cs="Times New Roman"/>
                <w:sz w:val="20"/>
                <w:szCs w:val="20"/>
                <w:lang w:val="en-US"/>
              </w:rPr>
              <w:t>5</w:t>
            </w:r>
          </w:p>
        </w:tc>
        <w:tc>
          <w:tcPr>
            <w:tcW w:w="1134" w:type="dxa"/>
          </w:tcPr>
          <w:p w14:paraId="01CAE303" w14:textId="34AFD734" w:rsidR="00881180" w:rsidRPr="00881B77" w:rsidRDefault="00881180" w:rsidP="00881180">
            <w:pPr>
              <w:rPr>
                <w:rFonts w:ascii="Times New Roman" w:hAnsi="Times New Roman" w:cs="Times New Roman"/>
                <w:sz w:val="20"/>
                <w:szCs w:val="20"/>
                <w:lang w:val="en-US"/>
              </w:rPr>
            </w:pPr>
            <w:r w:rsidRPr="00881B77">
              <w:rPr>
                <w:rFonts w:ascii="Times New Roman" w:hAnsi="Times New Roman" w:cs="Times New Roman"/>
                <w:sz w:val="20"/>
                <w:szCs w:val="20"/>
                <w:lang w:val="en-US"/>
              </w:rPr>
              <w:t>4</w:t>
            </w:r>
            <w:r>
              <w:rPr>
                <w:rFonts w:ascii="Times New Roman" w:hAnsi="Times New Roman" w:cs="Times New Roman"/>
                <w:sz w:val="20"/>
                <w:szCs w:val="20"/>
                <w:lang w:val="en-US"/>
              </w:rPr>
              <w:t>7</w:t>
            </w:r>
          </w:p>
        </w:tc>
        <w:tc>
          <w:tcPr>
            <w:tcW w:w="992" w:type="dxa"/>
          </w:tcPr>
          <w:p w14:paraId="5F73921A" w14:textId="78DAD1DF" w:rsidR="00881180" w:rsidRPr="00881B77" w:rsidRDefault="00881180" w:rsidP="00881180">
            <w:pPr>
              <w:rPr>
                <w:rFonts w:ascii="Times New Roman" w:hAnsi="Times New Roman" w:cs="Times New Roman"/>
                <w:sz w:val="20"/>
                <w:szCs w:val="20"/>
                <w:lang w:val="en-US"/>
              </w:rPr>
            </w:pPr>
            <w:r w:rsidRPr="00881B77">
              <w:rPr>
                <w:rFonts w:ascii="Times New Roman" w:hAnsi="Times New Roman" w:cs="Times New Roman"/>
                <w:sz w:val="20"/>
                <w:szCs w:val="20"/>
                <w:lang w:val="en-US"/>
              </w:rPr>
              <w:t>Good</w:t>
            </w:r>
          </w:p>
        </w:tc>
      </w:tr>
      <w:tr w:rsidR="00120875" w:rsidRPr="00881B77" w14:paraId="22535780" w14:textId="77777777" w:rsidTr="005312DC">
        <w:trPr>
          <w:trHeight w:val="707"/>
        </w:trPr>
        <w:tc>
          <w:tcPr>
            <w:tcW w:w="1276" w:type="dxa"/>
          </w:tcPr>
          <w:p w14:paraId="29AD59AF" w14:textId="2103D5F9" w:rsidR="00120875" w:rsidRPr="002B118F" w:rsidRDefault="00120875" w:rsidP="00881180">
            <w:pPr>
              <w:rPr>
                <w:rFonts w:ascii="Times New Roman" w:hAnsi="Times New Roman" w:cs="Times New Roman"/>
                <w:color w:val="000000"/>
                <w:sz w:val="20"/>
                <w:szCs w:val="20"/>
                <w:shd w:val="clear" w:color="auto" w:fill="FFFFFF"/>
                <w:lang w:val="en-US"/>
              </w:rPr>
            </w:pPr>
            <w:r w:rsidRPr="0003491B">
              <w:rPr>
                <w:rFonts w:ascii="Times New Roman" w:hAnsi="Times New Roman" w:cs="Times New Roman"/>
                <w:color w:val="000000"/>
                <w:sz w:val="20"/>
                <w:szCs w:val="20"/>
                <w:shd w:val="clear" w:color="auto" w:fill="FFFFFF"/>
                <w:lang w:val="en-US"/>
              </w:rPr>
              <w:t>Zhang Y. et al. 2020</w:t>
            </w:r>
          </w:p>
        </w:tc>
        <w:tc>
          <w:tcPr>
            <w:tcW w:w="1229" w:type="dxa"/>
          </w:tcPr>
          <w:p w14:paraId="7A565DD8" w14:textId="4686368E" w:rsidR="00120875" w:rsidRDefault="009D57DE" w:rsidP="00881180">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134" w:type="dxa"/>
          </w:tcPr>
          <w:p w14:paraId="5E5B2E6A" w14:textId="25E7C532" w:rsidR="00120875" w:rsidRDefault="009D57DE" w:rsidP="00881180">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7" w:type="dxa"/>
          </w:tcPr>
          <w:p w14:paraId="6B107797" w14:textId="59E88A57" w:rsidR="00120875" w:rsidRPr="00881B77" w:rsidRDefault="00BE1406" w:rsidP="00881180">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276" w:type="dxa"/>
          </w:tcPr>
          <w:p w14:paraId="71C8C8F3" w14:textId="491013E8" w:rsidR="00120875" w:rsidRPr="00881B77" w:rsidRDefault="00BE1406" w:rsidP="00881180">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79" w:type="dxa"/>
          </w:tcPr>
          <w:p w14:paraId="3ED1FE19" w14:textId="08D87F21" w:rsidR="00120875" w:rsidRDefault="00BE1406" w:rsidP="00881180">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031" w:type="dxa"/>
          </w:tcPr>
          <w:p w14:paraId="190DED9C" w14:textId="193CDDF7" w:rsidR="00120875" w:rsidRPr="00881B77" w:rsidRDefault="00BE1406" w:rsidP="00881180">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14:paraId="46613C0F" w14:textId="7491D247" w:rsidR="00120875" w:rsidRDefault="00BE1406" w:rsidP="00881180">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036" w:type="dxa"/>
          </w:tcPr>
          <w:p w14:paraId="1B49E2BE" w14:textId="4F1BFD0F" w:rsidR="00120875" w:rsidRPr="00881B77" w:rsidRDefault="00BE1406" w:rsidP="00881180">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257" w:type="dxa"/>
          </w:tcPr>
          <w:p w14:paraId="7C8C5DF3" w14:textId="7FC8085B" w:rsidR="00120875" w:rsidRDefault="00BE1406" w:rsidP="00881180">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222" w:type="dxa"/>
          </w:tcPr>
          <w:p w14:paraId="2FFD25B2" w14:textId="37F57815" w:rsidR="00120875" w:rsidRDefault="00BE1406" w:rsidP="00881180">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210" w:type="dxa"/>
          </w:tcPr>
          <w:p w14:paraId="1D9BDF3B" w14:textId="431104AF" w:rsidR="00120875" w:rsidRPr="00881B77" w:rsidRDefault="00F0462C" w:rsidP="00881180">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Pr>
          <w:p w14:paraId="7FCF8B6F" w14:textId="3ABFECDF" w:rsidR="00120875" w:rsidRPr="00881B77" w:rsidRDefault="00F0462C" w:rsidP="00881180">
            <w:pPr>
              <w:rPr>
                <w:rFonts w:ascii="Times New Roman" w:hAnsi="Times New Roman" w:cs="Times New Roman"/>
                <w:sz w:val="20"/>
                <w:szCs w:val="20"/>
                <w:lang w:val="en-US"/>
              </w:rPr>
            </w:pPr>
            <w:r>
              <w:rPr>
                <w:rFonts w:ascii="Times New Roman" w:hAnsi="Times New Roman" w:cs="Times New Roman"/>
                <w:sz w:val="20"/>
                <w:szCs w:val="20"/>
                <w:lang w:val="en-US"/>
              </w:rPr>
              <w:t xml:space="preserve">58 </w:t>
            </w:r>
          </w:p>
        </w:tc>
        <w:tc>
          <w:tcPr>
            <w:tcW w:w="992" w:type="dxa"/>
          </w:tcPr>
          <w:p w14:paraId="58251995" w14:textId="635E83EB" w:rsidR="00120875" w:rsidRPr="00881B77" w:rsidRDefault="00F0462C" w:rsidP="00881180">
            <w:pPr>
              <w:rPr>
                <w:rFonts w:ascii="Times New Roman" w:hAnsi="Times New Roman" w:cs="Times New Roman"/>
                <w:sz w:val="20"/>
                <w:szCs w:val="20"/>
                <w:lang w:val="en-US"/>
              </w:rPr>
            </w:pPr>
            <w:r>
              <w:rPr>
                <w:rFonts w:ascii="Times New Roman" w:hAnsi="Times New Roman" w:cs="Times New Roman"/>
                <w:sz w:val="20"/>
                <w:szCs w:val="20"/>
                <w:lang w:val="en-US"/>
              </w:rPr>
              <w:t>Good</w:t>
            </w:r>
          </w:p>
        </w:tc>
      </w:tr>
    </w:tbl>
    <w:p w14:paraId="061439AD" w14:textId="67B4EC20" w:rsidR="004E2C44" w:rsidRPr="00627250" w:rsidRDefault="00D50ACE" w:rsidP="00627250">
      <w:pPr>
        <w:rPr>
          <w:sz w:val="22"/>
          <w:szCs w:val="22"/>
        </w:rPr>
      </w:pPr>
      <w:r w:rsidRPr="00FC6863">
        <w:rPr>
          <w:sz w:val="22"/>
          <w:szCs w:val="22"/>
        </w:rPr>
        <w:t>NA</w:t>
      </w:r>
      <w:r w:rsidRPr="00FC6863">
        <w:rPr>
          <w:sz w:val="22"/>
          <w:szCs w:val="22"/>
          <w:lang w:val="en-US"/>
        </w:rPr>
        <w:t>: Not Applicabl</w:t>
      </w:r>
      <w:r w:rsidR="00627250">
        <w:rPr>
          <w:sz w:val="22"/>
          <w:szCs w:val="22"/>
          <w:lang w:val="en-US"/>
        </w:rPr>
        <w:t>e</w:t>
      </w:r>
    </w:p>
    <w:p w14:paraId="6C47C04F" w14:textId="77777777" w:rsidR="004E2C44" w:rsidRDefault="004E2C44" w:rsidP="00EB6016">
      <w:pPr>
        <w:autoSpaceDE w:val="0"/>
        <w:autoSpaceDN w:val="0"/>
        <w:adjustRightInd w:val="0"/>
        <w:rPr>
          <w:rFonts w:ascii="Times New Roman" w:hAnsi="Times New Roman" w:cs="Times New Roman"/>
          <w:b/>
          <w:bCs/>
          <w:lang w:val="en-US"/>
        </w:rPr>
      </w:pPr>
    </w:p>
    <w:p w14:paraId="56D3D28C" w14:textId="50F5443D" w:rsidR="00D50ACE" w:rsidRDefault="007E7AA9" w:rsidP="00EB6016">
      <w:pPr>
        <w:autoSpaceDE w:val="0"/>
        <w:autoSpaceDN w:val="0"/>
        <w:adjustRightInd w:val="0"/>
        <w:rPr>
          <w:rFonts w:ascii="Times New Roman" w:hAnsi="Times New Roman" w:cs="Times New Roman"/>
          <w:b/>
          <w:bCs/>
          <w:lang w:val="en-US"/>
        </w:rPr>
      </w:pPr>
      <w:r w:rsidRPr="004E2C44">
        <w:rPr>
          <w:rFonts w:ascii="Times New Roman" w:hAnsi="Times New Roman" w:cs="Times New Roman"/>
          <w:b/>
          <w:bCs/>
          <w:lang w:val="en-US"/>
        </w:rPr>
        <w:t xml:space="preserve">Data extraction and </w:t>
      </w:r>
      <w:r w:rsidR="00E648CC" w:rsidRPr="004E2C44">
        <w:rPr>
          <w:rFonts w:ascii="Times New Roman" w:hAnsi="Times New Roman" w:cs="Times New Roman"/>
          <w:b/>
          <w:bCs/>
          <w:lang w:val="en-US"/>
        </w:rPr>
        <w:t>q</w:t>
      </w:r>
      <w:r w:rsidR="00CD1E32" w:rsidRPr="004E2C44">
        <w:rPr>
          <w:rFonts w:ascii="Times New Roman" w:hAnsi="Times New Roman" w:cs="Times New Roman"/>
          <w:b/>
          <w:bCs/>
          <w:lang w:val="en-US"/>
        </w:rPr>
        <w:t xml:space="preserve">uality </w:t>
      </w:r>
      <w:r w:rsidR="00EB6016" w:rsidRPr="004E2C44">
        <w:rPr>
          <w:rFonts w:ascii="Times New Roman" w:hAnsi="Times New Roman" w:cs="Times New Roman"/>
          <w:b/>
          <w:bCs/>
          <w:lang w:val="en-US"/>
        </w:rPr>
        <w:t>a</w:t>
      </w:r>
      <w:r w:rsidR="00CD1E32" w:rsidRPr="004E2C44">
        <w:rPr>
          <w:rFonts w:ascii="Times New Roman" w:hAnsi="Times New Roman" w:cs="Times New Roman"/>
          <w:b/>
          <w:bCs/>
          <w:lang w:val="en-US"/>
        </w:rPr>
        <w:t xml:space="preserve">ssessment of </w:t>
      </w:r>
      <w:r w:rsidR="00EB6016" w:rsidRPr="004E2C44">
        <w:rPr>
          <w:rFonts w:ascii="Times New Roman" w:hAnsi="Times New Roman" w:cs="Times New Roman"/>
          <w:b/>
          <w:bCs/>
          <w:lang w:val="en-US"/>
        </w:rPr>
        <w:t>t</w:t>
      </w:r>
      <w:r w:rsidR="00CD1E32" w:rsidRPr="004E2C44">
        <w:rPr>
          <w:rFonts w:ascii="Times New Roman" w:hAnsi="Times New Roman" w:cs="Times New Roman"/>
          <w:b/>
          <w:bCs/>
          <w:lang w:val="en-US"/>
        </w:rPr>
        <w:t>he</w:t>
      </w:r>
      <w:r w:rsidR="00E648CC" w:rsidRPr="004E2C44">
        <w:rPr>
          <w:rFonts w:ascii="Times New Roman" w:hAnsi="Times New Roman" w:cs="Times New Roman"/>
          <w:b/>
          <w:bCs/>
          <w:lang w:val="en-US"/>
        </w:rPr>
        <w:t xml:space="preserve"> included</w:t>
      </w:r>
      <w:r w:rsidR="00CD1E32" w:rsidRPr="004E2C44">
        <w:rPr>
          <w:rFonts w:ascii="Times New Roman" w:hAnsi="Times New Roman" w:cs="Times New Roman"/>
          <w:b/>
          <w:bCs/>
          <w:lang w:val="en-US"/>
        </w:rPr>
        <w:t xml:space="preserve"> </w:t>
      </w:r>
      <w:r w:rsidR="00E648CC" w:rsidRPr="004E2C44">
        <w:rPr>
          <w:rFonts w:ascii="Times New Roman" w:hAnsi="Times New Roman" w:cs="Times New Roman"/>
          <w:b/>
          <w:bCs/>
          <w:lang w:val="en-US"/>
        </w:rPr>
        <w:t xml:space="preserve">studies reporting </w:t>
      </w:r>
      <w:r w:rsidR="00EB6016" w:rsidRPr="004E2C44">
        <w:rPr>
          <w:rFonts w:ascii="Times New Roman" w:hAnsi="Times New Roman" w:cs="Times New Roman"/>
          <w:b/>
          <w:bCs/>
          <w:lang w:val="en-US"/>
        </w:rPr>
        <w:t>candidate</w:t>
      </w:r>
      <w:r w:rsidR="00CD1E32" w:rsidRPr="004E2C44">
        <w:rPr>
          <w:rFonts w:ascii="Times New Roman" w:hAnsi="Times New Roman" w:cs="Times New Roman"/>
          <w:b/>
          <w:bCs/>
          <w:lang w:val="en-US"/>
        </w:rPr>
        <w:t xml:space="preserve"> </w:t>
      </w:r>
      <w:r w:rsidR="00EB6016" w:rsidRPr="004E2C44">
        <w:rPr>
          <w:rFonts w:ascii="Times New Roman" w:hAnsi="Times New Roman" w:cs="Times New Roman"/>
          <w:b/>
          <w:bCs/>
          <w:lang w:val="en-US"/>
        </w:rPr>
        <w:t>g</w:t>
      </w:r>
      <w:r w:rsidR="00CD1E32" w:rsidRPr="004E2C44">
        <w:rPr>
          <w:rFonts w:ascii="Times New Roman" w:hAnsi="Times New Roman" w:cs="Times New Roman"/>
          <w:b/>
          <w:bCs/>
          <w:lang w:val="en-US"/>
        </w:rPr>
        <w:t xml:space="preserve">enes </w:t>
      </w:r>
      <w:r w:rsidR="00EB6016" w:rsidRPr="004E2C44">
        <w:rPr>
          <w:rFonts w:ascii="Times New Roman" w:hAnsi="Times New Roman" w:cs="Times New Roman"/>
          <w:b/>
          <w:bCs/>
          <w:lang w:val="en-US"/>
        </w:rPr>
        <w:t>f</w:t>
      </w:r>
      <w:r w:rsidR="00CD1E32" w:rsidRPr="004E2C44">
        <w:rPr>
          <w:rFonts w:ascii="Times New Roman" w:hAnsi="Times New Roman" w:cs="Times New Roman"/>
          <w:b/>
          <w:bCs/>
          <w:lang w:val="en-US"/>
        </w:rPr>
        <w:t>or PCOS</w:t>
      </w:r>
    </w:p>
    <w:p w14:paraId="3369FB57" w14:textId="77777777" w:rsidR="004E2C44" w:rsidRPr="004E2C44" w:rsidRDefault="004E2C44" w:rsidP="00EB6016">
      <w:pPr>
        <w:autoSpaceDE w:val="0"/>
        <w:autoSpaceDN w:val="0"/>
        <w:adjustRightInd w:val="0"/>
        <w:rPr>
          <w:rFonts w:ascii="Times New Roman" w:hAnsi="Times New Roman" w:cs="Times New Roman"/>
          <w:b/>
          <w:bCs/>
          <w:lang w:val="en-US"/>
        </w:rPr>
      </w:pPr>
    </w:p>
    <w:p w14:paraId="5EC21E3B" w14:textId="6FA4E6A1" w:rsidR="00BA44F8" w:rsidRPr="0003491B" w:rsidRDefault="00161694" w:rsidP="00D50ACE">
      <w:pPr>
        <w:autoSpaceDE w:val="0"/>
        <w:autoSpaceDN w:val="0"/>
        <w:adjustRightInd w:val="0"/>
        <w:spacing w:line="276" w:lineRule="auto"/>
        <w:jc w:val="both"/>
        <w:rPr>
          <w:rFonts w:ascii="Times New Roman" w:hAnsi="Times New Roman" w:cs="Times New Roman"/>
          <w:lang w:val="en-TR"/>
        </w:rPr>
      </w:pPr>
      <w:r w:rsidRPr="004E2C44">
        <w:rPr>
          <w:rFonts w:ascii="Times New Roman" w:hAnsi="Times New Roman" w:cs="Times New Roman"/>
          <w:lang w:val="en-US"/>
        </w:rPr>
        <w:t>The investigator (S.M.) extracted data</w:t>
      </w:r>
      <w:r w:rsidR="00F569F0" w:rsidRPr="004E2C44">
        <w:rPr>
          <w:rFonts w:ascii="Times New Roman" w:hAnsi="Times New Roman" w:cs="Times New Roman"/>
          <w:lang w:val="en-US"/>
        </w:rPr>
        <w:t xml:space="preserve"> associated with PCOS</w:t>
      </w:r>
      <w:r w:rsidRPr="004E2C44">
        <w:rPr>
          <w:rFonts w:ascii="Times New Roman" w:hAnsi="Times New Roman" w:cs="Times New Roman"/>
          <w:lang w:val="en-US"/>
        </w:rPr>
        <w:t xml:space="preserve"> from </w:t>
      </w:r>
      <w:proofErr w:type="spellStart"/>
      <w:r w:rsidRPr="004E2C44">
        <w:rPr>
          <w:rFonts w:ascii="Times New Roman" w:hAnsi="Times New Roman" w:cs="Times New Roman"/>
          <w:lang w:val="en-US"/>
        </w:rPr>
        <w:t>OKdb</w:t>
      </w:r>
      <w:proofErr w:type="spellEnd"/>
      <w:r w:rsidRPr="004E2C44">
        <w:rPr>
          <w:rFonts w:ascii="Times New Roman" w:hAnsi="Times New Roman" w:cs="Times New Roman"/>
          <w:lang w:val="en-US"/>
        </w:rPr>
        <w:t xml:space="preserve"> including first author’s name, publication year, study design, location of the study, ethnicity of the participants, number of cases/controls, SNPs investigated, chromosome, candidate gene, genotyping platform used, set of diagnostic criteria used to diagnose PCOS, measure of association with corresponding 95% CI and P value obtained from the combined sample sets (GWAS</w:t>
      </w:r>
      <w:r w:rsidRPr="0003491B">
        <w:rPr>
          <w:rFonts w:ascii="Times New Roman" w:hAnsi="Times New Roman" w:cs="Times New Roman"/>
          <w:lang w:val="en-US"/>
        </w:rPr>
        <w:t>). The candidate genes for PCOS derived from GWAS studies</w:t>
      </w:r>
      <w:r w:rsidR="00620791" w:rsidRPr="0003491B">
        <w:rPr>
          <w:rFonts w:ascii="Times New Roman" w:hAnsi="Times New Roman" w:cs="Times New Roman"/>
          <w:lang w:val="en-US"/>
        </w:rPr>
        <w:t xml:space="preserve">, </w:t>
      </w:r>
      <w:r w:rsidRPr="0003491B">
        <w:rPr>
          <w:rFonts w:ascii="Times New Roman" w:hAnsi="Times New Roman" w:cs="Times New Roman"/>
          <w:lang w:val="en-US"/>
        </w:rPr>
        <w:t>family studies</w:t>
      </w:r>
      <w:r w:rsidR="00620791" w:rsidRPr="0003491B">
        <w:rPr>
          <w:rFonts w:ascii="Times New Roman" w:hAnsi="Times New Roman" w:cs="Times New Roman"/>
          <w:lang w:val="en-US"/>
        </w:rPr>
        <w:t xml:space="preserve"> and their metanalysis</w:t>
      </w:r>
      <w:r w:rsidRPr="0003491B">
        <w:rPr>
          <w:rFonts w:ascii="Times New Roman" w:hAnsi="Times New Roman" w:cs="Times New Roman"/>
          <w:lang w:val="en-US"/>
        </w:rPr>
        <w:t xml:space="preserve"> were included.</w:t>
      </w:r>
      <w:r w:rsidR="00D50ACE" w:rsidRPr="0003491B">
        <w:rPr>
          <w:rFonts w:ascii="Times New Roman" w:hAnsi="Times New Roman" w:cs="Times New Roman"/>
          <w:lang w:val="en-US"/>
        </w:rPr>
        <w:t xml:space="preserve"> </w:t>
      </w:r>
      <w:r w:rsidR="00EC16E4" w:rsidRPr="0003491B">
        <w:rPr>
          <w:rFonts w:ascii="Times New Roman" w:hAnsi="Times New Roman" w:cs="Times New Roman"/>
          <w:lang w:val="en-US"/>
        </w:rPr>
        <w:t xml:space="preserve">For case studies, only those with replication by more than one publication with adequate control groups were included. </w:t>
      </w:r>
    </w:p>
    <w:p w14:paraId="42A8DA2B" w14:textId="77777777" w:rsidR="00BA44F8" w:rsidRPr="0003491B" w:rsidRDefault="00BA44F8" w:rsidP="00D50ACE">
      <w:pPr>
        <w:autoSpaceDE w:val="0"/>
        <w:autoSpaceDN w:val="0"/>
        <w:adjustRightInd w:val="0"/>
        <w:spacing w:line="276" w:lineRule="auto"/>
        <w:jc w:val="both"/>
        <w:rPr>
          <w:rFonts w:ascii="Times New Roman" w:hAnsi="Times New Roman" w:cs="Times New Roman"/>
          <w:lang w:val="en-US"/>
        </w:rPr>
      </w:pPr>
    </w:p>
    <w:p w14:paraId="6B73ED5F" w14:textId="4D9C8772" w:rsidR="00BA44F8" w:rsidRDefault="00CD1E32" w:rsidP="00D50ACE">
      <w:pPr>
        <w:autoSpaceDE w:val="0"/>
        <w:autoSpaceDN w:val="0"/>
        <w:adjustRightInd w:val="0"/>
        <w:spacing w:line="276" w:lineRule="auto"/>
        <w:jc w:val="both"/>
        <w:rPr>
          <w:rFonts w:ascii="Times New Roman" w:hAnsi="Times New Roman" w:cs="Times New Roman"/>
          <w:lang w:val="en-US"/>
        </w:rPr>
      </w:pPr>
      <w:r w:rsidRPr="0003491B">
        <w:rPr>
          <w:rFonts w:ascii="Times New Roman" w:hAnsi="Times New Roman" w:cs="Times New Roman"/>
          <w:lang w:val="en-US"/>
        </w:rPr>
        <w:t>To</w:t>
      </w:r>
      <w:r w:rsidR="00EB6016" w:rsidRPr="0003491B">
        <w:rPr>
          <w:rFonts w:ascii="Times New Roman" w:hAnsi="Times New Roman" w:cs="Times New Roman"/>
          <w:lang w:val="en-US"/>
        </w:rPr>
        <w:t xml:space="preserve"> </w:t>
      </w:r>
      <w:r w:rsidRPr="0003491B">
        <w:rPr>
          <w:rFonts w:ascii="Times New Roman" w:hAnsi="Times New Roman" w:cs="Times New Roman"/>
          <w:lang w:val="en-US"/>
        </w:rPr>
        <w:t xml:space="preserve">evaluate </w:t>
      </w:r>
      <w:r w:rsidR="00EB6016" w:rsidRPr="0003491B">
        <w:rPr>
          <w:rFonts w:ascii="Times New Roman" w:hAnsi="Times New Roman" w:cs="Times New Roman"/>
          <w:lang w:val="en-US"/>
        </w:rPr>
        <w:t xml:space="preserve">the </w:t>
      </w:r>
      <w:r w:rsidRPr="0003491B">
        <w:rPr>
          <w:rFonts w:ascii="Times New Roman" w:hAnsi="Times New Roman" w:cs="Times New Roman"/>
          <w:lang w:val="en-US"/>
        </w:rPr>
        <w:t>quality of</w:t>
      </w:r>
      <w:r w:rsidR="00161694" w:rsidRPr="0003491B">
        <w:rPr>
          <w:rFonts w:ascii="Times New Roman" w:hAnsi="Times New Roman" w:cs="Times New Roman"/>
          <w:lang w:val="en-US"/>
        </w:rPr>
        <w:t xml:space="preserve"> the</w:t>
      </w:r>
      <w:r w:rsidRPr="0003491B">
        <w:rPr>
          <w:rFonts w:ascii="Times New Roman" w:hAnsi="Times New Roman" w:cs="Times New Roman"/>
          <w:lang w:val="en-US"/>
        </w:rPr>
        <w:t xml:space="preserve"> </w:t>
      </w:r>
      <w:r w:rsidR="00161694" w:rsidRPr="0003491B">
        <w:rPr>
          <w:rFonts w:ascii="Times New Roman" w:hAnsi="Times New Roman" w:cs="Times New Roman"/>
          <w:lang w:val="en-US"/>
        </w:rPr>
        <w:t xml:space="preserve">included </w:t>
      </w:r>
      <w:r w:rsidR="000D1392" w:rsidRPr="0003491B">
        <w:rPr>
          <w:rFonts w:ascii="Times New Roman" w:hAnsi="Times New Roman" w:cs="Times New Roman"/>
          <w:lang w:val="en-US"/>
        </w:rPr>
        <w:t>in the review</w:t>
      </w:r>
      <w:r w:rsidRPr="0003491B">
        <w:rPr>
          <w:rFonts w:ascii="Times New Roman" w:hAnsi="Times New Roman" w:cs="Times New Roman"/>
          <w:lang w:val="en-US"/>
        </w:rPr>
        <w:t>, we used the Quality of Genetic Association</w:t>
      </w:r>
      <w:r w:rsidRPr="004E2C44">
        <w:rPr>
          <w:rFonts w:ascii="Times New Roman" w:hAnsi="Times New Roman" w:cs="Times New Roman"/>
          <w:lang w:val="en-US"/>
        </w:rPr>
        <w:t xml:space="preserve"> Studies (Q-Genie) </w:t>
      </w:r>
      <w:r w:rsidRPr="00627250">
        <w:rPr>
          <w:rFonts w:ascii="Times New Roman" w:hAnsi="Times New Roman" w:cs="Times New Roman"/>
          <w:lang w:val="en-US"/>
        </w:rPr>
        <w:t>tool (</w:t>
      </w:r>
      <w:proofErr w:type="spellStart"/>
      <w:r w:rsidRPr="00627250">
        <w:rPr>
          <w:rFonts w:ascii="Times New Roman" w:hAnsi="Times New Roman" w:cs="Times New Roman"/>
          <w:lang w:val="en-US"/>
        </w:rPr>
        <w:t>So</w:t>
      </w:r>
      <w:r w:rsidR="00627250" w:rsidRPr="00627250">
        <w:rPr>
          <w:rFonts w:ascii="Times New Roman" w:hAnsi="Times New Roman" w:cs="Times New Roman"/>
          <w:lang w:val="en-US"/>
        </w:rPr>
        <w:t>han</w:t>
      </w:r>
      <w:r w:rsidRPr="00627250">
        <w:rPr>
          <w:rFonts w:ascii="Times New Roman" w:hAnsi="Times New Roman" w:cs="Times New Roman"/>
          <w:lang w:val="en-US"/>
        </w:rPr>
        <w:t>i</w:t>
      </w:r>
      <w:proofErr w:type="spellEnd"/>
      <w:r w:rsidRPr="00627250">
        <w:rPr>
          <w:rFonts w:ascii="Times New Roman" w:hAnsi="Times New Roman" w:cs="Times New Roman"/>
          <w:lang w:val="en-US"/>
        </w:rPr>
        <w:t xml:space="preserve"> et al</w:t>
      </w:r>
      <w:r w:rsidR="00627250" w:rsidRPr="00627250">
        <w:rPr>
          <w:rFonts w:ascii="Times New Roman" w:hAnsi="Times New Roman" w:cs="Times New Roman"/>
          <w:lang w:val="en-US"/>
        </w:rPr>
        <w:t>.</w:t>
      </w:r>
      <w:r w:rsidRPr="00627250">
        <w:rPr>
          <w:rFonts w:ascii="Times New Roman" w:hAnsi="Times New Roman" w:cs="Times New Roman"/>
          <w:lang w:val="en-US"/>
        </w:rPr>
        <w:t xml:space="preserve">, </w:t>
      </w:r>
      <w:proofErr w:type="gramStart"/>
      <w:r w:rsidRPr="00627250">
        <w:rPr>
          <w:rFonts w:ascii="Times New Roman" w:hAnsi="Times New Roman" w:cs="Times New Roman"/>
          <w:lang w:val="en-US"/>
        </w:rPr>
        <w:t>2015)</w:t>
      </w:r>
      <w:r w:rsidR="00627250" w:rsidRPr="00627250">
        <w:rPr>
          <w:rFonts w:ascii="Times New Roman" w:hAnsi="Times New Roman" w:cs="Times New Roman"/>
          <w:lang w:val="en-US"/>
        </w:rPr>
        <w:t>(</w:t>
      </w:r>
      <w:proofErr w:type="gramEnd"/>
      <w:r w:rsidR="00627250" w:rsidRPr="00627250">
        <w:rPr>
          <w:rFonts w:ascii="Times New Roman" w:hAnsi="Times New Roman" w:cs="Times New Roman"/>
          <w:lang w:val="en-US"/>
        </w:rPr>
        <w:t>22)</w:t>
      </w:r>
      <w:r w:rsidRPr="00627250">
        <w:rPr>
          <w:rFonts w:ascii="Times New Roman" w:hAnsi="Times New Roman" w:cs="Times New Roman"/>
          <w:lang w:val="en-US"/>
        </w:rPr>
        <w:t>.</w:t>
      </w:r>
      <w:r w:rsidRPr="004E2C44">
        <w:rPr>
          <w:rFonts w:ascii="Times New Roman" w:hAnsi="Times New Roman" w:cs="Times New Roman"/>
          <w:lang w:val="en-US"/>
        </w:rPr>
        <w:t xml:space="preserve">  </w:t>
      </w:r>
      <w:r w:rsidR="00EB6016" w:rsidRPr="004E2C44">
        <w:rPr>
          <w:rFonts w:ascii="Times New Roman" w:hAnsi="Times New Roman" w:cs="Times New Roman"/>
          <w:lang w:val="en-US"/>
        </w:rPr>
        <w:t xml:space="preserve">The Q-Genie, developed and validated at the Population Genomics Program of McMaster University, contains 11 items assessing the following dimensions: </w:t>
      </w:r>
      <w:proofErr w:type="spellStart"/>
      <w:r w:rsidR="00EB6016" w:rsidRPr="004E2C44">
        <w:rPr>
          <w:rFonts w:ascii="Times New Roman" w:hAnsi="Times New Roman" w:cs="Times New Roman"/>
          <w:lang w:val="en-US"/>
        </w:rPr>
        <w:t>i</w:t>
      </w:r>
      <w:proofErr w:type="spellEnd"/>
      <w:r w:rsidR="00EB6016" w:rsidRPr="004E2C44">
        <w:rPr>
          <w:rFonts w:ascii="Times New Roman" w:hAnsi="Times New Roman" w:cs="Times New Roman"/>
          <w:lang w:val="en-US"/>
        </w:rPr>
        <w:t>-ii) scientific basis for development of the research question, iii) ascertainment of comparison groups (</w:t>
      </w:r>
      <w:proofErr w:type="spellStart"/>
      <w:r w:rsidR="00EB6016" w:rsidRPr="004E2C44">
        <w:rPr>
          <w:rFonts w:ascii="Times New Roman" w:hAnsi="Times New Roman" w:cs="Times New Roman"/>
          <w:lang w:val="en-US"/>
        </w:rPr>
        <w:t>ie</w:t>
      </w:r>
      <w:proofErr w:type="spellEnd"/>
      <w:r w:rsidR="00EB6016" w:rsidRPr="004E2C44">
        <w:rPr>
          <w:rFonts w:ascii="Times New Roman" w:hAnsi="Times New Roman" w:cs="Times New Roman"/>
          <w:lang w:val="en-US"/>
        </w:rPr>
        <w:t>, cases and controls), iv) technical and nontechnical classification of genetic variant tested, v) classification of the outcome, vi) discussion of sources of bias, vii) appropriateness of sample size, viii) description of planned statistical analyses, ix) statistical methods used, x) test of assumptions in the genetic studies (</w:t>
      </w:r>
      <w:proofErr w:type="spellStart"/>
      <w:r w:rsidR="00EB6016" w:rsidRPr="004E2C44">
        <w:rPr>
          <w:rFonts w:ascii="Times New Roman" w:hAnsi="Times New Roman" w:cs="Times New Roman"/>
          <w:lang w:val="en-US"/>
        </w:rPr>
        <w:t>eg</w:t>
      </w:r>
      <w:proofErr w:type="spellEnd"/>
      <w:r w:rsidR="00EB6016" w:rsidRPr="004E2C44">
        <w:rPr>
          <w:rFonts w:ascii="Times New Roman" w:hAnsi="Times New Roman" w:cs="Times New Roman"/>
          <w:lang w:val="en-US"/>
        </w:rPr>
        <w:t>, agreement with the Hardy-Weinberg equilibrium), and xi) appropriate interpretation of results</w:t>
      </w:r>
      <w:r w:rsidR="006446D7" w:rsidRPr="004E2C44">
        <w:rPr>
          <w:rFonts w:ascii="Times New Roman" w:hAnsi="Times New Roman" w:cs="Times New Roman"/>
          <w:lang w:val="en-US"/>
        </w:rPr>
        <w:t xml:space="preserve">.  </w:t>
      </w:r>
    </w:p>
    <w:p w14:paraId="41C00F98" w14:textId="77777777" w:rsidR="00BA44F8" w:rsidRDefault="00BA44F8" w:rsidP="00D50ACE">
      <w:pPr>
        <w:autoSpaceDE w:val="0"/>
        <w:autoSpaceDN w:val="0"/>
        <w:adjustRightInd w:val="0"/>
        <w:spacing w:line="276" w:lineRule="auto"/>
        <w:jc w:val="both"/>
        <w:rPr>
          <w:rFonts w:ascii="Times New Roman" w:hAnsi="Times New Roman" w:cs="Times New Roman"/>
          <w:lang w:val="en-US"/>
        </w:rPr>
      </w:pPr>
    </w:p>
    <w:p w14:paraId="5F6386C2" w14:textId="08044B5F" w:rsidR="00EB6016" w:rsidRPr="004E2C44" w:rsidRDefault="00CD1E32" w:rsidP="00D50ACE">
      <w:pPr>
        <w:autoSpaceDE w:val="0"/>
        <w:autoSpaceDN w:val="0"/>
        <w:adjustRightInd w:val="0"/>
        <w:spacing w:line="276" w:lineRule="auto"/>
        <w:jc w:val="both"/>
        <w:rPr>
          <w:rFonts w:ascii="Times New Roman" w:hAnsi="Times New Roman" w:cs="Times New Roman"/>
          <w:lang w:val="en-US"/>
        </w:rPr>
      </w:pPr>
      <w:r w:rsidRPr="004E2C44">
        <w:rPr>
          <w:rFonts w:ascii="Times New Roman" w:hAnsi="Times New Roman" w:cs="Times New Roman"/>
          <w:lang w:val="en-US"/>
        </w:rPr>
        <w:t>Each item is rated on a 7-point scale, where 1 is considered poor and 7 as excellent quality.</w:t>
      </w:r>
      <w:r w:rsidR="00EB6016" w:rsidRPr="004E2C44">
        <w:rPr>
          <w:rFonts w:ascii="Times New Roman" w:hAnsi="Times New Roman" w:cs="Times New Roman"/>
          <w:lang w:val="en-US"/>
        </w:rPr>
        <w:t xml:space="preserve"> The total scores ≤35 on the Q-Genie tool indicate poor quality studies, &gt;35 and ≤45 indicate studies of moderate quality, and &gt;45 indicate good quality studies</w:t>
      </w:r>
      <w:r w:rsidR="00D50ACE" w:rsidRPr="004E2C44">
        <w:rPr>
          <w:rFonts w:ascii="Times New Roman" w:hAnsi="Times New Roman" w:cs="Times New Roman"/>
          <w:lang w:val="en-US"/>
        </w:rPr>
        <w:t xml:space="preserve">. For the </w:t>
      </w:r>
      <w:r w:rsidR="000D1392" w:rsidRPr="004E2C44">
        <w:rPr>
          <w:rFonts w:ascii="Times New Roman" w:hAnsi="Times New Roman" w:cs="Times New Roman"/>
          <w:lang w:val="en-US"/>
        </w:rPr>
        <w:t xml:space="preserve">family </w:t>
      </w:r>
      <w:r w:rsidR="00D50ACE" w:rsidRPr="004E2C44">
        <w:rPr>
          <w:rFonts w:ascii="Times New Roman" w:hAnsi="Times New Roman" w:cs="Times New Roman"/>
          <w:lang w:val="en-US"/>
        </w:rPr>
        <w:t xml:space="preserve">studies by excluding </w:t>
      </w:r>
      <w:r w:rsidR="00BD1AB2" w:rsidRPr="004E2C44">
        <w:rPr>
          <w:rFonts w:ascii="Times New Roman" w:hAnsi="Times New Roman" w:cs="Times New Roman"/>
          <w:lang w:val="en-US"/>
        </w:rPr>
        <w:t xml:space="preserve">the </w:t>
      </w:r>
      <w:r w:rsidR="00D50ACE" w:rsidRPr="004E2C44">
        <w:rPr>
          <w:rFonts w:ascii="Times New Roman" w:hAnsi="Times New Roman" w:cs="Times New Roman"/>
          <w:lang w:val="en-US"/>
        </w:rPr>
        <w:t xml:space="preserve">question </w:t>
      </w:r>
      <w:r w:rsidR="00BD1AB2" w:rsidRPr="004E2C44">
        <w:rPr>
          <w:rFonts w:ascii="Times New Roman" w:hAnsi="Times New Roman" w:cs="Times New Roman"/>
          <w:lang w:val="en-US"/>
        </w:rPr>
        <w:t xml:space="preserve">number </w:t>
      </w:r>
      <w:r w:rsidR="00D50ACE" w:rsidRPr="004E2C44">
        <w:rPr>
          <w:rFonts w:ascii="Times New Roman" w:hAnsi="Times New Roman" w:cs="Times New Roman"/>
          <w:lang w:val="en-US"/>
        </w:rPr>
        <w:t>3</w:t>
      </w:r>
      <w:r w:rsidR="00BD1AB2" w:rsidRPr="004E2C44">
        <w:rPr>
          <w:rFonts w:ascii="Times New Roman" w:hAnsi="Times New Roman" w:cs="Times New Roman"/>
          <w:lang w:val="en-US"/>
        </w:rPr>
        <w:t>: a</w:t>
      </w:r>
      <w:r w:rsidR="000D1392" w:rsidRPr="004E2C44">
        <w:rPr>
          <w:rFonts w:ascii="Times New Roman" w:hAnsi="Times New Roman" w:cs="Times New Roman"/>
          <w:lang w:val="en-US"/>
        </w:rPr>
        <w:t xml:space="preserve"> </w:t>
      </w:r>
      <w:r w:rsidR="00BA44F8" w:rsidRPr="004E2C44">
        <w:rPr>
          <w:rFonts w:ascii="Times New Roman" w:hAnsi="Times New Roman" w:cs="Times New Roman"/>
          <w:lang w:val="en-US"/>
        </w:rPr>
        <w:t>total score</w:t>
      </w:r>
      <w:r w:rsidR="00D50ACE" w:rsidRPr="004E2C44">
        <w:rPr>
          <w:rFonts w:ascii="Times New Roman" w:hAnsi="Times New Roman" w:cs="Times New Roman"/>
          <w:lang w:val="en-US"/>
        </w:rPr>
        <w:t xml:space="preserve"> </w:t>
      </w:r>
      <w:r w:rsidR="00D50ACE" w:rsidRPr="00627250">
        <w:rPr>
          <w:rFonts w:ascii="Times New Roman" w:hAnsi="Times New Roman" w:cs="Times New Roman"/>
          <w:lang w:val="en-US"/>
        </w:rPr>
        <w:t xml:space="preserve">≤32 on the Q-Genie tool indicate poor quality studies, &gt;32 and ≤40 indicate studies of moderate quality, and &gt;40 indicate good quality studies </w:t>
      </w:r>
      <w:r w:rsidR="00EB6016" w:rsidRPr="00627250">
        <w:rPr>
          <w:rFonts w:ascii="Times New Roman" w:hAnsi="Times New Roman" w:cs="Times New Roman"/>
          <w:lang w:val="en-US"/>
        </w:rPr>
        <w:t>(</w:t>
      </w:r>
      <w:proofErr w:type="spellStart"/>
      <w:r w:rsidR="00EB6016" w:rsidRPr="00627250">
        <w:rPr>
          <w:rFonts w:ascii="Times New Roman" w:hAnsi="Times New Roman" w:cs="Times New Roman"/>
          <w:lang w:val="en-US"/>
        </w:rPr>
        <w:t>So</w:t>
      </w:r>
      <w:r w:rsidR="00627250" w:rsidRPr="00627250">
        <w:rPr>
          <w:rFonts w:ascii="Times New Roman" w:hAnsi="Times New Roman" w:cs="Times New Roman"/>
          <w:lang w:val="en-US"/>
        </w:rPr>
        <w:t>h</w:t>
      </w:r>
      <w:r w:rsidR="00EB6016" w:rsidRPr="00627250">
        <w:rPr>
          <w:rFonts w:ascii="Times New Roman" w:hAnsi="Times New Roman" w:cs="Times New Roman"/>
          <w:lang w:val="en-US"/>
        </w:rPr>
        <w:t>a</w:t>
      </w:r>
      <w:r w:rsidR="00627250" w:rsidRPr="00627250">
        <w:rPr>
          <w:rFonts w:ascii="Times New Roman" w:hAnsi="Times New Roman" w:cs="Times New Roman"/>
          <w:lang w:val="en-US"/>
        </w:rPr>
        <w:t>n</w:t>
      </w:r>
      <w:r w:rsidR="00EB6016" w:rsidRPr="00627250">
        <w:rPr>
          <w:rFonts w:ascii="Times New Roman" w:hAnsi="Times New Roman" w:cs="Times New Roman"/>
          <w:lang w:val="en-US"/>
        </w:rPr>
        <w:t>i</w:t>
      </w:r>
      <w:proofErr w:type="spellEnd"/>
      <w:r w:rsidR="00EB6016" w:rsidRPr="00627250">
        <w:rPr>
          <w:rFonts w:ascii="Times New Roman" w:hAnsi="Times New Roman" w:cs="Times New Roman"/>
          <w:lang w:val="en-US"/>
        </w:rPr>
        <w:t xml:space="preserve"> et al</w:t>
      </w:r>
      <w:r w:rsidR="00627250" w:rsidRPr="00627250">
        <w:rPr>
          <w:rFonts w:ascii="Times New Roman" w:hAnsi="Times New Roman" w:cs="Times New Roman"/>
          <w:lang w:val="en-US"/>
        </w:rPr>
        <w:t>.</w:t>
      </w:r>
      <w:r w:rsidR="00EB6016" w:rsidRPr="00627250">
        <w:rPr>
          <w:rFonts w:ascii="Times New Roman" w:hAnsi="Times New Roman" w:cs="Times New Roman"/>
          <w:lang w:val="en-US"/>
        </w:rPr>
        <w:t xml:space="preserve">, </w:t>
      </w:r>
      <w:proofErr w:type="gramStart"/>
      <w:r w:rsidR="00EB6016" w:rsidRPr="00627250">
        <w:rPr>
          <w:rFonts w:ascii="Times New Roman" w:hAnsi="Times New Roman" w:cs="Times New Roman"/>
          <w:lang w:val="en-US"/>
        </w:rPr>
        <w:t>2015)</w:t>
      </w:r>
      <w:r w:rsidR="00627250" w:rsidRPr="00627250">
        <w:rPr>
          <w:rFonts w:ascii="Times New Roman" w:hAnsi="Times New Roman" w:cs="Times New Roman"/>
          <w:lang w:val="en-US"/>
        </w:rPr>
        <w:t>(</w:t>
      </w:r>
      <w:proofErr w:type="gramEnd"/>
      <w:r w:rsidR="00627250" w:rsidRPr="00627250">
        <w:rPr>
          <w:rFonts w:ascii="Times New Roman" w:hAnsi="Times New Roman" w:cs="Times New Roman"/>
          <w:lang w:val="en-US"/>
        </w:rPr>
        <w:t>22)</w:t>
      </w:r>
      <w:r w:rsidR="00EB6016" w:rsidRPr="00627250">
        <w:rPr>
          <w:rFonts w:ascii="Times New Roman" w:hAnsi="Times New Roman" w:cs="Times New Roman"/>
          <w:lang w:val="en-US"/>
        </w:rPr>
        <w:t>.</w:t>
      </w:r>
      <w:r w:rsidR="00EB6016" w:rsidRPr="004E2C44">
        <w:rPr>
          <w:rFonts w:ascii="Times New Roman" w:hAnsi="Times New Roman" w:cs="Times New Roman"/>
          <w:lang w:val="en-US"/>
        </w:rPr>
        <w:t xml:space="preserve"> </w:t>
      </w:r>
    </w:p>
    <w:p w14:paraId="0835A423" w14:textId="77777777" w:rsidR="00EB6016" w:rsidRPr="006446D7" w:rsidRDefault="00EB6016" w:rsidP="00EB6016">
      <w:pPr>
        <w:autoSpaceDE w:val="0"/>
        <w:autoSpaceDN w:val="0"/>
        <w:adjustRightInd w:val="0"/>
        <w:jc w:val="both"/>
        <w:rPr>
          <w:rFonts w:ascii="Times New Roman" w:hAnsi="Times New Roman" w:cs="Times New Roman"/>
          <w:sz w:val="22"/>
          <w:szCs w:val="22"/>
          <w:lang w:val="en-US"/>
        </w:rPr>
      </w:pPr>
    </w:p>
    <w:p w14:paraId="78DFA62F" w14:textId="36F7432C" w:rsidR="00EB6016" w:rsidRPr="00627250" w:rsidRDefault="00EB6016" w:rsidP="00EB6016">
      <w:pPr>
        <w:autoSpaceDE w:val="0"/>
        <w:autoSpaceDN w:val="0"/>
        <w:adjustRightInd w:val="0"/>
        <w:jc w:val="both"/>
        <w:rPr>
          <w:rFonts w:ascii="Times New Roman" w:hAnsi="Times New Roman" w:cs="Times New Roman"/>
          <w:b/>
          <w:bCs/>
          <w:lang w:val="en-US"/>
        </w:rPr>
      </w:pPr>
    </w:p>
    <w:p w14:paraId="46D8D09E" w14:textId="4D851A4B" w:rsidR="00EB6016" w:rsidRPr="00627250" w:rsidRDefault="00627250" w:rsidP="00EB6016">
      <w:pPr>
        <w:autoSpaceDE w:val="0"/>
        <w:autoSpaceDN w:val="0"/>
        <w:adjustRightInd w:val="0"/>
        <w:jc w:val="both"/>
        <w:rPr>
          <w:rFonts w:ascii="Times New Roman" w:hAnsi="Times New Roman" w:cs="Times New Roman"/>
          <w:b/>
          <w:bCs/>
          <w:color w:val="000000" w:themeColor="text1"/>
          <w:highlight w:val="yellow"/>
          <w:lang w:val="en-US"/>
        </w:rPr>
      </w:pPr>
      <w:r w:rsidRPr="00627250">
        <w:rPr>
          <w:rFonts w:ascii="Times New Roman" w:hAnsi="Times New Roman" w:cs="Times New Roman"/>
          <w:b/>
          <w:bCs/>
          <w:color w:val="000000" w:themeColor="text1"/>
          <w:highlight w:val="yellow"/>
          <w:lang w:val="en-US"/>
        </w:rPr>
        <w:t xml:space="preserve">Reference </w:t>
      </w:r>
    </w:p>
    <w:p w14:paraId="064E87F7" w14:textId="187B6C28" w:rsidR="00627250" w:rsidRPr="00627250" w:rsidRDefault="00627250" w:rsidP="00627250">
      <w:pPr>
        <w:autoSpaceDE w:val="0"/>
        <w:autoSpaceDN w:val="0"/>
        <w:adjustRightInd w:val="0"/>
        <w:jc w:val="both"/>
        <w:rPr>
          <w:rFonts w:ascii="Times New Roman" w:hAnsi="Times New Roman" w:cs="Times New Roman"/>
          <w:b/>
          <w:bCs/>
          <w:color w:val="000000" w:themeColor="text1"/>
          <w:highlight w:val="yellow"/>
          <w:lang w:val="en-US"/>
        </w:rPr>
      </w:pPr>
    </w:p>
    <w:p w14:paraId="51F10742" w14:textId="4E5EA58D" w:rsidR="00627250" w:rsidRPr="00627250" w:rsidRDefault="00627250" w:rsidP="00627250">
      <w:pPr>
        <w:autoSpaceDE w:val="0"/>
        <w:autoSpaceDN w:val="0"/>
        <w:adjustRightInd w:val="0"/>
        <w:jc w:val="both"/>
        <w:rPr>
          <w:rFonts w:ascii="Times New Roman" w:hAnsi="Times New Roman" w:cs="Times New Roman"/>
          <w:b/>
          <w:bCs/>
          <w:color w:val="000000" w:themeColor="text1"/>
          <w:lang w:val="en-US"/>
        </w:rPr>
      </w:pPr>
      <w:r w:rsidRPr="00627250">
        <w:rPr>
          <w:rFonts w:ascii="Times New Roman" w:hAnsi="Times New Roman" w:cs="Times New Roman"/>
          <w:b/>
          <w:bCs/>
          <w:noProof/>
          <w:highlight w:val="yellow"/>
        </w:rPr>
        <w:lastRenderedPageBreak/>
        <w:t>22.</w:t>
      </w:r>
      <w:r w:rsidRPr="00627250">
        <w:rPr>
          <w:rFonts w:ascii="Times New Roman" w:hAnsi="Times New Roman" w:cs="Times New Roman"/>
          <w:noProof/>
          <w:highlight w:val="yellow"/>
        </w:rPr>
        <w:t xml:space="preserve"> </w:t>
      </w:r>
      <w:r w:rsidRPr="00627250">
        <w:rPr>
          <w:rFonts w:ascii="Times New Roman" w:hAnsi="Times New Roman" w:cs="Times New Roman"/>
          <w:noProof/>
          <w:highlight w:val="yellow"/>
        </w:rPr>
        <w:t xml:space="preserve">Sohani ZN, Meyre D, de Souza RJ, Joseph PG, Gandhi M, Dennis BB, Norman G, Anand SS. Assessing the quality of published genetic association studies in meta-analyses: the quality of genetic studies (Q-Genie) tool. </w:t>
      </w:r>
      <w:r w:rsidRPr="00627250">
        <w:rPr>
          <w:rFonts w:ascii="Times New Roman" w:hAnsi="Times New Roman" w:cs="Times New Roman"/>
          <w:i/>
          <w:noProof/>
          <w:highlight w:val="yellow"/>
        </w:rPr>
        <w:t>BMC genetics</w:t>
      </w:r>
      <w:r w:rsidRPr="00627250">
        <w:rPr>
          <w:rFonts w:ascii="Times New Roman" w:hAnsi="Times New Roman" w:cs="Times New Roman"/>
          <w:noProof/>
          <w:highlight w:val="yellow"/>
        </w:rPr>
        <w:t>.</w:t>
      </w:r>
      <w:r w:rsidRPr="00627250">
        <w:rPr>
          <w:rFonts w:ascii="Times New Roman" w:hAnsi="Times New Roman" w:cs="Times New Roman"/>
          <w:i/>
          <w:noProof/>
          <w:highlight w:val="yellow"/>
        </w:rPr>
        <w:t xml:space="preserve"> </w:t>
      </w:r>
      <w:r w:rsidRPr="00627250">
        <w:rPr>
          <w:rFonts w:ascii="Times New Roman" w:hAnsi="Times New Roman" w:cs="Times New Roman"/>
          <w:noProof/>
          <w:highlight w:val="yellow"/>
        </w:rPr>
        <w:t>2015;16(1):50.</w:t>
      </w:r>
    </w:p>
    <w:sectPr w:rsidR="00627250" w:rsidRPr="00627250" w:rsidSect="00CD1E32">
      <w:headerReference w:type="default" r:id="rId7"/>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B7EE2" w14:textId="77777777" w:rsidR="001645E3" w:rsidRDefault="001645E3" w:rsidP="00CD1E32">
      <w:r>
        <w:separator/>
      </w:r>
    </w:p>
  </w:endnote>
  <w:endnote w:type="continuationSeparator" w:id="0">
    <w:p w14:paraId="74F0914B" w14:textId="77777777" w:rsidR="001645E3" w:rsidRDefault="001645E3" w:rsidP="00C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23E10" w14:textId="77777777" w:rsidR="001645E3" w:rsidRDefault="001645E3" w:rsidP="00CD1E32">
      <w:r>
        <w:separator/>
      </w:r>
    </w:p>
  </w:footnote>
  <w:footnote w:type="continuationSeparator" w:id="0">
    <w:p w14:paraId="67CA358D" w14:textId="77777777" w:rsidR="001645E3" w:rsidRDefault="001645E3" w:rsidP="00CD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18B9" w14:textId="467E76C5" w:rsidR="006473D7" w:rsidRDefault="006473D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22316"/>
    <w:multiLevelType w:val="hybridMultilevel"/>
    <w:tmpl w:val="C8D8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32"/>
    <w:rsid w:val="00003927"/>
    <w:rsid w:val="00023E54"/>
    <w:rsid w:val="00031ABD"/>
    <w:rsid w:val="0003491B"/>
    <w:rsid w:val="00070762"/>
    <w:rsid w:val="00085487"/>
    <w:rsid w:val="000959A3"/>
    <w:rsid w:val="000A4F9B"/>
    <w:rsid w:val="000B060E"/>
    <w:rsid w:val="000B1E61"/>
    <w:rsid w:val="000B7544"/>
    <w:rsid w:val="000C210C"/>
    <w:rsid w:val="000C39E6"/>
    <w:rsid w:val="000C5A17"/>
    <w:rsid w:val="000D1392"/>
    <w:rsid w:val="00101790"/>
    <w:rsid w:val="00120875"/>
    <w:rsid w:val="00161694"/>
    <w:rsid w:val="001645E3"/>
    <w:rsid w:val="001C2EBD"/>
    <w:rsid w:val="001C7EF2"/>
    <w:rsid w:val="001D0C76"/>
    <w:rsid w:val="00225460"/>
    <w:rsid w:val="002409BB"/>
    <w:rsid w:val="00246409"/>
    <w:rsid w:val="002471D8"/>
    <w:rsid w:val="002618D7"/>
    <w:rsid w:val="00262822"/>
    <w:rsid w:val="00272BEE"/>
    <w:rsid w:val="002766CD"/>
    <w:rsid w:val="002B118F"/>
    <w:rsid w:val="002D5EB5"/>
    <w:rsid w:val="002F0E9D"/>
    <w:rsid w:val="0030734A"/>
    <w:rsid w:val="00353E3D"/>
    <w:rsid w:val="00370A63"/>
    <w:rsid w:val="003C04AF"/>
    <w:rsid w:val="003E033C"/>
    <w:rsid w:val="003E7E6F"/>
    <w:rsid w:val="0040250A"/>
    <w:rsid w:val="004211C8"/>
    <w:rsid w:val="00441A1C"/>
    <w:rsid w:val="0049200D"/>
    <w:rsid w:val="004C05EE"/>
    <w:rsid w:val="004E2C44"/>
    <w:rsid w:val="005312DC"/>
    <w:rsid w:val="005364F2"/>
    <w:rsid w:val="00544BA4"/>
    <w:rsid w:val="0055530D"/>
    <w:rsid w:val="0059583D"/>
    <w:rsid w:val="005D7E83"/>
    <w:rsid w:val="005F1781"/>
    <w:rsid w:val="005F612D"/>
    <w:rsid w:val="00600931"/>
    <w:rsid w:val="00620791"/>
    <w:rsid w:val="0062321E"/>
    <w:rsid w:val="00627250"/>
    <w:rsid w:val="006415D4"/>
    <w:rsid w:val="006446D7"/>
    <w:rsid w:val="006473D7"/>
    <w:rsid w:val="00663B7F"/>
    <w:rsid w:val="0067042B"/>
    <w:rsid w:val="0067787D"/>
    <w:rsid w:val="00712116"/>
    <w:rsid w:val="00754469"/>
    <w:rsid w:val="007A089C"/>
    <w:rsid w:val="007A1188"/>
    <w:rsid w:val="007A6EFA"/>
    <w:rsid w:val="007B24BE"/>
    <w:rsid w:val="007B536C"/>
    <w:rsid w:val="007D2232"/>
    <w:rsid w:val="007E7AA9"/>
    <w:rsid w:val="00804AE1"/>
    <w:rsid w:val="008356C0"/>
    <w:rsid w:val="0083676D"/>
    <w:rsid w:val="0086635A"/>
    <w:rsid w:val="00880466"/>
    <w:rsid w:val="00881180"/>
    <w:rsid w:val="00881B77"/>
    <w:rsid w:val="008B0BC2"/>
    <w:rsid w:val="008E722C"/>
    <w:rsid w:val="009630E6"/>
    <w:rsid w:val="009D2C9C"/>
    <w:rsid w:val="009D57DE"/>
    <w:rsid w:val="009E3F43"/>
    <w:rsid w:val="009E4E07"/>
    <w:rsid w:val="00A13E5C"/>
    <w:rsid w:val="00A17F7F"/>
    <w:rsid w:val="00A23FFA"/>
    <w:rsid w:val="00A26321"/>
    <w:rsid w:val="00A52513"/>
    <w:rsid w:val="00A72A63"/>
    <w:rsid w:val="00A8744C"/>
    <w:rsid w:val="00AA2884"/>
    <w:rsid w:val="00AB1537"/>
    <w:rsid w:val="00AE425B"/>
    <w:rsid w:val="00AF6F08"/>
    <w:rsid w:val="00B34A6D"/>
    <w:rsid w:val="00B457EB"/>
    <w:rsid w:val="00B56430"/>
    <w:rsid w:val="00B961FE"/>
    <w:rsid w:val="00BA44F8"/>
    <w:rsid w:val="00BD1AB2"/>
    <w:rsid w:val="00BE1406"/>
    <w:rsid w:val="00BE6228"/>
    <w:rsid w:val="00C00A47"/>
    <w:rsid w:val="00C143B8"/>
    <w:rsid w:val="00C30108"/>
    <w:rsid w:val="00C52843"/>
    <w:rsid w:val="00C93C80"/>
    <w:rsid w:val="00CB205C"/>
    <w:rsid w:val="00CD1E32"/>
    <w:rsid w:val="00CE71B9"/>
    <w:rsid w:val="00CF28F4"/>
    <w:rsid w:val="00CF4EE0"/>
    <w:rsid w:val="00D157D8"/>
    <w:rsid w:val="00D43C68"/>
    <w:rsid w:val="00D50ACE"/>
    <w:rsid w:val="00D51C7B"/>
    <w:rsid w:val="00D8589C"/>
    <w:rsid w:val="00DA38A4"/>
    <w:rsid w:val="00DC55D9"/>
    <w:rsid w:val="00DF31A8"/>
    <w:rsid w:val="00DF436A"/>
    <w:rsid w:val="00DF750B"/>
    <w:rsid w:val="00E25941"/>
    <w:rsid w:val="00E34935"/>
    <w:rsid w:val="00E4055B"/>
    <w:rsid w:val="00E44813"/>
    <w:rsid w:val="00E44903"/>
    <w:rsid w:val="00E50508"/>
    <w:rsid w:val="00E648CC"/>
    <w:rsid w:val="00E733F1"/>
    <w:rsid w:val="00E857F6"/>
    <w:rsid w:val="00EA6FD0"/>
    <w:rsid w:val="00EB6016"/>
    <w:rsid w:val="00EC16E4"/>
    <w:rsid w:val="00EC2B8D"/>
    <w:rsid w:val="00EC6D1B"/>
    <w:rsid w:val="00EF0985"/>
    <w:rsid w:val="00EF22DC"/>
    <w:rsid w:val="00F0462C"/>
    <w:rsid w:val="00F16838"/>
    <w:rsid w:val="00F3508A"/>
    <w:rsid w:val="00F56338"/>
    <w:rsid w:val="00F569F0"/>
    <w:rsid w:val="00F57D82"/>
    <w:rsid w:val="00F7714B"/>
    <w:rsid w:val="00F83820"/>
    <w:rsid w:val="00FA5865"/>
    <w:rsid w:val="00FA7567"/>
    <w:rsid w:val="00FC6863"/>
    <w:rsid w:val="00FD17AB"/>
    <w:rsid w:val="00FE5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8819775"/>
  <w15:chartTrackingRefBased/>
  <w15:docId w15:val="{839277E2-505C-114F-A34E-9DBA9D1D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E32"/>
    <w:pPr>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D1E32"/>
    <w:pPr>
      <w:tabs>
        <w:tab w:val="center" w:pos="4703"/>
        <w:tab w:val="right" w:pos="9406"/>
      </w:tabs>
    </w:pPr>
  </w:style>
  <w:style w:type="character" w:customStyle="1" w:styleId="HeaderChar">
    <w:name w:val="Header Char"/>
    <w:basedOn w:val="DefaultParagraphFont"/>
    <w:link w:val="Header"/>
    <w:uiPriority w:val="99"/>
    <w:rsid w:val="00CD1E32"/>
  </w:style>
  <w:style w:type="paragraph" w:styleId="Footer">
    <w:name w:val="footer"/>
    <w:basedOn w:val="Normal"/>
    <w:link w:val="FooterChar"/>
    <w:uiPriority w:val="99"/>
    <w:unhideWhenUsed/>
    <w:rsid w:val="00CD1E32"/>
    <w:pPr>
      <w:tabs>
        <w:tab w:val="center" w:pos="4703"/>
        <w:tab w:val="right" w:pos="9406"/>
      </w:tabs>
    </w:pPr>
  </w:style>
  <w:style w:type="character" w:customStyle="1" w:styleId="FooterChar">
    <w:name w:val="Footer Char"/>
    <w:basedOn w:val="DefaultParagraphFont"/>
    <w:link w:val="Footer"/>
    <w:uiPriority w:val="99"/>
    <w:rsid w:val="00CD1E32"/>
  </w:style>
  <w:style w:type="paragraph" w:styleId="BalloonText">
    <w:name w:val="Balloon Text"/>
    <w:basedOn w:val="Normal"/>
    <w:link w:val="BalloonTextChar"/>
    <w:uiPriority w:val="99"/>
    <w:semiHidden/>
    <w:unhideWhenUsed/>
    <w:rsid w:val="00CF4E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E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16E4"/>
    <w:rPr>
      <w:sz w:val="16"/>
      <w:szCs w:val="16"/>
    </w:rPr>
  </w:style>
  <w:style w:type="paragraph" w:styleId="CommentText">
    <w:name w:val="annotation text"/>
    <w:basedOn w:val="Normal"/>
    <w:link w:val="CommentTextChar"/>
    <w:uiPriority w:val="99"/>
    <w:semiHidden/>
    <w:unhideWhenUsed/>
    <w:rsid w:val="00EC16E4"/>
    <w:rPr>
      <w:sz w:val="20"/>
      <w:szCs w:val="20"/>
    </w:rPr>
  </w:style>
  <w:style w:type="character" w:customStyle="1" w:styleId="CommentTextChar">
    <w:name w:val="Comment Text Char"/>
    <w:basedOn w:val="DefaultParagraphFont"/>
    <w:link w:val="CommentText"/>
    <w:uiPriority w:val="99"/>
    <w:semiHidden/>
    <w:rsid w:val="00EC16E4"/>
    <w:rPr>
      <w:sz w:val="20"/>
      <w:szCs w:val="20"/>
    </w:rPr>
  </w:style>
  <w:style w:type="paragraph" w:styleId="CommentSubject">
    <w:name w:val="annotation subject"/>
    <w:basedOn w:val="CommentText"/>
    <w:next w:val="CommentText"/>
    <w:link w:val="CommentSubjectChar"/>
    <w:uiPriority w:val="99"/>
    <w:semiHidden/>
    <w:unhideWhenUsed/>
    <w:rsid w:val="00EC16E4"/>
    <w:rPr>
      <w:b/>
      <w:bCs/>
    </w:rPr>
  </w:style>
  <w:style w:type="character" w:customStyle="1" w:styleId="CommentSubjectChar">
    <w:name w:val="Comment Subject Char"/>
    <w:basedOn w:val="CommentTextChar"/>
    <w:link w:val="CommentSubject"/>
    <w:uiPriority w:val="99"/>
    <w:semiHidden/>
    <w:rsid w:val="00EC16E4"/>
    <w:rPr>
      <w:b/>
      <w:bCs/>
      <w:sz w:val="20"/>
      <w:szCs w:val="20"/>
    </w:rPr>
  </w:style>
  <w:style w:type="paragraph" w:styleId="ListParagraph">
    <w:name w:val="List Paragraph"/>
    <w:basedOn w:val="Normal"/>
    <w:uiPriority w:val="34"/>
    <w:qFormat/>
    <w:rsid w:val="00627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2137</TotalTime>
  <Pages>4</Pages>
  <Words>567</Words>
  <Characters>3758</Characters>
  <Application>Microsoft Office Word</Application>
  <DocSecurity>0</DocSecurity>
  <Lines>250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sezcanmumusoglu sezcanmumusoglu</dc:creator>
  <cp:keywords/>
  <dc:description/>
  <cp:lastModifiedBy>sezcanmumusoglu sezcanmumusoglu</cp:lastModifiedBy>
  <cp:revision>19</cp:revision>
  <dcterms:created xsi:type="dcterms:W3CDTF">2020-04-05T20:06:00Z</dcterms:created>
  <dcterms:modified xsi:type="dcterms:W3CDTF">2020-09-20T11:38:00Z</dcterms:modified>
</cp:coreProperties>
</file>