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5875" w14:textId="77777777" w:rsidR="0025340F" w:rsidRPr="0025340F" w:rsidRDefault="0025340F" w:rsidP="0025340F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noProof/>
          <w:szCs w:val="20"/>
        </w:rPr>
      </w:pPr>
      <w:r w:rsidRPr="0025340F">
        <w:rPr>
          <w:rFonts w:ascii="Times New Roman" w:hAnsi="Times New Roman" w:cs="Times New Roman"/>
          <w:b/>
          <w:szCs w:val="20"/>
        </w:rPr>
        <w:t>Figure e-1. Flow diagram of patient selection</w:t>
      </w:r>
    </w:p>
    <w:p w14:paraId="12023362" w14:textId="77777777" w:rsidR="0025340F" w:rsidRPr="0025340F" w:rsidRDefault="0025340F" w:rsidP="0025340F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Cs w:val="20"/>
        </w:rPr>
      </w:pPr>
      <w:r w:rsidRPr="0025340F">
        <w:rPr>
          <w:rFonts w:ascii="Times New Roman" w:hAnsi="Times New Roman" w:cs="Times New Roman" w:hint="eastAsia"/>
          <w:szCs w:val="20"/>
          <w:shd w:val="clear" w:color="auto" w:fill="FFFFFF"/>
        </w:rPr>
        <w:t>A</w:t>
      </w:r>
      <w:r w:rsidRPr="0025340F">
        <w:rPr>
          <w:rFonts w:ascii="Times New Roman" w:hAnsi="Times New Roman" w:cs="Times New Roman"/>
          <w:szCs w:val="20"/>
          <w:shd w:val="clear" w:color="auto" w:fill="FFFFFF"/>
        </w:rPr>
        <w:t xml:space="preserve">bbreviations: </w:t>
      </w:r>
      <w:r w:rsidRPr="0025340F">
        <w:rPr>
          <w:rFonts w:ascii="Times New Roman" w:hAnsi="Times New Roman" w:cs="Times New Roman"/>
          <w:i/>
          <w:iCs/>
          <w:szCs w:val="20"/>
        </w:rPr>
        <w:t>APOE</w:t>
      </w:r>
      <w:r w:rsidRPr="0025340F">
        <w:rPr>
          <w:rFonts w:ascii="Times New Roman" w:hAnsi="Times New Roman" w:cs="Times New Roman"/>
          <w:szCs w:val="20"/>
        </w:rPr>
        <w:t>=apolipoprotein E; MoCA=Montreal Cognitive Assessment;</w:t>
      </w:r>
      <w:r w:rsidRPr="0025340F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25340F">
        <w:rPr>
          <w:rFonts w:ascii="Times New Roman" w:hAnsi="Times New Roman" w:cs="Times New Roman"/>
          <w:szCs w:val="20"/>
        </w:rPr>
        <w:t>PASE=Physical Activity Scale of the Elderly.</w:t>
      </w:r>
    </w:p>
    <w:p w14:paraId="6D6BBA3B" w14:textId="27C23BCA" w:rsidR="0025340F" w:rsidRDefault="0025340F" w:rsidP="0025340F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25EC2A9" wp14:editId="2F6D2953">
            <wp:extent cx="3959352" cy="3601212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360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80E2" w14:textId="77777777" w:rsidR="0025340F" w:rsidRDefault="0025340F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3F6B27" w14:textId="304F4DE3" w:rsidR="00AF155C" w:rsidRPr="00CB2107" w:rsidRDefault="00AF155C" w:rsidP="00AF155C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</w:rPr>
      </w:pPr>
      <w:r w:rsidRPr="00CB2107">
        <w:rPr>
          <w:rFonts w:ascii="Times New Roman" w:hAnsi="Times New Roman" w:cs="Times New Roman" w:hint="eastAsia"/>
          <w:b/>
        </w:rPr>
        <w:lastRenderedPageBreak/>
        <w:t>Table</w:t>
      </w:r>
      <w:r w:rsidR="009F476B">
        <w:rPr>
          <w:rFonts w:ascii="Times New Roman" w:hAnsi="Times New Roman" w:cs="Times New Roman"/>
          <w:b/>
        </w:rPr>
        <w:t xml:space="preserve"> </w:t>
      </w:r>
      <w:r w:rsidR="0002100C">
        <w:rPr>
          <w:rFonts w:ascii="Times New Roman" w:hAnsi="Times New Roman" w:cs="Times New Roman"/>
          <w:b/>
        </w:rPr>
        <w:t>e-</w:t>
      </w:r>
      <w:r w:rsidR="00422EF0">
        <w:rPr>
          <w:rFonts w:ascii="Times New Roman" w:hAnsi="Times New Roman" w:cs="Times New Roman"/>
          <w:b/>
        </w:rPr>
        <w:t>1</w:t>
      </w:r>
      <w:r w:rsidRPr="00CB2107">
        <w:rPr>
          <w:rFonts w:ascii="Times New Roman" w:hAnsi="Times New Roman" w:cs="Times New Roman" w:hint="eastAsia"/>
          <w:b/>
        </w:rPr>
        <w:t>.</w:t>
      </w:r>
      <w:r w:rsidRPr="00CB2107">
        <w:rPr>
          <w:rFonts w:ascii="Times New Roman" w:hAnsi="Times New Roman" w:cs="Times New Roman"/>
          <w:b/>
        </w:rPr>
        <w:t xml:space="preserve"> </w:t>
      </w:r>
      <w:r w:rsidR="00185098">
        <w:rPr>
          <w:rFonts w:ascii="Times New Roman" w:hAnsi="Times New Roman" w:cs="Times New Roman"/>
          <w:b/>
        </w:rPr>
        <w:t>Longitudinal change in LEDD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181"/>
        <w:gridCol w:w="2181"/>
        <w:gridCol w:w="2179"/>
      </w:tblGrid>
      <w:tr w:rsidR="001040E4" w14:paraId="1DAB0A06" w14:textId="77777777" w:rsidTr="00A80EFB">
        <w:trPr>
          <w:trHeight w:val="246"/>
        </w:trPr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FAE41" w14:textId="6CB5227E" w:rsidR="001040E4" w:rsidRPr="00CB2107" w:rsidRDefault="001040E4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EDD, mg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DCBC" w14:textId="5CB8C5AB" w:rsidR="001040E4" w:rsidRPr="00CB2107" w:rsidRDefault="00A80EFB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D1282" w14:textId="087A07BC" w:rsidR="001040E4" w:rsidRPr="00CB2107" w:rsidRDefault="001040E4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Year </w:t>
            </w:r>
            <w:r w:rsidR="00A80E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BC297" w14:textId="04E97F25" w:rsidR="001040E4" w:rsidRPr="00CB2107" w:rsidRDefault="001040E4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Year </w:t>
            </w:r>
            <w:r w:rsidR="00A80E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040E4" w14:paraId="3791A573" w14:textId="77777777" w:rsidTr="00A80EFB">
        <w:trPr>
          <w:trHeight w:val="261"/>
        </w:trPr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7BEC" w14:textId="187A00A4" w:rsidR="001040E4" w:rsidRPr="003703F0" w:rsidRDefault="003703F0" w:rsidP="006E751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F0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O</w:t>
            </w:r>
            <w:r w:rsidRPr="003703F0">
              <w:rPr>
                <w:rFonts w:ascii="Times New Roman" w:hAnsi="Times New Roman" w:cs="Times New Roman"/>
                <w:bCs/>
                <w:sz w:val="16"/>
                <w:szCs w:val="16"/>
              </w:rPr>
              <w:t>verall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DB1D" w14:textId="5F862088" w:rsidR="001040E4" w:rsidRDefault="00C35AA6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12.5 (302.0)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9ADC" w14:textId="7DF76604" w:rsidR="001040E4" w:rsidRDefault="00C35AA6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39.1 (348.3)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D405" w14:textId="31F42F21" w:rsidR="001040E4" w:rsidRDefault="00C35AA6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21.8 (375.5)</w:t>
            </w:r>
          </w:p>
        </w:tc>
      </w:tr>
      <w:tr w:rsidR="001040E4" w14:paraId="10A7811D" w14:textId="77777777" w:rsidTr="00A80EFB">
        <w:trPr>
          <w:trHeight w:val="261"/>
        </w:trPr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0C04D" w14:textId="7030A44C" w:rsidR="001040E4" w:rsidRPr="00AF1433" w:rsidRDefault="001040E4" w:rsidP="006E751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2A2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702A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02A2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+</w:t>
            </w:r>
            <w:r w:rsidRPr="00702A2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3066" w14:textId="787512A9" w:rsidR="001040E4" w:rsidRPr="00AF1433" w:rsidRDefault="00731584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80.1 (253.7)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39E83" w14:textId="3953020F" w:rsidR="001040E4" w:rsidRPr="00AF1433" w:rsidRDefault="00EA0A2F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267.6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B8D1" w14:textId="14BBE468" w:rsidR="001040E4" w:rsidRPr="00AF1433" w:rsidRDefault="00EA0A2F" w:rsidP="00A34D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484.7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369.8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040E4" w14:paraId="39C3950C" w14:textId="77777777" w:rsidTr="00A80EFB">
        <w:trPr>
          <w:trHeight w:val="261"/>
        </w:trPr>
        <w:tc>
          <w:tcPr>
            <w:tcW w:w="1461" w:type="pct"/>
            <w:tcBorders>
              <w:bottom w:val="single" w:sz="4" w:space="0" w:color="auto"/>
            </w:tcBorders>
            <w:vAlign w:val="center"/>
          </w:tcPr>
          <w:p w14:paraId="735492CC" w14:textId="385D0FC0" w:rsidR="001040E4" w:rsidRPr="00702A25" w:rsidRDefault="001040E4" w:rsidP="006E751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02A2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702A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02A2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–</w:t>
            </w:r>
            <w:r w:rsidRPr="00702A2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14:paraId="0E9094AC" w14:textId="2E28AF43" w:rsidR="001040E4" w:rsidRDefault="00EA0A2F" w:rsidP="008F767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24.2 (317.8)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14:paraId="5BA44800" w14:textId="50EDC81B" w:rsidR="001040E4" w:rsidRDefault="00EA0A2F" w:rsidP="008F767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449.0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372.0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486B06B6" w14:textId="6A745A70" w:rsidR="001040E4" w:rsidRDefault="00EA0A2F" w:rsidP="008F767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 xml:space="preserve"> 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40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1E12BEA1" w14:textId="77777777" w:rsidR="00AF155C" w:rsidRPr="00CB2107" w:rsidRDefault="00AF155C" w:rsidP="00AF155C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16"/>
        </w:rPr>
      </w:pPr>
      <w:r w:rsidRPr="00CB2107">
        <w:rPr>
          <w:rFonts w:ascii="Times New Roman" w:hAnsi="Times New Roman" w:cs="Times New Roman"/>
          <w:sz w:val="16"/>
        </w:rPr>
        <w:t xml:space="preserve">Data are </w:t>
      </w:r>
      <w:r w:rsidRPr="00CB2107">
        <w:rPr>
          <w:rFonts w:ascii="Times New Roman" w:hAnsi="Times New Roman" w:cs="Times New Roman" w:hint="eastAsia"/>
          <w:sz w:val="16"/>
        </w:rPr>
        <w:t xml:space="preserve">the </w:t>
      </w:r>
      <w:r w:rsidRPr="00CB2107">
        <w:rPr>
          <w:rFonts w:ascii="Times New Roman" w:hAnsi="Times New Roman" w:cs="Times New Roman"/>
          <w:sz w:val="16"/>
        </w:rPr>
        <w:t>mean (standard deviation).</w:t>
      </w:r>
    </w:p>
    <w:p w14:paraId="0BC80B21" w14:textId="36DBC31F" w:rsidR="00DF71D8" w:rsidRDefault="00AF155C" w:rsidP="007F6FC5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16"/>
        </w:rPr>
      </w:pPr>
      <w:r w:rsidRPr="00CB2107">
        <w:rPr>
          <w:rFonts w:ascii="Times New Roman" w:hAnsi="Times New Roman" w:cs="Times New Roman"/>
          <w:sz w:val="16"/>
        </w:rPr>
        <w:t xml:space="preserve">Abbreviations: </w:t>
      </w:r>
      <w:r w:rsidR="00190FE6" w:rsidRPr="00020B1E">
        <w:rPr>
          <w:rFonts w:ascii="Times New Roman" w:hAnsi="Times New Roman" w:cs="Times New Roman"/>
          <w:i/>
          <w:iCs/>
          <w:sz w:val="16"/>
        </w:rPr>
        <w:t>APOE</w:t>
      </w:r>
      <w:r w:rsidR="00190FE6">
        <w:rPr>
          <w:rFonts w:ascii="Times New Roman" w:hAnsi="Times New Roman" w:cs="Times New Roman"/>
          <w:sz w:val="16"/>
        </w:rPr>
        <w:t>=apolipoprotein E; LEDD=levodopa equivalent daily dose.</w:t>
      </w:r>
    </w:p>
    <w:p w14:paraId="27D94851" w14:textId="77777777" w:rsidR="00DF71D8" w:rsidRDefault="00DF71D8">
      <w:pPr>
        <w:widowControl/>
        <w:wordWrap/>
        <w:autoSpaceDE/>
        <w:autoSpaceDN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p w14:paraId="55B80CEA" w14:textId="00C4DE72" w:rsidR="00DF71D8" w:rsidRPr="00BD3228" w:rsidRDefault="00DF71D8" w:rsidP="00DF71D8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Table</w:t>
      </w:r>
      <w:r w:rsidR="00CF3997">
        <w:rPr>
          <w:rFonts w:ascii="Times New Roman" w:hAnsi="Times New Roman" w:cs="Times New Roman"/>
          <w:b/>
          <w:bCs/>
          <w:szCs w:val="20"/>
        </w:rPr>
        <w:t xml:space="preserve"> e-</w:t>
      </w:r>
      <w:r>
        <w:rPr>
          <w:rFonts w:ascii="Times New Roman" w:hAnsi="Times New Roman" w:cs="Times New Roman"/>
          <w:b/>
          <w:bCs/>
          <w:szCs w:val="20"/>
        </w:rPr>
        <w:t xml:space="preserve">2. </w:t>
      </w:r>
      <w:r>
        <w:rPr>
          <w:rFonts w:ascii="Times New Roman" w:hAnsi="Times New Roman" w:cs="Times New Roman" w:hint="eastAsia"/>
          <w:b/>
          <w:bCs/>
          <w:szCs w:val="20"/>
        </w:rPr>
        <w:t>L</w:t>
      </w:r>
      <w:r w:rsidRPr="003B1FFD">
        <w:rPr>
          <w:rFonts w:ascii="Times New Roman" w:hAnsi="Times New Roman" w:cs="Times New Roman"/>
          <w:b/>
          <w:bCs/>
          <w:szCs w:val="20"/>
        </w:rPr>
        <w:t xml:space="preserve">inear mixed </w:t>
      </w:r>
      <w:r>
        <w:rPr>
          <w:rFonts w:ascii="Times New Roman" w:hAnsi="Times New Roman" w:cs="Times New Roman"/>
          <w:b/>
          <w:bCs/>
          <w:szCs w:val="20"/>
        </w:rPr>
        <w:t xml:space="preserve">effects </w:t>
      </w:r>
      <w:r w:rsidRPr="003B1FFD">
        <w:rPr>
          <w:rFonts w:ascii="Times New Roman" w:hAnsi="Times New Roman" w:cs="Times New Roman"/>
          <w:b/>
          <w:bCs/>
          <w:szCs w:val="20"/>
        </w:rPr>
        <w:t>models for</w:t>
      </w:r>
      <w:r>
        <w:rPr>
          <w:rFonts w:ascii="Times New Roman" w:hAnsi="Times New Roman" w:cs="Times New Roman"/>
          <w:b/>
          <w:bCs/>
          <w:szCs w:val="20"/>
        </w:rPr>
        <w:t xml:space="preserve"> the change in the</w:t>
      </w:r>
      <w:r w:rsidRPr="003B1FFD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MoCA score in patients with PD who were cognitively normal at year 2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16"/>
        <w:gridCol w:w="2545"/>
        <w:gridCol w:w="2412"/>
        <w:gridCol w:w="854"/>
        <w:gridCol w:w="915"/>
      </w:tblGrid>
      <w:tr w:rsidR="00DF71D8" w:rsidRPr="002E2D24" w14:paraId="7411F9C2" w14:textId="77777777" w:rsidTr="00920827">
        <w:trPr>
          <w:trHeight w:val="557"/>
        </w:trPr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43D69" w14:textId="77777777" w:rsidR="00DF71D8" w:rsidRPr="008B7E8C" w:rsidRDefault="00DF71D8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8C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M</w:t>
            </w:r>
            <w:r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>odel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494CD" w14:textId="4743F5EC" w:rsidR="00DF71D8" w:rsidRPr="008B7E8C" w:rsidRDefault="00DF71D8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>Estimate</w:t>
            </w:r>
            <w:r w:rsidR="00EC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(standard error)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D4408" w14:textId="1EE4BC37" w:rsidR="00DF71D8" w:rsidRPr="008B7E8C" w:rsidRDefault="00EC5C1D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95% confidence interval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7AC49" w14:textId="77777777" w:rsidR="00DF71D8" w:rsidRPr="008B7E8C" w:rsidRDefault="00DF71D8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</w:t>
            </w:r>
            <w:r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9745E" w14:textId="12CA989D" w:rsidR="00DF71D8" w:rsidRPr="008B7E8C" w:rsidRDefault="00667643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="00DF71D8" w:rsidRPr="008B7E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DF71D8"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</w:p>
        </w:tc>
      </w:tr>
      <w:tr w:rsidR="00DF71D8" w:rsidRPr="002E2D24" w14:paraId="6D332618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8FD8" w14:textId="77777777" w:rsidR="00DF71D8" w:rsidRPr="00F876CA" w:rsidRDefault="00DF71D8" w:rsidP="00572F12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24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A*</w:t>
            </w: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41C9" w14:textId="39A9D9C8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6A0A7" w14:textId="4BF781BF" w:rsidR="00DF71D8" w:rsidRPr="002E2D24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F831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0.01</w:t>
            </w:r>
            <w:r w:rsidR="00F831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D7F8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332DD" w14:textId="77777777" w:rsidR="00DF71D8" w:rsidRPr="00FE34CF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4CF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FE34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DF71D8" w:rsidRPr="002E2D24" w14:paraId="1E17FCEE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95071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24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A*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FE448" w14:textId="50221C73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60D8" w14:textId="16E15F81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0B44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A36DF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.098</w:t>
            </w:r>
          </w:p>
        </w:tc>
      </w:tr>
      <w:tr w:rsidR="00DF71D8" w:rsidRPr="002E2D24" w14:paraId="67F08549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E9DD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8DFE" w14:textId="7CB7DD1E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A006C" w14:textId="6BDE8263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-2.1</w:t>
            </w:r>
            <w:r w:rsidR="00F831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-0.07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FD17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-2.09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0444" w14:textId="77777777" w:rsidR="00DF71D8" w:rsidRPr="00FE34CF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4CF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FE34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</w:tr>
      <w:tr w:rsidR="00DF71D8" w:rsidRPr="002E2D24" w14:paraId="00A2E1BA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62088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E2D24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Age*time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AC12B" w14:textId="1482B5FE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7E91" w14:textId="628D514A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4264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CB544" w14:textId="77777777" w:rsidR="00DF71D8" w:rsidRPr="00B01758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1758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B017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.045</w:t>
            </w:r>
          </w:p>
        </w:tc>
      </w:tr>
      <w:tr w:rsidR="00DF71D8" w:rsidRPr="002E2D24" w14:paraId="5A1567B4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A3EF7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E4B85" w14:textId="6DD8350F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3FEBA" w14:textId="24F10DD5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-0.036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0.03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CBC0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839FC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.944</w:t>
            </w:r>
          </w:p>
        </w:tc>
      </w:tr>
      <w:tr w:rsidR="00DF71D8" w:rsidRPr="002E2D24" w14:paraId="277E0D9E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83CE3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level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4716F" w14:textId="4D4E3A31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862A" w14:textId="7565CC87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FE1C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C2D99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.397</w:t>
            </w:r>
          </w:p>
        </w:tc>
      </w:tr>
      <w:tr w:rsidR="00DF71D8" w:rsidRPr="002E2D24" w14:paraId="3C3F8C07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D215E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ex*Time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EB1E" w14:textId="59229FC1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99AD1" w14:textId="351E9127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-0.6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0.1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1142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3AF7A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.280</w:t>
            </w:r>
          </w:p>
        </w:tc>
      </w:tr>
      <w:tr w:rsidR="00DF71D8" w:rsidRPr="002E2D24" w14:paraId="357F921E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BAA10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aseline MoCA*Time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80746" w14:textId="7B2D7DCB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CBCB" w14:textId="7EE29777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-0.10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E989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-3.38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0ED9" w14:textId="77777777" w:rsidR="00DF71D8" w:rsidRPr="00FE34CF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4CF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FE34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DF71D8" w:rsidRPr="002E2D24" w14:paraId="1AE0CA27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6954" w14:textId="77777777" w:rsidR="00DF71D8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DS-UPDRS part 3*Time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B2F4" w14:textId="3A222E7A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C02CC" w14:textId="4DE90750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0.02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22E0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AD240" w14:textId="77777777" w:rsidR="00DF71D8" w:rsidRPr="008D5560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.646</w:t>
            </w:r>
          </w:p>
        </w:tc>
      </w:tr>
      <w:tr w:rsidR="00DF71D8" w:rsidRPr="002E2D24" w14:paraId="7C4C466D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F909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24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A*</w:t>
            </w: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990F4" w14:textId="0722F95B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0.0037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D3CE" w14:textId="06BC9367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-0.0070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0.0075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66B8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D755D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.945</w:t>
            </w:r>
          </w:p>
        </w:tc>
      </w:tr>
      <w:tr w:rsidR="00DF71D8" w:rsidRPr="002E2D24" w14:paraId="0E4CCBBE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6B50B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C1AC5" w14:textId="3ADB4A9F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BE51D" w14:textId="3AE64EDA" w:rsidR="00DF71D8" w:rsidRPr="002E2D24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-0.0035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0.0046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5297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A4883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.787</w:t>
            </w:r>
          </w:p>
        </w:tc>
      </w:tr>
      <w:tr w:rsidR="00DF71D8" w:rsidRPr="002E2D24" w14:paraId="4686DDE2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FF22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7D49" w14:textId="526D68D9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B53BB" w14:textId="27FED2FC" w:rsidR="00DF71D8" w:rsidRPr="002E2D24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-1.54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1.46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EA4E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45CC0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.960</w:t>
            </w:r>
          </w:p>
        </w:tc>
      </w:tr>
      <w:tr w:rsidR="00DF71D8" w:rsidRPr="002E2D24" w14:paraId="5A71DBA4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B006B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BD021" w14:textId="633C9BB8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C51DC" w14:textId="729706C9" w:rsidR="00DF71D8" w:rsidRPr="002E2D24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0.02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56E4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B26F3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.858</w:t>
            </w:r>
          </w:p>
        </w:tc>
      </w:tr>
      <w:tr w:rsidR="00DF71D8" w:rsidRPr="002E2D24" w14:paraId="7B10B908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41897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isease duration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35EC" w14:textId="20B8EE6D" w:rsidR="00DF71D8" w:rsidRPr="00E6631E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142C7" w14:textId="223AFECC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-0.056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0.04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8DEF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0CD4C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.801</w:t>
            </w:r>
          </w:p>
        </w:tc>
      </w:tr>
      <w:tr w:rsidR="00DF71D8" w:rsidRPr="002E2D24" w14:paraId="52AE71DC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756FD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ducational level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0F983" w14:textId="703250C8" w:rsidR="00DF71D8" w:rsidRPr="00E6631E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C2A6" w14:textId="046C0653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2CA7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CE0C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.686</w:t>
            </w:r>
          </w:p>
        </w:tc>
      </w:tr>
      <w:tr w:rsidR="00DF71D8" w:rsidRPr="002E2D24" w14:paraId="551603E9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D40D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DA301" w14:textId="451163DD" w:rsidR="00DF71D8" w:rsidRPr="00E6631E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3449D" w14:textId="62E0B016" w:rsidR="00DF71D8" w:rsidRPr="00E6631E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-0.55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0.61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206A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5321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.918</w:t>
            </w:r>
          </w:p>
        </w:tc>
      </w:tr>
      <w:tr w:rsidR="00DF71D8" w:rsidRPr="002E2D24" w14:paraId="06E32252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0E333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aseline MoCA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0866" w14:textId="3B8237C3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407F9" w14:textId="147E0235" w:rsidR="00DF71D8" w:rsidRPr="002E2D24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-0.25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0.1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A9E7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D09F1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.649</w:t>
            </w:r>
          </w:p>
        </w:tc>
      </w:tr>
      <w:tr w:rsidR="00DF71D8" w:rsidRPr="002E2D24" w14:paraId="38D6D822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84701" w14:textId="77777777" w:rsidR="00DF71D8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DS-UPDRS part 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D971" w14:textId="3C6E1F3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A82FD" w14:textId="1725EB9D" w:rsidR="00DF71D8" w:rsidRPr="002E2D24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-0.033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0.021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13ED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5A38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.665</w:t>
            </w:r>
          </w:p>
        </w:tc>
      </w:tr>
      <w:tr w:rsidR="00DF71D8" w:rsidRPr="002E2D24" w14:paraId="31A32526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E5643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00DDF" w14:textId="6425B1F5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D1ABC" w:rsidRPr="00025F7A"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  <w:r w:rsidR="00BD1A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1136E" w14:textId="6C4A4BC2" w:rsidR="00DF71D8" w:rsidRPr="002E2D24" w:rsidRDefault="008A16BD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0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A16BD">
              <w:rPr>
                <w:rFonts w:ascii="Times New Roman" w:hAnsi="Times New Roman" w:cs="Times New Roman"/>
                <w:sz w:val="16"/>
                <w:szCs w:val="16"/>
              </w:rPr>
              <w:t xml:space="preserve"> 13.8</w:t>
            </w:r>
            <w:r w:rsidR="006255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340B2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A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5CF6C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</w:tbl>
    <w:p w14:paraId="5AD4DE26" w14:textId="0130CB27" w:rsidR="00DF71D8" w:rsidRDefault="00DF71D8" w:rsidP="00153E4E">
      <w:pPr>
        <w:spacing w:after="0"/>
        <w:rPr>
          <w:rFonts w:ascii="Times New Roman" w:hAnsi="Times New Roman" w:cs="Times New Roman"/>
          <w:sz w:val="16"/>
        </w:rPr>
      </w:pPr>
      <w:r w:rsidRPr="00C87CAB">
        <w:rPr>
          <w:rFonts w:ascii="Times New Roman" w:hAnsi="Times New Roman" w:cs="Times New Roman"/>
          <w:i/>
          <w:iCs/>
          <w:sz w:val="16"/>
        </w:rPr>
        <w:t>APOE</w:t>
      </w:r>
      <w:r w:rsidRPr="00B07C3B">
        <w:rPr>
          <w:rFonts w:ascii="Times New Roman" w:hAnsi="Times New Roman" w:cs="Times New Roman"/>
          <w:sz w:val="16"/>
        </w:rPr>
        <w:t xml:space="preserve"> ε4- and female</w:t>
      </w:r>
      <w:r w:rsidR="00057092">
        <w:rPr>
          <w:rFonts w:ascii="Times New Roman" w:hAnsi="Times New Roman" w:cs="Times New Roman" w:hint="eastAsia"/>
          <w:sz w:val="16"/>
        </w:rPr>
        <w:t>s</w:t>
      </w:r>
      <w:r w:rsidRPr="00B07C3B">
        <w:rPr>
          <w:rFonts w:ascii="Times New Roman" w:hAnsi="Times New Roman" w:cs="Times New Roman"/>
          <w:sz w:val="16"/>
        </w:rPr>
        <w:t xml:space="preserve"> were used as the reference group.</w:t>
      </w:r>
    </w:p>
    <w:p w14:paraId="335B2C40" w14:textId="77777777" w:rsidR="00DF71D8" w:rsidRDefault="00DF71D8" w:rsidP="00153E4E">
      <w:pPr>
        <w:spacing w:after="0"/>
        <w:rPr>
          <w:rFonts w:ascii="Times New Roman" w:hAnsi="Times New Roman" w:cs="Times New Roman"/>
          <w:sz w:val="16"/>
        </w:rPr>
      </w:pPr>
      <w:r w:rsidRPr="00B75AEF">
        <w:rPr>
          <w:rFonts w:ascii="Times New Roman" w:hAnsi="Times New Roman" w:cs="Times New Roman"/>
          <w:sz w:val="16"/>
        </w:rPr>
        <w:t>The significant values are in bold.</w:t>
      </w:r>
    </w:p>
    <w:p w14:paraId="4BBD61ED" w14:textId="77777777" w:rsidR="00DF71D8" w:rsidRPr="004A6FC7" w:rsidRDefault="00DF71D8" w:rsidP="00153E4E">
      <w:pPr>
        <w:spacing w:after="0"/>
        <w:rPr>
          <w:rFonts w:ascii="Times New Roman" w:hAnsi="Times New Roman" w:cs="Times New Roman"/>
          <w:sz w:val="16"/>
        </w:rPr>
      </w:pPr>
      <w:r w:rsidRPr="0060539E">
        <w:rPr>
          <w:rFonts w:ascii="Times New Roman" w:hAnsi="Times New Roman" w:cs="Times New Roman"/>
          <w:sz w:val="16"/>
        </w:rPr>
        <w:t xml:space="preserve">Abbreviations: </w:t>
      </w:r>
      <w:r w:rsidRPr="00020B1E">
        <w:rPr>
          <w:rFonts w:ascii="Times New Roman" w:hAnsi="Times New Roman" w:cs="Times New Roman"/>
          <w:i/>
          <w:iCs/>
          <w:sz w:val="16"/>
        </w:rPr>
        <w:t>APOE</w:t>
      </w:r>
      <w:r>
        <w:rPr>
          <w:rFonts w:ascii="Times New Roman" w:hAnsi="Times New Roman" w:cs="Times New Roman"/>
          <w:sz w:val="16"/>
        </w:rPr>
        <w:t>=apolipoprotein E; MDS-UPDRS=</w:t>
      </w:r>
      <w:r w:rsidRPr="00C96933">
        <w:rPr>
          <w:rFonts w:ascii="Times New Roman" w:hAnsi="Times New Roman" w:cs="Times New Roman"/>
          <w:sz w:val="16"/>
        </w:rPr>
        <w:t>Movement Disorders Society Unified Parkinson’s Disease Rating Scale</w:t>
      </w:r>
      <w:r>
        <w:rPr>
          <w:rFonts w:ascii="Times New Roman" w:hAnsi="Times New Roman" w:cs="Times New Roman"/>
          <w:sz w:val="16"/>
        </w:rPr>
        <w:t xml:space="preserve">; </w:t>
      </w:r>
      <w:r w:rsidRPr="0060539E">
        <w:rPr>
          <w:rFonts w:ascii="Times New Roman" w:hAnsi="Times New Roman" w:cs="Times New Roman"/>
          <w:sz w:val="16"/>
        </w:rPr>
        <w:t xml:space="preserve">MoCA=Montreal </w:t>
      </w:r>
      <w:r>
        <w:rPr>
          <w:rFonts w:ascii="Times New Roman" w:hAnsi="Times New Roman" w:cs="Times New Roman" w:hint="eastAsia"/>
          <w:sz w:val="16"/>
        </w:rPr>
        <w:t>C</w:t>
      </w:r>
      <w:r w:rsidRPr="0060539E">
        <w:rPr>
          <w:rFonts w:ascii="Times New Roman" w:hAnsi="Times New Roman" w:cs="Times New Roman"/>
          <w:sz w:val="16"/>
        </w:rPr>
        <w:t xml:space="preserve">ognitive </w:t>
      </w:r>
      <w:r>
        <w:rPr>
          <w:rFonts w:ascii="Times New Roman" w:hAnsi="Times New Roman" w:cs="Times New Roman"/>
          <w:sz w:val="16"/>
        </w:rPr>
        <w:t>A</w:t>
      </w:r>
      <w:r w:rsidRPr="0060539E">
        <w:rPr>
          <w:rFonts w:ascii="Times New Roman" w:hAnsi="Times New Roman" w:cs="Times New Roman"/>
          <w:sz w:val="16"/>
        </w:rPr>
        <w:t>ssessment</w:t>
      </w:r>
      <w:r>
        <w:rPr>
          <w:rFonts w:ascii="Times New Roman" w:hAnsi="Times New Roman" w:cs="Times New Roman"/>
          <w:sz w:val="16"/>
        </w:rPr>
        <w:t>; PA=physical activity.</w:t>
      </w:r>
    </w:p>
    <w:p w14:paraId="4F66D3E4" w14:textId="4A40BD4F" w:rsidR="00DF71D8" w:rsidRDefault="00DF71D8">
      <w:pPr>
        <w:widowControl/>
        <w:wordWrap/>
        <w:autoSpaceDE/>
        <w:autoSpaceDN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p w14:paraId="3BA79180" w14:textId="127F0F14" w:rsidR="00DF71D8" w:rsidRPr="00BD3228" w:rsidRDefault="00DF71D8" w:rsidP="00DF71D8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Table</w:t>
      </w:r>
      <w:r w:rsidR="00CF3997">
        <w:rPr>
          <w:rFonts w:ascii="Times New Roman" w:hAnsi="Times New Roman" w:cs="Times New Roman"/>
          <w:b/>
          <w:bCs/>
          <w:szCs w:val="20"/>
        </w:rPr>
        <w:t xml:space="preserve"> e-</w:t>
      </w:r>
      <w:r>
        <w:rPr>
          <w:rFonts w:ascii="Times New Roman" w:hAnsi="Times New Roman" w:cs="Times New Roman"/>
          <w:b/>
          <w:bCs/>
          <w:szCs w:val="20"/>
        </w:rPr>
        <w:t xml:space="preserve">3. </w:t>
      </w:r>
      <w:r>
        <w:rPr>
          <w:rFonts w:ascii="Times New Roman" w:hAnsi="Times New Roman" w:cs="Times New Roman" w:hint="eastAsia"/>
          <w:b/>
          <w:bCs/>
          <w:szCs w:val="20"/>
        </w:rPr>
        <w:t>L</w:t>
      </w:r>
      <w:r w:rsidRPr="003B1FFD">
        <w:rPr>
          <w:rFonts w:ascii="Times New Roman" w:hAnsi="Times New Roman" w:cs="Times New Roman"/>
          <w:b/>
          <w:bCs/>
          <w:szCs w:val="20"/>
        </w:rPr>
        <w:t xml:space="preserve">inear mixed </w:t>
      </w:r>
      <w:r>
        <w:rPr>
          <w:rFonts w:ascii="Times New Roman" w:hAnsi="Times New Roman" w:cs="Times New Roman"/>
          <w:b/>
          <w:bCs/>
          <w:szCs w:val="20"/>
        </w:rPr>
        <w:t xml:space="preserve">effects </w:t>
      </w:r>
      <w:r w:rsidRPr="003B1FFD">
        <w:rPr>
          <w:rFonts w:ascii="Times New Roman" w:hAnsi="Times New Roman" w:cs="Times New Roman"/>
          <w:b/>
          <w:bCs/>
          <w:szCs w:val="20"/>
        </w:rPr>
        <w:t>models for</w:t>
      </w:r>
      <w:r>
        <w:rPr>
          <w:rFonts w:ascii="Times New Roman" w:hAnsi="Times New Roman" w:cs="Times New Roman"/>
          <w:b/>
          <w:bCs/>
          <w:szCs w:val="20"/>
        </w:rPr>
        <w:t xml:space="preserve"> the change in the</w:t>
      </w:r>
      <w:r w:rsidRPr="003B1FFD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MoCA score after variables related to LEDD were included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16"/>
        <w:gridCol w:w="2545"/>
        <w:gridCol w:w="2412"/>
        <w:gridCol w:w="854"/>
        <w:gridCol w:w="915"/>
      </w:tblGrid>
      <w:tr w:rsidR="00DF71D8" w:rsidRPr="002E2D24" w14:paraId="235783BC" w14:textId="77777777" w:rsidTr="00920827">
        <w:trPr>
          <w:trHeight w:val="557"/>
        </w:trPr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5A861" w14:textId="77777777" w:rsidR="00DF71D8" w:rsidRPr="008B7E8C" w:rsidRDefault="00DF71D8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8C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M</w:t>
            </w:r>
            <w:r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>odel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952A6" w14:textId="2C758B45" w:rsidR="00DF71D8" w:rsidRPr="008B7E8C" w:rsidRDefault="00DF71D8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>Estimate</w:t>
            </w:r>
            <w:r w:rsidR="004D7D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(standard error)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49A19" w14:textId="514A1D85" w:rsidR="00DF71D8" w:rsidRPr="008B7E8C" w:rsidRDefault="004D7DE1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95% confidence interval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88B38" w14:textId="77777777" w:rsidR="00DF71D8" w:rsidRPr="008B7E8C" w:rsidRDefault="00DF71D8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</w:t>
            </w:r>
            <w:r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1D0E3" w14:textId="602683CB" w:rsidR="00DF71D8" w:rsidRPr="008B7E8C" w:rsidRDefault="00667643" w:rsidP="00E76EE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="00DF71D8" w:rsidRPr="008B7E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DF71D8" w:rsidRPr="008B7E8C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</w:p>
        </w:tc>
      </w:tr>
      <w:tr w:rsidR="00DF71D8" w:rsidRPr="002E2D24" w14:paraId="23FD2A3E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59305" w14:textId="77777777" w:rsidR="00DF71D8" w:rsidRPr="00F876CA" w:rsidRDefault="00DF71D8" w:rsidP="00572F12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24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A*</w:t>
            </w: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0AD9" w14:textId="0A174EFB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4851F7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ED31" w14:textId="367AB8C1" w:rsidR="00DF71D8" w:rsidRPr="002E2D24" w:rsidRDefault="009A566E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A566E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A5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9A566E">
              <w:rPr>
                <w:rFonts w:ascii="Times New Roman" w:hAnsi="Times New Roman" w:cs="Times New Roman"/>
                <w:sz w:val="16"/>
                <w:szCs w:val="16"/>
              </w:rPr>
              <w:t xml:space="preserve"> 0.01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39C8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78459" w14:textId="77777777" w:rsidR="00DF71D8" w:rsidRPr="00FE34CF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.002</w:t>
            </w:r>
          </w:p>
        </w:tc>
      </w:tr>
      <w:tr w:rsidR="00DF71D8" w:rsidRPr="002E2D24" w14:paraId="295C1D0E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A532E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24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A*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F091" w14:textId="24518343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4851F7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AB0E2" w14:textId="1D0E9603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AF82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9ED29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.343</w:t>
            </w:r>
          </w:p>
        </w:tc>
      </w:tr>
      <w:tr w:rsidR="00DF71D8" w:rsidRPr="002E2D24" w14:paraId="50876492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36FC9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59B8" w14:textId="162FCF04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-1.31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2D0AB" w14:textId="65E63CFA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-2.1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-0.4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0E62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08C69" w14:textId="77777777" w:rsidR="00DF71D8" w:rsidRPr="00FE34CF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.003</w:t>
            </w:r>
          </w:p>
        </w:tc>
      </w:tr>
      <w:tr w:rsidR="00DF71D8" w:rsidRPr="002E2D24" w14:paraId="02F29882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A195D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2E2D24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Age*time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C0D4D" w14:textId="06729DB6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4851F7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4161" w14:textId="6BD1ACFC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EA33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-1.53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C76B4" w14:textId="77777777" w:rsidR="00DF71D8" w:rsidRPr="00565320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2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565320">
              <w:rPr>
                <w:rFonts w:ascii="Times New Roman" w:hAnsi="Times New Roman" w:cs="Times New Roman"/>
                <w:sz w:val="16"/>
                <w:szCs w:val="16"/>
              </w:rPr>
              <w:t>.126</w:t>
            </w:r>
          </w:p>
        </w:tc>
      </w:tr>
      <w:tr w:rsidR="00DF71D8" w:rsidRPr="002E2D24" w14:paraId="08F1C25D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160C9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AC349" w14:textId="105F33DF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4851F7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27DD8" w14:textId="00D7A496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0.03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29564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A19EF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.928</w:t>
            </w:r>
          </w:p>
        </w:tc>
      </w:tr>
      <w:tr w:rsidR="00DF71D8" w:rsidRPr="002E2D24" w14:paraId="5165E568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29C6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level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E2D24">
              <w:rPr>
                <w:rFonts w:ascii="Times New Roman" w:hAnsi="Times New Roman" w:cs="Times New Roman"/>
                <w:sz w:val="16"/>
                <w:szCs w:val="16"/>
              </w:rPr>
              <w:t>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6F6A" w14:textId="3E4E0E44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4851F7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1138" w14:textId="4A141E35" w:rsidR="00DF71D8" w:rsidRPr="00E6631E" w:rsidRDefault="009A566E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A566E">
              <w:rPr>
                <w:rFonts w:ascii="Times New Roman" w:hAnsi="Times New Roman" w:cs="Times New Roman"/>
                <w:sz w:val="16"/>
                <w:szCs w:val="16"/>
              </w:rPr>
              <w:t xml:space="preserve">-0.03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9A566E">
              <w:rPr>
                <w:rFonts w:ascii="Times New Roman" w:hAnsi="Times New Roman" w:cs="Times New Roman"/>
                <w:sz w:val="16"/>
                <w:szCs w:val="16"/>
              </w:rPr>
              <w:t xml:space="preserve"> 0.1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77C5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A605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.325</w:t>
            </w:r>
          </w:p>
        </w:tc>
      </w:tr>
      <w:tr w:rsidR="00DF71D8" w:rsidRPr="002E2D24" w14:paraId="38DB82E4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AD95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ex*Time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60F10" w14:textId="0741BCE5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4851F7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9BCC" w14:textId="6116FDD1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0.42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C9C8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6F46B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.916</w:t>
            </w:r>
          </w:p>
        </w:tc>
      </w:tr>
      <w:tr w:rsidR="00DF71D8" w:rsidRPr="002E2D24" w14:paraId="1622C825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2C62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aseline MoCA*Time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8975A" w14:textId="0B43F8B6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4851F7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312D0" w14:textId="3CFD6BA2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-0.05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9B77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F7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FF46" w14:textId="77777777" w:rsidR="00DF71D8" w:rsidRPr="00FE34CF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.001</w:t>
            </w:r>
          </w:p>
        </w:tc>
      </w:tr>
      <w:tr w:rsidR="00DF71D8" w:rsidRPr="002E2D24" w14:paraId="0B7DAB6B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4F142" w14:textId="77777777" w:rsidR="00DF71D8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DS-UPDRS part 3*Time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84532" w14:textId="1C70BC99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-0.0003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6F4B" w14:textId="2745D4B2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0.0174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923F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5A6B" w14:textId="77777777" w:rsidR="00DF71D8" w:rsidRPr="008D5560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.971</w:t>
            </w:r>
          </w:p>
        </w:tc>
      </w:tr>
      <w:tr w:rsidR="00DF71D8" w:rsidRPr="002E2D24" w14:paraId="636D0309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5D4C0" w14:textId="77777777" w:rsidR="00DF71D8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EDD*Time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FC263" w14:textId="02F098EE" w:rsidR="00DF71D8" w:rsidRPr="00025F7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11487" w14:textId="799A15DE" w:rsidR="00DF71D8" w:rsidRPr="00025F7A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-0.000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0.0007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3A3C" w14:textId="77777777" w:rsidR="00DF71D8" w:rsidRPr="00025F7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FFCAC" w14:textId="77777777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.556</w:t>
            </w:r>
          </w:p>
        </w:tc>
      </w:tr>
      <w:tr w:rsidR="00DF71D8" w:rsidRPr="002E2D24" w14:paraId="56F53752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A6515" w14:textId="77777777" w:rsidR="00DF71D8" w:rsidRPr="002E2D24" w:rsidRDefault="00DF71D8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24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A*</w:t>
            </w: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4B749" w14:textId="67658BEA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8517F" w14:textId="495C6BA3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0.00</w:t>
            </w:r>
            <w:r w:rsidR="00F31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5724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AF065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.709</w:t>
            </w:r>
          </w:p>
        </w:tc>
      </w:tr>
      <w:tr w:rsidR="00DF71D8" w:rsidRPr="002E2D24" w14:paraId="64AD3AAC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81C88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B5BC9" w14:textId="2DEDCAF5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0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E158" w14:textId="39B0555E" w:rsidR="00DF71D8" w:rsidRPr="002E2D24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0.0045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D712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088CE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.586</w:t>
            </w:r>
          </w:p>
        </w:tc>
      </w:tr>
      <w:tr w:rsidR="00DF71D8" w:rsidRPr="002E2D24" w14:paraId="555F0E4F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0D1CB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B8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7B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D3581" w14:textId="70C8A43B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A911E" w14:textId="4E561C05" w:rsidR="00DF71D8" w:rsidRPr="002E2D24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-1.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10 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1.3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E2476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8063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.842</w:t>
            </w:r>
          </w:p>
        </w:tc>
      </w:tr>
      <w:tr w:rsidR="00DF71D8" w:rsidRPr="002E2D24" w14:paraId="6DC08E51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4DD51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B467D" w14:textId="61221C9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C0FFD" w14:textId="60C2348C" w:rsidR="00DF71D8" w:rsidRPr="002E2D24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29F0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BAB8A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.434</w:t>
            </w:r>
          </w:p>
        </w:tc>
      </w:tr>
      <w:tr w:rsidR="00DF71D8" w:rsidRPr="002E2D24" w14:paraId="6FA08B1D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0BAAE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isease duration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6656C" w14:textId="75A870CF" w:rsidR="00DF71D8" w:rsidRPr="00E6631E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DD3A1" w14:textId="39474884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-0.043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0.049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7079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3B983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.895</w:t>
            </w:r>
          </w:p>
        </w:tc>
      </w:tr>
      <w:tr w:rsidR="00DF71D8" w:rsidRPr="002E2D24" w14:paraId="07F22646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BE09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ducational level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4BB0" w14:textId="5308DA80" w:rsidR="00DF71D8" w:rsidRPr="00E6631E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50)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C98D9" w14:textId="6605BDF2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849E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5553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.875</w:t>
            </w:r>
          </w:p>
        </w:tc>
      </w:tr>
      <w:tr w:rsidR="00DF71D8" w:rsidRPr="002E2D24" w14:paraId="2FDAF1BA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30C17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3C531" w14:textId="3D1C1CFA" w:rsidR="00DF71D8" w:rsidRPr="00E6631E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0C5F0" w14:textId="78806003" w:rsidR="00DF71D8" w:rsidRPr="00E6631E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-0.5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0.5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5990" w14:textId="77777777" w:rsidR="00DF71D8" w:rsidRPr="00CE4C7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6A6D4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.987</w:t>
            </w:r>
          </w:p>
        </w:tc>
      </w:tr>
      <w:tr w:rsidR="00DF71D8" w:rsidRPr="002E2D24" w14:paraId="114A8415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836D2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aseline MoCA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16B8" w14:textId="00201E2F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5136" w14:textId="56AA1628" w:rsidR="00DF71D8" w:rsidRPr="002E2D24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-0.20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3938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7E073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.108</w:t>
            </w:r>
          </w:p>
        </w:tc>
      </w:tr>
      <w:tr w:rsidR="00DF71D8" w:rsidRPr="002E2D24" w14:paraId="2FFC62E4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9C71C" w14:textId="77777777" w:rsidR="00DF71D8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DS-UPDRS part 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60D3" w14:textId="0872C7ED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-0.0004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76EF9" w14:textId="2F6A4344" w:rsidR="00DF71D8" w:rsidRPr="002E2D24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0.02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04A7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2501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.971</w:t>
            </w:r>
          </w:p>
        </w:tc>
      </w:tr>
      <w:tr w:rsidR="00DF71D8" w:rsidRPr="002E2D24" w14:paraId="0234071C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A245" w14:textId="77777777" w:rsidR="00DF71D8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EDD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FD197" w14:textId="1BB8D4C6" w:rsidR="00DF71D8" w:rsidRPr="00025F7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-0.0001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83AE3" w14:textId="711641DA" w:rsidR="00DF71D8" w:rsidRPr="00025F7A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0.0007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022D" w14:textId="77777777" w:rsidR="00DF71D8" w:rsidRPr="00025F7A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4320" w14:textId="77777777" w:rsidR="00DF71D8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.752</w:t>
            </w:r>
          </w:p>
        </w:tc>
      </w:tr>
      <w:tr w:rsidR="00DF71D8" w:rsidRPr="002E2D24" w14:paraId="57E1241F" w14:textId="77777777" w:rsidTr="00920827">
        <w:trPr>
          <w:trHeight w:val="278"/>
        </w:trPr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1608A" w14:textId="77777777" w:rsidR="00DF71D8" w:rsidRPr="002E2D24" w:rsidRDefault="00DF71D8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15DC9" w14:textId="51E84BB0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4.08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2919" w:rsidRPr="00E5403F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77291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7B5B7" w14:textId="19993EB8" w:rsidR="00DF71D8" w:rsidRPr="002E2D24" w:rsidRDefault="00772919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14B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72919">
              <w:rPr>
                <w:rFonts w:ascii="Times New Roman" w:hAnsi="Times New Roman" w:cs="Times New Roman"/>
                <w:sz w:val="16"/>
                <w:szCs w:val="16"/>
              </w:rPr>
              <w:t xml:space="preserve"> 6.98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33B8B" w14:textId="77777777" w:rsidR="00DF71D8" w:rsidRPr="002E2D24" w:rsidRDefault="00DF71D8" w:rsidP="00E76EE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F">
              <w:rPr>
                <w:rFonts w:ascii="Times New Roman" w:hAnsi="Times New Roman" w:cs="Times New Roman"/>
                <w:sz w:val="16"/>
                <w:szCs w:val="16"/>
              </w:rPr>
              <w:t>2.76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02C52" w14:textId="77777777" w:rsidR="00DF71D8" w:rsidRPr="009C52EA" w:rsidRDefault="00DF71D8" w:rsidP="00E76EE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.006</w:t>
            </w:r>
          </w:p>
        </w:tc>
      </w:tr>
    </w:tbl>
    <w:p w14:paraId="7333AD66" w14:textId="22798639" w:rsidR="00DF71D8" w:rsidRDefault="00DF71D8" w:rsidP="00DF71D8">
      <w:pPr>
        <w:spacing w:after="0"/>
        <w:rPr>
          <w:rFonts w:ascii="Times New Roman" w:hAnsi="Times New Roman" w:cs="Times New Roman"/>
          <w:sz w:val="16"/>
        </w:rPr>
      </w:pPr>
      <w:r w:rsidRPr="00C87CAB">
        <w:rPr>
          <w:rFonts w:ascii="Times New Roman" w:hAnsi="Times New Roman" w:cs="Times New Roman"/>
          <w:i/>
          <w:iCs/>
          <w:sz w:val="16"/>
        </w:rPr>
        <w:t>APOE</w:t>
      </w:r>
      <w:r w:rsidRPr="00B07C3B">
        <w:rPr>
          <w:rFonts w:ascii="Times New Roman" w:hAnsi="Times New Roman" w:cs="Times New Roman"/>
          <w:sz w:val="16"/>
        </w:rPr>
        <w:t xml:space="preserve"> ε4- and female</w:t>
      </w:r>
      <w:r w:rsidR="00057092">
        <w:rPr>
          <w:rFonts w:ascii="Times New Roman" w:hAnsi="Times New Roman" w:cs="Times New Roman" w:hint="eastAsia"/>
          <w:sz w:val="16"/>
        </w:rPr>
        <w:t>s</w:t>
      </w:r>
      <w:r w:rsidRPr="00B07C3B">
        <w:rPr>
          <w:rFonts w:ascii="Times New Roman" w:hAnsi="Times New Roman" w:cs="Times New Roman"/>
          <w:sz w:val="16"/>
        </w:rPr>
        <w:t xml:space="preserve"> were used as the reference group.</w:t>
      </w:r>
    </w:p>
    <w:p w14:paraId="209010BA" w14:textId="77777777" w:rsidR="00DF71D8" w:rsidRDefault="00DF71D8" w:rsidP="00DF71D8">
      <w:pPr>
        <w:spacing w:after="0"/>
        <w:rPr>
          <w:rFonts w:ascii="Times New Roman" w:hAnsi="Times New Roman" w:cs="Times New Roman"/>
          <w:sz w:val="16"/>
        </w:rPr>
      </w:pPr>
      <w:r w:rsidRPr="00B75AEF">
        <w:rPr>
          <w:rFonts w:ascii="Times New Roman" w:hAnsi="Times New Roman" w:cs="Times New Roman"/>
          <w:sz w:val="16"/>
        </w:rPr>
        <w:t>The significant values are in bold.</w:t>
      </w:r>
    </w:p>
    <w:p w14:paraId="30AB6DFF" w14:textId="2418240D" w:rsidR="00343C47" w:rsidRDefault="00DF71D8" w:rsidP="00DF71D8">
      <w:pPr>
        <w:spacing w:after="0"/>
        <w:rPr>
          <w:rFonts w:ascii="Times New Roman" w:hAnsi="Times New Roman" w:cs="Times New Roman"/>
          <w:sz w:val="16"/>
        </w:rPr>
      </w:pPr>
      <w:r w:rsidRPr="0060539E">
        <w:rPr>
          <w:rFonts w:ascii="Times New Roman" w:hAnsi="Times New Roman" w:cs="Times New Roman"/>
          <w:sz w:val="16"/>
        </w:rPr>
        <w:t xml:space="preserve">Abbreviations: </w:t>
      </w:r>
      <w:r w:rsidRPr="00020B1E">
        <w:rPr>
          <w:rFonts w:ascii="Times New Roman" w:hAnsi="Times New Roman" w:cs="Times New Roman"/>
          <w:i/>
          <w:iCs/>
          <w:sz w:val="16"/>
        </w:rPr>
        <w:t>APOE</w:t>
      </w:r>
      <w:r>
        <w:rPr>
          <w:rFonts w:ascii="Times New Roman" w:hAnsi="Times New Roman" w:cs="Times New Roman"/>
          <w:sz w:val="16"/>
        </w:rPr>
        <w:t>=apolipoprotein E; MDS-UPDRS=</w:t>
      </w:r>
      <w:r w:rsidRPr="00C96933">
        <w:rPr>
          <w:rFonts w:ascii="Times New Roman" w:hAnsi="Times New Roman" w:cs="Times New Roman"/>
          <w:sz w:val="16"/>
        </w:rPr>
        <w:t>Movement Disorders Society Unified Parkinson’s Disease Rating Scale</w:t>
      </w:r>
      <w:r>
        <w:rPr>
          <w:rFonts w:ascii="Times New Roman" w:hAnsi="Times New Roman" w:cs="Times New Roman"/>
          <w:sz w:val="16"/>
        </w:rPr>
        <w:t xml:space="preserve">; </w:t>
      </w:r>
      <w:r w:rsidRPr="0060539E">
        <w:rPr>
          <w:rFonts w:ascii="Times New Roman" w:hAnsi="Times New Roman" w:cs="Times New Roman"/>
          <w:sz w:val="16"/>
        </w:rPr>
        <w:t xml:space="preserve">MoCA=Montreal </w:t>
      </w:r>
      <w:r>
        <w:rPr>
          <w:rFonts w:ascii="Times New Roman" w:hAnsi="Times New Roman" w:cs="Times New Roman" w:hint="eastAsia"/>
          <w:sz w:val="16"/>
        </w:rPr>
        <w:t>C</w:t>
      </w:r>
      <w:r w:rsidRPr="0060539E">
        <w:rPr>
          <w:rFonts w:ascii="Times New Roman" w:hAnsi="Times New Roman" w:cs="Times New Roman"/>
          <w:sz w:val="16"/>
        </w:rPr>
        <w:t xml:space="preserve">ognitive </w:t>
      </w:r>
      <w:r>
        <w:rPr>
          <w:rFonts w:ascii="Times New Roman" w:hAnsi="Times New Roman" w:cs="Times New Roman"/>
          <w:sz w:val="16"/>
        </w:rPr>
        <w:t>A</w:t>
      </w:r>
      <w:r w:rsidRPr="0060539E">
        <w:rPr>
          <w:rFonts w:ascii="Times New Roman" w:hAnsi="Times New Roman" w:cs="Times New Roman"/>
          <w:sz w:val="16"/>
        </w:rPr>
        <w:t>ssessment</w:t>
      </w:r>
      <w:r>
        <w:rPr>
          <w:rFonts w:ascii="Times New Roman" w:hAnsi="Times New Roman" w:cs="Times New Roman"/>
          <w:sz w:val="16"/>
        </w:rPr>
        <w:t>; PA=physical activity.</w:t>
      </w:r>
    </w:p>
    <w:p w14:paraId="4D2BC54A" w14:textId="77777777" w:rsidR="00343C47" w:rsidRDefault="00343C47">
      <w:pPr>
        <w:widowControl/>
        <w:wordWrap/>
        <w:autoSpaceDE/>
        <w:autoSpaceDN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p w14:paraId="233C7510" w14:textId="4C3F15F2" w:rsidR="00343C47" w:rsidRPr="00256ED1" w:rsidRDefault="00343C47" w:rsidP="00343C47">
      <w:pPr>
        <w:spacing w:after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Table</w:t>
      </w:r>
      <w:r w:rsidR="00CF3997">
        <w:rPr>
          <w:rFonts w:ascii="Times New Roman" w:hAnsi="Times New Roman" w:cs="Times New Roman"/>
          <w:b/>
          <w:bCs/>
          <w:szCs w:val="20"/>
        </w:rPr>
        <w:t xml:space="preserve"> e-</w:t>
      </w:r>
      <w:r>
        <w:rPr>
          <w:rFonts w:ascii="Times New Roman" w:hAnsi="Times New Roman" w:cs="Times New Roman"/>
          <w:b/>
          <w:bCs/>
          <w:szCs w:val="20"/>
        </w:rPr>
        <w:t>4</w:t>
      </w:r>
      <w:r w:rsidRPr="00256ED1">
        <w:rPr>
          <w:rFonts w:ascii="Times New Roman" w:hAnsi="Times New Roman" w:cs="Times New Roman"/>
          <w:b/>
          <w:bCs/>
          <w:szCs w:val="20"/>
        </w:rPr>
        <w:t xml:space="preserve">. Interactive association between high-intensity physical activity and </w:t>
      </w:r>
      <w:r w:rsidRPr="00256ED1">
        <w:rPr>
          <w:rFonts w:ascii="Times New Roman" w:hAnsi="Times New Roman" w:cs="Times New Roman"/>
          <w:b/>
          <w:bCs/>
          <w:i/>
          <w:iCs/>
          <w:szCs w:val="20"/>
        </w:rPr>
        <w:t>APOE</w:t>
      </w:r>
      <w:r w:rsidRPr="00256ED1">
        <w:rPr>
          <w:rFonts w:ascii="Times New Roman" w:hAnsi="Times New Roman" w:cs="Times New Roman"/>
          <w:b/>
          <w:bCs/>
          <w:szCs w:val="20"/>
        </w:rPr>
        <w:t xml:space="preserve"> </w:t>
      </w:r>
      <w:r w:rsidRPr="00256ED1">
        <w:rPr>
          <w:rFonts w:ascii="Times New Roman" w:hAnsi="Times New Roman" w:cs="Times New Roman"/>
          <w:b/>
          <w:bCs/>
          <w:szCs w:val="20"/>
          <w:shd w:val="clear" w:color="auto" w:fill="FFFFFF"/>
        </w:rPr>
        <w:t xml:space="preserve">ε4 allele on the </w:t>
      </w:r>
      <w:r w:rsidRPr="00256ED1">
        <w:rPr>
          <w:rFonts w:ascii="Times New Roman" w:hAnsi="Times New Roman" w:cs="Times New Roman"/>
          <w:b/>
          <w:bCs/>
          <w:szCs w:val="20"/>
        </w:rPr>
        <w:t>change in the MoCA score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37"/>
        <w:gridCol w:w="2570"/>
        <w:gridCol w:w="2437"/>
        <w:gridCol w:w="876"/>
        <w:gridCol w:w="922"/>
      </w:tblGrid>
      <w:tr w:rsidR="00343C47" w14:paraId="568C2935" w14:textId="77777777" w:rsidTr="00572F12">
        <w:trPr>
          <w:trHeight w:val="557"/>
        </w:trPr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639DBC" w14:textId="77777777" w:rsidR="00343C47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A7149B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sz w:val="16"/>
                <w:szCs w:val="16"/>
              </w:rPr>
              <w:t>Estimate (standard error)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E59F2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sz w:val="16"/>
                <w:szCs w:val="16"/>
              </w:rPr>
              <w:t>95% confidence interval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5D785F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</w:t>
            </w:r>
            <w:r w:rsidRPr="007170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FBE16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71703C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</w:p>
        </w:tc>
      </w:tr>
      <w:tr w:rsidR="00343C47" w14:paraId="30F31AA4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5C093" w14:textId="77777777" w:rsidR="00343C47" w:rsidRDefault="00343C47" w:rsidP="00572F12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HIPA*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BDF1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0.018 (0.006)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87AA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0.006 to 0.029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58AE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CF78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0.004</w:t>
            </w:r>
          </w:p>
        </w:tc>
      </w:tr>
      <w:tr w:rsidR="00343C47" w14:paraId="14CC305D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1DC91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HIPA*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A275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0.003 (0.004)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3F0A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-0.005 to 0.011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F48FC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FCA2E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0.491</w:t>
            </w:r>
          </w:p>
        </w:tc>
      </w:tr>
      <w:tr w:rsidR="00343C47" w14:paraId="4590269B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8179B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7B83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-0.77 (0.31)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2123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-1.39 to -0.15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1FAB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-2.45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C8CD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0.014</w:t>
            </w:r>
          </w:p>
        </w:tc>
      </w:tr>
      <w:tr w:rsidR="00343C47" w14:paraId="3F885170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5E2BF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Age*time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89C71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-0.02 (0.01)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79D6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CD7F8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-1.70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F4AC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</w:tr>
      <w:tr w:rsidR="00343C47" w14:paraId="5DF93F1F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8FF31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Disease duration*Time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DBE8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-0.001 (0.017)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3CB4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B508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E69F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0.947</w:t>
            </w:r>
          </w:p>
        </w:tc>
      </w:tr>
      <w:tr w:rsidR="00343C47" w14:paraId="2168418C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76E8A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level*Time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7BA6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0.04 (0.04)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6F23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77C5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832D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0.248</w:t>
            </w:r>
          </w:p>
        </w:tc>
      </w:tr>
      <w:tr w:rsidR="00343C47" w14:paraId="242289C7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7566D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Sex*Time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60C7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0.02 (0.21)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6937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-0.38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424B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C85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</w:tr>
      <w:tr w:rsidR="00343C47" w14:paraId="566EBBBC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C5A81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Baseline MoCA*Time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DE14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-0.13 (0.04)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8F97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-0.05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6407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4805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343C47" w14:paraId="2175C5EF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505EB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MDS-UPDRS part 3*Time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F46B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-0.001 (0.009)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D8404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4A71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ACBB6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0.892</w:t>
            </w:r>
          </w:p>
        </w:tc>
      </w:tr>
      <w:tr w:rsidR="00343C47" w14:paraId="31B32A95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719DF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HIPA*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54C1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-0.006 (0.009)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5AAA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AEA7A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FF12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0.476</w:t>
            </w:r>
          </w:p>
        </w:tc>
      </w:tr>
      <w:tr w:rsidR="00343C47" w14:paraId="41066ED5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57630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HIPA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E408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0.001 (0.006)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E385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to 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2C46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53CB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0.830</w:t>
            </w:r>
          </w:p>
        </w:tc>
      </w:tr>
      <w:tr w:rsidR="00343C47" w14:paraId="1E3192B8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C449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F55F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0.15 (0.45)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F09E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1.02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8C3C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8972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0.742</w:t>
            </w:r>
          </w:p>
        </w:tc>
      </w:tr>
      <w:tr w:rsidR="00343C47" w14:paraId="50C3040F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64CAF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C1BC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-0.010 (0.015)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1799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F1B4E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-0.67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4732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0.505</w:t>
            </w:r>
          </w:p>
        </w:tc>
      </w:tr>
      <w:tr w:rsidR="00343C47" w14:paraId="0663034C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F8472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F0D2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0.003 (0.024)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4EE0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-0.044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D61E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28B9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0.905</w:t>
            </w:r>
          </w:p>
        </w:tc>
      </w:tr>
      <w:tr w:rsidR="00343C47" w14:paraId="06047B75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23608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level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85F4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-0.01 (0.05)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D28F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8787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F5C5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0.841</w:t>
            </w:r>
          </w:p>
        </w:tc>
      </w:tr>
      <w:tr w:rsidR="00343C47" w14:paraId="5D788A91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0F8C3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590F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-0.03 (0.29)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76FB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4F8E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C24C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0.923</w:t>
            </w:r>
          </w:p>
        </w:tc>
      </w:tr>
      <w:tr w:rsidR="00343C47" w14:paraId="4BBAD067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8B5EA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Baseline MoCA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B8A8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-0.09 (0.06)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FF8A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-0.20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2A5F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-1.66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6529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</w:tr>
      <w:tr w:rsidR="00343C47" w14:paraId="7BDD14D1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9D895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MDS-UPDRS part 3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ABD0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0.0007 (0.0125)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22AD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0.025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13810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A957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</w:tr>
      <w:tr w:rsidR="00343C47" w14:paraId="3FE0226C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48830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999C9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4.12 (1.43)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DBA11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 xml:space="preserve"> 6.9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7F65E" w14:textId="77777777" w:rsidR="00343C47" w:rsidRPr="0071703C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345F8" w14:textId="77777777" w:rsidR="00343C47" w:rsidRPr="0071703C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70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0.004</w:t>
            </w:r>
          </w:p>
        </w:tc>
      </w:tr>
    </w:tbl>
    <w:p w14:paraId="14954F38" w14:textId="573140A4" w:rsidR="00343C47" w:rsidRDefault="00343C47" w:rsidP="00343C47">
      <w:pPr>
        <w:spacing w:after="0"/>
        <w:rPr>
          <w:rFonts w:ascii="Times New Roman" w:eastAsia="바탕" w:hAnsi="Times New Roman" w:cs="Times New Roman"/>
          <w:sz w:val="16"/>
          <w:szCs w:val="24"/>
          <w:lang w:eastAsia="en-US"/>
        </w:rPr>
      </w:pPr>
      <w:r w:rsidRPr="00343C47">
        <w:rPr>
          <w:rFonts w:ascii="Times New Roman" w:hAnsi="Times New Roman" w:cs="Times New Roman"/>
          <w:i/>
          <w:iCs/>
          <w:sz w:val="16"/>
        </w:rPr>
        <w:t>APOE</w:t>
      </w:r>
      <w:r>
        <w:rPr>
          <w:rFonts w:ascii="Times New Roman" w:hAnsi="Times New Roman" w:cs="Times New Roman"/>
          <w:sz w:val="16"/>
        </w:rPr>
        <w:t xml:space="preserve"> ε4- and female</w:t>
      </w:r>
      <w:r w:rsidR="00057092">
        <w:rPr>
          <w:rFonts w:ascii="Times New Roman" w:hAnsi="Times New Roman" w:cs="Times New Roman" w:hint="eastAsia"/>
          <w:sz w:val="16"/>
        </w:rPr>
        <w:t>s</w:t>
      </w:r>
      <w:r>
        <w:rPr>
          <w:rFonts w:ascii="Times New Roman" w:hAnsi="Times New Roman" w:cs="Times New Roman"/>
          <w:sz w:val="16"/>
        </w:rPr>
        <w:t xml:space="preserve"> were used as the reference group.</w:t>
      </w:r>
    </w:p>
    <w:p w14:paraId="3F0CE3D9" w14:textId="77777777" w:rsidR="00343C47" w:rsidRDefault="00343C47" w:rsidP="00343C47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The significant values are in bold.</w:t>
      </w:r>
    </w:p>
    <w:p w14:paraId="6C8DC0C3" w14:textId="77777777" w:rsidR="00343C47" w:rsidRPr="002F04FE" w:rsidRDefault="00343C47" w:rsidP="00343C4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Abbreviations: </w:t>
      </w:r>
      <w:r>
        <w:rPr>
          <w:rFonts w:ascii="Times New Roman" w:hAnsi="Times New Roman" w:cs="Times New Roman"/>
          <w:i/>
          <w:iCs/>
          <w:sz w:val="16"/>
        </w:rPr>
        <w:t>APOE</w:t>
      </w:r>
      <w:r>
        <w:rPr>
          <w:rFonts w:ascii="Times New Roman" w:hAnsi="Times New Roman" w:cs="Times New Roman"/>
          <w:sz w:val="16"/>
        </w:rPr>
        <w:t>=apolipoprotein E; HIPA=high-intensity physical activity; MDS-UPDRS=Movement Disorders Society Unified Parkinson’s Disease Rating Scale; MoCA=Montreal Cognitive Assessment.</w:t>
      </w:r>
    </w:p>
    <w:p w14:paraId="1528FD3E" w14:textId="77777777" w:rsidR="00343C47" w:rsidRDefault="00343C47" w:rsidP="00343C47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14:paraId="6087E580" w14:textId="4F461AC2" w:rsidR="00343C47" w:rsidRPr="00256ED1" w:rsidRDefault="00343C47" w:rsidP="00343C47">
      <w:pPr>
        <w:spacing w:after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 xml:space="preserve">Table </w:t>
      </w:r>
      <w:r w:rsidR="00CF3997">
        <w:rPr>
          <w:rFonts w:ascii="Times New Roman" w:hAnsi="Times New Roman" w:cs="Times New Roman"/>
          <w:b/>
          <w:bCs/>
          <w:szCs w:val="20"/>
        </w:rPr>
        <w:t>e-</w:t>
      </w:r>
      <w:r>
        <w:rPr>
          <w:rFonts w:ascii="Times New Roman" w:hAnsi="Times New Roman" w:cs="Times New Roman"/>
          <w:b/>
          <w:bCs/>
          <w:szCs w:val="20"/>
        </w:rPr>
        <w:t>5</w:t>
      </w:r>
      <w:r w:rsidRPr="00256ED1">
        <w:rPr>
          <w:rFonts w:ascii="Times New Roman" w:hAnsi="Times New Roman" w:cs="Times New Roman"/>
          <w:b/>
          <w:bCs/>
          <w:szCs w:val="20"/>
        </w:rPr>
        <w:t xml:space="preserve">. Interactive association between </w:t>
      </w:r>
      <w:r>
        <w:rPr>
          <w:rFonts w:ascii="Times New Roman" w:hAnsi="Times New Roman" w:cs="Times New Roman"/>
          <w:b/>
          <w:bCs/>
          <w:szCs w:val="20"/>
        </w:rPr>
        <w:t>non</w:t>
      </w:r>
      <w:r w:rsidRPr="00256ED1">
        <w:rPr>
          <w:rFonts w:ascii="Times New Roman" w:hAnsi="Times New Roman" w:cs="Times New Roman"/>
          <w:b/>
          <w:bCs/>
          <w:szCs w:val="20"/>
        </w:rPr>
        <w:t xml:space="preserve">high-intensity physical activity and </w:t>
      </w:r>
      <w:r w:rsidRPr="00256ED1">
        <w:rPr>
          <w:rFonts w:ascii="Times New Roman" w:hAnsi="Times New Roman" w:cs="Times New Roman"/>
          <w:b/>
          <w:bCs/>
          <w:i/>
          <w:iCs/>
          <w:szCs w:val="20"/>
        </w:rPr>
        <w:t>APOE</w:t>
      </w:r>
      <w:r w:rsidRPr="00256ED1">
        <w:rPr>
          <w:rFonts w:ascii="Times New Roman" w:hAnsi="Times New Roman" w:cs="Times New Roman"/>
          <w:b/>
          <w:bCs/>
          <w:szCs w:val="20"/>
        </w:rPr>
        <w:t xml:space="preserve"> </w:t>
      </w:r>
      <w:r w:rsidRPr="00256ED1">
        <w:rPr>
          <w:rFonts w:ascii="Times New Roman" w:hAnsi="Times New Roman" w:cs="Times New Roman"/>
          <w:b/>
          <w:bCs/>
          <w:szCs w:val="20"/>
          <w:shd w:val="clear" w:color="auto" w:fill="FFFFFF"/>
        </w:rPr>
        <w:t xml:space="preserve">ε4 allele on the </w:t>
      </w:r>
      <w:r w:rsidRPr="00256ED1">
        <w:rPr>
          <w:rFonts w:ascii="Times New Roman" w:hAnsi="Times New Roman" w:cs="Times New Roman"/>
          <w:b/>
          <w:bCs/>
          <w:szCs w:val="20"/>
        </w:rPr>
        <w:t>change in the MoCA score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37"/>
        <w:gridCol w:w="2570"/>
        <w:gridCol w:w="2437"/>
        <w:gridCol w:w="876"/>
        <w:gridCol w:w="922"/>
      </w:tblGrid>
      <w:tr w:rsidR="00343C47" w14:paraId="6A29944E" w14:textId="77777777" w:rsidTr="00572F12">
        <w:trPr>
          <w:trHeight w:val="557"/>
        </w:trPr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C3F42" w14:textId="77777777" w:rsidR="00343C47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A610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b/>
                <w:sz w:val="16"/>
                <w:szCs w:val="16"/>
              </w:rPr>
              <w:t>Estimate (standard error)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567A8C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b/>
                <w:sz w:val="16"/>
                <w:szCs w:val="16"/>
              </w:rPr>
              <w:t>95% confidence interval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81251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</w:t>
            </w:r>
            <w:r w:rsidRPr="000E0D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395E0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0E0D13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</w:p>
        </w:tc>
      </w:tr>
      <w:tr w:rsidR="00343C47" w14:paraId="65227A4C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B5DAF" w14:textId="77777777" w:rsidR="00343C47" w:rsidRDefault="00343C47" w:rsidP="00572F12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NHIPA*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EB41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C692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C474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61D1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0.008</w:t>
            </w:r>
          </w:p>
        </w:tc>
      </w:tr>
      <w:tr w:rsidR="00343C47" w14:paraId="56C6D47A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A9AAF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NHIPA*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2D0C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20C5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to 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DF55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C1CD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0.339</w:t>
            </w:r>
          </w:p>
        </w:tc>
      </w:tr>
      <w:tr w:rsidR="00343C47" w14:paraId="28D5B694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21AA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4C54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-1.10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44)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F6A0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-1.9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-0.24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363C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7B07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0.012</w:t>
            </w:r>
          </w:p>
        </w:tc>
      </w:tr>
      <w:tr w:rsidR="00343C47" w14:paraId="62E6830E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A08FC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Age*time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76E62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8056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622B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006F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</w:tr>
      <w:tr w:rsidR="00343C47" w14:paraId="4E7E568E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E9D08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Disease duration*Time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19CB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4B13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0.0346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F8F0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CB48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</w:tr>
      <w:tr w:rsidR="00343C47" w14:paraId="59A04982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B77C6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level*Time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E03E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60ED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12A2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7C9B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0.338</w:t>
            </w:r>
          </w:p>
        </w:tc>
      </w:tr>
      <w:tr w:rsidR="00343C47" w14:paraId="2456B9EC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0DC29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Sex*Time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0C39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5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E650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-0.35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4B6D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A6F8F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0.800</w:t>
            </w:r>
          </w:p>
        </w:tc>
      </w:tr>
      <w:tr w:rsidR="00343C47" w14:paraId="29C595F9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7636F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Baseline MoCA*Time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64DA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FDCA3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-0.06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F9BC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74B2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343C47" w14:paraId="7F78D485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74BF9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MDS-UPDRS part 3*Time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A531E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8090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-0.0180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0.0176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E5E9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EE10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0.983</w:t>
            </w:r>
          </w:p>
        </w:tc>
      </w:tr>
      <w:tr w:rsidR="00343C47" w14:paraId="48A143E0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DE40E" w14:textId="77777777" w:rsidR="00343C47" w:rsidRDefault="00343C47" w:rsidP="00572F12">
            <w:pP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NHIPA*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E319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1324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0.0065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3CD8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128B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0.852</w:t>
            </w:r>
          </w:p>
        </w:tc>
      </w:tr>
      <w:tr w:rsidR="00343C47" w14:paraId="4F2DAD3A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5B912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NHIPA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D96D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2E66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to 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0.0052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C604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3B74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0.614</w:t>
            </w:r>
          </w:p>
        </w:tc>
      </w:tr>
      <w:tr w:rsidR="00343C47" w14:paraId="470A2F64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B6CFA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APOE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ε4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83AC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1096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-1.19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1.23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1FAF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A92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0.974</w:t>
            </w:r>
          </w:p>
        </w:tc>
      </w:tr>
      <w:tr w:rsidR="00343C47" w14:paraId="412A6882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8ECB0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0236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ACF93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9FAEB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CBE9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0.473</w:t>
            </w:r>
          </w:p>
        </w:tc>
      </w:tr>
      <w:tr w:rsidR="00343C47" w14:paraId="1E0C67C1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82C47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6C98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E406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-0.044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AE17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0A87B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0.900</w:t>
            </w:r>
          </w:p>
        </w:tc>
      </w:tr>
      <w:tr w:rsidR="00343C47" w14:paraId="0D98B81F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50E56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level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CE10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50)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06F8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-0.107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0.089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12B1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C56D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0.855</w:t>
            </w:r>
          </w:p>
        </w:tc>
      </w:tr>
      <w:tr w:rsidR="00343C47" w14:paraId="78498209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C48B7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E6AF3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5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288)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B747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9182E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5A13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0.985</w:t>
            </w:r>
          </w:p>
        </w:tc>
      </w:tr>
      <w:tr w:rsidR="00343C47" w14:paraId="5FAD1860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E8C48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Baseline MoCA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671F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D63E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FFB64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-1.55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042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</w:tr>
      <w:tr w:rsidR="00343C47" w14:paraId="7CF5AC4A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CF338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MDS-UPDRS part 3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64BD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5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1253)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85BE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-0.02462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0.02451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B71F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CE5B8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>0.997</w:t>
            </w:r>
          </w:p>
        </w:tc>
      </w:tr>
      <w:tr w:rsidR="00343C47" w14:paraId="1A942407" w14:textId="77777777" w:rsidTr="00572F12">
        <w:trPr>
          <w:trHeight w:val="278"/>
        </w:trPr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DF9B06" w14:textId="77777777" w:rsidR="00343C47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B3707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4.47 (1.4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AFF81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1.61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E701C4">
              <w:rPr>
                <w:rFonts w:ascii="Times New Roman" w:hAnsi="Times New Roman" w:cs="Times New Roman"/>
                <w:sz w:val="16"/>
                <w:szCs w:val="16"/>
              </w:rPr>
              <w:t xml:space="preserve"> 7.33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8CA48" w14:textId="77777777" w:rsidR="00343C47" w:rsidRPr="000E0D13" w:rsidRDefault="00343C47" w:rsidP="00572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D13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524DE" w14:textId="77777777" w:rsidR="00343C47" w:rsidRPr="000E0D13" w:rsidRDefault="00343C47" w:rsidP="00572F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0.002</w:t>
            </w:r>
          </w:p>
        </w:tc>
      </w:tr>
    </w:tbl>
    <w:p w14:paraId="4036F00B" w14:textId="5847A307" w:rsidR="00343C47" w:rsidRDefault="00343C47" w:rsidP="00343C47">
      <w:pPr>
        <w:spacing w:after="0"/>
        <w:rPr>
          <w:rFonts w:ascii="Times New Roman" w:eastAsia="바탕" w:hAnsi="Times New Roman" w:cs="Times New Roman"/>
          <w:sz w:val="16"/>
          <w:szCs w:val="24"/>
          <w:lang w:eastAsia="en-US"/>
        </w:rPr>
      </w:pPr>
      <w:r w:rsidRPr="00343C47">
        <w:rPr>
          <w:rFonts w:ascii="Times New Roman" w:hAnsi="Times New Roman" w:cs="Times New Roman"/>
          <w:i/>
          <w:iCs/>
          <w:sz w:val="16"/>
        </w:rPr>
        <w:t>APOE</w:t>
      </w:r>
      <w:r>
        <w:rPr>
          <w:rFonts w:ascii="Times New Roman" w:hAnsi="Times New Roman" w:cs="Times New Roman"/>
          <w:sz w:val="16"/>
        </w:rPr>
        <w:t xml:space="preserve"> ε4- and female</w:t>
      </w:r>
      <w:r w:rsidR="00057092">
        <w:rPr>
          <w:rFonts w:ascii="Times New Roman" w:hAnsi="Times New Roman" w:cs="Times New Roman" w:hint="eastAsia"/>
          <w:sz w:val="16"/>
        </w:rPr>
        <w:t>s</w:t>
      </w:r>
      <w:r>
        <w:rPr>
          <w:rFonts w:ascii="Times New Roman" w:hAnsi="Times New Roman" w:cs="Times New Roman"/>
          <w:sz w:val="16"/>
        </w:rPr>
        <w:t xml:space="preserve"> were used as the reference group.</w:t>
      </w:r>
    </w:p>
    <w:p w14:paraId="16A3A520" w14:textId="77777777" w:rsidR="00343C47" w:rsidRDefault="00343C47" w:rsidP="00343C47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The significant values are in bold.</w:t>
      </w:r>
    </w:p>
    <w:p w14:paraId="7863B4B3" w14:textId="4F7D6ECD" w:rsidR="0005215E" w:rsidRPr="00343C47" w:rsidRDefault="00343C47" w:rsidP="00343C4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Abbreviations: </w:t>
      </w:r>
      <w:r>
        <w:rPr>
          <w:rFonts w:ascii="Times New Roman" w:hAnsi="Times New Roman" w:cs="Times New Roman"/>
          <w:i/>
          <w:iCs/>
          <w:sz w:val="16"/>
        </w:rPr>
        <w:t>APOE</w:t>
      </w:r>
      <w:r>
        <w:rPr>
          <w:rFonts w:ascii="Times New Roman" w:hAnsi="Times New Roman" w:cs="Times New Roman"/>
          <w:sz w:val="16"/>
        </w:rPr>
        <w:t>=apolipoprotein E; MDS-UPDRS=Movement Disorders Society Unified Parkinson’s Disease Rating Scale; MoCA=Montreal Cognitive Assessment; NHIPA=non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>high-intensity physical activity.</w:t>
      </w:r>
    </w:p>
    <w:sectPr w:rsidR="0005215E" w:rsidRPr="00343C47" w:rsidSect="008B7E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5EBD" w14:textId="77777777" w:rsidR="00AF5D66" w:rsidRDefault="00AF5D66" w:rsidP="00AF5D66">
      <w:pPr>
        <w:spacing w:after="0" w:line="240" w:lineRule="auto"/>
      </w:pPr>
      <w:r>
        <w:separator/>
      </w:r>
    </w:p>
  </w:endnote>
  <w:endnote w:type="continuationSeparator" w:id="0">
    <w:p w14:paraId="383A0361" w14:textId="77777777" w:rsidR="00AF5D66" w:rsidRDefault="00AF5D66" w:rsidP="00AF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97BA6" w14:textId="77777777" w:rsidR="00AF5D66" w:rsidRDefault="00AF5D66" w:rsidP="00AF5D66">
      <w:pPr>
        <w:spacing w:after="0" w:line="240" w:lineRule="auto"/>
      </w:pPr>
      <w:r>
        <w:separator/>
      </w:r>
    </w:p>
  </w:footnote>
  <w:footnote w:type="continuationSeparator" w:id="0">
    <w:p w14:paraId="28E76525" w14:textId="77777777" w:rsidR="00AF5D66" w:rsidRDefault="00AF5D66" w:rsidP="00AF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5F"/>
    <w:multiLevelType w:val="hybridMultilevel"/>
    <w:tmpl w:val="9180670E"/>
    <w:lvl w:ilvl="0" w:tplc="A4888CB8">
      <w:start w:val="1"/>
      <w:numFmt w:val="decimal"/>
      <w:lvlText w:val="%1."/>
      <w:lvlJc w:val="left"/>
      <w:pPr>
        <w:ind w:left="795" w:hanging="795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23B7077"/>
    <w:multiLevelType w:val="hybridMultilevel"/>
    <w:tmpl w:val="1334255E"/>
    <w:lvl w:ilvl="0" w:tplc="0FBC24E6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1C1DEF"/>
    <w:multiLevelType w:val="hybridMultilevel"/>
    <w:tmpl w:val="02666700"/>
    <w:lvl w:ilvl="0" w:tplc="1FDEFF50">
      <w:start w:val="1"/>
      <w:numFmt w:val="decimal"/>
      <w:lvlText w:val="%1. 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ED04144"/>
    <w:multiLevelType w:val="hybridMultilevel"/>
    <w:tmpl w:val="3D3214EC"/>
    <w:lvl w:ilvl="0" w:tplc="E8905BD6">
      <w:start w:val="1"/>
      <w:numFmt w:val="decimal"/>
      <w:lvlText w:val="[%1] "/>
      <w:lvlJc w:val="left"/>
      <w:pPr>
        <w:ind w:left="1195" w:hanging="79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7F230AC"/>
    <w:multiLevelType w:val="hybridMultilevel"/>
    <w:tmpl w:val="8710E774"/>
    <w:lvl w:ilvl="0" w:tplc="1FDEFF50">
      <w:start w:val="1"/>
      <w:numFmt w:val="decimal"/>
      <w:lvlText w:val="%1. 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E861137"/>
    <w:multiLevelType w:val="hybridMultilevel"/>
    <w:tmpl w:val="8710E774"/>
    <w:lvl w:ilvl="0" w:tplc="1FDEFF50">
      <w:start w:val="1"/>
      <w:numFmt w:val="decimal"/>
      <w:lvlText w:val="%1. "/>
      <w:lvlJc w:val="left"/>
      <w:pPr>
        <w:ind w:left="800" w:hanging="40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319DB"/>
    <w:rsid w:val="000018B3"/>
    <w:rsid w:val="000100E1"/>
    <w:rsid w:val="0001487E"/>
    <w:rsid w:val="00015641"/>
    <w:rsid w:val="0002100C"/>
    <w:rsid w:val="00021583"/>
    <w:rsid w:val="00023A75"/>
    <w:rsid w:val="000258DC"/>
    <w:rsid w:val="0002648B"/>
    <w:rsid w:val="00026AD7"/>
    <w:rsid w:val="000319DB"/>
    <w:rsid w:val="00035971"/>
    <w:rsid w:val="00037E58"/>
    <w:rsid w:val="000408A1"/>
    <w:rsid w:val="0004215A"/>
    <w:rsid w:val="00042BE4"/>
    <w:rsid w:val="00044D1F"/>
    <w:rsid w:val="00050536"/>
    <w:rsid w:val="0005215E"/>
    <w:rsid w:val="000525BC"/>
    <w:rsid w:val="000562A9"/>
    <w:rsid w:val="00057092"/>
    <w:rsid w:val="00060C89"/>
    <w:rsid w:val="00060FE8"/>
    <w:rsid w:val="0006211F"/>
    <w:rsid w:val="00067F76"/>
    <w:rsid w:val="000700D0"/>
    <w:rsid w:val="00071A88"/>
    <w:rsid w:val="00072560"/>
    <w:rsid w:val="00084FDD"/>
    <w:rsid w:val="00090572"/>
    <w:rsid w:val="00093510"/>
    <w:rsid w:val="00094407"/>
    <w:rsid w:val="000A04D3"/>
    <w:rsid w:val="000A0832"/>
    <w:rsid w:val="000A78F9"/>
    <w:rsid w:val="000B1923"/>
    <w:rsid w:val="000B4AEA"/>
    <w:rsid w:val="000C088F"/>
    <w:rsid w:val="000C0B53"/>
    <w:rsid w:val="000D7B90"/>
    <w:rsid w:val="000E5439"/>
    <w:rsid w:val="000E5FEF"/>
    <w:rsid w:val="000F3DC8"/>
    <w:rsid w:val="000F438C"/>
    <w:rsid w:val="000F4E6E"/>
    <w:rsid w:val="000F51EF"/>
    <w:rsid w:val="000F5412"/>
    <w:rsid w:val="001040E4"/>
    <w:rsid w:val="00110075"/>
    <w:rsid w:val="00110EFB"/>
    <w:rsid w:val="001158E5"/>
    <w:rsid w:val="0012029E"/>
    <w:rsid w:val="00125328"/>
    <w:rsid w:val="0012650D"/>
    <w:rsid w:val="00133CD6"/>
    <w:rsid w:val="0013659C"/>
    <w:rsid w:val="00140F80"/>
    <w:rsid w:val="0015069F"/>
    <w:rsid w:val="00153E4E"/>
    <w:rsid w:val="00154BF9"/>
    <w:rsid w:val="00157AAF"/>
    <w:rsid w:val="00163BEA"/>
    <w:rsid w:val="00165831"/>
    <w:rsid w:val="0017138D"/>
    <w:rsid w:val="001716FE"/>
    <w:rsid w:val="00173639"/>
    <w:rsid w:val="001755B7"/>
    <w:rsid w:val="00181918"/>
    <w:rsid w:val="00181F7A"/>
    <w:rsid w:val="00185098"/>
    <w:rsid w:val="00190FE6"/>
    <w:rsid w:val="0019660E"/>
    <w:rsid w:val="00197E44"/>
    <w:rsid w:val="001B1FCA"/>
    <w:rsid w:val="001B3C15"/>
    <w:rsid w:val="001B4010"/>
    <w:rsid w:val="001B5782"/>
    <w:rsid w:val="001C55E8"/>
    <w:rsid w:val="001D2E44"/>
    <w:rsid w:val="001E6CA3"/>
    <w:rsid w:val="001F01DA"/>
    <w:rsid w:val="001F360F"/>
    <w:rsid w:val="001F47B3"/>
    <w:rsid w:val="002015E8"/>
    <w:rsid w:val="00204397"/>
    <w:rsid w:val="00204E23"/>
    <w:rsid w:val="00210C29"/>
    <w:rsid w:val="00213346"/>
    <w:rsid w:val="0021435D"/>
    <w:rsid w:val="00216FC1"/>
    <w:rsid w:val="00220087"/>
    <w:rsid w:val="00220879"/>
    <w:rsid w:val="00226555"/>
    <w:rsid w:val="00230E94"/>
    <w:rsid w:val="00233287"/>
    <w:rsid w:val="0024227A"/>
    <w:rsid w:val="002431B9"/>
    <w:rsid w:val="00245A66"/>
    <w:rsid w:val="002464F3"/>
    <w:rsid w:val="0025340F"/>
    <w:rsid w:val="00254E5A"/>
    <w:rsid w:val="002554B1"/>
    <w:rsid w:val="002603A0"/>
    <w:rsid w:val="00265956"/>
    <w:rsid w:val="002665F2"/>
    <w:rsid w:val="00267A67"/>
    <w:rsid w:val="002708B7"/>
    <w:rsid w:val="00280E17"/>
    <w:rsid w:val="00282223"/>
    <w:rsid w:val="0028574A"/>
    <w:rsid w:val="00293153"/>
    <w:rsid w:val="002A7BBB"/>
    <w:rsid w:val="002B0E65"/>
    <w:rsid w:val="002B23FB"/>
    <w:rsid w:val="002B3397"/>
    <w:rsid w:val="002C4ACE"/>
    <w:rsid w:val="002C5E56"/>
    <w:rsid w:val="002D0540"/>
    <w:rsid w:val="002D6233"/>
    <w:rsid w:val="002E1245"/>
    <w:rsid w:val="002E57AC"/>
    <w:rsid w:val="003033EB"/>
    <w:rsid w:val="0030409C"/>
    <w:rsid w:val="003077A7"/>
    <w:rsid w:val="0031454B"/>
    <w:rsid w:val="0031484F"/>
    <w:rsid w:val="00325615"/>
    <w:rsid w:val="00327C03"/>
    <w:rsid w:val="00330B9B"/>
    <w:rsid w:val="00331A34"/>
    <w:rsid w:val="00333FFF"/>
    <w:rsid w:val="00334D4E"/>
    <w:rsid w:val="00341B27"/>
    <w:rsid w:val="00343C47"/>
    <w:rsid w:val="00344DA7"/>
    <w:rsid w:val="00350FB4"/>
    <w:rsid w:val="00356F5E"/>
    <w:rsid w:val="00356F89"/>
    <w:rsid w:val="00360711"/>
    <w:rsid w:val="00362C75"/>
    <w:rsid w:val="00364769"/>
    <w:rsid w:val="003703F0"/>
    <w:rsid w:val="00373092"/>
    <w:rsid w:val="0037437A"/>
    <w:rsid w:val="00381997"/>
    <w:rsid w:val="00386E5A"/>
    <w:rsid w:val="003A01EF"/>
    <w:rsid w:val="003B0F6B"/>
    <w:rsid w:val="003B23D2"/>
    <w:rsid w:val="003B267F"/>
    <w:rsid w:val="003C12C0"/>
    <w:rsid w:val="003C2E85"/>
    <w:rsid w:val="003C6394"/>
    <w:rsid w:val="003D31B6"/>
    <w:rsid w:val="003D65FC"/>
    <w:rsid w:val="003E2EA2"/>
    <w:rsid w:val="003F26EA"/>
    <w:rsid w:val="003F50A2"/>
    <w:rsid w:val="003F719F"/>
    <w:rsid w:val="00401D42"/>
    <w:rsid w:val="00403AFF"/>
    <w:rsid w:val="00410EC5"/>
    <w:rsid w:val="004147A0"/>
    <w:rsid w:val="004172D4"/>
    <w:rsid w:val="00422872"/>
    <w:rsid w:val="00422CBF"/>
    <w:rsid w:val="00422EF0"/>
    <w:rsid w:val="00426106"/>
    <w:rsid w:val="00426C44"/>
    <w:rsid w:val="00430D5C"/>
    <w:rsid w:val="004316D4"/>
    <w:rsid w:val="004320B3"/>
    <w:rsid w:val="00432B90"/>
    <w:rsid w:val="004353C3"/>
    <w:rsid w:val="00435851"/>
    <w:rsid w:val="00447493"/>
    <w:rsid w:val="00450100"/>
    <w:rsid w:val="0045077E"/>
    <w:rsid w:val="004529BE"/>
    <w:rsid w:val="00453354"/>
    <w:rsid w:val="00454FF9"/>
    <w:rsid w:val="00460D4A"/>
    <w:rsid w:val="004649B8"/>
    <w:rsid w:val="00466B28"/>
    <w:rsid w:val="00471089"/>
    <w:rsid w:val="0047557A"/>
    <w:rsid w:val="0047608A"/>
    <w:rsid w:val="004763FA"/>
    <w:rsid w:val="004773BA"/>
    <w:rsid w:val="00477641"/>
    <w:rsid w:val="0047796D"/>
    <w:rsid w:val="00477E2E"/>
    <w:rsid w:val="004800F2"/>
    <w:rsid w:val="00480294"/>
    <w:rsid w:val="00481B50"/>
    <w:rsid w:val="00484B9F"/>
    <w:rsid w:val="004901DA"/>
    <w:rsid w:val="00490F74"/>
    <w:rsid w:val="004A587A"/>
    <w:rsid w:val="004B22FC"/>
    <w:rsid w:val="004B5FB3"/>
    <w:rsid w:val="004C483A"/>
    <w:rsid w:val="004C4B1F"/>
    <w:rsid w:val="004C4EE0"/>
    <w:rsid w:val="004C6009"/>
    <w:rsid w:val="004C6477"/>
    <w:rsid w:val="004C7303"/>
    <w:rsid w:val="004D0E0E"/>
    <w:rsid w:val="004D43D4"/>
    <w:rsid w:val="004D4A95"/>
    <w:rsid w:val="004D7DE1"/>
    <w:rsid w:val="004E35DA"/>
    <w:rsid w:val="004E7C30"/>
    <w:rsid w:val="004F1381"/>
    <w:rsid w:val="004F1A50"/>
    <w:rsid w:val="004F74FB"/>
    <w:rsid w:val="00500A0F"/>
    <w:rsid w:val="00501166"/>
    <w:rsid w:val="00501B62"/>
    <w:rsid w:val="00504B29"/>
    <w:rsid w:val="00505C53"/>
    <w:rsid w:val="00506C85"/>
    <w:rsid w:val="00510083"/>
    <w:rsid w:val="005126F6"/>
    <w:rsid w:val="00513EFE"/>
    <w:rsid w:val="00517372"/>
    <w:rsid w:val="00520E01"/>
    <w:rsid w:val="00527844"/>
    <w:rsid w:val="005378BA"/>
    <w:rsid w:val="00551115"/>
    <w:rsid w:val="00553121"/>
    <w:rsid w:val="00555FC0"/>
    <w:rsid w:val="00561EB2"/>
    <w:rsid w:val="00561FDB"/>
    <w:rsid w:val="005627E9"/>
    <w:rsid w:val="00570503"/>
    <w:rsid w:val="005735B9"/>
    <w:rsid w:val="00573D1F"/>
    <w:rsid w:val="0057508E"/>
    <w:rsid w:val="00577522"/>
    <w:rsid w:val="0058021F"/>
    <w:rsid w:val="00581E31"/>
    <w:rsid w:val="00581F72"/>
    <w:rsid w:val="0058662E"/>
    <w:rsid w:val="00590FAD"/>
    <w:rsid w:val="005917FB"/>
    <w:rsid w:val="00593660"/>
    <w:rsid w:val="005958E9"/>
    <w:rsid w:val="005A08BB"/>
    <w:rsid w:val="005A37F6"/>
    <w:rsid w:val="005A438E"/>
    <w:rsid w:val="005B7A41"/>
    <w:rsid w:val="005C7860"/>
    <w:rsid w:val="005D2167"/>
    <w:rsid w:val="005D3346"/>
    <w:rsid w:val="005D4A28"/>
    <w:rsid w:val="005E70B7"/>
    <w:rsid w:val="005F0B2D"/>
    <w:rsid w:val="005F11C8"/>
    <w:rsid w:val="005F14B7"/>
    <w:rsid w:val="005F1BBC"/>
    <w:rsid w:val="005F375A"/>
    <w:rsid w:val="005F51C6"/>
    <w:rsid w:val="005F5415"/>
    <w:rsid w:val="005F6EC4"/>
    <w:rsid w:val="006000F5"/>
    <w:rsid w:val="00603C6E"/>
    <w:rsid w:val="00610A67"/>
    <w:rsid w:val="006138A1"/>
    <w:rsid w:val="0062551C"/>
    <w:rsid w:val="0063154E"/>
    <w:rsid w:val="00633D25"/>
    <w:rsid w:val="006360F1"/>
    <w:rsid w:val="006520BE"/>
    <w:rsid w:val="0065779C"/>
    <w:rsid w:val="00660919"/>
    <w:rsid w:val="00661E52"/>
    <w:rsid w:val="00667643"/>
    <w:rsid w:val="006747A6"/>
    <w:rsid w:val="00680ABD"/>
    <w:rsid w:val="006871A8"/>
    <w:rsid w:val="00692843"/>
    <w:rsid w:val="00695874"/>
    <w:rsid w:val="00697669"/>
    <w:rsid w:val="006A0674"/>
    <w:rsid w:val="006A0B21"/>
    <w:rsid w:val="006A6455"/>
    <w:rsid w:val="006A72E4"/>
    <w:rsid w:val="006B0394"/>
    <w:rsid w:val="006B25E3"/>
    <w:rsid w:val="006B6A01"/>
    <w:rsid w:val="006C11D7"/>
    <w:rsid w:val="006C1732"/>
    <w:rsid w:val="006C1AE0"/>
    <w:rsid w:val="006D2E51"/>
    <w:rsid w:val="006D5BE0"/>
    <w:rsid w:val="006E4279"/>
    <w:rsid w:val="006E54CB"/>
    <w:rsid w:val="006E751E"/>
    <w:rsid w:val="006F00EF"/>
    <w:rsid w:val="006F4B4F"/>
    <w:rsid w:val="0070255F"/>
    <w:rsid w:val="00702A25"/>
    <w:rsid w:val="00713207"/>
    <w:rsid w:val="007154AE"/>
    <w:rsid w:val="00720E0E"/>
    <w:rsid w:val="007214B9"/>
    <w:rsid w:val="0072392B"/>
    <w:rsid w:val="0072395A"/>
    <w:rsid w:val="00724A2E"/>
    <w:rsid w:val="00731584"/>
    <w:rsid w:val="00736BF8"/>
    <w:rsid w:val="00744397"/>
    <w:rsid w:val="00747B26"/>
    <w:rsid w:val="007541E5"/>
    <w:rsid w:val="007547D3"/>
    <w:rsid w:val="00755456"/>
    <w:rsid w:val="00756DD0"/>
    <w:rsid w:val="00757D35"/>
    <w:rsid w:val="007615C1"/>
    <w:rsid w:val="00772919"/>
    <w:rsid w:val="007753C3"/>
    <w:rsid w:val="00776556"/>
    <w:rsid w:val="00777240"/>
    <w:rsid w:val="007817CF"/>
    <w:rsid w:val="00782CFC"/>
    <w:rsid w:val="00791C55"/>
    <w:rsid w:val="007960D6"/>
    <w:rsid w:val="007A2B5D"/>
    <w:rsid w:val="007A3C79"/>
    <w:rsid w:val="007A6AC5"/>
    <w:rsid w:val="007B4075"/>
    <w:rsid w:val="007B4E45"/>
    <w:rsid w:val="007C0134"/>
    <w:rsid w:val="007C2D6A"/>
    <w:rsid w:val="007C7651"/>
    <w:rsid w:val="007D0C73"/>
    <w:rsid w:val="007D5CCF"/>
    <w:rsid w:val="007D6561"/>
    <w:rsid w:val="007D720C"/>
    <w:rsid w:val="007E43A7"/>
    <w:rsid w:val="007F0868"/>
    <w:rsid w:val="007F1198"/>
    <w:rsid w:val="007F3243"/>
    <w:rsid w:val="007F6FC5"/>
    <w:rsid w:val="007F78B2"/>
    <w:rsid w:val="007F7BFA"/>
    <w:rsid w:val="00805BC5"/>
    <w:rsid w:val="00805FD2"/>
    <w:rsid w:val="0081324F"/>
    <w:rsid w:val="00826BAA"/>
    <w:rsid w:val="0083045A"/>
    <w:rsid w:val="00830634"/>
    <w:rsid w:val="008350BA"/>
    <w:rsid w:val="00836711"/>
    <w:rsid w:val="00881909"/>
    <w:rsid w:val="00885218"/>
    <w:rsid w:val="008917E3"/>
    <w:rsid w:val="008A16BD"/>
    <w:rsid w:val="008A72AF"/>
    <w:rsid w:val="008A7334"/>
    <w:rsid w:val="008B3869"/>
    <w:rsid w:val="008B7EE1"/>
    <w:rsid w:val="008C014A"/>
    <w:rsid w:val="008C0F57"/>
    <w:rsid w:val="008D29A9"/>
    <w:rsid w:val="008D30F5"/>
    <w:rsid w:val="008D7198"/>
    <w:rsid w:val="008E054D"/>
    <w:rsid w:val="008E1F9F"/>
    <w:rsid w:val="008E25CB"/>
    <w:rsid w:val="008E70FC"/>
    <w:rsid w:val="008F10F7"/>
    <w:rsid w:val="008F4D99"/>
    <w:rsid w:val="008F602A"/>
    <w:rsid w:val="008F6C23"/>
    <w:rsid w:val="008F7675"/>
    <w:rsid w:val="00900B68"/>
    <w:rsid w:val="00905729"/>
    <w:rsid w:val="00914086"/>
    <w:rsid w:val="009150F4"/>
    <w:rsid w:val="00920827"/>
    <w:rsid w:val="009222E5"/>
    <w:rsid w:val="0092606A"/>
    <w:rsid w:val="00926858"/>
    <w:rsid w:val="00927532"/>
    <w:rsid w:val="0093199A"/>
    <w:rsid w:val="009351CE"/>
    <w:rsid w:val="009362C9"/>
    <w:rsid w:val="00936EC0"/>
    <w:rsid w:val="00940B12"/>
    <w:rsid w:val="0094249B"/>
    <w:rsid w:val="00944324"/>
    <w:rsid w:val="0094493C"/>
    <w:rsid w:val="009501CD"/>
    <w:rsid w:val="00950327"/>
    <w:rsid w:val="00950C69"/>
    <w:rsid w:val="00950D46"/>
    <w:rsid w:val="009569F0"/>
    <w:rsid w:val="00964055"/>
    <w:rsid w:val="00967343"/>
    <w:rsid w:val="00972DAE"/>
    <w:rsid w:val="00973A18"/>
    <w:rsid w:val="009754CF"/>
    <w:rsid w:val="00984A53"/>
    <w:rsid w:val="00986CEE"/>
    <w:rsid w:val="00987C4D"/>
    <w:rsid w:val="00991406"/>
    <w:rsid w:val="00991D9A"/>
    <w:rsid w:val="0099279A"/>
    <w:rsid w:val="00994CB1"/>
    <w:rsid w:val="00995ECC"/>
    <w:rsid w:val="009A0230"/>
    <w:rsid w:val="009A4061"/>
    <w:rsid w:val="009A46A9"/>
    <w:rsid w:val="009A490F"/>
    <w:rsid w:val="009A566E"/>
    <w:rsid w:val="009B1573"/>
    <w:rsid w:val="009B5520"/>
    <w:rsid w:val="009B638F"/>
    <w:rsid w:val="009D0718"/>
    <w:rsid w:val="009D0DA8"/>
    <w:rsid w:val="009D102D"/>
    <w:rsid w:val="009D5D14"/>
    <w:rsid w:val="009E21A5"/>
    <w:rsid w:val="009E2E4B"/>
    <w:rsid w:val="009E729D"/>
    <w:rsid w:val="009F026F"/>
    <w:rsid w:val="009F3BB8"/>
    <w:rsid w:val="009F476B"/>
    <w:rsid w:val="009F5CC1"/>
    <w:rsid w:val="009F72A8"/>
    <w:rsid w:val="00A00918"/>
    <w:rsid w:val="00A07A4B"/>
    <w:rsid w:val="00A11E5B"/>
    <w:rsid w:val="00A15088"/>
    <w:rsid w:val="00A165D7"/>
    <w:rsid w:val="00A17B7C"/>
    <w:rsid w:val="00A2079A"/>
    <w:rsid w:val="00A20B5C"/>
    <w:rsid w:val="00A23302"/>
    <w:rsid w:val="00A25B77"/>
    <w:rsid w:val="00A34C55"/>
    <w:rsid w:val="00A34D07"/>
    <w:rsid w:val="00A40BC2"/>
    <w:rsid w:val="00A446B6"/>
    <w:rsid w:val="00A471DA"/>
    <w:rsid w:val="00A501A2"/>
    <w:rsid w:val="00A50C40"/>
    <w:rsid w:val="00A537DC"/>
    <w:rsid w:val="00A653F4"/>
    <w:rsid w:val="00A66E8E"/>
    <w:rsid w:val="00A72794"/>
    <w:rsid w:val="00A75AD5"/>
    <w:rsid w:val="00A80DB4"/>
    <w:rsid w:val="00A80EFB"/>
    <w:rsid w:val="00A81851"/>
    <w:rsid w:val="00A8625B"/>
    <w:rsid w:val="00A87721"/>
    <w:rsid w:val="00A90A1F"/>
    <w:rsid w:val="00A9284D"/>
    <w:rsid w:val="00A95BF2"/>
    <w:rsid w:val="00A96A4D"/>
    <w:rsid w:val="00AA3F8C"/>
    <w:rsid w:val="00AB2F39"/>
    <w:rsid w:val="00AB320B"/>
    <w:rsid w:val="00AC3BDF"/>
    <w:rsid w:val="00AD0B6C"/>
    <w:rsid w:val="00AD0E69"/>
    <w:rsid w:val="00AD4577"/>
    <w:rsid w:val="00AD6EFB"/>
    <w:rsid w:val="00AD7B1A"/>
    <w:rsid w:val="00AE19C4"/>
    <w:rsid w:val="00AE1F77"/>
    <w:rsid w:val="00AE4ABC"/>
    <w:rsid w:val="00AF155C"/>
    <w:rsid w:val="00AF2415"/>
    <w:rsid w:val="00AF5D66"/>
    <w:rsid w:val="00AF6324"/>
    <w:rsid w:val="00B06BEE"/>
    <w:rsid w:val="00B06E63"/>
    <w:rsid w:val="00B07692"/>
    <w:rsid w:val="00B249AD"/>
    <w:rsid w:val="00B2516D"/>
    <w:rsid w:val="00B2636F"/>
    <w:rsid w:val="00B26ACC"/>
    <w:rsid w:val="00B26B93"/>
    <w:rsid w:val="00B27860"/>
    <w:rsid w:val="00B3210F"/>
    <w:rsid w:val="00B35216"/>
    <w:rsid w:val="00B435A2"/>
    <w:rsid w:val="00B44A17"/>
    <w:rsid w:val="00B459B5"/>
    <w:rsid w:val="00B4739C"/>
    <w:rsid w:val="00B51C60"/>
    <w:rsid w:val="00B53389"/>
    <w:rsid w:val="00B560D8"/>
    <w:rsid w:val="00B57010"/>
    <w:rsid w:val="00B615FE"/>
    <w:rsid w:val="00B623AC"/>
    <w:rsid w:val="00B70EB7"/>
    <w:rsid w:val="00B72A8B"/>
    <w:rsid w:val="00B73DFC"/>
    <w:rsid w:val="00B80A88"/>
    <w:rsid w:val="00B84ABD"/>
    <w:rsid w:val="00B86152"/>
    <w:rsid w:val="00B87251"/>
    <w:rsid w:val="00B905F8"/>
    <w:rsid w:val="00B968CE"/>
    <w:rsid w:val="00B97F3B"/>
    <w:rsid w:val="00BA15E5"/>
    <w:rsid w:val="00BC22F3"/>
    <w:rsid w:val="00BC298A"/>
    <w:rsid w:val="00BD014D"/>
    <w:rsid w:val="00BD1ABC"/>
    <w:rsid w:val="00BD6249"/>
    <w:rsid w:val="00BE690E"/>
    <w:rsid w:val="00BE78B3"/>
    <w:rsid w:val="00BF09EA"/>
    <w:rsid w:val="00C018A4"/>
    <w:rsid w:val="00C049D9"/>
    <w:rsid w:val="00C06129"/>
    <w:rsid w:val="00C07B7F"/>
    <w:rsid w:val="00C11A29"/>
    <w:rsid w:val="00C31D99"/>
    <w:rsid w:val="00C35486"/>
    <w:rsid w:val="00C35AA6"/>
    <w:rsid w:val="00C416CA"/>
    <w:rsid w:val="00C421FC"/>
    <w:rsid w:val="00C4292E"/>
    <w:rsid w:val="00C42B33"/>
    <w:rsid w:val="00C4677C"/>
    <w:rsid w:val="00C4747C"/>
    <w:rsid w:val="00C546B4"/>
    <w:rsid w:val="00C556E7"/>
    <w:rsid w:val="00C63C86"/>
    <w:rsid w:val="00C6428D"/>
    <w:rsid w:val="00C65AA7"/>
    <w:rsid w:val="00C66BC8"/>
    <w:rsid w:val="00C67062"/>
    <w:rsid w:val="00C74375"/>
    <w:rsid w:val="00C75364"/>
    <w:rsid w:val="00C75A13"/>
    <w:rsid w:val="00C76291"/>
    <w:rsid w:val="00C76546"/>
    <w:rsid w:val="00C8056B"/>
    <w:rsid w:val="00C82993"/>
    <w:rsid w:val="00C82E5B"/>
    <w:rsid w:val="00C837D8"/>
    <w:rsid w:val="00C87CAB"/>
    <w:rsid w:val="00C908A1"/>
    <w:rsid w:val="00C9178C"/>
    <w:rsid w:val="00C92742"/>
    <w:rsid w:val="00C93F58"/>
    <w:rsid w:val="00C953A7"/>
    <w:rsid w:val="00CA7F20"/>
    <w:rsid w:val="00CB1626"/>
    <w:rsid w:val="00CB4D05"/>
    <w:rsid w:val="00CB7442"/>
    <w:rsid w:val="00CC397D"/>
    <w:rsid w:val="00CC6646"/>
    <w:rsid w:val="00CD0C7D"/>
    <w:rsid w:val="00CD28D4"/>
    <w:rsid w:val="00CD4CAA"/>
    <w:rsid w:val="00CD685C"/>
    <w:rsid w:val="00CE2A4A"/>
    <w:rsid w:val="00CE74AC"/>
    <w:rsid w:val="00CF061A"/>
    <w:rsid w:val="00CF3997"/>
    <w:rsid w:val="00CF4F89"/>
    <w:rsid w:val="00D004CA"/>
    <w:rsid w:val="00D032CF"/>
    <w:rsid w:val="00D03770"/>
    <w:rsid w:val="00D041B5"/>
    <w:rsid w:val="00D07139"/>
    <w:rsid w:val="00D201D4"/>
    <w:rsid w:val="00D21B12"/>
    <w:rsid w:val="00D25054"/>
    <w:rsid w:val="00D262E5"/>
    <w:rsid w:val="00D266B4"/>
    <w:rsid w:val="00D26DF8"/>
    <w:rsid w:val="00D31438"/>
    <w:rsid w:val="00D31D11"/>
    <w:rsid w:val="00D3695E"/>
    <w:rsid w:val="00D37EE9"/>
    <w:rsid w:val="00D42380"/>
    <w:rsid w:val="00D42B20"/>
    <w:rsid w:val="00D45542"/>
    <w:rsid w:val="00D53062"/>
    <w:rsid w:val="00D5452C"/>
    <w:rsid w:val="00D56189"/>
    <w:rsid w:val="00D6026D"/>
    <w:rsid w:val="00D61D97"/>
    <w:rsid w:val="00D62D39"/>
    <w:rsid w:val="00D64FD5"/>
    <w:rsid w:val="00D66C08"/>
    <w:rsid w:val="00D70AFE"/>
    <w:rsid w:val="00D70D23"/>
    <w:rsid w:val="00D73C64"/>
    <w:rsid w:val="00D76FC9"/>
    <w:rsid w:val="00D811BA"/>
    <w:rsid w:val="00D83306"/>
    <w:rsid w:val="00D8591B"/>
    <w:rsid w:val="00D86798"/>
    <w:rsid w:val="00D9348A"/>
    <w:rsid w:val="00D97837"/>
    <w:rsid w:val="00DA2A1C"/>
    <w:rsid w:val="00DB797A"/>
    <w:rsid w:val="00DC0CF4"/>
    <w:rsid w:val="00DC273F"/>
    <w:rsid w:val="00DD246A"/>
    <w:rsid w:val="00DD5D1E"/>
    <w:rsid w:val="00DE00C7"/>
    <w:rsid w:val="00DE0690"/>
    <w:rsid w:val="00DE6219"/>
    <w:rsid w:val="00DE7C6D"/>
    <w:rsid w:val="00DF185F"/>
    <w:rsid w:val="00DF4736"/>
    <w:rsid w:val="00DF71D8"/>
    <w:rsid w:val="00E00FCA"/>
    <w:rsid w:val="00E0112B"/>
    <w:rsid w:val="00E013BB"/>
    <w:rsid w:val="00E01932"/>
    <w:rsid w:val="00E06984"/>
    <w:rsid w:val="00E154AC"/>
    <w:rsid w:val="00E212CD"/>
    <w:rsid w:val="00E4403E"/>
    <w:rsid w:val="00E444DF"/>
    <w:rsid w:val="00E45A92"/>
    <w:rsid w:val="00E5145C"/>
    <w:rsid w:val="00E5249F"/>
    <w:rsid w:val="00E57679"/>
    <w:rsid w:val="00E61A3B"/>
    <w:rsid w:val="00E63C6F"/>
    <w:rsid w:val="00E641EE"/>
    <w:rsid w:val="00E65D3E"/>
    <w:rsid w:val="00E65D40"/>
    <w:rsid w:val="00E7345B"/>
    <w:rsid w:val="00E767E6"/>
    <w:rsid w:val="00E76EE0"/>
    <w:rsid w:val="00E811A8"/>
    <w:rsid w:val="00E8485B"/>
    <w:rsid w:val="00E85C05"/>
    <w:rsid w:val="00E87AE8"/>
    <w:rsid w:val="00E96054"/>
    <w:rsid w:val="00EA031B"/>
    <w:rsid w:val="00EA032E"/>
    <w:rsid w:val="00EA0A2F"/>
    <w:rsid w:val="00EA4389"/>
    <w:rsid w:val="00EA5682"/>
    <w:rsid w:val="00EB5383"/>
    <w:rsid w:val="00EB5743"/>
    <w:rsid w:val="00EB70F4"/>
    <w:rsid w:val="00EC0842"/>
    <w:rsid w:val="00EC567C"/>
    <w:rsid w:val="00EC5C1D"/>
    <w:rsid w:val="00ED2AD4"/>
    <w:rsid w:val="00ED4F00"/>
    <w:rsid w:val="00EE0111"/>
    <w:rsid w:val="00EE1C19"/>
    <w:rsid w:val="00EE296C"/>
    <w:rsid w:val="00EE2B98"/>
    <w:rsid w:val="00EE381C"/>
    <w:rsid w:val="00EE6A24"/>
    <w:rsid w:val="00EE701D"/>
    <w:rsid w:val="00EE7B49"/>
    <w:rsid w:val="00EF5411"/>
    <w:rsid w:val="00F00595"/>
    <w:rsid w:val="00F00BC3"/>
    <w:rsid w:val="00F0601A"/>
    <w:rsid w:val="00F1007E"/>
    <w:rsid w:val="00F140C9"/>
    <w:rsid w:val="00F154C3"/>
    <w:rsid w:val="00F211CE"/>
    <w:rsid w:val="00F23040"/>
    <w:rsid w:val="00F2633E"/>
    <w:rsid w:val="00F30389"/>
    <w:rsid w:val="00F31E8F"/>
    <w:rsid w:val="00F3375B"/>
    <w:rsid w:val="00F33D76"/>
    <w:rsid w:val="00F34E73"/>
    <w:rsid w:val="00F379C3"/>
    <w:rsid w:val="00F410D2"/>
    <w:rsid w:val="00F417AA"/>
    <w:rsid w:val="00F41824"/>
    <w:rsid w:val="00F467C4"/>
    <w:rsid w:val="00F5525B"/>
    <w:rsid w:val="00F56D85"/>
    <w:rsid w:val="00F673CB"/>
    <w:rsid w:val="00F676A1"/>
    <w:rsid w:val="00F70F29"/>
    <w:rsid w:val="00F809E5"/>
    <w:rsid w:val="00F831AE"/>
    <w:rsid w:val="00F8769B"/>
    <w:rsid w:val="00F87937"/>
    <w:rsid w:val="00F969AE"/>
    <w:rsid w:val="00FA1430"/>
    <w:rsid w:val="00FA178F"/>
    <w:rsid w:val="00FB3997"/>
    <w:rsid w:val="00FD19D8"/>
    <w:rsid w:val="00FD246E"/>
    <w:rsid w:val="00FD30F8"/>
    <w:rsid w:val="00FD4B17"/>
    <w:rsid w:val="00FD4CE7"/>
    <w:rsid w:val="00FD6476"/>
    <w:rsid w:val="00FE1487"/>
    <w:rsid w:val="00FE33C1"/>
    <w:rsid w:val="00FE342D"/>
    <w:rsid w:val="00FE43C3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61BF6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DB"/>
    <w:rPr>
      <w:color w:val="0563C1" w:themeColor="hyperlink"/>
      <w:u w:val="single"/>
    </w:rPr>
  </w:style>
  <w:style w:type="paragraph" w:styleId="a4">
    <w:name w:val="No Spacing"/>
    <w:uiPriority w:val="1"/>
    <w:qFormat/>
    <w:rsid w:val="000319D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ndNoteBibliographyTitle">
    <w:name w:val="EndNote Bibliography Title"/>
    <w:basedOn w:val="a"/>
    <w:link w:val="EndNoteBibliographyTitleChar"/>
    <w:rsid w:val="000319D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319DB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0319D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0319DB"/>
    <w:rPr>
      <w:rFonts w:ascii="맑은 고딕" w:eastAsia="맑은 고딕" w:hAnsi="맑은 고딕"/>
      <w:noProof/>
    </w:rPr>
  </w:style>
  <w:style w:type="paragraph" w:styleId="a5">
    <w:name w:val="Normal (Web)"/>
    <w:basedOn w:val="a"/>
    <w:uiPriority w:val="99"/>
    <w:unhideWhenUsed/>
    <w:rsid w:val="000319D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F5D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F5D66"/>
  </w:style>
  <w:style w:type="paragraph" w:styleId="a7">
    <w:name w:val="footer"/>
    <w:basedOn w:val="a"/>
    <w:link w:val="Char0"/>
    <w:uiPriority w:val="99"/>
    <w:unhideWhenUsed/>
    <w:rsid w:val="00AF5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F5D66"/>
  </w:style>
  <w:style w:type="paragraph" w:styleId="a8">
    <w:name w:val="List Paragraph"/>
    <w:basedOn w:val="a"/>
    <w:uiPriority w:val="34"/>
    <w:qFormat/>
    <w:rsid w:val="006E54CB"/>
    <w:pPr>
      <w:ind w:leftChars="400" w:left="800"/>
    </w:pPr>
  </w:style>
  <w:style w:type="character" w:customStyle="1" w:styleId="3Char">
    <w:name w:val="스타일3 Char"/>
    <w:basedOn w:val="a0"/>
    <w:link w:val="3"/>
    <w:locked/>
    <w:rsid w:val="005917FB"/>
    <w:rPr>
      <w:rFonts w:ascii="Times New Roman" w:hAnsi="Times New Roman" w:cs="Times New Roman"/>
      <w:sz w:val="24"/>
      <w:szCs w:val="24"/>
    </w:rPr>
  </w:style>
  <w:style w:type="paragraph" w:customStyle="1" w:styleId="3">
    <w:name w:val="스타일3"/>
    <w:basedOn w:val="a"/>
    <w:link w:val="3Char"/>
    <w:qFormat/>
    <w:rsid w:val="005917FB"/>
    <w:pPr>
      <w:spacing w:after="0" w:line="480" w:lineRule="auto"/>
      <w:ind w:firstLineChars="236" w:firstLine="566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DE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0570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0570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DB"/>
    <w:rPr>
      <w:color w:val="0563C1" w:themeColor="hyperlink"/>
      <w:u w:val="single"/>
    </w:rPr>
  </w:style>
  <w:style w:type="paragraph" w:styleId="a4">
    <w:name w:val="No Spacing"/>
    <w:uiPriority w:val="1"/>
    <w:qFormat/>
    <w:rsid w:val="000319D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ndNoteBibliographyTitle">
    <w:name w:val="EndNote Bibliography Title"/>
    <w:basedOn w:val="a"/>
    <w:link w:val="EndNoteBibliographyTitleChar"/>
    <w:rsid w:val="000319D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319DB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0319D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0319DB"/>
    <w:rPr>
      <w:rFonts w:ascii="맑은 고딕" w:eastAsia="맑은 고딕" w:hAnsi="맑은 고딕"/>
      <w:noProof/>
    </w:rPr>
  </w:style>
  <w:style w:type="paragraph" w:styleId="a5">
    <w:name w:val="Normal (Web)"/>
    <w:basedOn w:val="a"/>
    <w:uiPriority w:val="99"/>
    <w:unhideWhenUsed/>
    <w:rsid w:val="000319D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F5D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F5D66"/>
  </w:style>
  <w:style w:type="paragraph" w:styleId="a7">
    <w:name w:val="footer"/>
    <w:basedOn w:val="a"/>
    <w:link w:val="Char0"/>
    <w:uiPriority w:val="99"/>
    <w:unhideWhenUsed/>
    <w:rsid w:val="00AF5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F5D66"/>
  </w:style>
  <w:style w:type="paragraph" w:styleId="a8">
    <w:name w:val="List Paragraph"/>
    <w:basedOn w:val="a"/>
    <w:uiPriority w:val="34"/>
    <w:qFormat/>
    <w:rsid w:val="006E54CB"/>
    <w:pPr>
      <w:ind w:leftChars="400" w:left="800"/>
    </w:pPr>
  </w:style>
  <w:style w:type="character" w:customStyle="1" w:styleId="3Char">
    <w:name w:val="스타일3 Char"/>
    <w:basedOn w:val="a0"/>
    <w:link w:val="3"/>
    <w:locked/>
    <w:rsid w:val="005917FB"/>
    <w:rPr>
      <w:rFonts w:ascii="Times New Roman" w:hAnsi="Times New Roman" w:cs="Times New Roman"/>
      <w:sz w:val="24"/>
      <w:szCs w:val="24"/>
    </w:rPr>
  </w:style>
  <w:style w:type="paragraph" w:customStyle="1" w:styleId="3">
    <w:name w:val="스타일3"/>
    <w:basedOn w:val="a"/>
    <w:link w:val="3Char"/>
    <w:qFormat/>
    <w:rsid w:val="005917FB"/>
    <w:pPr>
      <w:spacing w:after="0" w:line="480" w:lineRule="auto"/>
      <w:ind w:firstLineChars="236" w:firstLine="566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DE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0570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057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1C45-FB66-4611-8AE8-64FAA7EA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KimRyul</dc:creator>
  <cp:keywords/>
  <dc:description/>
  <cp:lastModifiedBy>user</cp:lastModifiedBy>
  <cp:revision>656</cp:revision>
  <dcterms:created xsi:type="dcterms:W3CDTF">2018-12-24T05:13:00Z</dcterms:created>
  <dcterms:modified xsi:type="dcterms:W3CDTF">2021-01-12T00:43:00Z</dcterms:modified>
</cp:coreProperties>
</file>