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C0" w:rsidRDefault="003133C0"/>
    <w:p w:rsidR="000E0E4D" w:rsidRPr="000E0E4D" w:rsidRDefault="00247D61" w:rsidP="00371742">
      <w:pPr>
        <w:tabs>
          <w:tab w:val="left" w:pos="5670"/>
        </w:tabs>
        <w:ind w:right="3168"/>
        <w:jc w:val="both"/>
        <w:rPr>
          <w:lang w:val="en-US"/>
        </w:rPr>
      </w:pPr>
      <w:proofErr w:type="gramStart"/>
      <w:r w:rsidRPr="006A15F8">
        <w:rPr>
          <w:smallCaps/>
          <w:lang w:val="en-US"/>
        </w:rPr>
        <w:t>Table</w:t>
      </w:r>
      <w:r w:rsidR="00AA0D44" w:rsidRPr="006A15F8">
        <w:rPr>
          <w:smallCaps/>
          <w:lang w:val="en-US"/>
        </w:rPr>
        <w:t xml:space="preserve"> </w:t>
      </w:r>
      <w:r w:rsidR="002F13C2" w:rsidRPr="006A15F8">
        <w:rPr>
          <w:smallCaps/>
          <w:lang w:val="en-US"/>
        </w:rPr>
        <w:t>S</w:t>
      </w:r>
      <w:r w:rsidR="009A261F" w:rsidRPr="006A15F8">
        <w:rPr>
          <w:smallCaps/>
          <w:lang w:val="en-US"/>
        </w:rPr>
        <w:t>3</w:t>
      </w:r>
      <w:r w:rsidR="002F13C2" w:rsidRPr="006A15F8">
        <w:rPr>
          <w:smallCaps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r w:rsidR="000E0E4D" w:rsidRPr="000E0E4D">
        <w:rPr>
          <w:lang w:val="en-US"/>
        </w:rPr>
        <w:t xml:space="preserve">Loadings </w:t>
      </w:r>
      <w:r w:rsidR="003170A8">
        <w:rPr>
          <w:lang w:val="en-US"/>
        </w:rPr>
        <w:t xml:space="preserve">on the first </w:t>
      </w:r>
      <w:r w:rsidR="0038345A">
        <w:rPr>
          <w:lang w:val="en-US"/>
        </w:rPr>
        <w:t>two</w:t>
      </w:r>
      <w:r w:rsidR="003170A8">
        <w:rPr>
          <w:lang w:val="en-US"/>
        </w:rPr>
        <w:t xml:space="preserve"> c</w:t>
      </w:r>
      <w:r w:rsidR="000E0E4D" w:rsidRPr="000E0E4D">
        <w:rPr>
          <w:lang w:val="en-US"/>
        </w:rPr>
        <w:t xml:space="preserve">omponents </w:t>
      </w:r>
      <w:r w:rsidR="003170A8">
        <w:rPr>
          <w:lang w:val="en-US"/>
        </w:rPr>
        <w:t xml:space="preserve">obtained from the principal component analysis </w:t>
      </w:r>
      <w:r w:rsidR="00371742">
        <w:rPr>
          <w:lang w:val="en-US"/>
        </w:rPr>
        <w:t>(PCA-</w:t>
      </w:r>
      <w:proofErr w:type="spellStart"/>
      <w:r w:rsidR="00371742">
        <w:rPr>
          <w:lang w:val="en-US"/>
        </w:rPr>
        <w:t>env</w:t>
      </w:r>
      <w:proofErr w:type="spellEnd"/>
      <w:r w:rsidR="00371742">
        <w:rPr>
          <w:lang w:val="en-US"/>
        </w:rPr>
        <w:t xml:space="preserve">) </w:t>
      </w:r>
      <w:r w:rsidR="003170A8">
        <w:rPr>
          <w:lang w:val="en-US"/>
        </w:rPr>
        <w:t xml:space="preserve">using </w:t>
      </w:r>
      <w:r w:rsidR="003170A8" w:rsidRPr="003170A8">
        <w:rPr>
          <w:lang w:val="en-US"/>
        </w:rPr>
        <w:t>bioclimatic variables extracted from the study area</w:t>
      </w:r>
      <w:r w:rsidR="001E702F">
        <w:rPr>
          <w:lang w:val="en-US"/>
        </w:rPr>
        <w:t xml:space="preserve"> (</w:t>
      </w:r>
      <w:r w:rsidR="0038345A">
        <w:rPr>
          <w:lang w:val="en-US"/>
        </w:rPr>
        <w:t xml:space="preserve">50 km-buffered </w:t>
      </w:r>
      <w:r w:rsidR="001E702F">
        <w:rPr>
          <w:lang w:val="en-US"/>
        </w:rPr>
        <w:t xml:space="preserve">minimum convex polygon enclosing the </w:t>
      </w:r>
      <w:proofErr w:type="spellStart"/>
      <w:r w:rsidR="0038345A">
        <w:rPr>
          <w:i/>
          <w:lang w:val="en-US"/>
        </w:rPr>
        <w:t>Stenodraba</w:t>
      </w:r>
      <w:proofErr w:type="spellEnd"/>
      <w:r w:rsidR="001E702F">
        <w:rPr>
          <w:lang w:val="en-US"/>
        </w:rPr>
        <w:t xml:space="preserve"> species distribution)</w:t>
      </w:r>
      <w:r w:rsidR="003170A8">
        <w:rPr>
          <w:lang w:val="en-US"/>
        </w:rPr>
        <w:t>.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2"/>
        <w:gridCol w:w="699"/>
        <w:gridCol w:w="699"/>
      </w:tblGrid>
      <w:tr w:rsidR="0038345A" w:rsidRPr="009A261F" w:rsidTr="00371742">
        <w:trPr>
          <w:trHeight w:val="340"/>
        </w:trPr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AR"/>
              </w:rPr>
              <w:t>Variables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AR"/>
              </w:rPr>
              <w:t>PC1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s-AR"/>
              </w:rPr>
              <w:t>PC2</w:t>
            </w:r>
          </w:p>
        </w:tc>
      </w:tr>
      <w:tr w:rsidR="0038345A" w:rsidRPr="009A261F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Annual Mean Temperature (BIO1)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2F13C2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F13C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-0.20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2F13C2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F13C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-0.28</w:t>
            </w:r>
          </w:p>
        </w:tc>
      </w:tr>
      <w:tr w:rsidR="0038345A" w:rsidRPr="009A261F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Mean Diurnal Range (BIO2)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2F13C2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F13C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2F13C2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F13C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2F13C2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proofErr w:type="spellStart"/>
            <w:r w:rsidRPr="002F13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>Isothermality</w:t>
            </w:r>
            <w:proofErr w:type="spellEnd"/>
            <w:r w:rsidRPr="002F13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 (BIO3)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13C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</w:t>
            </w:r>
            <w:r w:rsidRPr="009A26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0</w:t>
            </w: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0.11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Temperature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Seasonality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(BIO4)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Max Temperature of Warmest Month (BIO5)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-0.22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Min Temperature of Coldest Month (BIO6)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-0.32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Temperature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Annual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Range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(BIO7)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Mean Temperature of Wettest Quarter (BIO8)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-0.26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Mean Temperature of Driest Quarter (BIO9)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-0.26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 Mean Temperature of Warmest Quarter (BIO10)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-0.25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 Mean Temperature of Coldest Quarter (BIO11)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-0.29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Annual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Precipitation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(BIO12)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-0.26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 Precipitation of Wettest Month (BIO13)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-0.29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 Precipitation of Driest Month (BIO14)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-0.16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Precipitation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Seasonality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(BIO15)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-0.07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 Precipitation of Wettest Quarter (BIO16)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-0.29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 Precipitation of Driest Quarter (BIO17)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-0.17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 Precipitation of Warmest Quarter (BIO18)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-0.17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</w:pPr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AR"/>
              </w:rPr>
              <w:t xml:space="preserve"> Precipitation of Coldest Quarter (BIO19)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-0.29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Annual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Aridity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Index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(IA)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-0.19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Potential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evapotranspiration</w:t>
            </w:r>
            <w:proofErr w:type="spellEnd"/>
            <w:r w:rsidRPr="001B3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(PET)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3B87">
              <w:rPr>
                <w:rFonts w:ascii="Calibri" w:hAnsi="Calibri"/>
                <w:color w:val="000000"/>
                <w:sz w:val="20"/>
                <w:szCs w:val="20"/>
              </w:rPr>
              <w:t>-0.15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Variance</w:t>
            </w:r>
            <w:proofErr w:type="spellEnd"/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 xml:space="preserve"> (%)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42.60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35.96</w:t>
            </w:r>
          </w:p>
        </w:tc>
      </w:tr>
      <w:tr w:rsidR="0038345A" w:rsidRPr="001B3B87" w:rsidTr="005E65BF">
        <w:trPr>
          <w:trHeight w:val="340"/>
        </w:trPr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5A" w:rsidRPr="001B3B87" w:rsidRDefault="0038345A" w:rsidP="001B3B87">
            <w:pPr>
              <w:spacing w:after="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Cumulative</w:t>
            </w:r>
            <w:proofErr w:type="spellEnd"/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Proportion</w:t>
            </w:r>
            <w:proofErr w:type="spellEnd"/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 xml:space="preserve"> (%)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42.60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345A" w:rsidRPr="001B3B87" w:rsidRDefault="0038345A" w:rsidP="005E65BF">
            <w:pPr>
              <w:spacing w:after="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1B3B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78.57</w:t>
            </w:r>
          </w:p>
        </w:tc>
      </w:tr>
    </w:tbl>
    <w:p w:rsidR="000E0E4D" w:rsidRDefault="000E0E4D"/>
    <w:sectPr w:rsidR="000E0E4D" w:rsidSect="00313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E4D"/>
    <w:rsid w:val="000E0E4D"/>
    <w:rsid w:val="001B3B87"/>
    <w:rsid w:val="001E702F"/>
    <w:rsid w:val="00247D61"/>
    <w:rsid w:val="00294078"/>
    <w:rsid w:val="002B3067"/>
    <w:rsid w:val="002F13C2"/>
    <w:rsid w:val="003133C0"/>
    <w:rsid w:val="00313BF1"/>
    <w:rsid w:val="003170A8"/>
    <w:rsid w:val="00321244"/>
    <w:rsid w:val="00371742"/>
    <w:rsid w:val="0038345A"/>
    <w:rsid w:val="005E65BF"/>
    <w:rsid w:val="00677894"/>
    <w:rsid w:val="006A15F8"/>
    <w:rsid w:val="0075158F"/>
    <w:rsid w:val="00761817"/>
    <w:rsid w:val="00782C11"/>
    <w:rsid w:val="007D36D9"/>
    <w:rsid w:val="00954C28"/>
    <w:rsid w:val="009A261F"/>
    <w:rsid w:val="00A35DCA"/>
    <w:rsid w:val="00A53F7C"/>
    <w:rsid w:val="00AA0D44"/>
    <w:rsid w:val="00D1227B"/>
    <w:rsid w:val="00D66C75"/>
    <w:rsid w:val="00F4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F223-307B-42A6-9E4E-17169C59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dsalariato</dc:creator>
  <cp:lastModifiedBy>dsalariato</cp:lastModifiedBy>
  <cp:revision>17</cp:revision>
  <dcterms:created xsi:type="dcterms:W3CDTF">2015-12-10T15:46:00Z</dcterms:created>
  <dcterms:modified xsi:type="dcterms:W3CDTF">2017-07-04T23:15:00Z</dcterms:modified>
</cp:coreProperties>
</file>