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5680" w14:textId="17BDA88A" w:rsidR="00BA62C9" w:rsidRDefault="0035274F">
      <w:r>
        <w:t>Raw data belong to:</w:t>
      </w:r>
    </w:p>
    <w:p w14:paraId="61F786C1" w14:textId="5FA56E92" w:rsidR="0035274F" w:rsidRDefault="0035274F">
      <w:r>
        <w:t xml:space="preserve">Gámez and Harris (2021). </w:t>
      </w:r>
      <w:r w:rsidRPr="0035274F">
        <w:t>Living in the concrete jungle: carnivore spatial ecology in urban parks</w:t>
      </w:r>
      <w:r>
        <w:t xml:space="preserve">. Ecological Applications, </w:t>
      </w:r>
      <w:hyperlink r:id="rId4" w:history="1">
        <w:r w:rsidRPr="00103F44">
          <w:rPr>
            <w:rStyle w:val="Hyperlink"/>
          </w:rPr>
          <w:t>https://doi.org/10.1101/2020.12.19.423628</w:t>
        </w:r>
      </w:hyperlink>
    </w:p>
    <w:p w14:paraId="52F6A47D" w14:textId="0D089146" w:rsidR="0035274F" w:rsidRDefault="0035274F"/>
    <w:p w14:paraId="1CB9D8BD" w14:textId="0333D200" w:rsidR="0035274F" w:rsidRDefault="000C6572">
      <w:r>
        <w:t>Please n</w:t>
      </w:r>
      <w:r w:rsidR="0035274F">
        <w:t xml:space="preserve">ote: </w:t>
      </w:r>
      <w:r w:rsidR="009F157C">
        <w:t>Each row in the</w:t>
      </w:r>
      <w:r w:rsidR="0035274F">
        <w:t xml:space="preserve"> coyote.csv, raccoon.csv, rfox.csv, and skunk.csv </w:t>
      </w:r>
      <w:r w:rsidR="003E6B0F">
        <w:t>files</w:t>
      </w:r>
      <w:r w:rsidR="0035274F">
        <w:t xml:space="preserve"> </w:t>
      </w:r>
      <w:r w:rsidR="009F157C">
        <w:t>represent</w:t>
      </w:r>
      <w:r w:rsidR="0035274F">
        <w:t xml:space="preserve"> locations in Detroit city parks. </w:t>
      </w:r>
      <w:r w:rsidR="009F157C">
        <w:t xml:space="preserve">Each column is a sampling </w:t>
      </w:r>
      <w:r>
        <w:t>period</w:t>
      </w:r>
      <w:r w:rsidR="009F157C">
        <w:t xml:space="preserve"> (</w:t>
      </w:r>
      <w:r>
        <w:t xml:space="preserve">each period is </w:t>
      </w:r>
      <w:r w:rsidR="009F157C">
        <w:t xml:space="preserve">7 days per our occupancy model). </w:t>
      </w:r>
      <w:r>
        <w:t>For example, row 1 in coyote.csv is the detection history of coyotes at site 1 for sampling periods A through R. The row and column headers were removed to simplify the data frame and anonymize the locations of camera traps.</w:t>
      </w:r>
    </w:p>
    <w:p w14:paraId="46376BC7" w14:textId="572E8C08" w:rsidR="003E6B0F" w:rsidRDefault="003E6B0F"/>
    <w:p w14:paraId="2FBEE779" w14:textId="77777777" w:rsidR="003E6B0F" w:rsidRDefault="003E6B0F"/>
    <w:sectPr w:rsidR="003E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4F"/>
    <w:rsid w:val="000C6572"/>
    <w:rsid w:val="0035274F"/>
    <w:rsid w:val="003E6B0F"/>
    <w:rsid w:val="009F157C"/>
    <w:rsid w:val="00B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76BE"/>
  <w15:chartTrackingRefBased/>
  <w15:docId w15:val="{094A13BF-D040-43BB-A8A5-2472B2E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01/2020.12.19.423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Gamez, Siria</dc:creator>
  <cp:keywords/>
  <dc:description/>
  <cp:lastModifiedBy>Gamez, Siria</cp:lastModifiedBy>
  <cp:revision>1</cp:revision>
  <dcterms:created xsi:type="dcterms:W3CDTF">2021-06-15T17:11:00Z</dcterms:created>
  <dcterms:modified xsi:type="dcterms:W3CDTF">2021-06-15T23:31:00Z</dcterms:modified>
</cp:coreProperties>
</file>