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DE86" w14:textId="412B05DC" w:rsidR="007B1F2E" w:rsidRPr="0026794B" w:rsidRDefault="0026794B">
      <w:pPr>
        <w:rPr>
          <w:rStyle w:val="LineNumber"/>
          <w:rFonts w:cs="Times New Roman"/>
        </w:rPr>
      </w:pPr>
      <w:r w:rsidRPr="0026794B">
        <w:rPr>
          <w:rFonts w:ascii="Times New Roman" w:hAnsi="Times New Roman" w:cs="Times New Roman"/>
          <w:b/>
          <w:bCs/>
        </w:rPr>
        <w:t>Manuscript title:</w:t>
      </w:r>
      <w:r w:rsidRPr="0026794B">
        <w:rPr>
          <w:rFonts w:ascii="Times New Roman" w:hAnsi="Times New Roman" w:cs="Times New Roman"/>
        </w:rPr>
        <w:t xml:space="preserve"> </w:t>
      </w:r>
      <w:r w:rsidRPr="0026794B">
        <w:rPr>
          <w:rStyle w:val="LineNumber"/>
          <w:rFonts w:cs="Times New Roman"/>
        </w:rPr>
        <w:t>Sex-specific ornament evolution is a consistent feature of climatic adaptation across space and time in dragonflies</w:t>
      </w:r>
    </w:p>
    <w:p w14:paraId="0EF94169" w14:textId="77777777" w:rsidR="0026794B" w:rsidRPr="0026794B" w:rsidRDefault="0026794B" w:rsidP="0026794B">
      <w:pPr>
        <w:rPr>
          <w:rStyle w:val="LineNumber"/>
          <w:rFonts w:cs="Times New Roman"/>
          <w:b/>
          <w:bCs/>
        </w:rPr>
      </w:pPr>
    </w:p>
    <w:p w14:paraId="5CD7CE19" w14:textId="716317A7" w:rsidR="0026794B" w:rsidRDefault="0026794B" w:rsidP="0026794B">
      <w:pPr>
        <w:rPr>
          <w:rStyle w:val="LineNumber"/>
          <w:rFonts w:cs="Times New Roman"/>
        </w:rPr>
      </w:pPr>
      <w:r w:rsidRPr="0026794B">
        <w:rPr>
          <w:rStyle w:val="LineNumber"/>
          <w:rFonts w:cs="Times New Roman"/>
          <w:b/>
          <w:bCs/>
        </w:rPr>
        <w:t xml:space="preserve">Authors: </w:t>
      </w:r>
      <w:r w:rsidRPr="0026794B">
        <w:rPr>
          <w:rStyle w:val="LineNumber"/>
          <w:rFonts w:cs="Times New Roman"/>
        </w:rPr>
        <w:t xml:space="preserve">Michael P. Moore, Kaitlyn Hersch, </w:t>
      </w:r>
      <w:proofErr w:type="spellStart"/>
      <w:r w:rsidRPr="0026794B">
        <w:rPr>
          <w:rStyle w:val="LineNumber"/>
          <w:rFonts w:cs="Times New Roman"/>
        </w:rPr>
        <w:t>Chanont</w:t>
      </w:r>
      <w:proofErr w:type="spellEnd"/>
      <w:r w:rsidRPr="0026794B">
        <w:rPr>
          <w:rStyle w:val="LineNumber"/>
          <w:rFonts w:cs="Times New Roman"/>
        </w:rPr>
        <w:t xml:space="preserve"> </w:t>
      </w:r>
      <w:proofErr w:type="spellStart"/>
      <w:r w:rsidRPr="0026794B">
        <w:rPr>
          <w:rStyle w:val="LineNumber"/>
          <w:rFonts w:cs="Times New Roman"/>
        </w:rPr>
        <w:t>Sricharoen</w:t>
      </w:r>
      <w:proofErr w:type="spellEnd"/>
      <w:r w:rsidRPr="0026794B">
        <w:rPr>
          <w:rStyle w:val="LineNumber"/>
          <w:rFonts w:cs="Times New Roman"/>
        </w:rPr>
        <w:t xml:space="preserve">, Sarah Lee, Caitlin </w:t>
      </w:r>
      <w:proofErr w:type="spellStart"/>
      <w:r w:rsidRPr="0026794B">
        <w:rPr>
          <w:rStyle w:val="LineNumber"/>
          <w:rFonts w:cs="Times New Roman"/>
        </w:rPr>
        <w:t>Reice</w:t>
      </w:r>
      <w:proofErr w:type="spellEnd"/>
      <w:r w:rsidRPr="0026794B">
        <w:rPr>
          <w:rStyle w:val="LineNumber"/>
          <w:rFonts w:cs="Times New Roman"/>
        </w:rPr>
        <w:t xml:space="preserve">, Paul Rice, Sophie </w:t>
      </w:r>
      <w:proofErr w:type="spellStart"/>
      <w:r w:rsidRPr="0026794B">
        <w:rPr>
          <w:rStyle w:val="LineNumber"/>
          <w:rFonts w:cs="Times New Roman"/>
        </w:rPr>
        <w:t>Kronick</w:t>
      </w:r>
      <w:proofErr w:type="spellEnd"/>
      <w:r w:rsidRPr="0026794B">
        <w:rPr>
          <w:rStyle w:val="LineNumber"/>
          <w:rFonts w:cs="Times New Roman"/>
        </w:rPr>
        <w:t>, Kim A. Medley, and Kasey D. Fowler-Finn</w:t>
      </w:r>
    </w:p>
    <w:p w14:paraId="018F56EF" w14:textId="77777777" w:rsidR="0026794B" w:rsidRPr="0026794B" w:rsidRDefault="0026794B" w:rsidP="0026794B">
      <w:pPr>
        <w:rPr>
          <w:rStyle w:val="LineNumber"/>
          <w:rFonts w:cs="Times New Roman"/>
          <w:vertAlign w:val="superscript"/>
        </w:rPr>
      </w:pPr>
    </w:p>
    <w:p w14:paraId="0179523C" w14:textId="40AB09C6" w:rsidR="0026794B" w:rsidRPr="0026794B" w:rsidRDefault="0026794B" w:rsidP="0026794B">
      <w:pPr>
        <w:spacing w:line="480" w:lineRule="auto"/>
        <w:rPr>
          <w:rFonts w:ascii="Times New Roman" w:hAnsi="Times New Roman" w:cs="Times New Roman"/>
        </w:rPr>
      </w:pPr>
      <w:r w:rsidRPr="0026794B">
        <w:rPr>
          <w:rStyle w:val="LineNumber"/>
          <w:rFonts w:cs="Times New Roman"/>
          <w:b/>
          <w:bCs/>
        </w:rPr>
        <w:t xml:space="preserve">Contact Email: </w:t>
      </w:r>
      <w:hyperlink r:id="rId5" w:history="1">
        <w:r w:rsidRPr="0026794B">
          <w:rPr>
            <w:rStyle w:val="Hyperlink"/>
            <w:rFonts w:ascii="Times New Roman" w:hAnsi="Times New Roman" w:cs="Times New Roman"/>
          </w:rPr>
          <w:t>moore.evo.eco@gmail.com</w:t>
        </w:r>
      </w:hyperlink>
      <w:r w:rsidRPr="0026794B">
        <w:rPr>
          <w:rStyle w:val="LineNumber"/>
          <w:rFonts w:cs="Times New Roman"/>
        </w:rPr>
        <w:t xml:space="preserve">. </w:t>
      </w:r>
      <w:r w:rsidRPr="0026794B">
        <w:rPr>
          <w:rStyle w:val="LineNumber"/>
          <w:rFonts w:cs="Times New Roman"/>
          <w:b/>
          <w:bCs/>
        </w:rPr>
        <w:t>Contact Office Phone:</w:t>
      </w:r>
      <w:r w:rsidRPr="0026794B">
        <w:rPr>
          <w:rStyle w:val="LineNumber"/>
          <w:rFonts w:cs="Times New Roman"/>
        </w:rPr>
        <w:t xml:space="preserve"> 1-</w:t>
      </w:r>
      <w:r w:rsidRPr="0026794B">
        <w:rPr>
          <w:rFonts w:ascii="Times New Roman" w:hAnsi="Times New Roman" w:cs="Times New Roman"/>
        </w:rPr>
        <w:t>314-935-3460</w:t>
      </w:r>
    </w:p>
    <w:p w14:paraId="34D81DBC" w14:textId="61F97BE1" w:rsidR="0026794B" w:rsidRPr="0026794B" w:rsidRDefault="0026794B">
      <w:pPr>
        <w:rPr>
          <w:rStyle w:val="LineNumber"/>
          <w:rFonts w:cs="Times New Roman"/>
        </w:rPr>
      </w:pPr>
    </w:p>
    <w:p w14:paraId="3B1244A0" w14:textId="0FD82B86" w:rsidR="0026794B" w:rsidRDefault="009C513C">
      <w:pPr>
        <w:rPr>
          <w:rStyle w:val="LineNumber"/>
          <w:rFonts w:cs="Times New Roman"/>
        </w:rPr>
      </w:pPr>
      <w:r>
        <w:rPr>
          <w:rStyle w:val="LineNumber"/>
          <w:rFonts w:cs="Times New Roman"/>
          <w:b/>
          <w:bCs/>
        </w:rPr>
        <w:t>Description</w:t>
      </w:r>
      <w:r w:rsidR="0026794B" w:rsidRPr="0026794B">
        <w:rPr>
          <w:rStyle w:val="LineNumber"/>
          <w:rFonts w:cs="Times New Roman"/>
          <w:b/>
          <w:bCs/>
        </w:rPr>
        <w:t>:</w:t>
      </w:r>
      <w:r w:rsidR="0026794B" w:rsidRPr="0026794B">
        <w:rPr>
          <w:rStyle w:val="LineNumber"/>
          <w:rFonts w:cs="Times New Roman"/>
        </w:rPr>
        <w:t xml:space="preserve"> This zip file contains the data, </w:t>
      </w:r>
      <w:r w:rsidR="0026794B">
        <w:rPr>
          <w:rStyle w:val="LineNumber"/>
          <w:rFonts w:cs="Times New Roman"/>
        </w:rPr>
        <w:t xml:space="preserve">annotated </w:t>
      </w:r>
      <w:r w:rsidR="0026794B" w:rsidRPr="0026794B">
        <w:rPr>
          <w:rStyle w:val="LineNumber"/>
          <w:rFonts w:cs="Times New Roman"/>
        </w:rPr>
        <w:t xml:space="preserve">code, and meta-data files underlying the article. </w:t>
      </w:r>
      <w:r w:rsidR="0026794B">
        <w:rPr>
          <w:rStyle w:val="LineNumber"/>
          <w:rFonts w:cs="Times New Roman"/>
        </w:rPr>
        <w:t xml:space="preserve">Please see the article for methods of how data was collected. See meta-data files </w:t>
      </w:r>
      <w:r w:rsidR="00301971">
        <w:rPr>
          <w:rStyle w:val="LineNumber"/>
          <w:rFonts w:cs="Times New Roman"/>
        </w:rPr>
        <w:t xml:space="preserve">within the compressed folder </w:t>
      </w:r>
      <w:r w:rsidR="0026794B">
        <w:rPr>
          <w:rStyle w:val="LineNumber"/>
          <w:rFonts w:cs="Times New Roman"/>
        </w:rPr>
        <w:t xml:space="preserve">for information about each data file. </w:t>
      </w:r>
    </w:p>
    <w:p w14:paraId="5F9D6347" w14:textId="33F68F75" w:rsidR="009C513C" w:rsidRDefault="009C513C">
      <w:pPr>
        <w:rPr>
          <w:rStyle w:val="LineNumber"/>
          <w:rFonts w:cs="Times New Roman"/>
        </w:rPr>
      </w:pPr>
    </w:p>
    <w:p w14:paraId="21471622" w14:textId="77777777" w:rsidR="009C513C" w:rsidRPr="009C513C" w:rsidRDefault="009C513C">
      <w:pPr>
        <w:rPr>
          <w:rStyle w:val="LineNumber"/>
          <w:rFonts w:cs="Times New Roman"/>
          <w:b/>
          <w:bCs/>
        </w:rPr>
      </w:pPr>
      <w:r w:rsidRPr="009C513C">
        <w:rPr>
          <w:rStyle w:val="LineNumber"/>
          <w:rFonts w:cs="Times New Roman"/>
          <w:b/>
          <w:bCs/>
        </w:rPr>
        <w:t>Compressed Folder Contains:</w:t>
      </w:r>
    </w:p>
    <w:p w14:paraId="28EE37CA" w14:textId="77777777" w:rsidR="009C513C" w:rsidRP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C513C">
        <w:rPr>
          <w:rFonts w:ascii="Times New Roman" w:hAnsi="Times New Roman" w:cs="Times New Roman"/>
        </w:rPr>
        <w:t>Data and meta-data for traits of 319 Nearctic dragonfly species</w:t>
      </w:r>
    </w:p>
    <w:p w14:paraId="0E77496C" w14:textId="77777777" w:rsidR="009C513C" w:rsidRP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C513C">
        <w:rPr>
          <w:rFonts w:ascii="Times New Roman" w:hAnsi="Times New Roman" w:cs="Times New Roman"/>
        </w:rPr>
        <w:t xml:space="preserve">Data and meta-data for wing </w:t>
      </w:r>
      <w:proofErr w:type="spellStart"/>
      <w:r w:rsidRPr="009C513C">
        <w:rPr>
          <w:rFonts w:ascii="Times New Roman" w:hAnsi="Times New Roman" w:cs="Times New Roman"/>
        </w:rPr>
        <w:t>melanization</w:t>
      </w:r>
      <w:proofErr w:type="spellEnd"/>
      <w:r w:rsidRPr="009C513C">
        <w:rPr>
          <w:rFonts w:ascii="Times New Roman" w:hAnsi="Times New Roman" w:cs="Times New Roman"/>
        </w:rPr>
        <w:t xml:space="preserve"> measured from 2718 </w:t>
      </w:r>
      <w:proofErr w:type="spellStart"/>
      <w:r w:rsidRPr="009C513C">
        <w:rPr>
          <w:rFonts w:ascii="Times New Roman" w:hAnsi="Times New Roman" w:cs="Times New Roman"/>
        </w:rPr>
        <w:t>iNaturalist</w:t>
      </w:r>
      <w:proofErr w:type="spellEnd"/>
      <w:r w:rsidRPr="009C513C">
        <w:rPr>
          <w:rFonts w:ascii="Times New Roman" w:hAnsi="Times New Roman" w:cs="Times New Roman"/>
        </w:rPr>
        <w:t xml:space="preserve"> observations</w:t>
      </w:r>
    </w:p>
    <w:p w14:paraId="71759B8C" w14:textId="77777777" w:rsidR="009C513C" w:rsidRP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C513C">
        <w:rPr>
          <w:rFonts w:ascii="Times New Roman" w:hAnsi="Times New Roman" w:cs="Times New Roman"/>
        </w:rPr>
        <w:t>Data and meta-data for species’ traits and range shifts of 65 European dragonfly species</w:t>
      </w:r>
    </w:p>
    <w:p w14:paraId="72F7AF4F" w14:textId="77777777" w:rsid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C513C">
        <w:rPr>
          <w:rFonts w:ascii="Times New Roman" w:hAnsi="Times New Roman" w:cs="Times New Roman"/>
        </w:rPr>
        <w:t xml:space="preserve">Data and meta-data for heritability estimates taken from animal model studies (see also Moore et al. 2019, </w:t>
      </w:r>
      <w:r w:rsidRPr="009C513C">
        <w:rPr>
          <w:rFonts w:ascii="Times New Roman" w:hAnsi="Times New Roman" w:cs="Times New Roman"/>
          <w:i/>
          <w:iCs/>
        </w:rPr>
        <w:t>Ecology Letters</w:t>
      </w:r>
      <w:r w:rsidRPr="009C513C">
        <w:rPr>
          <w:rFonts w:ascii="Times New Roman" w:hAnsi="Times New Roman" w:cs="Times New Roman"/>
        </w:rPr>
        <w:t xml:space="preserve">; </w:t>
      </w:r>
      <w:r w:rsidRPr="009C513C">
        <w:rPr>
          <w:rFonts w:ascii="Times New Roman" w:hAnsi="Times New Roman" w:cs="Times New Roman"/>
          <w:bCs/>
        </w:rPr>
        <w:t xml:space="preserve">Dryad entry: </w:t>
      </w:r>
      <w:hyperlink r:id="rId6" w:history="1">
        <w:r w:rsidRPr="009C513C">
          <w:rPr>
            <w:rStyle w:val="Hyperlink"/>
            <w:rFonts w:ascii="Times New Roman" w:hAnsi="Times New Roman" w:cs="Times New Roman"/>
            <w:bCs/>
          </w:rPr>
          <w:t>https://doi.org/10.5061/dryad.360v97q</w:t>
        </w:r>
      </w:hyperlink>
      <w:r w:rsidRPr="009C513C">
        <w:rPr>
          <w:rFonts w:ascii="Times New Roman" w:hAnsi="Times New Roman" w:cs="Times New Roman"/>
        </w:rPr>
        <w:t>)</w:t>
      </w:r>
    </w:p>
    <w:p w14:paraId="74D98480" w14:textId="77777777" w:rsid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C513C">
        <w:rPr>
          <w:rFonts w:ascii="Times New Roman" w:hAnsi="Times New Roman" w:cs="Times New Roman"/>
        </w:rPr>
        <w:t xml:space="preserve">Phylogeny from Waller &amp; </w:t>
      </w:r>
      <w:proofErr w:type="spellStart"/>
      <w:r w:rsidRPr="009C513C">
        <w:rPr>
          <w:rFonts w:ascii="Times New Roman" w:hAnsi="Times New Roman" w:cs="Times New Roman"/>
        </w:rPr>
        <w:t>Svensson</w:t>
      </w:r>
      <w:proofErr w:type="spellEnd"/>
      <w:r w:rsidRPr="009C513C">
        <w:rPr>
          <w:rFonts w:ascii="Times New Roman" w:hAnsi="Times New Roman" w:cs="Times New Roman"/>
        </w:rPr>
        <w:t xml:space="preserve"> (2017, </w:t>
      </w:r>
      <w:r w:rsidRPr="009C513C">
        <w:rPr>
          <w:rFonts w:ascii="Times New Roman" w:hAnsi="Times New Roman" w:cs="Times New Roman"/>
          <w:i/>
          <w:iCs/>
        </w:rPr>
        <w:t xml:space="preserve">Evolution </w:t>
      </w:r>
      <w:r w:rsidRPr="009C513C">
        <w:rPr>
          <w:rFonts w:ascii="Times New Roman" w:hAnsi="Times New Roman" w:cs="Times New Roman"/>
          <w:i/>
          <w:iCs/>
        </w:rPr>
        <w:t>71: 2178–2193</w:t>
      </w:r>
      <w:r w:rsidRPr="009C513C">
        <w:rPr>
          <w:rFonts w:ascii="Times New Roman" w:hAnsi="Times New Roman" w:cs="Times New Roman"/>
        </w:rPr>
        <w:t>) pruned to include the 319 focal Nearctic species</w:t>
      </w:r>
      <w:r>
        <w:rPr>
          <w:rFonts w:ascii="Times New Roman" w:hAnsi="Times New Roman" w:cs="Times New Roman"/>
        </w:rPr>
        <w:t xml:space="preserve"> </w:t>
      </w:r>
    </w:p>
    <w:p w14:paraId="31F2921D" w14:textId="6BCB8161" w:rsidR="009C513C" w:rsidRP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C513C">
        <w:rPr>
          <w:rFonts w:ascii="Times New Roman" w:hAnsi="Times New Roman" w:cs="Times New Roman"/>
        </w:rPr>
        <w:t xml:space="preserve">Phylogeny digitized from </w:t>
      </w:r>
      <w:proofErr w:type="spellStart"/>
      <w:r w:rsidRPr="009C513C">
        <w:rPr>
          <w:rFonts w:ascii="Times New Roman" w:hAnsi="Times New Roman" w:cs="Times New Roman"/>
        </w:rPr>
        <w:t>Grewe</w:t>
      </w:r>
      <w:proofErr w:type="spellEnd"/>
      <w:r w:rsidRPr="009C513C">
        <w:rPr>
          <w:rFonts w:ascii="Times New Roman" w:hAnsi="Times New Roman" w:cs="Times New Roman"/>
        </w:rPr>
        <w:t xml:space="preserve"> et al. (2013, </w:t>
      </w:r>
      <w:r w:rsidRPr="009C513C">
        <w:rPr>
          <w:rFonts w:ascii="Times New Roman" w:hAnsi="Times New Roman" w:cs="Times New Roman"/>
          <w:i/>
          <w:iCs/>
        </w:rPr>
        <w:t>Global Ecology and Biogeography</w:t>
      </w:r>
      <w:r w:rsidRPr="009C513C">
        <w:rPr>
          <w:rFonts w:ascii="Times New Roman" w:hAnsi="Times New Roman" w:cs="Times New Roman"/>
          <w:b/>
          <w:bCs/>
        </w:rPr>
        <w:t xml:space="preserve"> </w:t>
      </w:r>
      <w:r w:rsidRPr="009C513C">
        <w:rPr>
          <w:rFonts w:ascii="Times New Roman" w:hAnsi="Times New Roman" w:cs="Times New Roman"/>
        </w:rPr>
        <w:t>22, 403–409</w:t>
      </w:r>
      <w:r>
        <w:rPr>
          <w:rFonts w:ascii="Times New Roman" w:hAnsi="Times New Roman" w:cs="Times New Roman"/>
        </w:rPr>
        <w:t xml:space="preserve">) </w:t>
      </w:r>
      <w:r w:rsidRPr="009C513C">
        <w:rPr>
          <w:rFonts w:ascii="Times New Roman" w:hAnsi="Times New Roman" w:cs="Times New Roman"/>
        </w:rPr>
        <w:t>and pruned to include the 65 European species in our analysis</w:t>
      </w:r>
    </w:p>
    <w:p w14:paraId="14EA4E3A" w14:textId="5B30392E" w:rsid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Spreadsheet with detailed calculations for forecasting shifts in ornamentation in response to global warming</w:t>
      </w:r>
    </w:p>
    <w:p w14:paraId="640E7A97" w14:textId="10B42EEC" w:rsid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Annotated code for analyzing interspecific geographic variation in wing ornamentation</w:t>
      </w:r>
    </w:p>
    <w:p w14:paraId="6B78D4FF" w14:textId="69337D63" w:rsid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Annotated code for analyzing intraspecific geographic variation in wing coloration</w:t>
      </w:r>
    </w:p>
    <w:p w14:paraId="775E37E5" w14:textId="30937C8D" w:rsid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Annotated code for analyzing range shifts among European dragonfly species</w:t>
      </w:r>
    </w:p>
    <w:p w14:paraId="251E045E" w14:textId="710EC420" w:rsid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Annotated code for analyzing contemporary annual variation in wing coloration</w:t>
      </w:r>
    </w:p>
    <w:p w14:paraId="5E86FF60" w14:textId="33C012EC" w:rsid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Annotated code for forecasting ornamentation across species’ ranges</w:t>
      </w:r>
    </w:p>
    <w:p w14:paraId="6AA2B881" w14:textId="47729B67" w:rsidR="009C513C" w:rsidRPr="009C513C" w:rsidRDefault="009C513C" w:rsidP="009C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Annotated code for estimating the heritability of melanin-based traits in insects</w:t>
      </w:r>
    </w:p>
    <w:sectPr w:rsidR="009C513C" w:rsidRPr="009C513C" w:rsidSect="00CA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01DD"/>
    <w:multiLevelType w:val="hybridMultilevel"/>
    <w:tmpl w:val="397E13B0"/>
    <w:lvl w:ilvl="0" w:tplc="0409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3F281ECA"/>
    <w:multiLevelType w:val="hybridMultilevel"/>
    <w:tmpl w:val="A43E8B3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7E52491"/>
    <w:multiLevelType w:val="hybridMultilevel"/>
    <w:tmpl w:val="01B6DB2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7F106C4"/>
    <w:multiLevelType w:val="hybridMultilevel"/>
    <w:tmpl w:val="50AA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4B"/>
    <w:rsid w:val="0026794B"/>
    <w:rsid w:val="00301971"/>
    <w:rsid w:val="007B1F2E"/>
    <w:rsid w:val="009C513C"/>
    <w:rsid w:val="00C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E1A1E"/>
  <w15:chartTrackingRefBased/>
  <w15:docId w15:val="{7F5275CF-084E-E34E-8B69-59EE42BD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26794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67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9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1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061/dryad.360v97q" TargetMode="External"/><Relationship Id="rId5" Type="http://schemas.openxmlformats.org/officeDocument/2006/relationships/hyperlink" Target="mailto:moore.evo.e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Michael Moore</cp:lastModifiedBy>
  <cp:revision>3</cp:revision>
  <dcterms:created xsi:type="dcterms:W3CDTF">2021-04-29T15:32:00Z</dcterms:created>
  <dcterms:modified xsi:type="dcterms:W3CDTF">2021-04-29T15:47:00Z</dcterms:modified>
</cp:coreProperties>
</file>