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B13F" w14:textId="77777777" w:rsidR="0085786B" w:rsidRDefault="008B3E9B" w:rsidP="0085786B">
      <w:pPr>
        <w:spacing w:line="480" w:lineRule="auto"/>
        <w:rPr>
          <w:rFonts w:ascii="Times New Roman" w:hAnsi="Times New Roman"/>
          <w:b/>
        </w:rPr>
      </w:pPr>
      <w:r w:rsidRPr="002375ED">
        <w:rPr>
          <w:rFonts w:ascii="Times New Roman" w:hAnsi="Times New Roman"/>
          <w:b/>
        </w:rPr>
        <w:t>Supplemental Material</w:t>
      </w:r>
      <w:r w:rsidR="0085786B">
        <w:rPr>
          <w:rFonts w:ascii="Times New Roman" w:hAnsi="Times New Roman"/>
          <w:b/>
        </w:rPr>
        <w:t xml:space="preserve"> for “</w:t>
      </w:r>
      <w:r w:rsidR="0085786B" w:rsidRPr="00876737">
        <w:rPr>
          <w:rFonts w:ascii="Times New Roman" w:hAnsi="Times New Roman"/>
          <w:b/>
        </w:rPr>
        <w:t xml:space="preserve">Heterogeneous </w:t>
      </w:r>
      <w:r w:rsidR="0085786B" w:rsidRPr="00F963A6">
        <w:rPr>
          <w:rFonts w:ascii="Times New Roman" w:hAnsi="Times New Roman"/>
          <w:b/>
        </w:rPr>
        <w:t xml:space="preserve">rates of molecular evolution </w:t>
      </w:r>
      <w:r w:rsidR="007E320E">
        <w:rPr>
          <w:rFonts w:ascii="Times New Roman" w:hAnsi="Times New Roman"/>
          <w:b/>
        </w:rPr>
        <w:t xml:space="preserve">and diversification </w:t>
      </w:r>
      <w:r w:rsidR="00026C36">
        <w:rPr>
          <w:rFonts w:ascii="Times New Roman" w:hAnsi="Times New Roman"/>
          <w:b/>
        </w:rPr>
        <w:t>could</w:t>
      </w:r>
      <w:r w:rsidR="003775B6">
        <w:rPr>
          <w:rFonts w:ascii="Times New Roman" w:hAnsi="Times New Roman"/>
          <w:b/>
        </w:rPr>
        <w:t xml:space="preserve"> explain the Triassic age estimate for angiosperms</w:t>
      </w:r>
      <w:r w:rsidR="0068753C">
        <w:rPr>
          <w:rFonts w:ascii="Times New Roman" w:hAnsi="Times New Roman"/>
          <w:b/>
        </w:rPr>
        <w:t>”</w:t>
      </w:r>
    </w:p>
    <w:p w14:paraId="531668BF" w14:textId="77777777" w:rsidR="0085786B" w:rsidRDefault="0085786B" w:rsidP="0085786B">
      <w:pPr>
        <w:spacing w:line="480" w:lineRule="auto"/>
        <w:jc w:val="center"/>
        <w:rPr>
          <w:rFonts w:ascii="Times New Roman" w:hAnsi="Times New Roman"/>
          <w:b/>
        </w:rPr>
      </w:pPr>
    </w:p>
    <w:p w14:paraId="1DBD3D55" w14:textId="77777777" w:rsidR="005A1EBF" w:rsidRDefault="005A1EBF" w:rsidP="005A1EBF">
      <w:pPr>
        <w:jc w:val="center"/>
        <w:rPr>
          <w:rFonts w:ascii="Times New Roman" w:hAnsi="Times New Roman"/>
          <w:vertAlign w:val="superscript"/>
        </w:rPr>
      </w:pPr>
      <w:r>
        <w:rPr>
          <w:rFonts w:ascii="Times New Roman" w:hAnsi="Times New Roman"/>
        </w:rPr>
        <w:t>Jeremy M. Beaulieu</w:t>
      </w:r>
      <w:r>
        <w:rPr>
          <w:rFonts w:ascii="Times New Roman" w:hAnsi="Times New Roman"/>
          <w:vertAlign w:val="superscript"/>
        </w:rPr>
        <w:t>1</w:t>
      </w:r>
      <w:proofErr w:type="gramStart"/>
      <w:r>
        <w:rPr>
          <w:rFonts w:ascii="Times New Roman" w:hAnsi="Times New Roman"/>
          <w:vertAlign w:val="superscript"/>
        </w:rPr>
        <w:t>,*</w:t>
      </w:r>
      <w:proofErr w:type="gramEnd"/>
      <w:r>
        <w:rPr>
          <w:rFonts w:ascii="Times New Roman" w:hAnsi="Times New Roman"/>
        </w:rPr>
        <w:t xml:space="preserve"> Brian O'Meara</w:t>
      </w:r>
      <w:r w:rsidRPr="004D21C7">
        <w:rPr>
          <w:rFonts w:ascii="Times New Roman" w:hAnsi="Times New Roman"/>
          <w:vertAlign w:val="superscript"/>
        </w:rPr>
        <w:t>2</w:t>
      </w:r>
      <w:r>
        <w:rPr>
          <w:rFonts w:ascii="Times New Roman" w:hAnsi="Times New Roman"/>
        </w:rPr>
        <w:t>, Peter Crane</w:t>
      </w:r>
      <w:r w:rsidRPr="004D21C7">
        <w:rPr>
          <w:rFonts w:ascii="Times New Roman" w:hAnsi="Times New Roman"/>
          <w:vertAlign w:val="superscript"/>
        </w:rPr>
        <w:t>3</w:t>
      </w:r>
      <w:r>
        <w:rPr>
          <w:rFonts w:ascii="Times New Roman" w:hAnsi="Times New Roman"/>
        </w:rPr>
        <w:t>, and Michael J. Donoghue</w:t>
      </w:r>
      <w:r>
        <w:rPr>
          <w:rFonts w:ascii="Times New Roman" w:hAnsi="Times New Roman"/>
          <w:vertAlign w:val="superscript"/>
        </w:rPr>
        <w:t>4</w:t>
      </w:r>
    </w:p>
    <w:p w14:paraId="7FE6A677" w14:textId="77777777" w:rsidR="005A1EBF" w:rsidRDefault="005A1EBF" w:rsidP="005A1EBF">
      <w:pPr>
        <w:jc w:val="center"/>
        <w:rPr>
          <w:rFonts w:ascii="Times New Roman" w:hAnsi="Times New Roman"/>
        </w:rPr>
      </w:pPr>
    </w:p>
    <w:p w14:paraId="4E8D1319" w14:textId="77777777" w:rsidR="005A1EBF" w:rsidRDefault="005A1EBF" w:rsidP="005A1EBF">
      <w:pPr>
        <w:widowControl w:val="0"/>
        <w:jc w:val="center"/>
        <w:rPr>
          <w:rFonts w:ascii="Times New Roman" w:hAnsi="Times New Roman"/>
        </w:rPr>
      </w:pPr>
      <w:r>
        <w:rPr>
          <w:rFonts w:ascii="Times New Roman" w:hAnsi="Times New Roman"/>
          <w:vertAlign w:val="superscript"/>
        </w:rPr>
        <w:t>1</w:t>
      </w:r>
      <w:r>
        <w:rPr>
          <w:rFonts w:ascii="Times New Roman" w:hAnsi="Times New Roman"/>
        </w:rPr>
        <w:t>National Institute for Mathematical &amp; Biological Synthesis (</w:t>
      </w:r>
      <w:proofErr w:type="spellStart"/>
      <w:r>
        <w:rPr>
          <w:rFonts w:ascii="Times New Roman" w:hAnsi="Times New Roman"/>
        </w:rPr>
        <w:t>NIMBioS</w:t>
      </w:r>
      <w:proofErr w:type="spellEnd"/>
      <w:r>
        <w:rPr>
          <w:rFonts w:ascii="Times New Roman" w:hAnsi="Times New Roman"/>
        </w:rPr>
        <w:t xml:space="preserve">), University of Tennessee, 1122 Volunteer Boulevard, Knoxville, TN 37996 USA; </w:t>
      </w:r>
      <w:r w:rsidRPr="004D21C7">
        <w:rPr>
          <w:rFonts w:ascii="Times New Roman" w:hAnsi="Times New Roman"/>
          <w:vertAlign w:val="superscript"/>
        </w:rPr>
        <w:t>2</w:t>
      </w:r>
      <w:r w:rsidRPr="00546C2C">
        <w:rPr>
          <w:rFonts w:ascii="Times New Roman" w:hAnsi="Times New Roman"/>
        </w:rPr>
        <w:t>Department of Ecology and Evolutionary Biology, University of Tennessee, Knoxville, TN, 37996-1610, US</w:t>
      </w:r>
      <w:r>
        <w:rPr>
          <w:rFonts w:ascii="Times New Roman" w:hAnsi="Times New Roman"/>
        </w:rPr>
        <w:t xml:space="preserve">A; </w:t>
      </w:r>
      <w:r w:rsidRPr="004D21C7">
        <w:rPr>
          <w:rFonts w:ascii="Times New Roman" w:hAnsi="Times New Roman"/>
          <w:vertAlign w:val="superscript"/>
        </w:rPr>
        <w:t>3</w:t>
      </w:r>
      <w:r w:rsidRPr="00775740">
        <w:rPr>
          <w:rFonts w:ascii="Times New Roman" w:hAnsi="Times New Roman"/>
        </w:rPr>
        <w:t>School of Forestry and Environmental Studies, Yale University, 195 Prospect Street, New Haven, CT 06511, USA</w:t>
      </w:r>
      <w:r>
        <w:rPr>
          <w:rFonts w:ascii="Times New Roman" w:hAnsi="Times New Roman"/>
        </w:rPr>
        <w:t xml:space="preserve">; and </w:t>
      </w:r>
      <w:r>
        <w:rPr>
          <w:rFonts w:ascii="Times New Roman" w:hAnsi="Times New Roman"/>
          <w:vertAlign w:val="superscript"/>
        </w:rPr>
        <w:t>4</w:t>
      </w:r>
      <w:r>
        <w:rPr>
          <w:rFonts w:ascii="Times New Roman" w:hAnsi="Times New Roman"/>
        </w:rPr>
        <w:t>Department of Ecology and Evolutionary Biology, Yale University, P.O. Box 208106, New Haven, CT 10620 USA</w:t>
      </w:r>
    </w:p>
    <w:p w14:paraId="15228744" w14:textId="77777777" w:rsidR="0068753C" w:rsidRDefault="0068753C">
      <w:pPr>
        <w:rPr>
          <w:rFonts w:ascii="Times New Roman" w:hAnsi="Times New Roman"/>
          <w:b/>
        </w:rPr>
      </w:pPr>
    </w:p>
    <w:p w14:paraId="68AC05BB" w14:textId="77777777" w:rsidR="002C2A92" w:rsidRPr="002375ED" w:rsidRDefault="002C2A92">
      <w:pPr>
        <w:rPr>
          <w:rFonts w:ascii="Times New Roman" w:hAnsi="Times New Roman"/>
          <w:b/>
        </w:rPr>
      </w:pPr>
    </w:p>
    <w:p w14:paraId="2A64C275" w14:textId="77777777" w:rsidR="0085786B" w:rsidRDefault="0085786B">
      <w:pPr>
        <w:rPr>
          <w:rFonts w:ascii="Times New Roman" w:hAnsi="Times New Roman"/>
        </w:rPr>
      </w:pPr>
    </w:p>
    <w:p w14:paraId="7684CF14" w14:textId="77777777" w:rsidR="0085786B" w:rsidRPr="008749CC" w:rsidRDefault="0085786B" w:rsidP="0068753C">
      <w:pPr>
        <w:spacing w:line="480" w:lineRule="auto"/>
        <w:rPr>
          <w:rFonts w:ascii="Times New Roman" w:hAnsi="Times New Roman"/>
          <w:sz w:val="28"/>
        </w:rPr>
      </w:pPr>
      <w:r w:rsidRPr="008749CC">
        <w:rPr>
          <w:rFonts w:ascii="Times New Roman" w:hAnsi="Times New Roman"/>
          <w:b/>
          <w:sz w:val="28"/>
        </w:rPr>
        <w:t>Sections</w:t>
      </w:r>
      <w:r w:rsidRPr="008749CC">
        <w:rPr>
          <w:rFonts w:ascii="Times New Roman" w:hAnsi="Times New Roman"/>
          <w:sz w:val="28"/>
        </w:rPr>
        <w:t>:</w:t>
      </w:r>
    </w:p>
    <w:p w14:paraId="60092488" w14:textId="77777777" w:rsidR="0085786B" w:rsidRPr="0085786B" w:rsidRDefault="0085786B" w:rsidP="0068753C">
      <w:pPr>
        <w:pStyle w:val="ListParagraph"/>
        <w:numPr>
          <w:ilvl w:val="0"/>
          <w:numId w:val="6"/>
        </w:numPr>
        <w:spacing w:line="480" w:lineRule="auto"/>
        <w:rPr>
          <w:rFonts w:ascii="Times New Roman" w:hAnsi="Times New Roman"/>
          <w:i/>
        </w:rPr>
      </w:pPr>
      <w:r w:rsidRPr="0085786B">
        <w:rPr>
          <w:rFonts w:ascii="Times New Roman" w:hAnsi="Times New Roman"/>
          <w:i/>
        </w:rPr>
        <w:t>Divergence time estimation of land plan</w:t>
      </w:r>
      <w:r w:rsidR="0048469E">
        <w:rPr>
          <w:rFonts w:ascii="Times New Roman" w:hAnsi="Times New Roman"/>
          <w:i/>
        </w:rPr>
        <w:t>ts</w:t>
      </w:r>
      <w:r w:rsidR="00CC1C20">
        <w:rPr>
          <w:rFonts w:ascii="Times New Roman" w:hAnsi="Times New Roman"/>
          <w:i/>
        </w:rPr>
        <w:tab/>
      </w:r>
      <w:r w:rsidR="00CC1C20">
        <w:rPr>
          <w:rFonts w:ascii="Times New Roman" w:hAnsi="Times New Roman"/>
          <w:i/>
        </w:rPr>
        <w:tab/>
      </w:r>
      <w:r w:rsidR="00CC1C20">
        <w:rPr>
          <w:rFonts w:ascii="Times New Roman" w:hAnsi="Times New Roman"/>
          <w:i/>
        </w:rPr>
        <w:tab/>
      </w:r>
      <w:r w:rsidR="008000E0" w:rsidRPr="008000E0">
        <w:rPr>
          <w:rFonts w:ascii="Times New Roman" w:hAnsi="Times New Roman"/>
        </w:rPr>
        <w:t>pg.</w:t>
      </w:r>
      <w:r w:rsidR="008000E0">
        <w:rPr>
          <w:rFonts w:ascii="Times New Roman" w:hAnsi="Times New Roman"/>
          <w:i/>
        </w:rPr>
        <w:t xml:space="preserve"> </w:t>
      </w:r>
      <w:r w:rsidR="00CC1C20">
        <w:rPr>
          <w:rFonts w:ascii="Times New Roman" w:hAnsi="Times New Roman"/>
        </w:rPr>
        <w:t>2</w:t>
      </w:r>
    </w:p>
    <w:p w14:paraId="59CB4F65" w14:textId="77777777" w:rsidR="0085786B" w:rsidRPr="0085786B" w:rsidRDefault="0068753C" w:rsidP="0068753C">
      <w:pPr>
        <w:pStyle w:val="ListParagraph"/>
        <w:numPr>
          <w:ilvl w:val="0"/>
          <w:numId w:val="6"/>
        </w:numPr>
        <w:spacing w:line="480" w:lineRule="auto"/>
        <w:rPr>
          <w:rFonts w:ascii="Times New Roman" w:hAnsi="Times New Roman"/>
        </w:rPr>
      </w:pPr>
      <w:r>
        <w:rPr>
          <w:rFonts w:ascii="Times New Roman" w:hAnsi="Times New Roman"/>
          <w:i/>
        </w:rPr>
        <w:t>Description and placement of f</w:t>
      </w:r>
      <w:r w:rsidR="0085786B" w:rsidRPr="00843D54">
        <w:rPr>
          <w:rFonts w:ascii="Times New Roman" w:hAnsi="Times New Roman"/>
          <w:i/>
        </w:rPr>
        <w:t>ossil calibrations</w:t>
      </w:r>
      <w:r w:rsidR="00CC1C20">
        <w:rPr>
          <w:rFonts w:ascii="Times New Roman" w:hAnsi="Times New Roman"/>
          <w:i/>
        </w:rPr>
        <w:tab/>
      </w:r>
      <w:r w:rsidR="00CC1C20">
        <w:rPr>
          <w:rFonts w:ascii="Times New Roman" w:hAnsi="Times New Roman"/>
          <w:i/>
        </w:rPr>
        <w:tab/>
      </w:r>
      <w:r w:rsidR="00CC1C20">
        <w:rPr>
          <w:rFonts w:ascii="Times New Roman" w:hAnsi="Times New Roman"/>
          <w:i/>
        </w:rPr>
        <w:tab/>
      </w:r>
      <w:r w:rsidR="008000E0">
        <w:rPr>
          <w:rFonts w:ascii="Times New Roman" w:hAnsi="Times New Roman"/>
        </w:rPr>
        <w:t xml:space="preserve">pg. </w:t>
      </w:r>
      <w:r w:rsidR="00CC1C20">
        <w:rPr>
          <w:rFonts w:ascii="Times New Roman" w:hAnsi="Times New Roman"/>
        </w:rPr>
        <w:t>4</w:t>
      </w:r>
    </w:p>
    <w:p w14:paraId="67B1B54C" w14:textId="77777777" w:rsidR="00B27A89" w:rsidRDefault="0085786B" w:rsidP="0068753C">
      <w:pPr>
        <w:pStyle w:val="ListParagraph"/>
        <w:numPr>
          <w:ilvl w:val="0"/>
          <w:numId w:val="6"/>
        </w:numPr>
        <w:spacing w:line="480" w:lineRule="auto"/>
        <w:rPr>
          <w:rFonts w:ascii="Times New Roman" w:hAnsi="Times New Roman"/>
        </w:rPr>
      </w:pPr>
      <w:r>
        <w:rPr>
          <w:rFonts w:ascii="Times New Roman" w:hAnsi="Times New Roman"/>
          <w:i/>
        </w:rPr>
        <w:t xml:space="preserve">Simulation analysis </w:t>
      </w:r>
      <w:r w:rsidR="0068753C">
        <w:rPr>
          <w:rFonts w:ascii="Times New Roman" w:hAnsi="Times New Roman"/>
          <w:i/>
        </w:rPr>
        <w:t xml:space="preserve">involving </w:t>
      </w:r>
      <w:proofErr w:type="spellStart"/>
      <w:r w:rsidR="0068753C">
        <w:rPr>
          <w:rFonts w:ascii="Times New Roman" w:hAnsi="Times New Roman"/>
          <w:i/>
        </w:rPr>
        <w:t>Gnetales</w:t>
      </w:r>
      <w:proofErr w:type="spellEnd"/>
      <w:r w:rsidR="00CC1C20">
        <w:rPr>
          <w:rFonts w:ascii="Times New Roman" w:hAnsi="Times New Roman"/>
          <w:i/>
        </w:rPr>
        <w:tab/>
      </w:r>
      <w:r w:rsidR="00CC1C20">
        <w:rPr>
          <w:rFonts w:ascii="Times New Roman" w:hAnsi="Times New Roman"/>
          <w:i/>
        </w:rPr>
        <w:tab/>
      </w:r>
      <w:r w:rsidR="00CC1C20">
        <w:rPr>
          <w:rFonts w:ascii="Times New Roman" w:hAnsi="Times New Roman"/>
          <w:i/>
        </w:rPr>
        <w:tab/>
      </w:r>
      <w:r w:rsidR="00CC1C20">
        <w:rPr>
          <w:rFonts w:ascii="Times New Roman" w:hAnsi="Times New Roman"/>
          <w:i/>
        </w:rPr>
        <w:tab/>
      </w:r>
      <w:r w:rsidR="008000E0">
        <w:rPr>
          <w:rFonts w:ascii="Times New Roman" w:hAnsi="Times New Roman"/>
        </w:rPr>
        <w:t xml:space="preserve">pg. </w:t>
      </w:r>
      <w:r w:rsidR="00C8405A">
        <w:rPr>
          <w:rFonts w:ascii="Times New Roman" w:hAnsi="Times New Roman"/>
        </w:rPr>
        <w:t>20</w:t>
      </w:r>
    </w:p>
    <w:p w14:paraId="27851C1F" w14:textId="77777777" w:rsidR="00F85D41" w:rsidRDefault="00AF6DF7" w:rsidP="0068753C">
      <w:pPr>
        <w:pStyle w:val="ListParagraph"/>
        <w:numPr>
          <w:ilvl w:val="0"/>
          <w:numId w:val="6"/>
        </w:numPr>
        <w:spacing w:line="480" w:lineRule="auto"/>
        <w:rPr>
          <w:rFonts w:ascii="Times New Roman" w:hAnsi="Times New Roman"/>
        </w:rPr>
      </w:pPr>
      <w:r>
        <w:rPr>
          <w:rFonts w:ascii="Times New Roman" w:hAnsi="Times New Roman"/>
          <w:i/>
        </w:rPr>
        <w:t>Simulation results using a</w:t>
      </w:r>
      <w:r w:rsidR="00B27A89">
        <w:rPr>
          <w:rFonts w:ascii="Times New Roman" w:hAnsi="Times New Roman"/>
          <w:i/>
        </w:rPr>
        <w:t xml:space="preserve"> calibration</w:t>
      </w:r>
      <w:r>
        <w:rPr>
          <w:rFonts w:ascii="Times New Roman" w:hAnsi="Times New Roman"/>
          <w:i/>
        </w:rPr>
        <w:t xml:space="preserve"> at the root</w:t>
      </w:r>
      <w:r w:rsidR="00B27A89">
        <w:rPr>
          <w:rFonts w:ascii="Times New Roman" w:hAnsi="Times New Roman"/>
          <w:i/>
        </w:rPr>
        <w:tab/>
      </w:r>
      <w:r w:rsidR="00B27A89">
        <w:rPr>
          <w:rFonts w:ascii="Times New Roman" w:hAnsi="Times New Roman"/>
          <w:i/>
        </w:rPr>
        <w:tab/>
      </w:r>
      <w:r w:rsidR="008000E0">
        <w:rPr>
          <w:rFonts w:ascii="Times New Roman" w:hAnsi="Times New Roman"/>
        </w:rPr>
        <w:t xml:space="preserve">pg. </w:t>
      </w:r>
      <w:r w:rsidR="00C8405A">
        <w:rPr>
          <w:rFonts w:ascii="Times New Roman" w:hAnsi="Times New Roman"/>
        </w:rPr>
        <w:t>21</w:t>
      </w:r>
    </w:p>
    <w:p w14:paraId="3894A03D" w14:textId="77777777" w:rsidR="000957BF" w:rsidRDefault="000957BF" w:rsidP="000957BF">
      <w:pPr>
        <w:pStyle w:val="ListParagraph"/>
        <w:numPr>
          <w:ilvl w:val="0"/>
          <w:numId w:val="6"/>
        </w:numPr>
        <w:spacing w:line="480" w:lineRule="auto"/>
        <w:rPr>
          <w:rFonts w:ascii="Times New Roman" w:hAnsi="Times New Roman"/>
          <w:i/>
        </w:rPr>
      </w:pPr>
      <w:r>
        <w:rPr>
          <w:rFonts w:ascii="Times New Roman" w:hAnsi="Times New Roman"/>
          <w:i/>
        </w:rPr>
        <w:t>Divergence time estim</w:t>
      </w:r>
      <w:r w:rsidR="00E82790">
        <w:rPr>
          <w:rFonts w:ascii="Times New Roman" w:hAnsi="Times New Roman"/>
          <w:i/>
        </w:rPr>
        <w:t>ation using a birth-death prior</w:t>
      </w:r>
      <w:r w:rsidR="00E82790">
        <w:rPr>
          <w:rFonts w:ascii="Times New Roman" w:hAnsi="Times New Roman"/>
          <w:i/>
        </w:rPr>
        <w:tab/>
      </w:r>
      <w:r w:rsidR="00E82790">
        <w:rPr>
          <w:rFonts w:ascii="Times New Roman" w:hAnsi="Times New Roman"/>
          <w:i/>
        </w:rPr>
        <w:tab/>
      </w:r>
      <w:r w:rsidR="00E82790" w:rsidRPr="00E82790">
        <w:rPr>
          <w:rFonts w:ascii="Times New Roman" w:hAnsi="Times New Roman"/>
        </w:rPr>
        <w:t>pg. 2</w:t>
      </w:r>
      <w:r w:rsidR="00C8405A">
        <w:rPr>
          <w:rFonts w:ascii="Times New Roman" w:hAnsi="Times New Roman"/>
        </w:rPr>
        <w:t>2</w:t>
      </w:r>
    </w:p>
    <w:p w14:paraId="38D408DF" w14:textId="77777777" w:rsidR="0085786B" w:rsidRPr="000957BF" w:rsidRDefault="000957BF" w:rsidP="000957BF">
      <w:pPr>
        <w:spacing w:line="480" w:lineRule="auto"/>
        <w:ind w:left="1080"/>
        <w:rPr>
          <w:rFonts w:ascii="Times New Roman" w:hAnsi="Times New Roman"/>
          <w:i/>
        </w:rPr>
      </w:pPr>
      <w:proofErr w:type="gramStart"/>
      <w:r w:rsidRPr="000957BF">
        <w:rPr>
          <w:rFonts w:ascii="Times New Roman" w:hAnsi="Times New Roman"/>
          <w:i/>
        </w:rPr>
        <w:t>with</w:t>
      </w:r>
      <w:proofErr w:type="gramEnd"/>
      <w:r w:rsidRPr="000957BF">
        <w:rPr>
          <w:rFonts w:ascii="Times New Roman" w:hAnsi="Times New Roman"/>
          <w:i/>
        </w:rPr>
        <w:t xml:space="preserve"> incomplete</w:t>
      </w:r>
      <w:r w:rsidR="00F85D41" w:rsidRPr="000957BF">
        <w:rPr>
          <w:rFonts w:ascii="Times New Roman" w:hAnsi="Times New Roman"/>
          <w:i/>
        </w:rPr>
        <w:t xml:space="preserve"> sampling</w:t>
      </w:r>
    </w:p>
    <w:p w14:paraId="39651C24" w14:textId="77777777" w:rsidR="0085786B" w:rsidRDefault="0085786B">
      <w:pPr>
        <w:rPr>
          <w:rFonts w:ascii="Times New Roman" w:hAnsi="Times New Roman"/>
        </w:rPr>
      </w:pPr>
    </w:p>
    <w:p w14:paraId="76F575B4" w14:textId="77777777" w:rsidR="0085786B" w:rsidRDefault="0085786B">
      <w:pPr>
        <w:rPr>
          <w:rFonts w:ascii="Times New Roman" w:hAnsi="Times New Roman"/>
        </w:rPr>
      </w:pPr>
    </w:p>
    <w:p w14:paraId="41B1786C" w14:textId="77777777" w:rsidR="0085786B" w:rsidRDefault="0085786B">
      <w:pPr>
        <w:rPr>
          <w:rFonts w:ascii="Times New Roman" w:hAnsi="Times New Roman"/>
        </w:rPr>
      </w:pPr>
    </w:p>
    <w:p w14:paraId="50658ECA" w14:textId="77777777" w:rsidR="0085786B" w:rsidRDefault="0085786B">
      <w:pPr>
        <w:rPr>
          <w:rFonts w:ascii="Times New Roman" w:hAnsi="Times New Roman"/>
        </w:rPr>
      </w:pPr>
    </w:p>
    <w:p w14:paraId="6323C721" w14:textId="77777777" w:rsidR="0085786B" w:rsidRDefault="0085786B">
      <w:pPr>
        <w:rPr>
          <w:rFonts w:ascii="Times New Roman" w:hAnsi="Times New Roman"/>
        </w:rPr>
      </w:pPr>
    </w:p>
    <w:p w14:paraId="6E9B1E78" w14:textId="77777777" w:rsidR="0085786B" w:rsidRDefault="0085786B">
      <w:pPr>
        <w:rPr>
          <w:rFonts w:ascii="Times New Roman" w:hAnsi="Times New Roman"/>
        </w:rPr>
      </w:pPr>
    </w:p>
    <w:p w14:paraId="4FECC77F" w14:textId="77777777" w:rsidR="00E0171E" w:rsidRDefault="00E0171E">
      <w:pPr>
        <w:rPr>
          <w:rFonts w:ascii="Times New Roman" w:hAnsi="Times New Roman" w:cs="Times New Roman"/>
        </w:rPr>
      </w:pPr>
    </w:p>
    <w:p w14:paraId="49AE2E2D" w14:textId="77777777" w:rsidR="00E0171E" w:rsidRDefault="00E0171E">
      <w:pPr>
        <w:rPr>
          <w:rFonts w:ascii="Times New Roman" w:hAnsi="Times New Roman" w:cs="Times New Roman"/>
        </w:rPr>
      </w:pPr>
    </w:p>
    <w:p w14:paraId="3A2E426C" w14:textId="77777777" w:rsidR="00E0171E" w:rsidRDefault="00E0171E">
      <w:pPr>
        <w:rPr>
          <w:rFonts w:ascii="Times New Roman" w:hAnsi="Times New Roman" w:cs="Times New Roman"/>
        </w:rPr>
      </w:pPr>
    </w:p>
    <w:p w14:paraId="1BB70D6B" w14:textId="77777777" w:rsidR="00E0171E" w:rsidRDefault="00E0171E">
      <w:pPr>
        <w:rPr>
          <w:rFonts w:ascii="Times New Roman" w:hAnsi="Times New Roman" w:cs="Times New Roman"/>
        </w:rPr>
      </w:pPr>
    </w:p>
    <w:p w14:paraId="588A6FBA" w14:textId="77777777" w:rsidR="00E0171E" w:rsidRDefault="00E0171E">
      <w:pPr>
        <w:rPr>
          <w:rFonts w:ascii="Times New Roman" w:hAnsi="Times New Roman" w:cs="Times New Roman"/>
        </w:rPr>
      </w:pPr>
    </w:p>
    <w:p w14:paraId="51ED12B4" w14:textId="77777777" w:rsidR="00E0171E" w:rsidRDefault="0085786B">
      <w:pPr>
        <w:rPr>
          <w:rFonts w:ascii="Times New Roman" w:hAnsi="Times New Roman" w:cs="Times New Roman"/>
        </w:rPr>
      </w:pPr>
      <w:r w:rsidRPr="00F94225">
        <w:rPr>
          <w:rFonts w:ascii="Times New Roman" w:hAnsi="Times New Roman" w:cs="Times New Roman"/>
        </w:rPr>
        <w:t xml:space="preserve">Correspondence to be sent to: </w:t>
      </w:r>
      <w:hyperlink r:id="rId6" w:history="1">
        <w:r w:rsidRPr="00F94225">
          <w:rPr>
            <w:rStyle w:val="Hyperlink"/>
            <w:rFonts w:ascii="Times New Roman" w:hAnsi="Times New Roman" w:cs="Times New Roman"/>
          </w:rPr>
          <w:t>jbeaulieu@nimbios.org</w:t>
        </w:r>
      </w:hyperlink>
    </w:p>
    <w:p w14:paraId="0EF35EF5" w14:textId="77777777" w:rsidR="00C37AC0" w:rsidRDefault="00C37AC0">
      <w:pPr>
        <w:rPr>
          <w:rFonts w:ascii="Times New Roman" w:hAnsi="Times New Roman"/>
        </w:rPr>
      </w:pPr>
    </w:p>
    <w:p w14:paraId="298E8F22" w14:textId="77777777" w:rsidR="0048469E" w:rsidRDefault="0048469E">
      <w:pPr>
        <w:rPr>
          <w:rFonts w:ascii="Times New Roman" w:hAnsi="Times New Roman"/>
        </w:rPr>
      </w:pPr>
    </w:p>
    <w:p w14:paraId="5D15D2AF" w14:textId="77777777" w:rsidR="0048469E" w:rsidRDefault="0048469E">
      <w:pPr>
        <w:rPr>
          <w:rFonts w:ascii="Times New Roman" w:hAnsi="Times New Roman"/>
        </w:rPr>
      </w:pPr>
    </w:p>
    <w:p w14:paraId="29405A6B" w14:textId="77777777" w:rsidR="00843D54" w:rsidRPr="00E0171E" w:rsidRDefault="005C50C9">
      <w:pPr>
        <w:rPr>
          <w:rFonts w:ascii="Times New Roman" w:hAnsi="Times New Roman" w:cs="Times New Roman"/>
        </w:rPr>
      </w:pPr>
      <w:r>
        <w:rPr>
          <w:rFonts w:ascii="Times New Roman" w:hAnsi="Times New Roman"/>
        </w:rPr>
        <w:lastRenderedPageBreak/>
        <w:t xml:space="preserve">I. </w:t>
      </w:r>
      <w:r w:rsidR="00843D54" w:rsidRPr="00843D54">
        <w:rPr>
          <w:rFonts w:ascii="Times New Roman" w:hAnsi="Times New Roman"/>
          <w:i/>
        </w:rPr>
        <w:t xml:space="preserve">Divergence time estimation </w:t>
      </w:r>
      <w:r w:rsidR="00843D54">
        <w:rPr>
          <w:rFonts w:ascii="Times New Roman" w:hAnsi="Times New Roman"/>
          <w:i/>
        </w:rPr>
        <w:t>of land plants</w:t>
      </w:r>
    </w:p>
    <w:p w14:paraId="24D9825B" w14:textId="77777777" w:rsidR="00843D54" w:rsidRDefault="00843D54">
      <w:pPr>
        <w:rPr>
          <w:rFonts w:ascii="Times New Roman" w:hAnsi="Times New Roman"/>
        </w:rPr>
      </w:pPr>
    </w:p>
    <w:p w14:paraId="476A9B79" w14:textId="77777777" w:rsidR="00843D54" w:rsidRDefault="000D43DD" w:rsidP="00250CBD">
      <w:pPr>
        <w:rPr>
          <w:rFonts w:ascii="Times New Roman" w:hAnsi="Times New Roman"/>
        </w:rPr>
      </w:pPr>
      <w:r>
        <w:rPr>
          <w:rFonts w:ascii="Times New Roman" w:hAnsi="Times New Roman"/>
        </w:rPr>
        <w:t>Four</w:t>
      </w:r>
      <w:r w:rsidRPr="004A1B2F">
        <w:rPr>
          <w:rFonts w:ascii="Times New Roman" w:hAnsi="Times New Roman"/>
        </w:rPr>
        <w:t xml:space="preserve"> highly conserved chloroplast genes were c</w:t>
      </w:r>
      <w:r>
        <w:rPr>
          <w:rFonts w:ascii="Times New Roman" w:hAnsi="Times New Roman"/>
        </w:rPr>
        <w:t>hosen for the dating analysis:</w:t>
      </w:r>
      <w:r w:rsidRPr="004A1B2F">
        <w:rPr>
          <w:rFonts w:ascii="Times New Roman" w:hAnsi="Times New Roman"/>
        </w:rPr>
        <w:t xml:space="preserve"> </w:t>
      </w:r>
      <w:r>
        <w:rPr>
          <w:rFonts w:ascii="Times New Roman" w:hAnsi="Times New Roman"/>
        </w:rPr>
        <w:t xml:space="preserve">18S, </w:t>
      </w:r>
      <w:proofErr w:type="spellStart"/>
      <w:r w:rsidRPr="004A1B2F">
        <w:rPr>
          <w:rFonts w:ascii="Times New Roman" w:hAnsi="Times New Roman"/>
          <w:i/>
        </w:rPr>
        <w:t>atp</w:t>
      </w:r>
      <w:r w:rsidRPr="004A1B2F">
        <w:rPr>
          <w:rFonts w:ascii="Times New Roman" w:hAnsi="Times New Roman"/>
        </w:rPr>
        <w:t>B</w:t>
      </w:r>
      <w:proofErr w:type="spellEnd"/>
      <w:r w:rsidRPr="004A1B2F">
        <w:rPr>
          <w:rFonts w:ascii="Times New Roman" w:hAnsi="Times New Roman"/>
        </w:rPr>
        <w:t xml:space="preserve">, </w:t>
      </w:r>
      <w:proofErr w:type="spellStart"/>
      <w:r w:rsidRPr="004A1B2F">
        <w:rPr>
          <w:rFonts w:ascii="Times New Roman" w:hAnsi="Times New Roman"/>
          <w:i/>
        </w:rPr>
        <w:t>psb</w:t>
      </w:r>
      <w:r w:rsidRPr="004A1B2F">
        <w:rPr>
          <w:rFonts w:ascii="Times New Roman" w:hAnsi="Times New Roman"/>
        </w:rPr>
        <w:t>B</w:t>
      </w:r>
      <w:proofErr w:type="spellEnd"/>
      <w:r w:rsidRPr="004A1B2F">
        <w:rPr>
          <w:rFonts w:ascii="Times New Roman" w:hAnsi="Times New Roman"/>
        </w:rPr>
        <w:t xml:space="preserve">, and </w:t>
      </w:r>
      <w:proofErr w:type="spellStart"/>
      <w:r w:rsidRPr="004A1B2F">
        <w:rPr>
          <w:rFonts w:ascii="Times New Roman" w:hAnsi="Times New Roman"/>
          <w:i/>
        </w:rPr>
        <w:t>rbc</w:t>
      </w:r>
      <w:r w:rsidRPr="004A1B2F">
        <w:rPr>
          <w:rFonts w:ascii="Times New Roman" w:hAnsi="Times New Roman"/>
        </w:rPr>
        <w:t>L</w:t>
      </w:r>
      <w:proofErr w:type="spellEnd"/>
      <w:r w:rsidRPr="004A1B2F">
        <w:rPr>
          <w:rFonts w:ascii="Times New Roman" w:hAnsi="Times New Roman"/>
        </w:rPr>
        <w:t xml:space="preserve">. These genes were selected because they provide generally good information about relationships among the major </w:t>
      </w:r>
      <w:r>
        <w:rPr>
          <w:rFonts w:ascii="Times New Roman" w:hAnsi="Times New Roman"/>
        </w:rPr>
        <w:t xml:space="preserve">clades of </w:t>
      </w:r>
      <w:r w:rsidRPr="004A1B2F">
        <w:rPr>
          <w:rFonts w:ascii="Times New Roman" w:hAnsi="Times New Roman"/>
        </w:rPr>
        <w:t>land plant</w:t>
      </w:r>
      <w:r>
        <w:rPr>
          <w:rFonts w:ascii="Times New Roman" w:hAnsi="Times New Roman"/>
        </w:rPr>
        <w:t>s (</w:t>
      </w:r>
      <w:proofErr w:type="spellStart"/>
      <w:r>
        <w:rPr>
          <w:rFonts w:ascii="Times New Roman" w:hAnsi="Times New Roman"/>
        </w:rPr>
        <w:t>Soltis</w:t>
      </w:r>
      <w:proofErr w:type="spellEnd"/>
      <w:r>
        <w:rPr>
          <w:rFonts w:ascii="Times New Roman" w:hAnsi="Times New Roman"/>
        </w:rPr>
        <w:t xml:space="preserve"> et al.</w:t>
      </w:r>
      <w:r w:rsidRPr="004A1B2F">
        <w:rPr>
          <w:rFonts w:ascii="Times New Roman" w:hAnsi="Times New Roman"/>
        </w:rPr>
        <w:t xml:space="preserve"> 2002; </w:t>
      </w:r>
      <w:proofErr w:type="spellStart"/>
      <w:r w:rsidRPr="004A1B2F">
        <w:rPr>
          <w:rFonts w:ascii="Times New Roman" w:hAnsi="Times New Roman"/>
        </w:rPr>
        <w:t>Pryer</w:t>
      </w:r>
      <w:proofErr w:type="spellEnd"/>
      <w:r>
        <w:rPr>
          <w:rFonts w:ascii="Times New Roman" w:hAnsi="Times New Roman"/>
        </w:rPr>
        <w:t xml:space="preserve"> et al., 2001</w:t>
      </w:r>
      <w:r w:rsidRPr="004A1B2F">
        <w:rPr>
          <w:rFonts w:ascii="Times New Roman" w:hAnsi="Times New Roman"/>
        </w:rPr>
        <w:t xml:space="preserve">; </w:t>
      </w:r>
      <w:proofErr w:type="spellStart"/>
      <w:r w:rsidRPr="004A1B2F">
        <w:rPr>
          <w:rFonts w:ascii="Times New Roman" w:hAnsi="Times New Roman"/>
        </w:rPr>
        <w:t>Magall</w:t>
      </w:r>
      <w:r>
        <w:rPr>
          <w:rFonts w:ascii="Times New Roman" w:hAnsi="Times New Roman"/>
        </w:rPr>
        <w:t>ón</w:t>
      </w:r>
      <w:proofErr w:type="spellEnd"/>
      <w:r>
        <w:rPr>
          <w:rFonts w:ascii="Times New Roman" w:hAnsi="Times New Roman"/>
        </w:rPr>
        <w:t xml:space="preserve"> 2010; Smith et al.</w:t>
      </w:r>
      <w:r w:rsidRPr="004A1B2F">
        <w:rPr>
          <w:rFonts w:ascii="Times New Roman" w:hAnsi="Times New Roman"/>
        </w:rPr>
        <w:t xml:space="preserve"> 2010). Taxonomic sampling included all the major lineages </w:t>
      </w:r>
      <w:r>
        <w:rPr>
          <w:rFonts w:ascii="Times New Roman" w:hAnsi="Times New Roman"/>
        </w:rPr>
        <w:t xml:space="preserve">of the </w:t>
      </w:r>
      <w:proofErr w:type="spellStart"/>
      <w:r>
        <w:rPr>
          <w:rFonts w:ascii="Times New Roman" w:hAnsi="Times New Roman"/>
        </w:rPr>
        <w:t>Tracheophyta</w:t>
      </w:r>
      <w:proofErr w:type="spellEnd"/>
      <w:r>
        <w:rPr>
          <w:rFonts w:ascii="Times New Roman" w:hAnsi="Times New Roman"/>
        </w:rPr>
        <w:t>: 9</w:t>
      </w:r>
      <w:r w:rsidRPr="004A1B2F">
        <w:rPr>
          <w:rFonts w:ascii="Times New Roman" w:hAnsi="Times New Roman"/>
        </w:rPr>
        <w:t>1</w:t>
      </w:r>
      <w:r>
        <w:rPr>
          <w:rFonts w:ascii="Times New Roman" w:hAnsi="Times New Roman"/>
        </w:rPr>
        <w:t xml:space="preserve"> taxa </w:t>
      </w:r>
      <w:r w:rsidRPr="004A1B2F">
        <w:rPr>
          <w:rFonts w:ascii="Times New Roman" w:hAnsi="Times New Roman"/>
        </w:rPr>
        <w:t xml:space="preserve">from </w:t>
      </w:r>
      <w:proofErr w:type="spellStart"/>
      <w:r w:rsidRPr="004A1B2F">
        <w:rPr>
          <w:rFonts w:ascii="Times New Roman" w:hAnsi="Times New Roman"/>
        </w:rPr>
        <w:t>Angiospermae</w:t>
      </w:r>
      <w:proofErr w:type="spellEnd"/>
      <w:r w:rsidRPr="004A1B2F">
        <w:rPr>
          <w:rFonts w:ascii="Times New Roman" w:hAnsi="Times New Roman"/>
        </w:rPr>
        <w:t xml:space="preserve">, 20 from </w:t>
      </w:r>
      <w:proofErr w:type="spellStart"/>
      <w:r w:rsidRPr="004A1B2F">
        <w:rPr>
          <w:rFonts w:ascii="Times New Roman" w:hAnsi="Times New Roman"/>
        </w:rPr>
        <w:t>Acrogymnospermae</w:t>
      </w:r>
      <w:proofErr w:type="spellEnd"/>
      <w:r w:rsidRPr="004A1B2F">
        <w:rPr>
          <w:rFonts w:ascii="Times New Roman" w:hAnsi="Times New Roman"/>
        </w:rPr>
        <w:t xml:space="preserve">, seven from </w:t>
      </w:r>
      <w:proofErr w:type="spellStart"/>
      <w:r w:rsidRPr="004A1B2F">
        <w:rPr>
          <w:rFonts w:ascii="Times New Roman" w:hAnsi="Times New Roman"/>
        </w:rPr>
        <w:t>Monilophyta</w:t>
      </w:r>
      <w:proofErr w:type="spellEnd"/>
      <w:r w:rsidRPr="004A1B2F">
        <w:rPr>
          <w:rFonts w:ascii="Times New Roman" w:hAnsi="Times New Roman"/>
        </w:rPr>
        <w:t xml:space="preserve">, and </w:t>
      </w:r>
      <w:r>
        <w:rPr>
          <w:rFonts w:ascii="Times New Roman" w:hAnsi="Times New Roman"/>
        </w:rPr>
        <w:t>one</w:t>
      </w:r>
      <w:r w:rsidRPr="004A1B2F">
        <w:rPr>
          <w:rFonts w:ascii="Times New Roman" w:hAnsi="Times New Roman"/>
        </w:rPr>
        <w:t xml:space="preserve"> from </w:t>
      </w:r>
      <w:proofErr w:type="spellStart"/>
      <w:r w:rsidRPr="004A1B2F">
        <w:rPr>
          <w:rFonts w:ascii="Times New Roman" w:hAnsi="Times New Roman"/>
        </w:rPr>
        <w:t>Lycopodiophyta</w:t>
      </w:r>
      <w:proofErr w:type="spellEnd"/>
      <w:r w:rsidRPr="004A1B2F">
        <w:rPr>
          <w:rFonts w:ascii="Times New Roman" w:hAnsi="Times New Roman"/>
        </w:rPr>
        <w:t xml:space="preserve">, all </w:t>
      </w:r>
      <w:proofErr w:type="spellStart"/>
      <w:r w:rsidRPr="004A1B2F">
        <w:rPr>
          <w:rFonts w:ascii="Times New Roman" w:hAnsi="Times New Roman"/>
          <w:i/>
        </w:rPr>
        <w:t>sensu</w:t>
      </w:r>
      <w:proofErr w:type="spellEnd"/>
      <w:r w:rsidRPr="004A1B2F">
        <w:rPr>
          <w:rFonts w:ascii="Times New Roman" w:hAnsi="Times New Roman"/>
        </w:rPr>
        <w:t xml:space="preserve"> </w:t>
      </w:r>
      <w:proofErr w:type="spellStart"/>
      <w:r w:rsidRPr="004A1B2F">
        <w:rPr>
          <w:rFonts w:ascii="Times New Roman" w:hAnsi="Times New Roman"/>
        </w:rPr>
        <w:t>Cantino</w:t>
      </w:r>
      <w:proofErr w:type="spellEnd"/>
      <w:r w:rsidRPr="004A1B2F">
        <w:rPr>
          <w:rFonts w:ascii="Times New Roman" w:hAnsi="Times New Roman"/>
        </w:rPr>
        <w:t xml:space="preserve"> et al. (2007). A single taxon from </w:t>
      </w:r>
      <w:proofErr w:type="spellStart"/>
      <w:r w:rsidRPr="004A1B2F">
        <w:rPr>
          <w:rFonts w:ascii="Times New Roman" w:hAnsi="Times New Roman"/>
        </w:rPr>
        <w:t>Marchantiophyta</w:t>
      </w:r>
      <w:proofErr w:type="spellEnd"/>
      <w:r w:rsidRPr="004A1B2F">
        <w:rPr>
          <w:rFonts w:ascii="Times New Roman" w:hAnsi="Times New Roman"/>
        </w:rPr>
        <w:t xml:space="preserve"> (</w:t>
      </w:r>
      <w:proofErr w:type="spellStart"/>
      <w:r w:rsidRPr="004A1B2F">
        <w:rPr>
          <w:rFonts w:ascii="Times New Roman" w:hAnsi="Times New Roman"/>
          <w:i/>
        </w:rPr>
        <w:t>Marchantia</w:t>
      </w:r>
      <w:proofErr w:type="spellEnd"/>
      <w:r w:rsidRPr="004A1B2F">
        <w:rPr>
          <w:rFonts w:ascii="Times New Roman" w:hAnsi="Times New Roman"/>
        </w:rPr>
        <w:t xml:space="preserve">) was included as </w:t>
      </w:r>
      <w:proofErr w:type="gramStart"/>
      <w:r w:rsidRPr="004A1B2F">
        <w:rPr>
          <w:rFonts w:ascii="Times New Roman" w:hAnsi="Times New Roman"/>
        </w:rPr>
        <w:t xml:space="preserve">an </w:t>
      </w:r>
      <w:proofErr w:type="spellStart"/>
      <w:r w:rsidRPr="004A1B2F">
        <w:rPr>
          <w:rFonts w:ascii="Times New Roman" w:hAnsi="Times New Roman"/>
        </w:rPr>
        <w:t>outgroup</w:t>
      </w:r>
      <w:proofErr w:type="spellEnd"/>
      <w:proofErr w:type="gramEnd"/>
      <w:r w:rsidRPr="004A1B2F">
        <w:rPr>
          <w:rFonts w:ascii="Times New Roman" w:hAnsi="Times New Roman"/>
        </w:rPr>
        <w:t xml:space="preserve">. The use of </w:t>
      </w:r>
      <w:r>
        <w:rPr>
          <w:rFonts w:ascii="Times New Roman" w:hAnsi="Times New Roman"/>
        </w:rPr>
        <w:t xml:space="preserve">several </w:t>
      </w:r>
      <w:proofErr w:type="spellStart"/>
      <w:r w:rsidRPr="004A1B2F">
        <w:rPr>
          <w:rFonts w:ascii="Times New Roman" w:hAnsi="Times New Roman"/>
        </w:rPr>
        <w:t>outgroup</w:t>
      </w:r>
      <w:r>
        <w:rPr>
          <w:rFonts w:ascii="Times New Roman" w:hAnsi="Times New Roman"/>
        </w:rPr>
        <w:t>s</w:t>
      </w:r>
      <w:proofErr w:type="spellEnd"/>
      <w:r>
        <w:rPr>
          <w:rFonts w:ascii="Times New Roman" w:hAnsi="Times New Roman"/>
        </w:rPr>
        <w:t xml:space="preserve"> to seed plants</w:t>
      </w:r>
      <w:r w:rsidRPr="004A1B2F">
        <w:rPr>
          <w:rFonts w:ascii="Times New Roman" w:hAnsi="Times New Roman"/>
        </w:rPr>
        <w:t xml:space="preserve"> allowed inference</w:t>
      </w:r>
      <w:r>
        <w:rPr>
          <w:rFonts w:ascii="Times New Roman" w:hAnsi="Times New Roman"/>
        </w:rPr>
        <w:t>s</w:t>
      </w:r>
      <w:r w:rsidRPr="004A1B2F">
        <w:rPr>
          <w:rFonts w:ascii="Times New Roman" w:hAnsi="Times New Roman"/>
        </w:rPr>
        <w:t xml:space="preserve"> </w:t>
      </w:r>
      <w:r>
        <w:rPr>
          <w:rFonts w:ascii="Times New Roman" w:hAnsi="Times New Roman"/>
        </w:rPr>
        <w:t>about</w:t>
      </w:r>
      <w:r w:rsidRPr="004A1B2F">
        <w:rPr>
          <w:rFonts w:ascii="Times New Roman" w:hAnsi="Times New Roman"/>
        </w:rPr>
        <w:t xml:space="preserve"> the </w:t>
      </w:r>
      <w:r>
        <w:rPr>
          <w:rFonts w:ascii="Times New Roman" w:hAnsi="Times New Roman"/>
        </w:rPr>
        <w:t xml:space="preserve">timing of angiosperm </w:t>
      </w:r>
      <w:r w:rsidRPr="004A1B2F">
        <w:rPr>
          <w:rFonts w:ascii="Times New Roman" w:hAnsi="Times New Roman"/>
        </w:rPr>
        <w:t>origin in the context of land plant diversification</w:t>
      </w:r>
      <w:r>
        <w:rPr>
          <w:rFonts w:ascii="Times New Roman" w:hAnsi="Times New Roman"/>
        </w:rPr>
        <w:t xml:space="preserve"> as a whole</w:t>
      </w:r>
      <w:r w:rsidRPr="004A1B2F">
        <w:rPr>
          <w:rFonts w:ascii="Times New Roman" w:hAnsi="Times New Roman"/>
        </w:rPr>
        <w:t xml:space="preserve">. </w:t>
      </w:r>
      <w:r>
        <w:rPr>
          <w:rFonts w:ascii="Times New Roman" w:hAnsi="Times New Roman"/>
        </w:rPr>
        <w:t>S</w:t>
      </w:r>
      <w:r w:rsidRPr="004A1B2F">
        <w:rPr>
          <w:rFonts w:ascii="Times New Roman" w:hAnsi="Times New Roman"/>
        </w:rPr>
        <w:t xml:space="preserve">ampling within </w:t>
      </w:r>
      <w:proofErr w:type="spellStart"/>
      <w:r w:rsidRPr="004A1B2F">
        <w:rPr>
          <w:rFonts w:ascii="Times New Roman" w:hAnsi="Times New Roman"/>
        </w:rPr>
        <w:t>Angiospermae</w:t>
      </w:r>
      <w:proofErr w:type="spellEnd"/>
      <w:r w:rsidRPr="004A1B2F">
        <w:rPr>
          <w:rFonts w:ascii="Times New Roman" w:hAnsi="Times New Roman"/>
        </w:rPr>
        <w:t xml:space="preserve"> </w:t>
      </w:r>
      <w:r>
        <w:rPr>
          <w:rFonts w:ascii="Times New Roman" w:hAnsi="Times New Roman"/>
        </w:rPr>
        <w:t>includes</w:t>
      </w:r>
      <w:r w:rsidRPr="004A1B2F">
        <w:rPr>
          <w:rFonts w:ascii="Times New Roman" w:hAnsi="Times New Roman"/>
        </w:rPr>
        <w:t xml:space="preserve"> every major “order” </w:t>
      </w:r>
      <w:r>
        <w:rPr>
          <w:rFonts w:ascii="Times New Roman" w:hAnsi="Times New Roman"/>
        </w:rPr>
        <w:t>of</w:t>
      </w:r>
      <w:r w:rsidRPr="004A1B2F">
        <w:rPr>
          <w:rFonts w:ascii="Times New Roman" w:hAnsi="Times New Roman"/>
        </w:rPr>
        <w:t xml:space="preserve"> flowering plants, </w:t>
      </w:r>
      <w:r>
        <w:rPr>
          <w:rFonts w:ascii="Times New Roman" w:hAnsi="Times New Roman"/>
        </w:rPr>
        <w:t>with</w:t>
      </w:r>
      <w:r w:rsidRPr="004A1B2F">
        <w:rPr>
          <w:rFonts w:ascii="Times New Roman" w:hAnsi="Times New Roman"/>
        </w:rPr>
        <w:t xml:space="preserve"> expanded sampling for the </w:t>
      </w:r>
      <w:proofErr w:type="spellStart"/>
      <w:r w:rsidRPr="004A1B2F">
        <w:rPr>
          <w:rFonts w:ascii="Times New Roman" w:hAnsi="Times New Roman"/>
        </w:rPr>
        <w:t>Nymph</w:t>
      </w:r>
      <w:r>
        <w:rPr>
          <w:rFonts w:ascii="Times New Roman" w:hAnsi="Times New Roman"/>
        </w:rPr>
        <w:t>a</w:t>
      </w:r>
      <w:r w:rsidRPr="004A1B2F">
        <w:rPr>
          <w:rFonts w:ascii="Times New Roman" w:hAnsi="Times New Roman"/>
        </w:rPr>
        <w:t>eales</w:t>
      </w:r>
      <w:proofErr w:type="spellEnd"/>
      <w:r w:rsidRPr="004A1B2F">
        <w:rPr>
          <w:rFonts w:ascii="Times New Roman" w:hAnsi="Times New Roman"/>
        </w:rPr>
        <w:t xml:space="preserve">, </w:t>
      </w:r>
      <w:proofErr w:type="spellStart"/>
      <w:r w:rsidRPr="004A1B2F">
        <w:rPr>
          <w:rFonts w:ascii="Times New Roman" w:hAnsi="Times New Roman"/>
        </w:rPr>
        <w:t>Austrobaileyales</w:t>
      </w:r>
      <w:proofErr w:type="spellEnd"/>
      <w:r w:rsidRPr="004A1B2F">
        <w:rPr>
          <w:rFonts w:ascii="Times New Roman" w:hAnsi="Times New Roman"/>
        </w:rPr>
        <w:t xml:space="preserve">, and </w:t>
      </w:r>
      <w:proofErr w:type="spellStart"/>
      <w:r w:rsidRPr="004A1B2F">
        <w:rPr>
          <w:rFonts w:ascii="Times New Roman" w:hAnsi="Times New Roman"/>
        </w:rPr>
        <w:t>Magnoliidae</w:t>
      </w:r>
      <w:proofErr w:type="spellEnd"/>
      <w:r w:rsidRPr="004A1B2F">
        <w:rPr>
          <w:rFonts w:ascii="Times New Roman" w:hAnsi="Times New Roman"/>
        </w:rPr>
        <w:t xml:space="preserve"> to allow for </w:t>
      </w:r>
      <w:r>
        <w:rPr>
          <w:rFonts w:ascii="Times New Roman" w:hAnsi="Times New Roman"/>
        </w:rPr>
        <w:t xml:space="preserve">a more precise </w:t>
      </w:r>
      <w:r w:rsidRPr="004A1B2F">
        <w:rPr>
          <w:rFonts w:ascii="Times New Roman" w:hAnsi="Times New Roman"/>
        </w:rPr>
        <w:t xml:space="preserve">placement of several fossil calibrations. Representative sampling for the four </w:t>
      </w:r>
      <w:r>
        <w:rPr>
          <w:rFonts w:ascii="Times New Roman" w:hAnsi="Times New Roman"/>
        </w:rPr>
        <w:t>other</w:t>
      </w:r>
      <w:r w:rsidRPr="004A1B2F">
        <w:rPr>
          <w:rFonts w:ascii="Times New Roman" w:hAnsi="Times New Roman"/>
        </w:rPr>
        <w:t xml:space="preserve"> lineages of </w:t>
      </w:r>
      <w:proofErr w:type="spellStart"/>
      <w:r w:rsidRPr="004A1B2F">
        <w:rPr>
          <w:rFonts w:ascii="Times New Roman" w:hAnsi="Times New Roman"/>
        </w:rPr>
        <w:t>acrogymnosperms</w:t>
      </w:r>
      <w:proofErr w:type="spellEnd"/>
      <w:r w:rsidRPr="004A1B2F">
        <w:rPr>
          <w:rFonts w:ascii="Times New Roman" w:hAnsi="Times New Roman"/>
        </w:rPr>
        <w:t xml:space="preserve"> included every major “family” </w:t>
      </w:r>
      <w:r>
        <w:rPr>
          <w:rFonts w:ascii="Times New Roman" w:hAnsi="Times New Roman"/>
        </w:rPr>
        <w:t>of</w:t>
      </w:r>
      <w:r w:rsidRPr="004A1B2F">
        <w:rPr>
          <w:rFonts w:ascii="Times New Roman" w:hAnsi="Times New Roman"/>
        </w:rPr>
        <w:t xml:space="preserve"> </w:t>
      </w:r>
      <w:proofErr w:type="spellStart"/>
      <w:r w:rsidRPr="004A1B2F">
        <w:rPr>
          <w:rFonts w:ascii="Times New Roman" w:hAnsi="Times New Roman"/>
        </w:rPr>
        <w:t>Coniferae</w:t>
      </w:r>
      <w:proofErr w:type="spellEnd"/>
      <w:r w:rsidRPr="004A1B2F">
        <w:rPr>
          <w:rFonts w:ascii="Times New Roman" w:hAnsi="Times New Roman"/>
        </w:rPr>
        <w:t xml:space="preserve">, </w:t>
      </w:r>
      <w:proofErr w:type="spellStart"/>
      <w:r w:rsidRPr="004A1B2F">
        <w:rPr>
          <w:rFonts w:ascii="Times New Roman" w:hAnsi="Times New Roman"/>
        </w:rPr>
        <w:t>Gnetophyta</w:t>
      </w:r>
      <w:proofErr w:type="spellEnd"/>
      <w:r w:rsidRPr="004A1B2F">
        <w:rPr>
          <w:rFonts w:ascii="Times New Roman" w:hAnsi="Times New Roman"/>
        </w:rPr>
        <w:t xml:space="preserve">, and </w:t>
      </w:r>
      <w:proofErr w:type="spellStart"/>
      <w:r w:rsidRPr="004A1B2F">
        <w:rPr>
          <w:rFonts w:ascii="Times New Roman" w:hAnsi="Times New Roman"/>
        </w:rPr>
        <w:t>Cycadophyta</w:t>
      </w:r>
      <w:proofErr w:type="spellEnd"/>
      <w:r w:rsidRPr="004A1B2F">
        <w:rPr>
          <w:rFonts w:ascii="Times New Roman" w:hAnsi="Times New Roman"/>
        </w:rPr>
        <w:t>.</w:t>
      </w:r>
    </w:p>
    <w:p w14:paraId="5FDB568F" w14:textId="77777777" w:rsidR="00843D54" w:rsidRPr="004A1B2F" w:rsidRDefault="00843D54" w:rsidP="00390656">
      <w:pPr>
        <w:ind w:firstLine="720"/>
        <w:rPr>
          <w:rFonts w:ascii="Times New Roman" w:hAnsi="Times New Roman"/>
        </w:rPr>
      </w:pPr>
      <w:r w:rsidRPr="004A1B2F">
        <w:rPr>
          <w:rFonts w:ascii="Times New Roman" w:hAnsi="Times New Roman"/>
        </w:rPr>
        <w:t>Sequences for each gene region were aligned sepa</w:t>
      </w:r>
      <w:r w:rsidR="0027645A">
        <w:rPr>
          <w:rFonts w:ascii="Times New Roman" w:hAnsi="Times New Roman"/>
        </w:rPr>
        <w:t>rately with MAFFT (</w:t>
      </w:r>
      <w:proofErr w:type="spellStart"/>
      <w:r w:rsidR="0027645A">
        <w:rPr>
          <w:rFonts w:ascii="Times New Roman" w:hAnsi="Times New Roman"/>
        </w:rPr>
        <w:t>Katoh</w:t>
      </w:r>
      <w:proofErr w:type="spellEnd"/>
      <w:r w:rsidR="0027645A">
        <w:rPr>
          <w:rFonts w:ascii="Times New Roman" w:hAnsi="Times New Roman"/>
        </w:rPr>
        <w:t xml:space="preserve"> et al.</w:t>
      </w:r>
      <w:r w:rsidRPr="004A1B2F">
        <w:rPr>
          <w:rFonts w:ascii="Times New Roman" w:hAnsi="Times New Roman"/>
        </w:rPr>
        <w:t xml:space="preserve"> 2002) within five partitions: angiosperms, </w:t>
      </w:r>
      <w:proofErr w:type="spellStart"/>
      <w:r w:rsidRPr="004A1B2F">
        <w:rPr>
          <w:rFonts w:ascii="Times New Roman" w:hAnsi="Times New Roman"/>
        </w:rPr>
        <w:t>acrogymnosperms</w:t>
      </w:r>
      <w:proofErr w:type="spellEnd"/>
      <w:r w:rsidRPr="004A1B2F">
        <w:rPr>
          <w:rFonts w:ascii="Times New Roman" w:hAnsi="Times New Roman"/>
        </w:rPr>
        <w:t xml:space="preserve">, </w:t>
      </w:r>
      <w:proofErr w:type="spellStart"/>
      <w:r w:rsidRPr="004A1B2F">
        <w:rPr>
          <w:rFonts w:ascii="Times New Roman" w:hAnsi="Times New Roman"/>
        </w:rPr>
        <w:t>monil</w:t>
      </w:r>
      <w:r w:rsidR="002B0F0E">
        <w:rPr>
          <w:rFonts w:ascii="Times New Roman" w:hAnsi="Times New Roman"/>
        </w:rPr>
        <w:t>o</w:t>
      </w:r>
      <w:r w:rsidRPr="004A1B2F">
        <w:rPr>
          <w:rFonts w:ascii="Times New Roman" w:hAnsi="Times New Roman"/>
        </w:rPr>
        <w:t>phytes</w:t>
      </w:r>
      <w:proofErr w:type="spellEnd"/>
      <w:r w:rsidRPr="004A1B2F">
        <w:rPr>
          <w:rFonts w:ascii="Times New Roman" w:hAnsi="Times New Roman"/>
        </w:rPr>
        <w:t xml:space="preserve">, </w:t>
      </w:r>
      <w:proofErr w:type="spellStart"/>
      <w:r w:rsidRPr="004A1B2F">
        <w:rPr>
          <w:rFonts w:ascii="Times New Roman" w:hAnsi="Times New Roman"/>
        </w:rPr>
        <w:t>lycopodophytes</w:t>
      </w:r>
      <w:proofErr w:type="spellEnd"/>
      <w:r w:rsidRPr="004A1B2F">
        <w:rPr>
          <w:rFonts w:ascii="Times New Roman" w:hAnsi="Times New Roman"/>
        </w:rPr>
        <w:t xml:space="preserve">, and </w:t>
      </w:r>
      <w:proofErr w:type="spellStart"/>
      <w:r w:rsidRPr="004A1B2F">
        <w:rPr>
          <w:rFonts w:ascii="Times New Roman" w:hAnsi="Times New Roman"/>
          <w:i/>
        </w:rPr>
        <w:t>Marchantia</w:t>
      </w:r>
      <w:proofErr w:type="spellEnd"/>
      <w:r w:rsidRPr="004A1B2F">
        <w:rPr>
          <w:rFonts w:ascii="Times New Roman" w:hAnsi="Times New Roman"/>
        </w:rPr>
        <w:t xml:space="preserve">. These separate alignments were then combined using profile alignment </w:t>
      </w:r>
      <w:r w:rsidR="0027645A">
        <w:rPr>
          <w:rFonts w:ascii="Times New Roman" w:hAnsi="Times New Roman"/>
        </w:rPr>
        <w:t>techniques (Edgar</w:t>
      </w:r>
      <w:r>
        <w:rPr>
          <w:rFonts w:ascii="Times New Roman" w:hAnsi="Times New Roman"/>
        </w:rPr>
        <w:t xml:space="preserve"> 2004</w:t>
      </w:r>
      <w:r w:rsidR="0027645A">
        <w:rPr>
          <w:rFonts w:ascii="Times New Roman" w:hAnsi="Times New Roman"/>
        </w:rPr>
        <w:t>; Smith et al.</w:t>
      </w:r>
      <w:r w:rsidRPr="004A1B2F">
        <w:rPr>
          <w:rFonts w:ascii="Times New Roman" w:hAnsi="Times New Roman"/>
        </w:rPr>
        <w:t xml:space="preserve"> 2009), and the aligned gene r</w:t>
      </w:r>
      <w:r w:rsidR="001C4337">
        <w:rPr>
          <w:rFonts w:ascii="Times New Roman" w:hAnsi="Times New Roman"/>
        </w:rPr>
        <w:t xml:space="preserve">egions were concatenated using </w:t>
      </w:r>
      <w:proofErr w:type="spellStart"/>
      <w:r w:rsidR="001C4337" w:rsidRPr="001C4337">
        <w:rPr>
          <w:rFonts w:ascii="Times New Roman" w:hAnsi="Times New Roman"/>
          <w:i/>
        </w:rPr>
        <w:t>p</w:t>
      </w:r>
      <w:r w:rsidRPr="001C4337">
        <w:rPr>
          <w:rFonts w:ascii="Times New Roman" w:hAnsi="Times New Roman"/>
          <w:i/>
        </w:rPr>
        <w:t>hyutility</w:t>
      </w:r>
      <w:proofErr w:type="spellEnd"/>
      <w:r w:rsidR="0027645A">
        <w:rPr>
          <w:rFonts w:ascii="Times New Roman" w:hAnsi="Times New Roman"/>
        </w:rPr>
        <w:t xml:space="preserve"> (Smith and Dunn</w:t>
      </w:r>
      <w:r w:rsidR="00AE027D">
        <w:rPr>
          <w:rFonts w:ascii="Times New Roman" w:hAnsi="Times New Roman"/>
        </w:rPr>
        <w:t xml:space="preserve"> 2008</w:t>
      </w:r>
      <w:r w:rsidRPr="004A1B2F">
        <w:rPr>
          <w:rFonts w:ascii="Times New Roman" w:hAnsi="Times New Roman"/>
        </w:rPr>
        <w:t>).</w:t>
      </w:r>
      <w:r w:rsidR="001C4337">
        <w:rPr>
          <w:rFonts w:ascii="Times New Roman" w:hAnsi="Times New Roman"/>
        </w:rPr>
        <w:t xml:space="preserve"> </w:t>
      </w:r>
      <w:r w:rsidRPr="004A1B2F">
        <w:rPr>
          <w:rFonts w:ascii="Times New Roman" w:hAnsi="Times New Roman"/>
        </w:rPr>
        <w:t>Dating analyses were conducted using Markov chain Monte Carlo (MCMC) method</w:t>
      </w:r>
      <w:r w:rsidR="001C4337">
        <w:rPr>
          <w:rFonts w:ascii="Times New Roman" w:hAnsi="Times New Roman"/>
        </w:rPr>
        <w:t>s implemented in BEAST (Ver. 1.75</w:t>
      </w:r>
      <w:r w:rsidRPr="004A1B2F">
        <w:rPr>
          <w:rFonts w:ascii="Times New Roman" w:hAnsi="Times New Roman"/>
        </w:rPr>
        <w:t xml:space="preserve">; </w:t>
      </w:r>
      <w:r w:rsidR="008812DE">
        <w:rPr>
          <w:rFonts w:ascii="Times New Roman" w:hAnsi="Times New Roman"/>
        </w:rPr>
        <w:t xml:space="preserve">Drummond et al. 2006; </w:t>
      </w:r>
      <w:r w:rsidRPr="004A1B2F">
        <w:rPr>
          <w:rFonts w:ascii="Times New Roman" w:hAnsi="Times New Roman"/>
        </w:rPr>
        <w:t xml:space="preserve">Drummond and </w:t>
      </w:r>
      <w:proofErr w:type="spellStart"/>
      <w:r w:rsidRPr="004A1B2F">
        <w:rPr>
          <w:rFonts w:ascii="Times New Roman" w:hAnsi="Times New Roman"/>
        </w:rPr>
        <w:t>Rambaut</w:t>
      </w:r>
      <w:proofErr w:type="spellEnd"/>
      <w:r w:rsidRPr="004A1B2F">
        <w:rPr>
          <w:rFonts w:ascii="Times New Roman" w:hAnsi="Times New Roman"/>
        </w:rPr>
        <w:t xml:space="preserve"> 2007). BEAST allows for uncertainty in divergence time estimation by simultaneously incorporating uncertainty in both tree topology and the age of multiple fossil calibrations.</w:t>
      </w:r>
      <w:bookmarkStart w:id="0" w:name="p0qp46"/>
      <w:bookmarkEnd w:id="0"/>
      <w:r w:rsidRPr="004A1B2F">
        <w:rPr>
          <w:rFonts w:ascii="Times New Roman" w:hAnsi="Times New Roman"/>
        </w:rPr>
        <w:t xml:space="preserve"> Age est</w:t>
      </w:r>
      <w:r w:rsidR="00D97647">
        <w:rPr>
          <w:rFonts w:ascii="Times New Roman" w:hAnsi="Times New Roman"/>
        </w:rPr>
        <w:t>imates for fossil calibrations we</w:t>
      </w:r>
      <w:r w:rsidRPr="004A1B2F">
        <w:rPr>
          <w:rFonts w:ascii="Times New Roman" w:hAnsi="Times New Roman"/>
        </w:rPr>
        <w:t>re treated as probabilistic prio</w:t>
      </w:r>
      <w:r w:rsidR="00D97647">
        <w:rPr>
          <w:rFonts w:ascii="Times New Roman" w:hAnsi="Times New Roman"/>
        </w:rPr>
        <w:t>rs, rather than point estimates</w:t>
      </w:r>
      <w:r w:rsidRPr="004A1B2F">
        <w:rPr>
          <w:rFonts w:ascii="Times New Roman" w:hAnsi="Times New Roman"/>
        </w:rPr>
        <w:t xml:space="preserve">. </w:t>
      </w:r>
      <w:r w:rsidR="001C4337" w:rsidRPr="004A1B2F">
        <w:rPr>
          <w:rFonts w:ascii="Times New Roman" w:hAnsi="Times New Roman"/>
        </w:rPr>
        <w:t>The marginal posterior distributions</w:t>
      </w:r>
      <w:r w:rsidR="001C4337">
        <w:rPr>
          <w:rFonts w:ascii="Times New Roman" w:hAnsi="Times New Roman"/>
        </w:rPr>
        <w:t xml:space="preserve"> of land plant divergence times</w:t>
      </w:r>
      <w:r w:rsidR="00D97647">
        <w:rPr>
          <w:rFonts w:ascii="Times New Roman" w:hAnsi="Times New Roman"/>
        </w:rPr>
        <w:t xml:space="preserve"> were inferred using an uncorrelated lognormal model (UCLN</w:t>
      </w:r>
      <w:r w:rsidR="00374D58">
        <w:rPr>
          <w:rFonts w:ascii="Times New Roman" w:hAnsi="Times New Roman"/>
        </w:rPr>
        <w:t>)</w:t>
      </w:r>
      <w:r w:rsidR="00D97647">
        <w:rPr>
          <w:rFonts w:ascii="Times New Roman" w:hAnsi="Times New Roman"/>
        </w:rPr>
        <w:t>. Both the</w:t>
      </w:r>
      <w:r w:rsidR="00D97647" w:rsidRPr="004A1B2F">
        <w:rPr>
          <w:rFonts w:ascii="Times New Roman" w:hAnsi="Times New Roman"/>
        </w:rPr>
        <w:t xml:space="preserve"> GTR+Γ </w:t>
      </w:r>
      <w:r w:rsidR="00D97647">
        <w:rPr>
          <w:rFonts w:ascii="Times New Roman" w:hAnsi="Times New Roman"/>
        </w:rPr>
        <w:t xml:space="preserve">nucleotide </w:t>
      </w:r>
      <w:r w:rsidR="00D97647" w:rsidRPr="004A1B2F">
        <w:rPr>
          <w:rFonts w:ascii="Times New Roman" w:hAnsi="Times New Roman"/>
        </w:rPr>
        <w:t xml:space="preserve">substitution model </w:t>
      </w:r>
      <w:r w:rsidR="00D97647">
        <w:rPr>
          <w:rFonts w:ascii="Times New Roman" w:hAnsi="Times New Roman"/>
        </w:rPr>
        <w:t>and the UCLN clock model were partitioned by gene</w:t>
      </w:r>
      <w:r w:rsidR="00D97647" w:rsidRPr="004A1B2F">
        <w:rPr>
          <w:rFonts w:ascii="Times New Roman" w:hAnsi="Times New Roman"/>
        </w:rPr>
        <w:t>.</w:t>
      </w:r>
      <w:r w:rsidR="00D97647">
        <w:rPr>
          <w:rFonts w:ascii="Times New Roman" w:hAnsi="Times New Roman"/>
        </w:rPr>
        <w:t xml:space="preserve"> We also assumed</w:t>
      </w:r>
      <w:r w:rsidR="00D97647" w:rsidRPr="004A1B2F">
        <w:rPr>
          <w:rFonts w:ascii="Times New Roman" w:hAnsi="Times New Roman"/>
          <w:color w:val="0000FF"/>
        </w:rPr>
        <w:t xml:space="preserve"> </w:t>
      </w:r>
      <w:r w:rsidR="00D97647">
        <w:rPr>
          <w:rFonts w:ascii="Times New Roman" w:hAnsi="Times New Roman"/>
        </w:rPr>
        <w:t>a birth-death branching prior for branching rates in the phylogeny.</w:t>
      </w:r>
    </w:p>
    <w:p w14:paraId="7C949179" w14:textId="77777777" w:rsidR="00843D54" w:rsidRDefault="00876B13" w:rsidP="001C4337">
      <w:pPr>
        <w:ind w:firstLine="720"/>
        <w:rPr>
          <w:rFonts w:ascii="Times New Roman" w:hAnsi="Times New Roman"/>
        </w:rPr>
      </w:pPr>
      <w:r>
        <w:rPr>
          <w:rFonts w:ascii="Times New Roman" w:hAnsi="Times New Roman"/>
        </w:rPr>
        <w:t>The topology was fixed to reflect the most current understanding of relationships among land plants</w:t>
      </w:r>
      <w:r w:rsidR="002B0F0E">
        <w:rPr>
          <w:rFonts w:ascii="Times New Roman" w:hAnsi="Times New Roman"/>
        </w:rPr>
        <w:t xml:space="preserve"> (</w:t>
      </w:r>
      <w:r w:rsidR="00CA7991">
        <w:rPr>
          <w:rFonts w:ascii="Times New Roman" w:hAnsi="Times New Roman"/>
        </w:rPr>
        <w:t>Stevens 20</w:t>
      </w:r>
      <w:r w:rsidR="000E034D">
        <w:rPr>
          <w:rFonts w:ascii="Times New Roman" w:hAnsi="Times New Roman"/>
        </w:rPr>
        <w:t>12</w:t>
      </w:r>
      <w:r w:rsidR="002B0F0E">
        <w:rPr>
          <w:rFonts w:ascii="Times New Roman" w:hAnsi="Times New Roman"/>
        </w:rPr>
        <w:t>)</w:t>
      </w:r>
      <w:r>
        <w:rPr>
          <w:rFonts w:ascii="Times New Roman" w:hAnsi="Times New Roman"/>
        </w:rPr>
        <w:t xml:space="preserve">. </w:t>
      </w:r>
      <w:r w:rsidR="00390656">
        <w:rPr>
          <w:rFonts w:ascii="Times New Roman" w:hAnsi="Times New Roman"/>
        </w:rPr>
        <w:t>This</w:t>
      </w:r>
      <w:r w:rsidR="00843D54" w:rsidRPr="004A1B2F">
        <w:rPr>
          <w:rFonts w:ascii="Times New Roman" w:hAnsi="Times New Roman"/>
        </w:rPr>
        <w:t xml:space="preserve"> </w:t>
      </w:r>
      <w:r w:rsidR="00390656">
        <w:rPr>
          <w:rFonts w:ascii="Times New Roman" w:hAnsi="Times New Roman"/>
        </w:rPr>
        <w:t>fixed topology</w:t>
      </w:r>
      <w:r w:rsidR="00843D54" w:rsidRPr="004A1B2F">
        <w:rPr>
          <w:rFonts w:ascii="Times New Roman" w:hAnsi="Times New Roman"/>
        </w:rPr>
        <w:t xml:space="preserve"> was generated from a maximum likelihood analysis of the data using </w:t>
      </w:r>
      <w:proofErr w:type="spellStart"/>
      <w:r w:rsidR="00843D54" w:rsidRPr="004A1B2F">
        <w:rPr>
          <w:rFonts w:ascii="Times New Roman" w:hAnsi="Times New Roman"/>
        </w:rPr>
        <w:t>RAxML</w:t>
      </w:r>
      <w:proofErr w:type="spellEnd"/>
      <w:r w:rsidR="00843D54" w:rsidRPr="004A1B2F">
        <w:rPr>
          <w:rFonts w:ascii="Times New Roman" w:hAnsi="Times New Roman"/>
        </w:rPr>
        <w:t xml:space="preserve"> (</w:t>
      </w:r>
      <w:proofErr w:type="spellStart"/>
      <w:r w:rsidR="00843D54" w:rsidRPr="004A1B2F">
        <w:rPr>
          <w:rFonts w:ascii="Times New Roman" w:hAnsi="Times New Roman"/>
        </w:rPr>
        <w:t>Stamatakis</w:t>
      </w:r>
      <w:proofErr w:type="spellEnd"/>
      <w:r w:rsidR="00843D54" w:rsidRPr="004A1B2F">
        <w:rPr>
          <w:rFonts w:ascii="Times New Roman" w:hAnsi="Times New Roman"/>
        </w:rPr>
        <w:t xml:space="preserve"> 2006) with branch lengths smoothed to time in r8s </w:t>
      </w:r>
      <w:r w:rsidR="0048469E">
        <w:rPr>
          <w:rFonts w:ascii="Times New Roman" w:hAnsi="Times New Roman"/>
        </w:rPr>
        <w:t>(Sanderson 2002</w:t>
      </w:r>
      <w:r w:rsidR="00843D54" w:rsidRPr="004A1B2F">
        <w:rPr>
          <w:rFonts w:ascii="Times New Roman" w:hAnsi="Times New Roman"/>
        </w:rPr>
        <w:t xml:space="preserve">). </w:t>
      </w:r>
      <w:r w:rsidR="001C4337">
        <w:rPr>
          <w:rFonts w:ascii="Times New Roman" w:hAnsi="Times New Roman"/>
        </w:rPr>
        <w:t>Three independent MCMC runs of 4</w:t>
      </w:r>
      <w:r w:rsidR="00843D54" w:rsidRPr="004A1B2F">
        <w:rPr>
          <w:rFonts w:ascii="Times New Roman" w:hAnsi="Times New Roman"/>
        </w:rPr>
        <w:t>0 million generations we</w:t>
      </w:r>
      <w:r w:rsidR="001C4337">
        <w:rPr>
          <w:rFonts w:ascii="Times New Roman" w:hAnsi="Times New Roman"/>
        </w:rPr>
        <w:t>re carried out, with the first 10</w:t>
      </w:r>
      <w:r w:rsidR="00843D54" w:rsidRPr="004A1B2F">
        <w:rPr>
          <w:rFonts w:ascii="Times New Roman" w:hAnsi="Times New Roman"/>
        </w:rPr>
        <w:t xml:space="preserve"> million generations discarded as burn-in for each run. Post burn-in samples from the marginal posterior distribution were</w:t>
      </w:r>
      <w:r w:rsidR="001C4337">
        <w:rPr>
          <w:rFonts w:ascii="Times New Roman" w:hAnsi="Times New Roman"/>
        </w:rPr>
        <w:t xml:space="preserve"> combined using </w:t>
      </w:r>
      <w:proofErr w:type="spellStart"/>
      <w:r w:rsidR="001C4337">
        <w:rPr>
          <w:rFonts w:ascii="Times New Roman" w:hAnsi="Times New Roman"/>
        </w:rPr>
        <w:t>LogCombiner</w:t>
      </w:r>
      <w:proofErr w:type="spellEnd"/>
      <w:r w:rsidR="001C4337">
        <w:rPr>
          <w:rFonts w:ascii="Times New Roman" w:hAnsi="Times New Roman"/>
        </w:rPr>
        <w:t xml:space="preserve"> v1.7.5</w:t>
      </w:r>
      <w:r w:rsidR="00843D54" w:rsidRPr="004A1B2F">
        <w:rPr>
          <w:rFonts w:ascii="Times New Roman" w:hAnsi="Times New Roman"/>
        </w:rPr>
        <w:t xml:space="preserve"> (Drummond and </w:t>
      </w:r>
      <w:proofErr w:type="spellStart"/>
      <w:r w:rsidR="00843D54" w:rsidRPr="004A1B2F">
        <w:rPr>
          <w:rFonts w:ascii="Times New Roman" w:hAnsi="Times New Roman"/>
        </w:rPr>
        <w:t>Rambaut</w:t>
      </w:r>
      <w:proofErr w:type="spellEnd"/>
      <w:r w:rsidR="00843D54" w:rsidRPr="004A1B2F">
        <w:rPr>
          <w:rFonts w:ascii="Times New Roman" w:hAnsi="Times New Roman"/>
        </w:rPr>
        <w:t xml:space="preserve"> 2007). Trees were su</w:t>
      </w:r>
      <w:r w:rsidR="001C4337">
        <w:rPr>
          <w:rFonts w:ascii="Times New Roman" w:hAnsi="Times New Roman"/>
        </w:rPr>
        <w:t xml:space="preserve">mmarized with </w:t>
      </w:r>
      <w:proofErr w:type="spellStart"/>
      <w:r w:rsidR="001C4337">
        <w:rPr>
          <w:rFonts w:ascii="Times New Roman" w:hAnsi="Times New Roman"/>
        </w:rPr>
        <w:t>TreeAnnotator</w:t>
      </w:r>
      <w:proofErr w:type="spellEnd"/>
      <w:r w:rsidR="001C4337">
        <w:rPr>
          <w:rFonts w:ascii="Times New Roman" w:hAnsi="Times New Roman"/>
        </w:rPr>
        <w:t xml:space="preserve"> v1.7.5</w:t>
      </w:r>
      <w:r w:rsidR="00843D54" w:rsidRPr="004A1B2F">
        <w:rPr>
          <w:rFonts w:ascii="Times New Roman" w:hAnsi="Times New Roman"/>
        </w:rPr>
        <w:t xml:space="preserve"> and the results represent the maxim</w:t>
      </w:r>
      <w:r w:rsidR="0027645A">
        <w:rPr>
          <w:rFonts w:ascii="Times New Roman" w:hAnsi="Times New Roman"/>
        </w:rPr>
        <w:t xml:space="preserve">um clade credibility trees with </w:t>
      </w:r>
      <w:r w:rsidR="00843D54" w:rsidRPr="004A1B2F">
        <w:rPr>
          <w:rFonts w:ascii="Times New Roman" w:hAnsi="Times New Roman"/>
        </w:rPr>
        <w:t>the consensus ages being the median estimate.</w:t>
      </w:r>
    </w:p>
    <w:p w14:paraId="6A9DD3E1" w14:textId="77777777" w:rsidR="0088341F" w:rsidRDefault="0088341F">
      <w:pPr>
        <w:rPr>
          <w:rFonts w:ascii="Times New Roman" w:hAnsi="Times New Roman"/>
        </w:rPr>
      </w:pPr>
    </w:p>
    <w:p w14:paraId="43D64192" w14:textId="77777777" w:rsidR="00AD2D22" w:rsidRDefault="00AD2D22" w:rsidP="0088341F">
      <w:pPr>
        <w:rPr>
          <w:rFonts w:ascii="Times New Roman" w:hAnsi="Times New Roman"/>
        </w:rPr>
      </w:pPr>
    </w:p>
    <w:p w14:paraId="0D9E47EC" w14:textId="77777777" w:rsidR="00AD2D22" w:rsidRDefault="00AD2D22" w:rsidP="0088341F">
      <w:pPr>
        <w:rPr>
          <w:rFonts w:ascii="Times New Roman" w:hAnsi="Times New Roman"/>
        </w:rPr>
      </w:pPr>
    </w:p>
    <w:p w14:paraId="0C39DFF6" w14:textId="77777777" w:rsidR="00AD2D22" w:rsidRDefault="00AD2D22" w:rsidP="0088341F">
      <w:pPr>
        <w:rPr>
          <w:rFonts w:ascii="Times New Roman" w:hAnsi="Times New Roman"/>
        </w:rPr>
      </w:pPr>
    </w:p>
    <w:p w14:paraId="23518ED3" w14:textId="77777777" w:rsidR="006D7FC1" w:rsidRDefault="006D7FC1" w:rsidP="0088341F">
      <w:pPr>
        <w:rPr>
          <w:rFonts w:ascii="Times New Roman" w:hAnsi="Times New Roman"/>
        </w:rPr>
      </w:pPr>
    </w:p>
    <w:p w14:paraId="0AE0FFCF" w14:textId="77777777" w:rsidR="00DB794C" w:rsidRDefault="00DB794C" w:rsidP="0088341F">
      <w:pPr>
        <w:rPr>
          <w:rFonts w:ascii="Times New Roman Bold" w:hAnsi="Times New Roman Bold"/>
        </w:rPr>
      </w:pPr>
    </w:p>
    <w:p w14:paraId="74C262CA" w14:textId="77777777" w:rsidR="0048469E" w:rsidRDefault="0048469E" w:rsidP="0088341F">
      <w:pPr>
        <w:rPr>
          <w:rFonts w:ascii="Times New Roman Bold" w:hAnsi="Times New Roman Bold"/>
        </w:rPr>
      </w:pPr>
    </w:p>
    <w:p w14:paraId="6054E13B" w14:textId="77777777" w:rsidR="0088341F" w:rsidRPr="0088341F" w:rsidRDefault="0088341F" w:rsidP="0088341F">
      <w:pPr>
        <w:rPr>
          <w:rFonts w:ascii="Times New Roman Bold" w:hAnsi="Times New Roman Bold"/>
        </w:rPr>
      </w:pPr>
      <w:r w:rsidRPr="0088341F">
        <w:rPr>
          <w:rFonts w:ascii="Times New Roman Bold" w:hAnsi="Times New Roman Bold"/>
        </w:rPr>
        <w:t>References</w:t>
      </w:r>
    </w:p>
    <w:p w14:paraId="33518C65" w14:textId="77777777" w:rsidR="0088341F" w:rsidRDefault="0088341F">
      <w:pPr>
        <w:rPr>
          <w:rFonts w:ascii="Times New Roman" w:hAnsi="Times New Roman"/>
        </w:rPr>
      </w:pPr>
    </w:p>
    <w:p w14:paraId="5A83D11C" w14:textId="77777777" w:rsidR="00E53A0D" w:rsidRPr="00E53A0D" w:rsidRDefault="0088341F" w:rsidP="00E53A0D">
      <w:pPr>
        <w:ind w:left="720" w:hanging="720"/>
        <w:rPr>
          <w:rFonts w:ascii="Times New Roman" w:hAnsi="Times New Roman"/>
        </w:rPr>
      </w:pPr>
      <w:proofErr w:type="spellStart"/>
      <w:r>
        <w:rPr>
          <w:rFonts w:ascii="Times New Roman" w:hAnsi="Times New Roman"/>
        </w:rPr>
        <w:t>Cantino</w:t>
      </w:r>
      <w:proofErr w:type="spellEnd"/>
      <w:r>
        <w:rPr>
          <w:rFonts w:ascii="Times New Roman" w:hAnsi="Times New Roman"/>
        </w:rPr>
        <w:t xml:space="preserve"> P.D., Doyle J.A., Graham S.W., Judd W.S., Olmstead R.G., </w:t>
      </w:r>
      <w:proofErr w:type="spellStart"/>
      <w:r>
        <w:rPr>
          <w:rFonts w:ascii="Times New Roman" w:hAnsi="Times New Roman"/>
        </w:rPr>
        <w:t>Soltis</w:t>
      </w:r>
      <w:proofErr w:type="spellEnd"/>
      <w:r>
        <w:rPr>
          <w:rFonts w:ascii="Times New Roman" w:hAnsi="Times New Roman"/>
        </w:rPr>
        <w:t xml:space="preserve"> D.E., </w:t>
      </w:r>
      <w:proofErr w:type="spellStart"/>
      <w:r>
        <w:rPr>
          <w:rFonts w:ascii="Times New Roman" w:hAnsi="Times New Roman"/>
        </w:rPr>
        <w:t>Soltis</w:t>
      </w:r>
      <w:proofErr w:type="spellEnd"/>
      <w:r>
        <w:rPr>
          <w:rFonts w:ascii="Times New Roman" w:hAnsi="Times New Roman"/>
        </w:rPr>
        <w:t xml:space="preserve"> P.S., Donoghue M.J. 2007. </w:t>
      </w:r>
      <w:proofErr w:type="gramStart"/>
      <w:r>
        <w:rPr>
          <w:rFonts w:ascii="Times New Roman" w:hAnsi="Times New Roman"/>
        </w:rPr>
        <w:t xml:space="preserve">Towards a phylogenetic nomenclature of </w:t>
      </w:r>
      <w:proofErr w:type="spellStart"/>
      <w:r>
        <w:rPr>
          <w:rFonts w:ascii="Times New Roman" w:hAnsi="Times New Roman"/>
        </w:rPr>
        <w:t>Tracheophyta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Taxon 56:</w:t>
      </w:r>
      <w:r w:rsidR="00114142">
        <w:rPr>
          <w:rFonts w:ascii="Times New Roman" w:hAnsi="Times New Roman"/>
        </w:rPr>
        <w:t xml:space="preserve"> </w:t>
      </w:r>
      <w:r>
        <w:rPr>
          <w:rFonts w:ascii="Times New Roman" w:hAnsi="Times New Roman"/>
        </w:rPr>
        <w:t>822-846.</w:t>
      </w:r>
      <w:proofErr w:type="gramEnd"/>
    </w:p>
    <w:p w14:paraId="0DFA17E2" w14:textId="77777777" w:rsidR="0088341F" w:rsidRDefault="0088341F" w:rsidP="00E53A0D">
      <w:pPr>
        <w:ind w:left="720" w:hanging="720"/>
        <w:rPr>
          <w:rFonts w:ascii="Times New Roman" w:hAnsi="Times New Roman" w:cs="Times New Roman"/>
        </w:rPr>
      </w:pPr>
      <w:r>
        <w:rPr>
          <w:rFonts w:ascii="Times New Roman" w:hAnsi="Times New Roman" w:cs="Times New Roman"/>
        </w:rPr>
        <w:t xml:space="preserve">Drummond A.J., Ho S.Y.W., Phillips M.J., </w:t>
      </w:r>
      <w:proofErr w:type="spellStart"/>
      <w:r>
        <w:rPr>
          <w:rFonts w:ascii="Times New Roman" w:hAnsi="Times New Roman" w:cs="Times New Roman"/>
        </w:rPr>
        <w:t>Rambaut</w:t>
      </w:r>
      <w:proofErr w:type="spellEnd"/>
      <w:r>
        <w:rPr>
          <w:rFonts w:ascii="Times New Roman" w:hAnsi="Times New Roman" w:cs="Times New Roman"/>
        </w:rPr>
        <w:t xml:space="preserve"> A. 2006. </w:t>
      </w:r>
      <w:proofErr w:type="gramStart"/>
      <w:r>
        <w:rPr>
          <w:rFonts w:ascii="Times New Roman" w:hAnsi="Times New Roman" w:cs="Times New Roman"/>
        </w:rPr>
        <w:t xml:space="preserve">Relaxed </w:t>
      </w:r>
      <w:proofErr w:type="spellStart"/>
      <w:r>
        <w:rPr>
          <w:rFonts w:ascii="Times New Roman" w:hAnsi="Times New Roman" w:cs="Times New Roman"/>
        </w:rPr>
        <w:t>phylogenetics</w:t>
      </w:r>
      <w:proofErr w:type="spellEnd"/>
      <w:r>
        <w:rPr>
          <w:rFonts w:ascii="Times New Roman" w:hAnsi="Times New Roman" w:cs="Times New Roman"/>
        </w:rPr>
        <w:t xml:space="preserve"> and dating with confidence.</w:t>
      </w:r>
      <w:proofErr w:type="gramEnd"/>
      <w:r>
        <w:rPr>
          <w:rFonts w:ascii="Times New Roman" w:hAnsi="Times New Roman" w:cs="Times New Roman"/>
        </w:rPr>
        <w:t xml:space="preserve"> </w:t>
      </w:r>
      <w:proofErr w:type="spellStart"/>
      <w:r>
        <w:rPr>
          <w:rFonts w:ascii="Times New Roman" w:hAnsi="Times New Roman" w:cs="Times New Roman"/>
        </w:rPr>
        <w:t>PLoS</w:t>
      </w:r>
      <w:proofErr w:type="spellEnd"/>
      <w:r>
        <w:rPr>
          <w:rFonts w:ascii="Times New Roman" w:hAnsi="Times New Roman" w:cs="Times New Roman"/>
        </w:rPr>
        <w:t xml:space="preserve"> Biology 4:</w:t>
      </w:r>
      <w:r w:rsidR="00114142">
        <w:rPr>
          <w:rFonts w:ascii="Times New Roman" w:hAnsi="Times New Roman" w:cs="Times New Roman"/>
        </w:rPr>
        <w:t xml:space="preserve"> </w:t>
      </w:r>
      <w:r>
        <w:rPr>
          <w:rFonts w:ascii="Times New Roman" w:hAnsi="Times New Roman" w:cs="Times New Roman"/>
        </w:rPr>
        <w:t>e88.</w:t>
      </w:r>
    </w:p>
    <w:p w14:paraId="4E73047B" w14:textId="77777777" w:rsidR="00AE027D" w:rsidRDefault="0088341F" w:rsidP="00E53A0D">
      <w:pPr>
        <w:ind w:left="720" w:hanging="720"/>
        <w:rPr>
          <w:rFonts w:ascii="Times New Roman" w:hAnsi="Times New Roman" w:cs="Times New Roman"/>
        </w:rPr>
      </w:pPr>
      <w:r>
        <w:rPr>
          <w:rFonts w:ascii="Times New Roman" w:hAnsi="Times New Roman" w:cs="Times New Roman"/>
        </w:rPr>
        <w:t xml:space="preserve">Drummond A.J., </w:t>
      </w:r>
      <w:proofErr w:type="spellStart"/>
      <w:r>
        <w:rPr>
          <w:rFonts w:ascii="Times New Roman" w:hAnsi="Times New Roman" w:cs="Times New Roman"/>
        </w:rPr>
        <w:t>Rambaut</w:t>
      </w:r>
      <w:proofErr w:type="spellEnd"/>
      <w:r>
        <w:rPr>
          <w:rFonts w:ascii="Times New Roman" w:hAnsi="Times New Roman" w:cs="Times New Roman"/>
        </w:rPr>
        <w:t xml:space="preserve"> A. 2007. </w:t>
      </w:r>
      <w:proofErr w:type="gramStart"/>
      <w:r>
        <w:rPr>
          <w:rFonts w:ascii="Times New Roman" w:hAnsi="Times New Roman" w:cs="Times New Roman"/>
        </w:rPr>
        <w:t>Bayesian evolutionary analysis by sampling trees.</w:t>
      </w:r>
      <w:proofErr w:type="gramEnd"/>
      <w:r>
        <w:rPr>
          <w:rFonts w:ascii="Times New Roman" w:hAnsi="Times New Roman" w:cs="Times New Roman"/>
        </w:rPr>
        <w:t xml:space="preserve"> BMC Evolutionary Biology 7:</w:t>
      </w:r>
      <w:r w:rsidR="00114142">
        <w:rPr>
          <w:rFonts w:ascii="Times New Roman" w:hAnsi="Times New Roman" w:cs="Times New Roman"/>
        </w:rPr>
        <w:t xml:space="preserve"> </w:t>
      </w:r>
      <w:r>
        <w:rPr>
          <w:rFonts w:ascii="Times New Roman" w:hAnsi="Times New Roman" w:cs="Times New Roman"/>
        </w:rPr>
        <w:t>214.</w:t>
      </w:r>
    </w:p>
    <w:p w14:paraId="2D7FB22F" w14:textId="5CDA7A12" w:rsidR="0088341F" w:rsidRDefault="00C8080A" w:rsidP="00E53A0D">
      <w:pPr>
        <w:ind w:left="720" w:hanging="720"/>
        <w:rPr>
          <w:rFonts w:ascii="Times New Roman" w:hAnsi="Times New Roman" w:cs="Times New Roman"/>
        </w:rPr>
      </w:pPr>
      <w:r>
        <w:rPr>
          <w:rFonts w:ascii="Times New Roman" w:hAnsi="Times New Roman"/>
        </w:rPr>
        <w:t>Edgar</w:t>
      </w:r>
      <w:bookmarkStart w:id="1" w:name="_GoBack"/>
      <w:bookmarkEnd w:id="1"/>
      <w:r w:rsidR="00AE027D" w:rsidRPr="0019266D">
        <w:rPr>
          <w:rFonts w:ascii="Times New Roman" w:hAnsi="Times New Roman"/>
        </w:rPr>
        <w:t xml:space="preserve"> R.C. 2003. MUSCLE: multiple sequence alignment with high accuracy and high throughput. Nucleic Acids Research, 33: 511-518.</w:t>
      </w:r>
    </w:p>
    <w:p w14:paraId="16E38434" w14:textId="77777777" w:rsidR="00E53A0D" w:rsidRDefault="0088341F" w:rsidP="00E53A0D">
      <w:pPr>
        <w:ind w:left="720" w:hanging="720"/>
        <w:rPr>
          <w:rFonts w:ascii="Times New Roman" w:hAnsi="Times New Roman" w:cs="Times New Roman"/>
        </w:rPr>
      </w:pPr>
      <w:proofErr w:type="spellStart"/>
      <w:proofErr w:type="gramStart"/>
      <w:r>
        <w:rPr>
          <w:rFonts w:ascii="Times New Roman" w:hAnsi="Times New Roman" w:cs="Times New Roman"/>
        </w:rPr>
        <w:t>Magallón</w:t>
      </w:r>
      <w:proofErr w:type="spellEnd"/>
      <w:r>
        <w:rPr>
          <w:rFonts w:ascii="Times New Roman" w:hAnsi="Times New Roman" w:cs="Times New Roman"/>
        </w:rPr>
        <w:t xml:space="preserve"> S. 2010.</w:t>
      </w:r>
      <w:proofErr w:type="gramEnd"/>
      <w:r>
        <w:rPr>
          <w:rFonts w:ascii="Times New Roman" w:hAnsi="Times New Roman" w:cs="Times New Roman"/>
        </w:rPr>
        <w:t xml:space="preserve"> Using fossils to break long branches in the molecular dating: A comparison of relaxed clocks applied to the origin of angiosperms. Systematic Biology 59:</w:t>
      </w:r>
      <w:r w:rsidR="00114142">
        <w:rPr>
          <w:rFonts w:ascii="Times New Roman" w:hAnsi="Times New Roman" w:cs="Times New Roman"/>
        </w:rPr>
        <w:t xml:space="preserve"> </w:t>
      </w:r>
      <w:r>
        <w:rPr>
          <w:rFonts w:ascii="Times New Roman" w:hAnsi="Times New Roman" w:cs="Times New Roman"/>
        </w:rPr>
        <w:t xml:space="preserve">384-399. </w:t>
      </w:r>
    </w:p>
    <w:p w14:paraId="31536B2D" w14:textId="77777777" w:rsidR="00AE027D" w:rsidRDefault="00E53A0D" w:rsidP="00E53A0D">
      <w:pPr>
        <w:ind w:left="720" w:hanging="720"/>
        <w:rPr>
          <w:rFonts w:ascii="Times New Roman" w:hAnsi="Times New Roman" w:cs="Times New Roman"/>
        </w:rPr>
      </w:pPr>
      <w:proofErr w:type="spellStart"/>
      <w:proofErr w:type="gramStart"/>
      <w:r>
        <w:rPr>
          <w:rFonts w:ascii="Times New Roman" w:hAnsi="Times New Roman" w:cs="Times New Roman"/>
        </w:rPr>
        <w:t>Katoh</w:t>
      </w:r>
      <w:proofErr w:type="spellEnd"/>
      <w:r>
        <w:rPr>
          <w:rFonts w:ascii="Times New Roman" w:hAnsi="Times New Roman" w:cs="Times New Roman"/>
        </w:rPr>
        <w:t xml:space="preserve"> K., Misawa K., </w:t>
      </w:r>
      <w:proofErr w:type="spellStart"/>
      <w:r>
        <w:rPr>
          <w:rFonts w:ascii="Times New Roman" w:hAnsi="Times New Roman" w:cs="Times New Roman"/>
        </w:rPr>
        <w:t>Kuma</w:t>
      </w:r>
      <w:proofErr w:type="spellEnd"/>
      <w:r>
        <w:rPr>
          <w:rFonts w:ascii="Times New Roman" w:hAnsi="Times New Roman" w:cs="Times New Roman"/>
        </w:rPr>
        <w:t xml:space="preserve"> K., Miyata T. 2002.</w:t>
      </w:r>
      <w:proofErr w:type="gramEnd"/>
      <w:r>
        <w:rPr>
          <w:rFonts w:ascii="Times New Roman" w:hAnsi="Times New Roman" w:cs="Times New Roman"/>
        </w:rPr>
        <w:t xml:space="preserve"> MAFFT: a novel method for rapid multiple sequence alignment based on fast Fourier transform. Nucleic Acids Research 14:</w:t>
      </w:r>
      <w:r w:rsidR="00114142">
        <w:rPr>
          <w:rFonts w:ascii="Times New Roman" w:hAnsi="Times New Roman" w:cs="Times New Roman"/>
        </w:rPr>
        <w:t xml:space="preserve"> </w:t>
      </w:r>
      <w:r>
        <w:rPr>
          <w:rFonts w:ascii="Times New Roman" w:hAnsi="Times New Roman" w:cs="Times New Roman"/>
        </w:rPr>
        <w:t>3059-3066.</w:t>
      </w:r>
    </w:p>
    <w:p w14:paraId="68435E3C" w14:textId="77777777" w:rsidR="0088341F" w:rsidRDefault="00AE027D" w:rsidP="005A5772">
      <w:pPr>
        <w:ind w:left="720" w:hanging="720"/>
        <w:rPr>
          <w:rFonts w:ascii="Times New Roman" w:hAnsi="Times New Roman" w:cs="Times New Roman"/>
        </w:rPr>
      </w:pPr>
      <w:proofErr w:type="spellStart"/>
      <w:r>
        <w:rPr>
          <w:rFonts w:ascii="Times New Roman" w:hAnsi="Times New Roman" w:cs="Times New Roman"/>
        </w:rPr>
        <w:t>Pryer</w:t>
      </w:r>
      <w:proofErr w:type="spellEnd"/>
      <w:r>
        <w:rPr>
          <w:rFonts w:ascii="Times New Roman" w:hAnsi="Times New Roman" w:cs="Times New Roman"/>
        </w:rPr>
        <w:t xml:space="preserve"> K.M., Schneider H., </w:t>
      </w:r>
      <w:proofErr w:type="spellStart"/>
      <w:r>
        <w:rPr>
          <w:rFonts w:ascii="Times New Roman" w:hAnsi="Times New Roman" w:cs="Times New Roman"/>
        </w:rPr>
        <w:t>Smit</w:t>
      </w:r>
      <w:proofErr w:type="spellEnd"/>
      <w:r>
        <w:rPr>
          <w:rFonts w:ascii="Times New Roman" w:hAnsi="Times New Roman" w:cs="Times New Roman"/>
        </w:rPr>
        <w:t xml:space="preserve"> A.R., </w:t>
      </w:r>
      <w:proofErr w:type="spellStart"/>
      <w:r>
        <w:rPr>
          <w:rFonts w:ascii="Times New Roman" w:hAnsi="Times New Roman" w:cs="Times New Roman"/>
        </w:rPr>
        <w:t>Cranfill</w:t>
      </w:r>
      <w:proofErr w:type="spellEnd"/>
      <w:r>
        <w:rPr>
          <w:rFonts w:ascii="Times New Roman" w:hAnsi="Times New Roman" w:cs="Times New Roman"/>
        </w:rPr>
        <w:t xml:space="preserve"> R., Wolf P.G., Hunt J.S., </w:t>
      </w:r>
      <w:proofErr w:type="spellStart"/>
      <w:r>
        <w:rPr>
          <w:rFonts w:ascii="Times New Roman" w:hAnsi="Times New Roman" w:cs="Times New Roman"/>
        </w:rPr>
        <w:t>Sipes</w:t>
      </w:r>
      <w:proofErr w:type="spellEnd"/>
      <w:r>
        <w:rPr>
          <w:rFonts w:ascii="Times New Roman" w:hAnsi="Times New Roman" w:cs="Times New Roman"/>
        </w:rPr>
        <w:t xml:space="preserve"> S.D. 2001. Horsetails and ferns are a monophyletic group and the closest living relatives to seed plants. </w:t>
      </w:r>
      <w:proofErr w:type="gramStart"/>
      <w:r>
        <w:rPr>
          <w:rFonts w:ascii="Times New Roman" w:hAnsi="Times New Roman" w:cs="Times New Roman"/>
        </w:rPr>
        <w:t>Nature 409:</w:t>
      </w:r>
      <w:r w:rsidR="00114142">
        <w:rPr>
          <w:rFonts w:ascii="Times New Roman" w:hAnsi="Times New Roman" w:cs="Times New Roman"/>
        </w:rPr>
        <w:t xml:space="preserve"> </w:t>
      </w:r>
      <w:r>
        <w:rPr>
          <w:rFonts w:ascii="Times New Roman" w:hAnsi="Times New Roman" w:cs="Times New Roman"/>
        </w:rPr>
        <w:t>618-622.</w:t>
      </w:r>
      <w:proofErr w:type="gramEnd"/>
    </w:p>
    <w:p w14:paraId="7B83092C" w14:textId="77777777" w:rsidR="0048469E" w:rsidRDefault="0048469E" w:rsidP="00E53A0D">
      <w:pPr>
        <w:ind w:left="720" w:hanging="720"/>
        <w:rPr>
          <w:rFonts w:ascii="Times New Roman" w:hAnsi="Times New Roman"/>
        </w:rPr>
      </w:pPr>
      <w:r>
        <w:rPr>
          <w:rFonts w:ascii="Times New Roman" w:hAnsi="Times New Roman"/>
        </w:rPr>
        <w:t>Sanderson M.J. 2002. Estimating absolute rates of molecular evolution and divergence times: a penalized likelihood approach. Molecular Biology and Evolution 14:</w:t>
      </w:r>
      <w:r w:rsidR="00114142">
        <w:rPr>
          <w:rFonts w:ascii="Times New Roman" w:hAnsi="Times New Roman"/>
        </w:rPr>
        <w:t xml:space="preserve"> </w:t>
      </w:r>
      <w:r>
        <w:rPr>
          <w:rFonts w:ascii="Times New Roman" w:hAnsi="Times New Roman"/>
        </w:rPr>
        <w:t>1218-1231.</w:t>
      </w:r>
    </w:p>
    <w:p w14:paraId="6D03D3F8" w14:textId="77777777" w:rsidR="00DD36CD" w:rsidRDefault="00DD36CD" w:rsidP="00E53A0D">
      <w:pPr>
        <w:ind w:left="720" w:hanging="720"/>
        <w:rPr>
          <w:rFonts w:ascii="Times New Roman" w:hAnsi="Times New Roman"/>
        </w:rPr>
      </w:pPr>
      <w:r>
        <w:rPr>
          <w:rFonts w:ascii="Times New Roman" w:hAnsi="Times New Roman"/>
        </w:rPr>
        <w:t>Smith</w:t>
      </w:r>
      <w:r w:rsidRPr="0019266D">
        <w:rPr>
          <w:rFonts w:ascii="Times New Roman" w:hAnsi="Times New Roman"/>
        </w:rPr>
        <w:t xml:space="preserve"> S.A., Beaulieu</w:t>
      </w:r>
      <w:r>
        <w:rPr>
          <w:rFonts w:ascii="Times New Roman" w:hAnsi="Times New Roman"/>
        </w:rPr>
        <w:t xml:space="preserve"> J.M., </w:t>
      </w:r>
      <w:r w:rsidRPr="0019266D">
        <w:rPr>
          <w:rFonts w:ascii="Times New Roman" w:hAnsi="Times New Roman"/>
        </w:rPr>
        <w:t>Donoghue</w:t>
      </w:r>
      <w:r>
        <w:rPr>
          <w:rFonts w:ascii="Times New Roman" w:hAnsi="Times New Roman"/>
        </w:rPr>
        <w:t xml:space="preserve"> M.J</w:t>
      </w:r>
      <w:r w:rsidRPr="0019266D">
        <w:rPr>
          <w:rFonts w:ascii="Times New Roman" w:hAnsi="Times New Roman"/>
        </w:rPr>
        <w:t xml:space="preserve">. 2009. Mega-phylogeny approach for comparative biology: an alternative to </w:t>
      </w:r>
      <w:proofErr w:type="spellStart"/>
      <w:r w:rsidRPr="0019266D">
        <w:rPr>
          <w:rFonts w:ascii="Times New Roman" w:hAnsi="Times New Roman"/>
        </w:rPr>
        <w:t>supertree</w:t>
      </w:r>
      <w:proofErr w:type="spellEnd"/>
      <w:r w:rsidRPr="0019266D">
        <w:rPr>
          <w:rFonts w:ascii="Times New Roman" w:hAnsi="Times New Roman"/>
        </w:rPr>
        <w:t xml:space="preserve"> and </w:t>
      </w:r>
      <w:proofErr w:type="spellStart"/>
      <w:r w:rsidRPr="0019266D">
        <w:rPr>
          <w:rFonts w:ascii="Times New Roman" w:hAnsi="Times New Roman"/>
        </w:rPr>
        <w:t>supermatrix</w:t>
      </w:r>
      <w:proofErr w:type="spellEnd"/>
      <w:r w:rsidRPr="0019266D">
        <w:rPr>
          <w:rFonts w:ascii="Times New Roman" w:hAnsi="Times New Roman"/>
        </w:rPr>
        <w:t xml:space="preserve"> approaches. </w:t>
      </w:r>
      <w:proofErr w:type="gramStart"/>
      <w:r w:rsidRPr="0019266D">
        <w:rPr>
          <w:rFonts w:ascii="Times New Roman" w:hAnsi="Times New Roman"/>
        </w:rPr>
        <w:t>BMC Evolutionary Biology 9: 1-12.</w:t>
      </w:r>
      <w:proofErr w:type="gramEnd"/>
    </w:p>
    <w:p w14:paraId="46E7BC04" w14:textId="77777777" w:rsidR="00AE027D" w:rsidRDefault="0088341F" w:rsidP="00DD36CD">
      <w:pPr>
        <w:ind w:left="720" w:hanging="720"/>
        <w:rPr>
          <w:rFonts w:ascii="Times New Roman" w:hAnsi="Times New Roman"/>
        </w:rPr>
      </w:pPr>
      <w:r w:rsidRPr="008D28E5">
        <w:rPr>
          <w:rFonts w:ascii="Times New Roman" w:hAnsi="Times New Roman" w:cs="Times New Roman"/>
        </w:rPr>
        <w:t>Smith, S. A., Beaulieu</w:t>
      </w:r>
      <w:r w:rsidR="0027645A">
        <w:rPr>
          <w:rFonts w:ascii="Times New Roman" w:hAnsi="Times New Roman" w:cs="Times New Roman"/>
        </w:rPr>
        <w:t xml:space="preserve"> J.M, </w:t>
      </w:r>
      <w:r w:rsidRPr="008D28E5">
        <w:rPr>
          <w:rFonts w:ascii="Times New Roman" w:hAnsi="Times New Roman" w:cs="Times New Roman"/>
        </w:rPr>
        <w:t>Donoghue</w:t>
      </w:r>
      <w:r w:rsidR="0027645A">
        <w:rPr>
          <w:rFonts w:ascii="Times New Roman" w:hAnsi="Times New Roman" w:cs="Times New Roman"/>
        </w:rPr>
        <w:t xml:space="preserve"> M.J</w:t>
      </w:r>
      <w:r w:rsidRPr="008D28E5">
        <w:rPr>
          <w:rFonts w:ascii="Times New Roman" w:hAnsi="Times New Roman" w:cs="Times New Roman"/>
        </w:rPr>
        <w:t>. 2010. An uncorrelated relaxed-clock analysis suggests an earlier origin for fl</w:t>
      </w:r>
      <w:r>
        <w:rPr>
          <w:rFonts w:ascii="Times New Roman" w:hAnsi="Times New Roman" w:cs="Times New Roman"/>
        </w:rPr>
        <w:t xml:space="preserve">owering plants. </w:t>
      </w:r>
      <w:r w:rsidR="00237C96">
        <w:rPr>
          <w:rFonts w:ascii="Times New Roman" w:hAnsi="Times New Roman" w:cs="Times New Roman"/>
        </w:rPr>
        <w:t>Proceedings of</w:t>
      </w:r>
      <w:r w:rsidR="00237C96" w:rsidRPr="008D28E5">
        <w:rPr>
          <w:rFonts w:ascii="Times New Roman" w:hAnsi="Times New Roman" w:cs="Times New Roman"/>
        </w:rPr>
        <w:t xml:space="preserve"> </w:t>
      </w:r>
      <w:r w:rsidR="00237C96">
        <w:rPr>
          <w:rFonts w:ascii="Times New Roman" w:hAnsi="Times New Roman" w:cs="Times New Roman"/>
        </w:rPr>
        <w:t xml:space="preserve">the </w:t>
      </w:r>
      <w:r w:rsidR="00237C96" w:rsidRPr="008D28E5">
        <w:rPr>
          <w:rFonts w:ascii="Times New Roman" w:hAnsi="Times New Roman" w:cs="Times New Roman"/>
        </w:rPr>
        <w:t>Nat</w:t>
      </w:r>
      <w:r w:rsidR="00237C96">
        <w:rPr>
          <w:rFonts w:ascii="Times New Roman" w:hAnsi="Times New Roman" w:cs="Times New Roman"/>
        </w:rPr>
        <w:t>ional</w:t>
      </w:r>
      <w:r w:rsidR="00237C96" w:rsidRPr="008D28E5">
        <w:rPr>
          <w:rFonts w:ascii="Times New Roman" w:hAnsi="Times New Roman" w:cs="Times New Roman"/>
        </w:rPr>
        <w:t xml:space="preserve"> Acad</w:t>
      </w:r>
      <w:r w:rsidR="00237C96">
        <w:rPr>
          <w:rFonts w:ascii="Times New Roman" w:hAnsi="Times New Roman" w:cs="Times New Roman"/>
        </w:rPr>
        <w:t xml:space="preserve">emy of </w:t>
      </w:r>
      <w:r w:rsidR="00237C96" w:rsidRPr="008D28E5">
        <w:rPr>
          <w:rFonts w:ascii="Times New Roman" w:hAnsi="Times New Roman" w:cs="Times New Roman"/>
        </w:rPr>
        <w:t>Sci</w:t>
      </w:r>
      <w:r w:rsidR="00237C96">
        <w:rPr>
          <w:rFonts w:ascii="Times New Roman" w:hAnsi="Times New Roman" w:cs="Times New Roman"/>
        </w:rPr>
        <w:t>ences</w:t>
      </w:r>
      <w:r w:rsidRPr="008D28E5">
        <w:rPr>
          <w:rFonts w:ascii="Times New Roman" w:hAnsi="Times New Roman" w:cs="Times New Roman"/>
        </w:rPr>
        <w:t xml:space="preserve"> 107: 5897-5902</w:t>
      </w:r>
    </w:p>
    <w:p w14:paraId="4324C716" w14:textId="77777777" w:rsidR="0088341F" w:rsidRDefault="00AE027D" w:rsidP="00E53A0D">
      <w:pPr>
        <w:ind w:left="720" w:hanging="720"/>
        <w:rPr>
          <w:rFonts w:ascii="Times New Roman" w:hAnsi="Times New Roman"/>
        </w:rPr>
      </w:pPr>
      <w:r>
        <w:rPr>
          <w:rFonts w:ascii="Times New Roman" w:hAnsi="Times New Roman"/>
        </w:rPr>
        <w:t xml:space="preserve">Smith S.A., Dunn C.W. 2008. </w:t>
      </w:r>
      <w:proofErr w:type="spellStart"/>
      <w:r>
        <w:rPr>
          <w:rFonts w:ascii="Times New Roman" w:hAnsi="Times New Roman"/>
        </w:rPr>
        <w:t>Phyutility</w:t>
      </w:r>
      <w:proofErr w:type="spellEnd"/>
      <w:r>
        <w:rPr>
          <w:rFonts w:ascii="Times New Roman" w:hAnsi="Times New Roman"/>
        </w:rPr>
        <w:t xml:space="preserve">: a </w:t>
      </w:r>
      <w:proofErr w:type="spellStart"/>
      <w:r>
        <w:rPr>
          <w:rFonts w:ascii="Times New Roman" w:hAnsi="Times New Roman"/>
        </w:rPr>
        <w:t>phyloinformatics</w:t>
      </w:r>
      <w:proofErr w:type="spellEnd"/>
      <w:r>
        <w:rPr>
          <w:rFonts w:ascii="Times New Roman" w:hAnsi="Times New Roman"/>
        </w:rPr>
        <w:t xml:space="preserve"> tool for trees, alignments and molecular data. </w:t>
      </w:r>
      <w:proofErr w:type="gramStart"/>
      <w:r>
        <w:rPr>
          <w:rFonts w:ascii="Times New Roman" w:hAnsi="Times New Roman"/>
        </w:rPr>
        <w:t>Bioinformatics 24:</w:t>
      </w:r>
      <w:r w:rsidR="00114142">
        <w:rPr>
          <w:rFonts w:ascii="Times New Roman" w:hAnsi="Times New Roman"/>
        </w:rPr>
        <w:t xml:space="preserve"> </w:t>
      </w:r>
      <w:r>
        <w:rPr>
          <w:rFonts w:ascii="Times New Roman" w:hAnsi="Times New Roman"/>
        </w:rPr>
        <w:t>715-716.</w:t>
      </w:r>
      <w:proofErr w:type="gramEnd"/>
    </w:p>
    <w:p w14:paraId="74F66477" w14:textId="77777777" w:rsidR="0048469E" w:rsidRDefault="0048469E" w:rsidP="0048469E">
      <w:pPr>
        <w:ind w:left="720" w:hanging="720"/>
        <w:rPr>
          <w:rFonts w:ascii="Times New Roman" w:hAnsi="Times New Roman"/>
        </w:rPr>
      </w:pPr>
      <w:proofErr w:type="spellStart"/>
      <w:r>
        <w:rPr>
          <w:rFonts w:ascii="Times New Roman" w:hAnsi="Times New Roman"/>
        </w:rPr>
        <w:t>Soltis</w:t>
      </w:r>
      <w:proofErr w:type="spellEnd"/>
      <w:r>
        <w:rPr>
          <w:rFonts w:ascii="Times New Roman" w:hAnsi="Times New Roman"/>
        </w:rPr>
        <w:t xml:space="preserve"> P.S., </w:t>
      </w:r>
      <w:proofErr w:type="spellStart"/>
      <w:r>
        <w:rPr>
          <w:rFonts w:ascii="Times New Roman" w:hAnsi="Times New Roman"/>
        </w:rPr>
        <w:t>Soltis</w:t>
      </w:r>
      <w:proofErr w:type="spellEnd"/>
      <w:r>
        <w:rPr>
          <w:rFonts w:ascii="Times New Roman" w:hAnsi="Times New Roman"/>
        </w:rPr>
        <w:t xml:space="preserve"> D.E., </w:t>
      </w:r>
      <w:proofErr w:type="spellStart"/>
      <w:r>
        <w:rPr>
          <w:rFonts w:ascii="Times New Roman" w:hAnsi="Times New Roman"/>
        </w:rPr>
        <w:t>Savolainen</w:t>
      </w:r>
      <w:proofErr w:type="spellEnd"/>
      <w:r>
        <w:rPr>
          <w:rFonts w:ascii="Times New Roman" w:hAnsi="Times New Roman"/>
        </w:rPr>
        <w:t xml:space="preserve"> V., Crane P.R., </w:t>
      </w:r>
      <w:proofErr w:type="spellStart"/>
      <w:r>
        <w:rPr>
          <w:rFonts w:ascii="Times New Roman" w:hAnsi="Times New Roman"/>
        </w:rPr>
        <w:t>Barraclough</w:t>
      </w:r>
      <w:proofErr w:type="spellEnd"/>
      <w:r>
        <w:rPr>
          <w:rFonts w:ascii="Times New Roman" w:hAnsi="Times New Roman"/>
        </w:rPr>
        <w:t xml:space="preserve"> T.G. 2002. Rate heterogeneity among lineages of </w:t>
      </w:r>
      <w:proofErr w:type="spellStart"/>
      <w:r>
        <w:rPr>
          <w:rFonts w:ascii="Times New Roman" w:hAnsi="Times New Roman"/>
        </w:rPr>
        <w:t>tracheophytes</w:t>
      </w:r>
      <w:proofErr w:type="spellEnd"/>
      <w:r>
        <w:rPr>
          <w:rFonts w:ascii="Times New Roman" w:hAnsi="Times New Roman"/>
        </w:rPr>
        <w:t>: Integration of molecular and fossil data and evidence for molecular living fossils. Proceedings of the National Academy of Sciences 99:</w:t>
      </w:r>
      <w:r w:rsidR="00114142">
        <w:rPr>
          <w:rFonts w:ascii="Times New Roman" w:hAnsi="Times New Roman"/>
        </w:rPr>
        <w:t xml:space="preserve"> </w:t>
      </w:r>
      <w:r>
        <w:rPr>
          <w:rFonts w:ascii="Times New Roman" w:hAnsi="Times New Roman"/>
        </w:rPr>
        <w:t>4430-4435.</w:t>
      </w:r>
    </w:p>
    <w:p w14:paraId="2B792264" w14:textId="77777777" w:rsidR="0019138C" w:rsidRDefault="00057A02">
      <w:pPr>
        <w:ind w:left="720" w:hanging="720"/>
        <w:rPr>
          <w:rFonts w:ascii="Times New Roman" w:hAnsi="Times New Roman"/>
        </w:rPr>
      </w:pPr>
      <w:proofErr w:type="spellStart"/>
      <w:r>
        <w:rPr>
          <w:rFonts w:ascii="Times New Roman" w:hAnsi="Times New Roman"/>
        </w:rPr>
        <w:t>Stamatakis</w:t>
      </w:r>
      <w:proofErr w:type="spellEnd"/>
      <w:r w:rsidR="00AE027D" w:rsidRPr="0019266D">
        <w:rPr>
          <w:rFonts w:ascii="Times New Roman" w:hAnsi="Times New Roman"/>
        </w:rPr>
        <w:t xml:space="preserve"> A. 2006. Maximum likelihood-based phylogenetic analyses with thousands of taxa and mixed models. </w:t>
      </w:r>
      <w:proofErr w:type="gramStart"/>
      <w:r w:rsidR="00AE027D" w:rsidRPr="0019266D">
        <w:rPr>
          <w:rFonts w:ascii="Times New Roman" w:hAnsi="Times New Roman"/>
        </w:rPr>
        <w:t>Bioinformatics 22:</w:t>
      </w:r>
      <w:r w:rsidR="00114142">
        <w:rPr>
          <w:rFonts w:ascii="Times New Roman" w:hAnsi="Times New Roman"/>
        </w:rPr>
        <w:t xml:space="preserve"> </w:t>
      </w:r>
      <w:r w:rsidR="00AE027D" w:rsidRPr="0019266D">
        <w:rPr>
          <w:rFonts w:ascii="Times New Roman" w:hAnsi="Times New Roman"/>
        </w:rPr>
        <w:t>2688-2690.</w:t>
      </w:r>
      <w:proofErr w:type="gramEnd"/>
    </w:p>
    <w:p w14:paraId="6129253A" w14:textId="77777777" w:rsidR="0019138C" w:rsidRDefault="00CA7991">
      <w:pPr>
        <w:ind w:left="720" w:hanging="720"/>
        <w:rPr>
          <w:rFonts w:ascii="Times New Roman" w:hAnsi="Times New Roman"/>
        </w:rPr>
      </w:pPr>
      <w:r w:rsidRPr="00974110">
        <w:rPr>
          <w:rFonts w:ascii="Times New Roman" w:hAnsi="Times New Roman" w:cs="Times New Roman"/>
        </w:rPr>
        <w:t xml:space="preserve">Stevens, P. F. (2001 onwards). Angiosperm Phylogeny Website. </w:t>
      </w:r>
      <w:proofErr w:type="gramStart"/>
      <w:r w:rsidRPr="00974110">
        <w:rPr>
          <w:rFonts w:ascii="Times New Roman" w:hAnsi="Times New Roman" w:cs="Times New Roman"/>
        </w:rPr>
        <w:t>Version 12, July 2012 [and more or less continuously updated since].</w:t>
      </w:r>
      <w:proofErr w:type="gramEnd"/>
    </w:p>
    <w:p w14:paraId="0286062E" w14:textId="77777777" w:rsidR="00E53A0D" w:rsidRDefault="00E53A0D">
      <w:pPr>
        <w:rPr>
          <w:rFonts w:ascii="Times New Roman" w:hAnsi="Times New Roman"/>
        </w:rPr>
      </w:pPr>
    </w:p>
    <w:p w14:paraId="6AA7B999" w14:textId="77777777" w:rsidR="00E53A0D" w:rsidRDefault="00E53A0D">
      <w:pPr>
        <w:rPr>
          <w:rFonts w:ascii="Times New Roman" w:hAnsi="Times New Roman"/>
        </w:rPr>
      </w:pPr>
    </w:p>
    <w:p w14:paraId="3F8806D7" w14:textId="77777777" w:rsidR="00E53A0D" w:rsidRDefault="00E53A0D">
      <w:pPr>
        <w:rPr>
          <w:rFonts w:ascii="Times New Roman" w:hAnsi="Times New Roman"/>
        </w:rPr>
      </w:pPr>
    </w:p>
    <w:p w14:paraId="607B31EE" w14:textId="77777777" w:rsidR="00E53A0D" w:rsidRDefault="00E53A0D">
      <w:pPr>
        <w:rPr>
          <w:rFonts w:ascii="Times New Roman" w:hAnsi="Times New Roman"/>
        </w:rPr>
      </w:pPr>
    </w:p>
    <w:p w14:paraId="713770C4" w14:textId="77777777" w:rsidR="00E53A0D" w:rsidRDefault="00E53A0D">
      <w:pPr>
        <w:rPr>
          <w:rFonts w:ascii="Times New Roman" w:hAnsi="Times New Roman"/>
        </w:rPr>
      </w:pPr>
    </w:p>
    <w:p w14:paraId="76EE1253" w14:textId="77777777" w:rsidR="00E53A0D" w:rsidRDefault="00E53A0D">
      <w:pPr>
        <w:rPr>
          <w:rFonts w:ascii="Times New Roman" w:hAnsi="Times New Roman"/>
        </w:rPr>
      </w:pPr>
    </w:p>
    <w:p w14:paraId="2641F590" w14:textId="77777777" w:rsidR="0027645A" w:rsidRDefault="0027645A">
      <w:pPr>
        <w:rPr>
          <w:rFonts w:ascii="Times New Roman" w:hAnsi="Times New Roman"/>
        </w:rPr>
      </w:pPr>
    </w:p>
    <w:p w14:paraId="4B764F15" w14:textId="77777777" w:rsidR="00843D54" w:rsidRDefault="00843D54">
      <w:pPr>
        <w:rPr>
          <w:rFonts w:ascii="Times New Roman" w:hAnsi="Times New Roman"/>
        </w:rPr>
      </w:pPr>
      <w:r>
        <w:rPr>
          <w:rFonts w:ascii="Times New Roman" w:hAnsi="Times New Roman"/>
        </w:rPr>
        <w:t xml:space="preserve">II. </w:t>
      </w:r>
      <w:r w:rsidR="0068753C" w:rsidRPr="0068753C">
        <w:rPr>
          <w:rFonts w:ascii="Times New Roman" w:hAnsi="Times New Roman"/>
          <w:i/>
        </w:rPr>
        <w:t>Description and placement of</w:t>
      </w:r>
      <w:r w:rsidR="0068753C">
        <w:rPr>
          <w:rFonts w:ascii="Times New Roman" w:hAnsi="Times New Roman"/>
        </w:rPr>
        <w:t xml:space="preserve"> </w:t>
      </w:r>
      <w:r w:rsidR="0068753C">
        <w:rPr>
          <w:rFonts w:ascii="Times New Roman" w:hAnsi="Times New Roman"/>
          <w:i/>
        </w:rPr>
        <w:t>f</w:t>
      </w:r>
      <w:r w:rsidRPr="00843D54">
        <w:rPr>
          <w:rFonts w:ascii="Times New Roman" w:hAnsi="Times New Roman"/>
          <w:i/>
        </w:rPr>
        <w:t>ossil calibrations</w:t>
      </w:r>
    </w:p>
    <w:p w14:paraId="14C4B432" w14:textId="77777777" w:rsidR="00843D54" w:rsidRDefault="00843D54">
      <w:pPr>
        <w:rPr>
          <w:rFonts w:ascii="Times New Roman" w:hAnsi="Times New Roman"/>
        </w:rPr>
      </w:pPr>
    </w:p>
    <w:p w14:paraId="5941944A" w14:textId="77777777" w:rsidR="00BF0626" w:rsidRDefault="00E80F87">
      <w:pPr>
        <w:rPr>
          <w:rFonts w:ascii="Times New Roman" w:hAnsi="Times New Roman"/>
        </w:rPr>
      </w:pPr>
      <w:r>
        <w:rPr>
          <w:rFonts w:ascii="Times New Roman" w:hAnsi="Times New Roman"/>
        </w:rPr>
        <w:t>Since the publication of recent studies dating angiosperm origins and diversification based on molecular data (Smith et al.</w:t>
      </w:r>
      <w:r w:rsidRPr="00ED1109">
        <w:rPr>
          <w:rFonts w:ascii="Times New Roman" w:hAnsi="Times New Roman"/>
        </w:rPr>
        <w:t xml:space="preserve"> 2</w:t>
      </w:r>
      <w:r>
        <w:rPr>
          <w:rFonts w:ascii="Times New Roman" w:hAnsi="Times New Roman"/>
        </w:rPr>
        <w:t xml:space="preserve">010; </w:t>
      </w:r>
      <w:proofErr w:type="spellStart"/>
      <w:r w:rsidRPr="004A1B2F">
        <w:rPr>
          <w:rFonts w:ascii="Times New Roman" w:hAnsi="Times New Roman"/>
        </w:rPr>
        <w:t>Magall</w:t>
      </w:r>
      <w:r>
        <w:rPr>
          <w:rFonts w:ascii="Times New Roman" w:hAnsi="Times New Roman"/>
        </w:rPr>
        <w:t>ón</w:t>
      </w:r>
      <w:proofErr w:type="spellEnd"/>
      <w:r>
        <w:rPr>
          <w:rFonts w:ascii="Times New Roman" w:hAnsi="Times New Roman"/>
        </w:rPr>
        <w:t xml:space="preserve"> 2010; Bell et al. 2010; Clark et al.</w:t>
      </w:r>
      <w:r w:rsidRPr="00ED1109">
        <w:rPr>
          <w:rFonts w:ascii="Times New Roman" w:hAnsi="Times New Roman"/>
        </w:rPr>
        <w:t xml:space="preserve"> 2011</w:t>
      </w:r>
      <w:r>
        <w:rPr>
          <w:rFonts w:ascii="Times New Roman" w:hAnsi="Times New Roman"/>
        </w:rPr>
        <w:t xml:space="preserve">), several additional calibration points have been suggested among early-branching angiosperm lineages (Doyle and </w:t>
      </w:r>
      <w:proofErr w:type="spellStart"/>
      <w:r>
        <w:rPr>
          <w:rFonts w:ascii="Times New Roman" w:hAnsi="Times New Roman"/>
        </w:rPr>
        <w:t>Endress</w:t>
      </w:r>
      <w:proofErr w:type="spellEnd"/>
      <w:r w:rsidRPr="00ED1109">
        <w:rPr>
          <w:rFonts w:ascii="Times New Roman" w:hAnsi="Times New Roman"/>
        </w:rPr>
        <w:t xml:space="preserve"> 2010)</w:t>
      </w:r>
      <w:r>
        <w:rPr>
          <w:rFonts w:ascii="Times New Roman" w:hAnsi="Times New Roman"/>
        </w:rPr>
        <w:t xml:space="preserve">. These hypotheses place several fossil flowers from the Early Cretaceous into currently accepted angiosperm relationships. Of particular interest are ideas regarding the phylogenetic position of fossil </w:t>
      </w:r>
      <w:proofErr w:type="spellStart"/>
      <w:r>
        <w:rPr>
          <w:rFonts w:ascii="Times New Roman" w:hAnsi="Times New Roman"/>
        </w:rPr>
        <w:t>Nymphaeales</w:t>
      </w:r>
      <w:proofErr w:type="spellEnd"/>
      <w:r>
        <w:rPr>
          <w:rFonts w:ascii="Times New Roman" w:hAnsi="Times New Roman"/>
        </w:rPr>
        <w:t xml:space="preserve">, </w:t>
      </w:r>
      <w:proofErr w:type="spellStart"/>
      <w:r>
        <w:rPr>
          <w:rFonts w:ascii="Times New Roman" w:hAnsi="Times New Roman"/>
        </w:rPr>
        <w:t>Austrobaileyales</w:t>
      </w:r>
      <w:proofErr w:type="spellEnd"/>
      <w:r>
        <w:rPr>
          <w:rFonts w:ascii="Times New Roman" w:hAnsi="Times New Roman"/>
        </w:rPr>
        <w:t xml:space="preserve">, and </w:t>
      </w:r>
      <w:proofErr w:type="spellStart"/>
      <w:r>
        <w:rPr>
          <w:rFonts w:ascii="Times New Roman" w:hAnsi="Times New Roman"/>
        </w:rPr>
        <w:t>Chloranthales</w:t>
      </w:r>
      <w:proofErr w:type="spellEnd"/>
      <w:r>
        <w:rPr>
          <w:rFonts w:ascii="Times New Roman" w:hAnsi="Times New Roman"/>
        </w:rPr>
        <w:t xml:space="preserve">. Notwithstanding the assumptions and uncertainties inherent in these hypotheses, for present purposes, we added these new calibrations to a set of key fossil calibrations selected from the 33 used by </w:t>
      </w:r>
      <w:r w:rsidRPr="00ED1109">
        <w:rPr>
          <w:rFonts w:ascii="Times New Roman" w:hAnsi="Times New Roman"/>
        </w:rPr>
        <w:t>Smith e</w:t>
      </w:r>
      <w:r>
        <w:rPr>
          <w:rFonts w:ascii="Times New Roman" w:hAnsi="Times New Roman"/>
        </w:rPr>
        <w:t>t al. (2010). Brief summaries</w:t>
      </w:r>
      <w:r w:rsidRPr="002375ED">
        <w:rPr>
          <w:rFonts w:ascii="Times New Roman" w:hAnsi="Times New Roman"/>
        </w:rPr>
        <w:t xml:space="preserve"> of the fossils used as calibration </w:t>
      </w:r>
      <w:r>
        <w:rPr>
          <w:rFonts w:ascii="Times New Roman" w:hAnsi="Times New Roman"/>
        </w:rPr>
        <w:t>points are provided below.</w:t>
      </w:r>
      <w:r w:rsidRPr="002375ED">
        <w:rPr>
          <w:rFonts w:ascii="Times New Roman" w:hAnsi="Times New Roman"/>
        </w:rPr>
        <w:t xml:space="preserve"> </w:t>
      </w:r>
      <w:r>
        <w:rPr>
          <w:rFonts w:ascii="Times New Roman" w:hAnsi="Times New Roman"/>
        </w:rPr>
        <w:t>N</w:t>
      </w:r>
      <w:r w:rsidRPr="002375ED">
        <w:rPr>
          <w:rFonts w:ascii="Times New Roman" w:hAnsi="Times New Roman"/>
        </w:rPr>
        <w:t>umbers correspond to th</w:t>
      </w:r>
      <w:r>
        <w:rPr>
          <w:rFonts w:ascii="Times New Roman" w:hAnsi="Times New Roman"/>
        </w:rPr>
        <w:t xml:space="preserve">ose </w:t>
      </w:r>
      <w:r w:rsidRPr="002375ED">
        <w:rPr>
          <w:rFonts w:ascii="Times New Roman" w:hAnsi="Times New Roman"/>
        </w:rPr>
        <w:t>in Fig</w:t>
      </w:r>
      <w:r>
        <w:rPr>
          <w:rFonts w:ascii="Times New Roman" w:hAnsi="Times New Roman"/>
        </w:rPr>
        <w:t>ure</w:t>
      </w:r>
      <w:r w:rsidRPr="002375ED">
        <w:rPr>
          <w:rFonts w:ascii="Times New Roman" w:hAnsi="Times New Roman"/>
        </w:rPr>
        <w:t xml:space="preserve"> S1, which show the placement of these fossils.</w:t>
      </w:r>
    </w:p>
    <w:p w14:paraId="43E2C894" w14:textId="77777777" w:rsidR="002C2A92" w:rsidRDefault="002C2A92">
      <w:pPr>
        <w:rPr>
          <w:rFonts w:ascii="Times New Roman" w:hAnsi="Times New Roman"/>
        </w:rPr>
      </w:pPr>
    </w:p>
    <w:p w14:paraId="6E35AC9B" w14:textId="77777777" w:rsidR="000D6B43" w:rsidRPr="002375ED" w:rsidRDefault="000D6B43">
      <w:pPr>
        <w:rPr>
          <w:rFonts w:ascii="Times New Roman" w:hAnsi="Times New Roman"/>
        </w:rPr>
      </w:pPr>
    </w:p>
    <w:p w14:paraId="1C2BA428" w14:textId="77777777" w:rsidR="000D6B43" w:rsidRPr="002375ED" w:rsidRDefault="000D6B43" w:rsidP="000D6B43">
      <w:pPr>
        <w:rPr>
          <w:rFonts w:ascii="Times New Roman" w:hAnsi="Times New Roman"/>
          <w:i/>
        </w:rPr>
      </w:pPr>
      <w:r w:rsidRPr="002375ED">
        <w:rPr>
          <w:rFonts w:ascii="Times New Roman" w:hAnsi="Times New Roman"/>
        </w:rPr>
        <w:t xml:space="preserve">1. </w:t>
      </w:r>
      <w:proofErr w:type="spellStart"/>
      <w:r w:rsidRPr="002375ED">
        <w:rPr>
          <w:rFonts w:ascii="Times New Roman" w:hAnsi="Times New Roman"/>
          <w:i/>
        </w:rPr>
        <w:t>Caryanthus</w:t>
      </w:r>
      <w:proofErr w:type="spellEnd"/>
      <w:r w:rsidRPr="002375ED">
        <w:rPr>
          <w:rFonts w:ascii="Times New Roman" w:hAnsi="Times New Roman"/>
          <w:i/>
        </w:rPr>
        <w:t xml:space="preserve"> </w:t>
      </w:r>
      <w:proofErr w:type="spellStart"/>
      <w:r w:rsidRPr="002375ED">
        <w:rPr>
          <w:rFonts w:ascii="Times New Roman" w:hAnsi="Times New Roman"/>
          <w:i/>
        </w:rPr>
        <w:t>triasseris</w:t>
      </w:r>
      <w:proofErr w:type="spellEnd"/>
    </w:p>
    <w:p w14:paraId="51455118" w14:textId="77777777" w:rsidR="000D6B43" w:rsidRPr="002375ED" w:rsidRDefault="000D6B43" w:rsidP="000D6B43">
      <w:pPr>
        <w:rPr>
          <w:rFonts w:ascii="Times New Roman" w:hAnsi="Times New Roman"/>
        </w:rPr>
      </w:pPr>
    </w:p>
    <w:p w14:paraId="6B44F941" w14:textId="77777777" w:rsidR="000D6B43" w:rsidRPr="002375ED" w:rsidRDefault="000D6B43" w:rsidP="000D6B43">
      <w:pPr>
        <w:rPr>
          <w:rFonts w:ascii="Times New Roman" w:hAnsi="Times New Roman"/>
        </w:rPr>
      </w:pPr>
      <w:r w:rsidRPr="002375ED">
        <w:rPr>
          <w:rFonts w:ascii="Times New Roman" w:hAnsi="Times New Roman"/>
        </w:rPr>
        <w:t>Fossil type: Flower</w:t>
      </w:r>
    </w:p>
    <w:p w14:paraId="501B3643"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ED1109">
        <w:rPr>
          <w:rFonts w:ascii="Times New Roman" w:hAnsi="Times New Roman"/>
        </w:rPr>
        <w:t>Knobloch</w:t>
      </w:r>
      <w:proofErr w:type="spellEnd"/>
      <w:r w:rsidRPr="00ED1109">
        <w:rPr>
          <w:rFonts w:ascii="Times New Roman" w:hAnsi="Times New Roman"/>
        </w:rPr>
        <w:t xml:space="preserve"> and Mai (1983)</w:t>
      </w:r>
    </w:p>
    <w:p w14:paraId="3EFD87B9"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Peruc</w:t>
      </w:r>
      <w:proofErr w:type="spellEnd"/>
      <w:r w:rsidRPr="002375ED">
        <w:rPr>
          <w:rFonts w:ascii="Times New Roman" w:hAnsi="Times New Roman"/>
        </w:rPr>
        <w:t>-sequence Bohemia, Czech Republic</w:t>
      </w:r>
    </w:p>
    <w:p w14:paraId="1F4CA6D1" w14:textId="77777777" w:rsidR="000D6B43" w:rsidRPr="002375ED" w:rsidRDefault="000D6B43" w:rsidP="000D6B43">
      <w:pPr>
        <w:rPr>
          <w:rFonts w:ascii="Times New Roman" w:hAnsi="Times New Roman"/>
        </w:rPr>
      </w:pPr>
      <w:r w:rsidRPr="002375ED">
        <w:rPr>
          <w:rFonts w:ascii="Times New Roman" w:hAnsi="Times New Roman"/>
        </w:rPr>
        <w:t xml:space="preserve">Age: late </w:t>
      </w:r>
      <w:proofErr w:type="spellStart"/>
      <w:r>
        <w:rPr>
          <w:rFonts w:ascii="Times New Roman" w:hAnsi="Times New Roman"/>
        </w:rPr>
        <w:t>Cenomanian</w:t>
      </w:r>
      <w:proofErr w:type="spellEnd"/>
      <w:r>
        <w:rPr>
          <w:rFonts w:ascii="Times New Roman" w:hAnsi="Times New Roman"/>
        </w:rPr>
        <w:t xml:space="preserve"> 93.6 Ma</w:t>
      </w:r>
    </w:p>
    <w:p w14:paraId="5AA854E6" w14:textId="77777777" w:rsidR="000D6B43" w:rsidRPr="002375ED" w:rsidRDefault="000D6B43" w:rsidP="000D6B43">
      <w:pPr>
        <w:rPr>
          <w:rFonts w:ascii="Times New Roman" w:hAnsi="Times New Roman"/>
        </w:rPr>
      </w:pPr>
      <w:r w:rsidRPr="002375ED">
        <w:rPr>
          <w:rFonts w:ascii="Times New Roman" w:hAnsi="Times New Roman"/>
        </w:rPr>
        <w:t xml:space="preserve">Node: crown </w:t>
      </w:r>
      <w:proofErr w:type="spellStart"/>
      <w:r w:rsidRPr="002375ED">
        <w:rPr>
          <w:rFonts w:ascii="Times New Roman" w:hAnsi="Times New Roman"/>
        </w:rPr>
        <w:t>Fagales</w:t>
      </w:r>
      <w:proofErr w:type="spellEnd"/>
    </w:p>
    <w:p w14:paraId="06CDE582" w14:textId="77777777" w:rsidR="000D6B43" w:rsidRPr="002375ED" w:rsidRDefault="000D6B43" w:rsidP="000D6B43">
      <w:pPr>
        <w:rPr>
          <w:rFonts w:ascii="Times New Roman" w:hAnsi="Times New Roman"/>
        </w:rPr>
      </w:pPr>
    </w:p>
    <w:p w14:paraId="23EA598F"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Caryanthus</w:t>
      </w:r>
      <w:proofErr w:type="spellEnd"/>
      <w:r w:rsidRPr="002375ED">
        <w:rPr>
          <w:rFonts w:ascii="Times New Roman" w:hAnsi="Times New Roman"/>
          <w:i/>
        </w:rPr>
        <w:t xml:space="preserve"> </w:t>
      </w:r>
      <w:proofErr w:type="spellStart"/>
      <w:r w:rsidRPr="002375ED">
        <w:rPr>
          <w:rFonts w:ascii="Times New Roman" w:hAnsi="Times New Roman"/>
          <w:i/>
        </w:rPr>
        <w:t>triasseris</w:t>
      </w:r>
      <w:proofErr w:type="spellEnd"/>
      <w:r w:rsidRPr="002375ED" w:rsidDel="009354E2">
        <w:rPr>
          <w:rFonts w:ascii="Times New Roman" w:hAnsi="Times New Roman"/>
        </w:rPr>
        <w:t xml:space="preserve"> </w:t>
      </w:r>
      <w:r w:rsidRPr="002375ED">
        <w:rPr>
          <w:rFonts w:ascii="Times New Roman" w:hAnsi="Times New Roman"/>
        </w:rPr>
        <w:t xml:space="preserve">is the earliest known </w:t>
      </w:r>
      <w:r>
        <w:rPr>
          <w:rFonts w:ascii="Times New Roman" w:hAnsi="Times New Roman"/>
        </w:rPr>
        <w:t>fossil flower</w:t>
      </w:r>
      <w:r w:rsidRPr="002375ED">
        <w:rPr>
          <w:rFonts w:ascii="Times New Roman" w:hAnsi="Times New Roman"/>
        </w:rPr>
        <w:t xml:space="preserve"> of the </w:t>
      </w:r>
      <w:proofErr w:type="spellStart"/>
      <w:r w:rsidRPr="002375ED">
        <w:rPr>
          <w:rFonts w:ascii="Times New Roman" w:hAnsi="Times New Roman"/>
        </w:rPr>
        <w:t>Normapolles</w:t>
      </w:r>
      <w:proofErr w:type="spellEnd"/>
      <w:r w:rsidRPr="002375ED">
        <w:rPr>
          <w:rFonts w:ascii="Times New Roman" w:hAnsi="Times New Roman"/>
        </w:rPr>
        <w:t xml:space="preserve"> group</w:t>
      </w:r>
      <w:r>
        <w:rPr>
          <w:rFonts w:ascii="Times New Roman" w:hAnsi="Times New Roman"/>
        </w:rPr>
        <w:t xml:space="preserve">, although probable </w:t>
      </w:r>
      <w:proofErr w:type="spellStart"/>
      <w:r>
        <w:rPr>
          <w:rFonts w:ascii="Times New Roman" w:hAnsi="Times New Roman"/>
        </w:rPr>
        <w:t>Normapolles</w:t>
      </w:r>
      <w:proofErr w:type="spellEnd"/>
      <w:r>
        <w:rPr>
          <w:rFonts w:ascii="Times New Roman" w:hAnsi="Times New Roman"/>
        </w:rPr>
        <w:t xml:space="preserve"> pollen occurs slightly earlier in the middle </w:t>
      </w:r>
      <w:proofErr w:type="spellStart"/>
      <w:r>
        <w:rPr>
          <w:rFonts w:ascii="Times New Roman" w:hAnsi="Times New Roman"/>
        </w:rPr>
        <w:t>Cenomanian</w:t>
      </w:r>
      <w:proofErr w:type="spellEnd"/>
      <w:r>
        <w:rPr>
          <w:rFonts w:ascii="Times New Roman" w:hAnsi="Times New Roman"/>
        </w:rPr>
        <w:t xml:space="preserve"> (</w:t>
      </w:r>
      <w:proofErr w:type="spellStart"/>
      <w:r>
        <w:rPr>
          <w:rFonts w:ascii="Times New Roman" w:hAnsi="Times New Roman"/>
        </w:rPr>
        <w:t>Friis</w:t>
      </w:r>
      <w:proofErr w:type="spellEnd"/>
      <w:r>
        <w:rPr>
          <w:rFonts w:ascii="Times New Roman" w:hAnsi="Times New Roman"/>
        </w:rPr>
        <w:t xml:space="preserve"> et al. 2011)</w:t>
      </w:r>
      <w:r w:rsidRPr="002375ED">
        <w:rPr>
          <w:rFonts w:ascii="Times New Roman" w:hAnsi="Times New Roman"/>
        </w:rPr>
        <w:t xml:space="preserve">. </w:t>
      </w:r>
      <w:proofErr w:type="spellStart"/>
      <w:r w:rsidRPr="0022283F">
        <w:rPr>
          <w:rFonts w:ascii="Times New Roman" w:hAnsi="Times New Roman"/>
          <w:i/>
        </w:rPr>
        <w:t>Caryanthus</w:t>
      </w:r>
      <w:proofErr w:type="spellEnd"/>
      <w:r>
        <w:rPr>
          <w:rFonts w:ascii="Times New Roman" w:hAnsi="Times New Roman"/>
        </w:rPr>
        <w:t xml:space="preserve"> flowers</w:t>
      </w:r>
      <w:r w:rsidRPr="002375ED">
        <w:rPr>
          <w:rFonts w:ascii="Times New Roman" w:hAnsi="Times New Roman"/>
        </w:rPr>
        <w:t xml:space="preserve"> </w:t>
      </w:r>
      <w:r>
        <w:rPr>
          <w:rFonts w:ascii="Times New Roman" w:hAnsi="Times New Roman"/>
        </w:rPr>
        <w:t>are</w:t>
      </w:r>
      <w:r w:rsidRPr="002375ED">
        <w:rPr>
          <w:rFonts w:ascii="Times New Roman" w:hAnsi="Times New Roman"/>
        </w:rPr>
        <w:t xml:space="preserve"> </w:t>
      </w:r>
      <w:r>
        <w:rPr>
          <w:rFonts w:ascii="Times New Roman" w:hAnsi="Times New Roman"/>
        </w:rPr>
        <w:t xml:space="preserve">common in Late Cretaceous fossil floras from Europe. Flowers are bisexual and </w:t>
      </w:r>
      <w:r w:rsidRPr="002375ED">
        <w:rPr>
          <w:rFonts w:ascii="Times New Roman" w:hAnsi="Times New Roman"/>
        </w:rPr>
        <w:t>subtended by a small bract and two lateral bracteoles</w:t>
      </w:r>
      <w:r>
        <w:rPr>
          <w:rFonts w:ascii="Times New Roman" w:hAnsi="Times New Roman"/>
        </w:rPr>
        <w:t xml:space="preserve">. Flowers are </w:t>
      </w:r>
      <w:proofErr w:type="spellStart"/>
      <w:r>
        <w:rPr>
          <w:rFonts w:ascii="Times New Roman" w:hAnsi="Times New Roman"/>
        </w:rPr>
        <w:t>epigynous</w:t>
      </w:r>
      <w:proofErr w:type="spellEnd"/>
      <w:r>
        <w:rPr>
          <w:rFonts w:ascii="Times New Roman" w:hAnsi="Times New Roman"/>
        </w:rPr>
        <w:t xml:space="preserve"> with four </w:t>
      </w:r>
      <w:proofErr w:type="spellStart"/>
      <w:r>
        <w:rPr>
          <w:rFonts w:ascii="Times New Roman" w:hAnsi="Times New Roman"/>
        </w:rPr>
        <w:t>tepals</w:t>
      </w:r>
      <w:proofErr w:type="spellEnd"/>
      <w:r>
        <w:rPr>
          <w:rFonts w:ascii="Times New Roman" w:hAnsi="Times New Roman"/>
        </w:rPr>
        <w:t xml:space="preserve">, six to eight stamens, and an inferior, </w:t>
      </w:r>
      <w:proofErr w:type="spellStart"/>
      <w:r>
        <w:rPr>
          <w:rFonts w:ascii="Times New Roman" w:hAnsi="Times New Roman"/>
        </w:rPr>
        <w:t>bicarpellate</w:t>
      </w:r>
      <w:proofErr w:type="spellEnd"/>
      <w:r>
        <w:rPr>
          <w:rFonts w:ascii="Times New Roman" w:hAnsi="Times New Roman"/>
        </w:rPr>
        <w:t xml:space="preserve">, </w:t>
      </w:r>
      <w:proofErr w:type="spellStart"/>
      <w:r>
        <w:rPr>
          <w:rFonts w:ascii="Times New Roman" w:hAnsi="Times New Roman"/>
        </w:rPr>
        <w:t>unilocular</w:t>
      </w:r>
      <w:proofErr w:type="spellEnd"/>
      <w:r>
        <w:rPr>
          <w:rFonts w:ascii="Times New Roman" w:hAnsi="Times New Roman"/>
        </w:rPr>
        <w:t xml:space="preserve"> ovary with two styles.</w:t>
      </w:r>
      <w:r w:rsidRPr="002375ED">
        <w:rPr>
          <w:rFonts w:ascii="Times New Roman" w:hAnsi="Times New Roman"/>
        </w:rPr>
        <w:t xml:space="preserve"> </w:t>
      </w:r>
      <w:r>
        <w:rPr>
          <w:rFonts w:ascii="Times New Roman" w:hAnsi="Times New Roman"/>
        </w:rPr>
        <w:t xml:space="preserve">Pollen is similar to dispersed </w:t>
      </w:r>
      <w:proofErr w:type="spellStart"/>
      <w:r>
        <w:rPr>
          <w:rFonts w:ascii="Times New Roman" w:hAnsi="Times New Roman"/>
        </w:rPr>
        <w:t>Normapolles</w:t>
      </w:r>
      <w:proofErr w:type="spellEnd"/>
      <w:r>
        <w:rPr>
          <w:rFonts w:ascii="Times New Roman" w:hAnsi="Times New Roman"/>
        </w:rPr>
        <w:t xml:space="preserve"> pollen that has been assigned to the genus </w:t>
      </w:r>
      <w:proofErr w:type="spellStart"/>
      <w:r w:rsidRPr="00D8322D">
        <w:rPr>
          <w:rFonts w:ascii="Times New Roman" w:hAnsi="Times New Roman"/>
          <w:i/>
        </w:rPr>
        <w:t>Plicapollis</w:t>
      </w:r>
      <w:proofErr w:type="spellEnd"/>
      <w:r>
        <w:rPr>
          <w:rFonts w:ascii="Times New Roman" w:hAnsi="Times New Roman"/>
          <w:i/>
        </w:rPr>
        <w:t>.</w:t>
      </w:r>
      <w:r>
        <w:rPr>
          <w:rFonts w:ascii="Times New Roman" w:hAnsi="Times New Roman"/>
        </w:rPr>
        <w:t xml:space="preserve"> Comparison</w:t>
      </w:r>
      <w:r w:rsidRPr="002375ED">
        <w:rPr>
          <w:rFonts w:ascii="Times New Roman" w:hAnsi="Times New Roman"/>
        </w:rPr>
        <w:t xml:space="preserve"> of floral characters of </w:t>
      </w:r>
      <w:proofErr w:type="spellStart"/>
      <w:r w:rsidRPr="002375ED">
        <w:rPr>
          <w:rFonts w:ascii="Times New Roman" w:hAnsi="Times New Roman"/>
          <w:i/>
        </w:rPr>
        <w:t>Caryanthus</w:t>
      </w:r>
      <w:proofErr w:type="spellEnd"/>
      <w:r w:rsidRPr="002375ED">
        <w:rPr>
          <w:rFonts w:ascii="Times New Roman" w:hAnsi="Times New Roman"/>
          <w:i/>
        </w:rPr>
        <w:t xml:space="preserve"> </w:t>
      </w:r>
      <w:r>
        <w:rPr>
          <w:rFonts w:ascii="Times New Roman" w:hAnsi="Times New Roman"/>
        </w:rPr>
        <w:t>and other</w:t>
      </w:r>
      <w:r>
        <w:rPr>
          <w:rFonts w:ascii="Times New Roman" w:hAnsi="Times New Roman"/>
          <w:i/>
        </w:rPr>
        <w:t xml:space="preserve"> </w:t>
      </w:r>
      <w:proofErr w:type="spellStart"/>
      <w:r w:rsidRPr="002375ED">
        <w:rPr>
          <w:rFonts w:ascii="Times New Roman" w:hAnsi="Times New Roman"/>
        </w:rPr>
        <w:t>Normapolles</w:t>
      </w:r>
      <w:proofErr w:type="spellEnd"/>
      <w:r w:rsidRPr="002375ED">
        <w:rPr>
          <w:rFonts w:ascii="Times New Roman" w:hAnsi="Times New Roman"/>
        </w:rPr>
        <w:t xml:space="preserve"> </w:t>
      </w:r>
      <w:r>
        <w:rPr>
          <w:rFonts w:ascii="Times New Roman" w:hAnsi="Times New Roman"/>
        </w:rPr>
        <w:t>flowers</w:t>
      </w:r>
      <w:r w:rsidRPr="002375ED">
        <w:rPr>
          <w:rFonts w:ascii="Times New Roman" w:hAnsi="Times New Roman"/>
        </w:rPr>
        <w:t xml:space="preserve"> </w:t>
      </w:r>
      <w:r>
        <w:rPr>
          <w:rFonts w:ascii="Times New Roman" w:hAnsi="Times New Roman"/>
        </w:rPr>
        <w:t xml:space="preserve">with extant taxa </w:t>
      </w:r>
      <w:r w:rsidRPr="002375ED">
        <w:rPr>
          <w:rFonts w:ascii="Times New Roman" w:hAnsi="Times New Roman"/>
        </w:rPr>
        <w:t>suggest</w:t>
      </w:r>
      <w:r>
        <w:rPr>
          <w:rFonts w:ascii="Times New Roman" w:hAnsi="Times New Roman"/>
        </w:rPr>
        <w:t xml:space="preserve">s complex relationships to families of </w:t>
      </w:r>
      <w:r w:rsidRPr="002375ED">
        <w:rPr>
          <w:rFonts w:ascii="Times New Roman" w:hAnsi="Times New Roman"/>
        </w:rPr>
        <w:t xml:space="preserve">core </w:t>
      </w:r>
      <w:proofErr w:type="spellStart"/>
      <w:r w:rsidRPr="002375ED">
        <w:rPr>
          <w:rFonts w:ascii="Times New Roman" w:hAnsi="Times New Roman"/>
        </w:rPr>
        <w:t>Fagale</w:t>
      </w:r>
      <w:r>
        <w:rPr>
          <w:rFonts w:ascii="Times New Roman" w:hAnsi="Times New Roman"/>
        </w:rPr>
        <w:t>s</w:t>
      </w:r>
      <w:proofErr w:type="spellEnd"/>
      <w:r w:rsidRPr="002375ED">
        <w:rPr>
          <w:rFonts w:ascii="Times New Roman" w:hAnsi="Times New Roman"/>
        </w:rPr>
        <w:t xml:space="preserve"> (</w:t>
      </w:r>
      <w:proofErr w:type="spellStart"/>
      <w:r w:rsidRPr="00ED1109">
        <w:rPr>
          <w:rFonts w:ascii="Times New Roman" w:hAnsi="Times New Roman"/>
        </w:rPr>
        <w:t>Friis</w:t>
      </w:r>
      <w:proofErr w:type="spellEnd"/>
      <w:r w:rsidRPr="00ED1109">
        <w:rPr>
          <w:rFonts w:ascii="Times New Roman" w:hAnsi="Times New Roman"/>
        </w:rPr>
        <w:t xml:space="preserve"> et al. 2006</w:t>
      </w:r>
      <w:r>
        <w:rPr>
          <w:rFonts w:ascii="Times New Roman" w:hAnsi="Times New Roman"/>
        </w:rPr>
        <w:t xml:space="preserve">; </w:t>
      </w:r>
      <w:proofErr w:type="spellStart"/>
      <w:r>
        <w:rPr>
          <w:rFonts w:ascii="Times New Roman" w:hAnsi="Times New Roman"/>
        </w:rPr>
        <w:t>Friis</w:t>
      </w:r>
      <w:proofErr w:type="spellEnd"/>
      <w:r>
        <w:rPr>
          <w:rFonts w:ascii="Times New Roman" w:hAnsi="Times New Roman"/>
        </w:rPr>
        <w:t xml:space="preserve"> et al. 2011</w:t>
      </w:r>
      <w:r w:rsidRPr="002375ED">
        <w:rPr>
          <w:rFonts w:ascii="Times New Roman" w:hAnsi="Times New Roman"/>
        </w:rPr>
        <w:t>)</w:t>
      </w:r>
      <w:r>
        <w:rPr>
          <w:rFonts w:ascii="Times New Roman" w:hAnsi="Times New Roman"/>
        </w:rPr>
        <w:t xml:space="preserve">. </w:t>
      </w:r>
      <w:proofErr w:type="spellStart"/>
      <w:r w:rsidRPr="0022283F">
        <w:rPr>
          <w:rFonts w:ascii="Times New Roman" w:hAnsi="Times New Roman"/>
          <w:i/>
        </w:rPr>
        <w:t>Caryanthus</w:t>
      </w:r>
      <w:proofErr w:type="spellEnd"/>
      <w:r>
        <w:rPr>
          <w:rFonts w:ascii="Times New Roman" w:hAnsi="Times New Roman"/>
        </w:rPr>
        <w:t xml:space="preserve"> is especially similar to extant </w:t>
      </w:r>
      <w:proofErr w:type="spellStart"/>
      <w:r>
        <w:rPr>
          <w:rFonts w:ascii="Times New Roman" w:hAnsi="Times New Roman"/>
        </w:rPr>
        <w:t>Rhoipteleaceae</w:t>
      </w:r>
      <w:proofErr w:type="spellEnd"/>
      <w:r>
        <w:rPr>
          <w:rFonts w:ascii="Times New Roman" w:hAnsi="Times New Roman"/>
        </w:rPr>
        <w:t xml:space="preserve"> (</w:t>
      </w:r>
      <w:proofErr w:type="spellStart"/>
      <w:r>
        <w:rPr>
          <w:rFonts w:ascii="Times New Roman" w:hAnsi="Times New Roman"/>
        </w:rPr>
        <w:t>Friis</w:t>
      </w:r>
      <w:proofErr w:type="spellEnd"/>
      <w:r>
        <w:rPr>
          <w:rFonts w:ascii="Times New Roman" w:hAnsi="Times New Roman"/>
        </w:rPr>
        <w:t xml:space="preserve"> et al. 2011). Conservative interpretation of the fossil record of </w:t>
      </w:r>
      <w:proofErr w:type="spellStart"/>
      <w:r w:rsidRPr="00B574EF">
        <w:rPr>
          <w:rFonts w:ascii="Times New Roman" w:hAnsi="Times New Roman"/>
          <w:i/>
        </w:rPr>
        <w:t>Caryanthus</w:t>
      </w:r>
      <w:proofErr w:type="spellEnd"/>
      <w:r>
        <w:rPr>
          <w:rFonts w:ascii="Times New Roman" w:hAnsi="Times New Roman"/>
        </w:rPr>
        <w:t xml:space="preserve"> and other </w:t>
      </w:r>
      <w:proofErr w:type="spellStart"/>
      <w:r>
        <w:rPr>
          <w:rFonts w:ascii="Times New Roman" w:hAnsi="Times New Roman"/>
        </w:rPr>
        <w:t>Normapolles</w:t>
      </w:r>
      <w:proofErr w:type="spellEnd"/>
      <w:r>
        <w:rPr>
          <w:rFonts w:ascii="Times New Roman" w:hAnsi="Times New Roman"/>
        </w:rPr>
        <w:t xml:space="preserve"> fossil suggests that </w:t>
      </w:r>
      <w:r w:rsidRPr="002375ED">
        <w:rPr>
          <w:rFonts w:ascii="Times New Roman" w:hAnsi="Times New Roman"/>
        </w:rPr>
        <w:t xml:space="preserve">crown </w:t>
      </w:r>
      <w:r>
        <w:rPr>
          <w:rFonts w:ascii="Times New Roman" w:hAnsi="Times New Roman"/>
        </w:rPr>
        <w:t xml:space="preserve">core </w:t>
      </w:r>
      <w:proofErr w:type="spellStart"/>
      <w:r w:rsidRPr="002375ED">
        <w:rPr>
          <w:rFonts w:ascii="Times New Roman" w:hAnsi="Times New Roman"/>
        </w:rPr>
        <w:t>Fagales</w:t>
      </w:r>
      <w:proofErr w:type="spellEnd"/>
      <w:r w:rsidRPr="002375ED">
        <w:rPr>
          <w:rFonts w:ascii="Times New Roman" w:hAnsi="Times New Roman"/>
        </w:rPr>
        <w:t xml:space="preserve"> were in existence by the </w:t>
      </w:r>
      <w:r>
        <w:rPr>
          <w:rFonts w:ascii="Times New Roman" w:hAnsi="Times New Roman"/>
        </w:rPr>
        <w:t xml:space="preserve">late </w:t>
      </w:r>
      <w:proofErr w:type="spellStart"/>
      <w:r w:rsidRPr="002375ED">
        <w:rPr>
          <w:rFonts w:ascii="Times New Roman" w:hAnsi="Times New Roman"/>
        </w:rPr>
        <w:t>Cenomanian</w:t>
      </w:r>
      <w:proofErr w:type="spellEnd"/>
      <w:r w:rsidRPr="002375ED">
        <w:rPr>
          <w:rFonts w:ascii="Times New Roman" w:hAnsi="Times New Roman"/>
        </w:rPr>
        <w:t>.</w:t>
      </w:r>
    </w:p>
    <w:p w14:paraId="707A98AA" w14:textId="77777777" w:rsidR="00060FCF" w:rsidRPr="002375ED" w:rsidRDefault="00060FCF" w:rsidP="000D6B43">
      <w:pPr>
        <w:rPr>
          <w:rFonts w:ascii="Times New Roman" w:hAnsi="Times New Roman"/>
        </w:rPr>
      </w:pPr>
    </w:p>
    <w:p w14:paraId="2A3FAA2B" w14:textId="77777777" w:rsidR="000D6B43" w:rsidRPr="002375ED" w:rsidRDefault="000D6B43" w:rsidP="000D6B43">
      <w:pPr>
        <w:rPr>
          <w:rFonts w:ascii="Times New Roman" w:hAnsi="Times New Roman"/>
        </w:rPr>
      </w:pPr>
      <w:r w:rsidRPr="002375ED">
        <w:rPr>
          <w:rFonts w:ascii="Times New Roman" w:hAnsi="Times New Roman"/>
        </w:rPr>
        <w:t xml:space="preserve">2. </w:t>
      </w:r>
      <w:proofErr w:type="spellStart"/>
      <w:r w:rsidRPr="002375ED">
        <w:rPr>
          <w:rFonts w:ascii="Times New Roman" w:hAnsi="Times New Roman"/>
          <w:i/>
        </w:rPr>
        <w:t>Esgue</w:t>
      </w:r>
      <w:r>
        <w:rPr>
          <w:rFonts w:ascii="Times New Roman" w:hAnsi="Times New Roman"/>
          <w:i/>
        </w:rPr>
        <w:t>i</w:t>
      </w:r>
      <w:r w:rsidRPr="002375ED">
        <w:rPr>
          <w:rFonts w:ascii="Times New Roman" w:hAnsi="Times New Roman"/>
          <w:i/>
        </w:rPr>
        <w:t>ria</w:t>
      </w:r>
      <w:proofErr w:type="spellEnd"/>
      <w:r w:rsidRPr="002375ED">
        <w:rPr>
          <w:rFonts w:ascii="Times New Roman" w:hAnsi="Times New Roman"/>
        </w:rPr>
        <w:t xml:space="preserve"> </w:t>
      </w:r>
      <w:proofErr w:type="gramStart"/>
      <w:r w:rsidRPr="002375ED">
        <w:rPr>
          <w:rFonts w:ascii="Times New Roman" w:hAnsi="Times New Roman"/>
        </w:rPr>
        <w:t>sp</w:t>
      </w:r>
      <w:proofErr w:type="gramEnd"/>
      <w:r w:rsidRPr="002375ED">
        <w:rPr>
          <w:rFonts w:ascii="Times New Roman" w:hAnsi="Times New Roman"/>
        </w:rPr>
        <w:t>.</w:t>
      </w:r>
    </w:p>
    <w:p w14:paraId="67700990" w14:textId="77777777" w:rsidR="000D6B43" w:rsidRPr="002375ED" w:rsidRDefault="000D6B43" w:rsidP="000D6B43">
      <w:pPr>
        <w:rPr>
          <w:rFonts w:ascii="Times New Roman" w:hAnsi="Times New Roman"/>
        </w:rPr>
      </w:pPr>
    </w:p>
    <w:p w14:paraId="502BC043" w14:textId="77777777" w:rsidR="000D6B43" w:rsidRPr="002375ED" w:rsidRDefault="000D6B43" w:rsidP="000D6B43">
      <w:pPr>
        <w:rPr>
          <w:rFonts w:ascii="Times New Roman" w:hAnsi="Times New Roman"/>
        </w:rPr>
      </w:pPr>
      <w:r w:rsidRPr="002375ED">
        <w:rPr>
          <w:rFonts w:ascii="Times New Roman" w:hAnsi="Times New Roman"/>
        </w:rPr>
        <w:t>Fossil type:</w:t>
      </w:r>
      <w:r>
        <w:rPr>
          <w:rFonts w:ascii="Times New Roman" w:hAnsi="Times New Roman"/>
        </w:rPr>
        <w:t xml:space="preserve"> Flower</w:t>
      </w:r>
    </w:p>
    <w:p w14:paraId="397BBA35" w14:textId="77777777" w:rsidR="000D6B43" w:rsidRPr="002375ED" w:rsidRDefault="000D6B43" w:rsidP="000D6B43">
      <w:pPr>
        <w:rPr>
          <w:rFonts w:ascii="Times New Roman" w:hAnsi="Times New Roman"/>
        </w:rPr>
      </w:pPr>
      <w:r w:rsidRPr="002375ED">
        <w:rPr>
          <w:rFonts w:ascii="Times New Roman" w:hAnsi="Times New Roman"/>
        </w:rPr>
        <w:t xml:space="preserve">Source: </w:t>
      </w:r>
      <w:r>
        <w:rPr>
          <w:rFonts w:ascii="Times New Roman" w:hAnsi="Times New Roman"/>
        </w:rPr>
        <w:t>Takahashi</w:t>
      </w:r>
      <w:r w:rsidRPr="00ED1109">
        <w:rPr>
          <w:rFonts w:ascii="Times New Roman" w:hAnsi="Times New Roman"/>
        </w:rPr>
        <w:t xml:space="preserve"> et al. (199</w:t>
      </w:r>
      <w:r>
        <w:rPr>
          <w:rFonts w:ascii="Times New Roman" w:hAnsi="Times New Roman"/>
        </w:rPr>
        <w:t>9</w:t>
      </w:r>
      <w:r w:rsidRPr="00ED1109">
        <w:rPr>
          <w:rFonts w:ascii="Times New Roman" w:hAnsi="Times New Roman"/>
        </w:rPr>
        <w:t>)</w:t>
      </w:r>
    </w:p>
    <w:p w14:paraId="5AA3645C"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Kamikitaba</w:t>
      </w:r>
      <w:proofErr w:type="spellEnd"/>
      <w:r w:rsidRPr="002375ED">
        <w:rPr>
          <w:rFonts w:ascii="Times New Roman" w:hAnsi="Times New Roman"/>
        </w:rPr>
        <w:t xml:space="preserve"> locality, </w:t>
      </w:r>
      <w:proofErr w:type="spellStart"/>
      <w:r>
        <w:rPr>
          <w:rFonts w:ascii="Times New Roman" w:hAnsi="Times New Roman"/>
        </w:rPr>
        <w:t>Ashizawa</w:t>
      </w:r>
      <w:proofErr w:type="spellEnd"/>
      <w:r>
        <w:rPr>
          <w:rFonts w:ascii="Times New Roman" w:hAnsi="Times New Roman"/>
        </w:rPr>
        <w:t xml:space="preserve"> Formation</w:t>
      </w:r>
      <w:r w:rsidRPr="002375ED">
        <w:rPr>
          <w:rFonts w:ascii="Times New Roman" w:hAnsi="Times New Roman"/>
        </w:rPr>
        <w:t>, Fukushima Prefecture, northeastern Japan</w:t>
      </w:r>
    </w:p>
    <w:p w14:paraId="494E06D9" w14:textId="77777777" w:rsidR="000D6B43" w:rsidRPr="002375ED" w:rsidRDefault="000D6B43" w:rsidP="000D6B43">
      <w:pPr>
        <w:rPr>
          <w:rFonts w:ascii="Times New Roman" w:hAnsi="Times New Roman"/>
        </w:rPr>
      </w:pPr>
      <w:r>
        <w:rPr>
          <w:rFonts w:ascii="Times New Roman" w:hAnsi="Times New Roman"/>
        </w:rPr>
        <w:t xml:space="preserve">Age: Early </w:t>
      </w:r>
      <w:proofErr w:type="spellStart"/>
      <w:r>
        <w:rPr>
          <w:rFonts w:ascii="Times New Roman" w:hAnsi="Times New Roman"/>
        </w:rPr>
        <w:t>Coniacian</w:t>
      </w:r>
      <w:proofErr w:type="spellEnd"/>
      <w:r>
        <w:rPr>
          <w:rFonts w:ascii="Times New Roman" w:hAnsi="Times New Roman"/>
        </w:rPr>
        <w:t xml:space="preserve"> 89.3 Ma</w:t>
      </w:r>
    </w:p>
    <w:p w14:paraId="51697C1C"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Combretaceae</w:t>
      </w:r>
      <w:proofErr w:type="spellEnd"/>
      <w:r w:rsidRPr="002375ED">
        <w:rPr>
          <w:rFonts w:ascii="Times New Roman" w:hAnsi="Times New Roman"/>
        </w:rPr>
        <w:t xml:space="preserve">-Rest of </w:t>
      </w:r>
      <w:proofErr w:type="spellStart"/>
      <w:r w:rsidRPr="002375ED">
        <w:rPr>
          <w:rFonts w:ascii="Times New Roman" w:hAnsi="Times New Roman"/>
        </w:rPr>
        <w:t>Myrtales</w:t>
      </w:r>
      <w:proofErr w:type="spellEnd"/>
      <w:r w:rsidRPr="002375ED">
        <w:rPr>
          <w:rFonts w:ascii="Times New Roman" w:hAnsi="Times New Roman"/>
        </w:rPr>
        <w:t xml:space="preserve"> split.</w:t>
      </w:r>
    </w:p>
    <w:p w14:paraId="56CB30BC" w14:textId="77777777" w:rsidR="000D6B43" w:rsidRDefault="000D6B43" w:rsidP="000D6B43">
      <w:pPr>
        <w:rPr>
          <w:rFonts w:ascii="Times New Roman" w:hAnsi="Times New Roman"/>
        </w:rPr>
      </w:pPr>
    </w:p>
    <w:p w14:paraId="4C199215" w14:textId="77777777" w:rsidR="000D6B43" w:rsidRPr="002375ED" w:rsidRDefault="000D6B43" w:rsidP="000D6B43">
      <w:pPr>
        <w:rPr>
          <w:rFonts w:ascii="Times New Roman" w:hAnsi="Times New Roman"/>
        </w:rPr>
      </w:pPr>
    </w:p>
    <w:p w14:paraId="0C061E27" w14:textId="77777777" w:rsidR="000D6B43"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Esgue</w:t>
      </w:r>
      <w:r>
        <w:rPr>
          <w:rFonts w:ascii="Times New Roman" w:hAnsi="Times New Roman"/>
          <w:i/>
        </w:rPr>
        <w:t>i</w:t>
      </w:r>
      <w:r w:rsidRPr="002375ED">
        <w:rPr>
          <w:rFonts w:ascii="Times New Roman" w:hAnsi="Times New Roman"/>
          <w:i/>
        </w:rPr>
        <w:t>ria</w:t>
      </w:r>
      <w:proofErr w:type="spellEnd"/>
      <w:r w:rsidRPr="002375ED">
        <w:rPr>
          <w:rFonts w:ascii="Times New Roman" w:hAnsi="Times New Roman"/>
        </w:rPr>
        <w:t xml:space="preserve"> </w:t>
      </w:r>
      <w:r>
        <w:rPr>
          <w:rFonts w:ascii="Times New Roman" w:hAnsi="Times New Roman"/>
        </w:rPr>
        <w:t>is an extinct genus based on flowers, fruits, and inflorescence fragments that were first described from two localities (</w:t>
      </w:r>
      <w:proofErr w:type="spellStart"/>
      <w:r>
        <w:rPr>
          <w:rFonts w:ascii="Times New Roman" w:hAnsi="Times New Roman"/>
        </w:rPr>
        <w:t>Esgueira</w:t>
      </w:r>
      <w:proofErr w:type="spellEnd"/>
      <w:r>
        <w:rPr>
          <w:rFonts w:ascii="Times New Roman" w:hAnsi="Times New Roman"/>
        </w:rPr>
        <w:t>, Mira) the Late Cretaceo</w:t>
      </w:r>
      <w:r w:rsidR="00060FCF">
        <w:rPr>
          <w:rFonts w:ascii="Times New Roman" w:hAnsi="Times New Roman"/>
        </w:rPr>
        <w:t>us of Portugal (</w:t>
      </w:r>
      <w:proofErr w:type="spellStart"/>
      <w:r w:rsidR="00060FCF">
        <w:rPr>
          <w:rFonts w:ascii="Times New Roman" w:hAnsi="Times New Roman"/>
        </w:rPr>
        <w:t>Friis</w:t>
      </w:r>
      <w:proofErr w:type="spellEnd"/>
      <w:r w:rsidR="00060FCF">
        <w:rPr>
          <w:rFonts w:ascii="Times New Roman" w:hAnsi="Times New Roman"/>
        </w:rPr>
        <w:t xml:space="preserve"> et al. 199</w:t>
      </w:r>
      <w:r>
        <w:rPr>
          <w:rFonts w:ascii="Times New Roman" w:hAnsi="Times New Roman"/>
        </w:rPr>
        <w:t xml:space="preserve">2). Flowers are bisexual and </w:t>
      </w:r>
      <w:proofErr w:type="spellStart"/>
      <w:r>
        <w:rPr>
          <w:rFonts w:ascii="Times New Roman" w:hAnsi="Times New Roman"/>
        </w:rPr>
        <w:t>epigynous</w:t>
      </w:r>
      <w:proofErr w:type="spellEnd"/>
      <w:r>
        <w:rPr>
          <w:rFonts w:ascii="Times New Roman" w:hAnsi="Times New Roman"/>
        </w:rPr>
        <w:t xml:space="preserve">, with five petals, a basically </w:t>
      </w:r>
      <w:proofErr w:type="spellStart"/>
      <w:r>
        <w:rPr>
          <w:rFonts w:ascii="Times New Roman" w:hAnsi="Times New Roman"/>
        </w:rPr>
        <w:t>pentamerous</w:t>
      </w:r>
      <w:proofErr w:type="spellEnd"/>
      <w:r>
        <w:rPr>
          <w:rFonts w:ascii="Times New Roman" w:hAnsi="Times New Roman"/>
        </w:rPr>
        <w:t xml:space="preserve"> androecium, and a </w:t>
      </w:r>
      <w:proofErr w:type="spellStart"/>
      <w:r>
        <w:rPr>
          <w:rFonts w:ascii="Times New Roman" w:hAnsi="Times New Roman"/>
        </w:rPr>
        <w:t>trilocular</w:t>
      </w:r>
      <w:proofErr w:type="spellEnd"/>
      <w:r>
        <w:rPr>
          <w:rFonts w:ascii="Times New Roman" w:hAnsi="Times New Roman"/>
        </w:rPr>
        <w:t xml:space="preserve"> inferior ovary with three free styles. Older material (early </w:t>
      </w:r>
      <w:proofErr w:type="spellStart"/>
      <w:r>
        <w:rPr>
          <w:rFonts w:ascii="Times New Roman" w:hAnsi="Times New Roman"/>
        </w:rPr>
        <w:t>Coniacian</w:t>
      </w:r>
      <w:proofErr w:type="spellEnd"/>
      <w:r>
        <w:rPr>
          <w:rFonts w:ascii="Times New Roman" w:hAnsi="Times New Roman"/>
        </w:rPr>
        <w:t xml:space="preserve">) has been described subsequently from Japan (Takahashi et al. 1999). Relationships of </w:t>
      </w:r>
      <w:proofErr w:type="spellStart"/>
      <w:r w:rsidRPr="00D8322D">
        <w:rPr>
          <w:rFonts w:ascii="Times New Roman" w:hAnsi="Times New Roman"/>
          <w:i/>
        </w:rPr>
        <w:t>Esguieria</w:t>
      </w:r>
      <w:proofErr w:type="spellEnd"/>
      <w:r>
        <w:rPr>
          <w:rFonts w:ascii="Times New Roman" w:hAnsi="Times New Roman"/>
          <w:i/>
        </w:rPr>
        <w:t xml:space="preserve"> </w:t>
      </w:r>
      <w:r w:rsidRPr="00F03F55">
        <w:rPr>
          <w:rFonts w:ascii="Times New Roman" w:hAnsi="Times New Roman"/>
        </w:rPr>
        <w:t>are cl</w:t>
      </w:r>
      <w:r>
        <w:rPr>
          <w:rFonts w:ascii="Times New Roman" w:hAnsi="Times New Roman"/>
        </w:rPr>
        <w:t xml:space="preserve">early </w:t>
      </w:r>
      <w:r w:rsidRPr="00F03F55">
        <w:rPr>
          <w:rFonts w:ascii="Times New Roman" w:hAnsi="Times New Roman"/>
        </w:rPr>
        <w:t xml:space="preserve">with </w:t>
      </w:r>
      <w:proofErr w:type="spellStart"/>
      <w:r w:rsidRPr="00F03F55">
        <w:rPr>
          <w:rFonts w:ascii="Times New Roman" w:hAnsi="Times New Roman"/>
        </w:rPr>
        <w:t>Myrtales</w:t>
      </w:r>
      <w:proofErr w:type="spellEnd"/>
      <w:r w:rsidRPr="00F03F55">
        <w:rPr>
          <w:rFonts w:ascii="Times New Roman" w:hAnsi="Times New Roman"/>
        </w:rPr>
        <w:t xml:space="preserve"> and e</w:t>
      </w:r>
      <w:r>
        <w:rPr>
          <w:rFonts w:ascii="Times New Roman" w:hAnsi="Times New Roman"/>
        </w:rPr>
        <w:t xml:space="preserve">specially </w:t>
      </w:r>
      <w:r w:rsidRPr="00F03F55">
        <w:rPr>
          <w:rFonts w:ascii="Times New Roman" w:hAnsi="Times New Roman"/>
        </w:rPr>
        <w:t xml:space="preserve">with extant </w:t>
      </w:r>
      <w:proofErr w:type="spellStart"/>
      <w:r w:rsidRPr="00F03F55">
        <w:rPr>
          <w:rFonts w:ascii="Times New Roman" w:hAnsi="Times New Roman"/>
        </w:rPr>
        <w:t>Combretaceae</w:t>
      </w:r>
      <w:proofErr w:type="spellEnd"/>
      <w:r>
        <w:rPr>
          <w:rFonts w:ascii="Times New Roman" w:hAnsi="Times New Roman"/>
        </w:rPr>
        <w:t xml:space="preserve"> (</w:t>
      </w:r>
      <w:proofErr w:type="spellStart"/>
      <w:r>
        <w:rPr>
          <w:rFonts w:ascii="Times New Roman" w:hAnsi="Times New Roman"/>
        </w:rPr>
        <w:t>Friis</w:t>
      </w:r>
      <w:proofErr w:type="spellEnd"/>
      <w:r>
        <w:rPr>
          <w:rFonts w:ascii="Times New Roman" w:hAnsi="Times New Roman"/>
        </w:rPr>
        <w:t xml:space="preserve"> et al. 1992, 2011)</w:t>
      </w:r>
      <w:r w:rsidRPr="00F03F55">
        <w:rPr>
          <w:rFonts w:ascii="Times New Roman" w:hAnsi="Times New Roman"/>
        </w:rPr>
        <w:t>.</w:t>
      </w:r>
      <w:r>
        <w:rPr>
          <w:rFonts w:ascii="Times New Roman" w:hAnsi="Times New Roman"/>
          <w:i/>
        </w:rPr>
        <w:t xml:space="preserve"> </w:t>
      </w:r>
      <w:proofErr w:type="spellStart"/>
      <w:r w:rsidRPr="002375ED">
        <w:rPr>
          <w:rFonts w:ascii="Times New Roman" w:hAnsi="Times New Roman"/>
          <w:i/>
        </w:rPr>
        <w:t>Esgue</w:t>
      </w:r>
      <w:r>
        <w:rPr>
          <w:rFonts w:ascii="Times New Roman" w:hAnsi="Times New Roman"/>
          <w:i/>
        </w:rPr>
        <w:t>i</w:t>
      </w:r>
      <w:r w:rsidRPr="002375ED">
        <w:rPr>
          <w:rFonts w:ascii="Times New Roman" w:hAnsi="Times New Roman"/>
          <w:i/>
        </w:rPr>
        <w:t>ria</w:t>
      </w:r>
      <w:proofErr w:type="spellEnd"/>
      <w:r w:rsidRPr="002375ED">
        <w:rPr>
          <w:rFonts w:ascii="Times New Roman" w:hAnsi="Times New Roman"/>
        </w:rPr>
        <w:t xml:space="preserve"> </w:t>
      </w:r>
      <w:r w:rsidRPr="00F03F55">
        <w:rPr>
          <w:rFonts w:ascii="Times New Roman" w:hAnsi="Times New Roman"/>
        </w:rPr>
        <w:t xml:space="preserve">may be </w:t>
      </w:r>
      <w:r>
        <w:rPr>
          <w:rFonts w:ascii="Times New Roman" w:hAnsi="Times New Roman"/>
        </w:rPr>
        <w:t>o</w:t>
      </w:r>
      <w:r w:rsidRPr="00F03F55">
        <w:rPr>
          <w:rFonts w:ascii="Times New Roman" w:hAnsi="Times New Roman"/>
        </w:rPr>
        <w:t xml:space="preserve">n the </w:t>
      </w:r>
      <w:proofErr w:type="spellStart"/>
      <w:r>
        <w:rPr>
          <w:rFonts w:ascii="Times New Roman" w:hAnsi="Times New Roman"/>
        </w:rPr>
        <w:t>Combretaceaae</w:t>
      </w:r>
      <w:proofErr w:type="spellEnd"/>
      <w:r>
        <w:rPr>
          <w:rFonts w:ascii="Times New Roman" w:hAnsi="Times New Roman"/>
        </w:rPr>
        <w:t xml:space="preserve"> </w:t>
      </w:r>
      <w:r w:rsidR="00B952EE">
        <w:rPr>
          <w:rFonts w:ascii="Times New Roman" w:hAnsi="Times New Roman"/>
        </w:rPr>
        <w:t xml:space="preserve">stem </w:t>
      </w:r>
      <w:r>
        <w:rPr>
          <w:rFonts w:ascii="Times New Roman" w:hAnsi="Times New Roman"/>
        </w:rPr>
        <w:t>(</w:t>
      </w:r>
      <w:proofErr w:type="spellStart"/>
      <w:r>
        <w:rPr>
          <w:rFonts w:ascii="Times New Roman" w:hAnsi="Times New Roman"/>
        </w:rPr>
        <w:t>Friis</w:t>
      </w:r>
      <w:proofErr w:type="spellEnd"/>
      <w:r>
        <w:rPr>
          <w:rFonts w:ascii="Times New Roman" w:hAnsi="Times New Roman"/>
        </w:rPr>
        <w:t xml:space="preserve"> et al.</w:t>
      </w:r>
      <w:r w:rsidRPr="00F03F55">
        <w:rPr>
          <w:rFonts w:ascii="Times New Roman" w:hAnsi="Times New Roman"/>
        </w:rPr>
        <w:t xml:space="preserve"> 2011)</w:t>
      </w:r>
    </w:p>
    <w:p w14:paraId="61BF6E92" w14:textId="77777777" w:rsidR="000D6B43" w:rsidRPr="002375ED" w:rsidRDefault="000D6B43" w:rsidP="000D6B43">
      <w:pPr>
        <w:rPr>
          <w:rFonts w:ascii="Times New Roman" w:hAnsi="Times New Roman"/>
        </w:rPr>
      </w:pPr>
    </w:p>
    <w:p w14:paraId="0801BDEB" w14:textId="77777777" w:rsidR="000D6B43" w:rsidRPr="002375ED" w:rsidRDefault="000D6B43" w:rsidP="000D6B43">
      <w:pPr>
        <w:rPr>
          <w:rFonts w:ascii="Times New Roman" w:hAnsi="Times New Roman"/>
        </w:rPr>
      </w:pPr>
      <w:r w:rsidRPr="002375ED">
        <w:rPr>
          <w:rFonts w:ascii="Times New Roman" w:hAnsi="Times New Roman"/>
        </w:rPr>
        <w:t xml:space="preserve">3. </w:t>
      </w:r>
      <w:proofErr w:type="spellStart"/>
      <w:r w:rsidRPr="002375ED">
        <w:rPr>
          <w:rFonts w:ascii="Times New Roman" w:hAnsi="Times New Roman"/>
          <w:i/>
        </w:rPr>
        <w:t>Ilexpollenites</w:t>
      </w:r>
      <w:proofErr w:type="spellEnd"/>
      <w:r w:rsidRPr="002375ED">
        <w:rPr>
          <w:rFonts w:ascii="Times New Roman" w:hAnsi="Times New Roman"/>
        </w:rPr>
        <w:t xml:space="preserve"> </w:t>
      </w:r>
      <w:proofErr w:type="gramStart"/>
      <w:r w:rsidRPr="002375ED">
        <w:rPr>
          <w:rFonts w:ascii="Times New Roman" w:hAnsi="Times New Roman"/>
        </w:rPr>
        <w:t>sp</w:t>
      </w:r>
      <w:proofErr w:type="gramEnd"/>
      <w:r w:rsidRPr="002375ED">
        <w:rPr>
          <w:rFonts w:ascii="Times New Roman" w:hAnsi="Times New Roman"/>
        </w:rPr>
        <w:t>.</w:t>
      </w:r>
    </w:p>
    <w:p w14:paraId="45DFA2E8" w14:textId="77777777" w:rsidR="000D6B43" w:rsidRPr="002375ED" w:rsidRDefault="000D6B43" w:rsidP="000D6B43">
      <w:pPr>
        <w:rPr>
          <w:rFonts w:ascii="Times New Roman" w:hAnsi="Times New Roman"/>
        </w:rPr>
      </w:pPr>
    </w:p>
    <w:p w14:paraId="2F798383" w14:textId="77777777" w:rsidR="000D6B43" w:rsidRPr="002375ED" w:rsidRDefault="000D6B43" w:rsidP="000D6B43">
      <w:pPr>
        <w:rPr>
          <w:rFonts w:ascii="Times New Roman" w:hAnsi="Times New Roman"/>
        </w:rPr>
      </w:pPr>
      <w:r w:rsidRPr="002375ED">
        <w:rPr>
          <w:rFonts w:ascii="Times New Roman" w:hAnsi="Times New Roman"/>
        </w:rPr>
        <w:t>Fossil type: Pollen</w:t>
      </w:r>
    </w:p>
    <w:p w14:paraId="63B6FB46"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ED1109">
        <w:rPr>
          <w:rFonts w:ascii="Times New Roman" w:hAnsi="Times New Roman"/>
        </w:rPr>
        <w:t>Martin (1977)</w:t>
      </w:r>
    </w:p>
    <w:p w14:paraId="7DD29F97"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i/>
        </w:rPr>
        <w:t>Clarifera</w:t>
      </w:r>
      <w:proofErr w:type="spellEnd"/>
      <w:r w:rsidRPr="002375ED">
        <w:rPr>
          <w:rFonts w:ascii="Times New Roman" w:hAnsi="Times New Roman"/>
          <w:i/>
        </w:rPr>
        <w:t xml:space="preserve"> triplex</w:t>
      </w:r>
      <w:r w:rsidRPr="002375ED">
        <w:rPr>
          <w:rFonts w:ascii="Times New Roman" w:hAnsi="Times New Roman"/>
        </w:rPr>
        <w:t xml:space="preserve"> zone southeastern Australia</w:t>
      </w:r>
    </w:p>
    <w:p w14:paraId="14416B07" w14:textId="77777777" w:rsidR="000D6B43" w:rsidRPr="002375ED" w:rsidRDefault="000D6B43" w:rsidP="000D6B43">
      <w:pPr>
        <w:rPr>
          <w:rFonts w:ascii="Times New Roman" w:hAnsi="Times New Roman"/>
        </w:rPr>
      </w:pPr>
      <w:r>
        <w:rPr>
          <w:rFonts w:ascii="Times New Roman" w:hAnsi="Times New Roman"/>
        </w:rPr>
        <w:t xml:space="preserve">Age: </w:t>
      </w:r>
      <w:proofErr w:type="spellStart"/>
      <w:r>
        <w:rPr>
          <w:rFonts w:ascii="Times New Roman" w:hAnsi="Times New Roman"/>
        </w:rPr>
        <w:t>Turonian</w:t>
      </w:r>
      <w:proofErr w:type="spellEnd"/>
      <w:r>
        <w:rPr>
          <w:rFonts w:ascii="Times New Roman" w:hAnsi="Times New Roman"/>
        </w:rPr>
        <w:t xml:space="preserve"> 89.3 Ma</w:t>
      </w:r>
    </w:p>
    <w:p w14:paraId="2CB3B918" w14:textId="77777777" w:rsidR="000D6B43" w:rsidRPr="002375ED" w:rsidRDefault="000D6B43" w:rsidP="000D6B43">
      <w:pPr>
        <w:rPr>
          <w:rFonts w:ascii="Times New Roman" w:hAnsi="Times New Roman"/>
        </w:rPr>
      </w:pPr>
      <w:r w:rsidRPr="002375ED">
        <w:rPr>
          <w:rFonts w:ascii="Times New Roman" w:hAnsi="Times New Roman"/>
        </w:rPr>
        <w:t xml:space="preserve">Node: </w:t>
      </w:r>
      <w:r w:rsidRPr="002375ED">
        <w:rPr>
          <w:rFonts w:ascii="Times New Roman" w:hAnsi="Times New Roman"/>
          <w:i/>
        </w:rPr>
        <w:t>Ilex</w:t>
      </w:r>
      <w:r w:rsidRPr="002375ED">
        <w:rPr>
          <w:rFonts w:ascii="Times New Roman" w:hAnsi="Times New Roman"/>
        </w:rPr>
        <w:t xml:space="preserve">-rest of the </w:t>
      </w:r>
      <w:proofErr w:type="spellStart"/>
      <w:r w:rsidRPr="002375ED">
        <w:rPr>
          <w:rFonts w:ascii="Times New Roman" w:hAnsi="Times New Roman"/>
        </w:rPr>
        <w:t>Aquifoliaceae</w:t>
      </w:r>
      <w:proofErr w:type="spellEnd"/>
    </w:p>
    <w:p w14:paraId="05D0A77D" w14:textId="77777777" w:rsidR="000D6B43" w:rsidRPr="002375ED" w:rsidRDefault="000D6B43" w:rsidP="000D6B43">
      <w:pPr>
        <w:rPr>
          <w:rFonts w:ascii="Times New Roman" w:hAnsi="Times New Roman"/>
        </w:rPr>
      </w:pPr>
    </w:p>
    <w:p w14:paraId="30B60AC0" w14:textId="77777777" w:rsidR="000D6B43" w:rsidRPr="00ED1109" w:rsidRDefault="000D6B43" w:rsidP="000D6B43">
      <w:pPr>
        <w:rPr>
          <w:rFonts w:ascii="Times New Roman" w:hAnsi="Times New Roman" w:cs="Helvetica"/>
        </w:rPr>
      </w:pPr>
      <w:r w:rsidRPr="002375ED">
        <w:rPr>
          <w:rFonts w:ascii="Times New Roman" w:hAnsi="Times New Roman"/>
        </w:rPr>
        <w:t xml:space="preserve">Discussion: </w:t>
      </w:r>
      <w:r>
        <w:rPr>
          <w:rFonts w:ascii="Times New Roman" w:hAnsi="Times New Roman"/>
        </w:rPr>
        <w:t xml:space="preserve">Dispersed </w:t>
      </w:r>
      <w:r w:rsidRPr="00B574EF">
        <w:rPr>
          <w:rFonts w:ascii="Times New Roman" w:hAnsi="Times New Roman"/>
          <w:i/>
        </w:rPr>
        <w:t>Ilex</w:t>
      </w:r>
      <w:r>
        <w:rPr>
          <w:rFonts w:ascii="Times New Roman" w:hAnsi="Times New Roman"/>
        </w:rPr>
        <w:t xml:space="preserve">-like pollen, typically assigned to the form genus </w:t>
      </w:r>
      <w:proofErr w:type="spellStart"/>
      <w:r w:rsidRPr="002375ED">
        <w:rPr>
          <w:rFonts w:ascii="Times New Roman" w:hAnsi="Times New Roman"/>
          <w:i/>
        </w:rPr>
        <w:t>Ilexpollenites</w:t>
      </w:r>
      <w:proofErr w:type="spellEnd"/>
      <w:r>
        <w:rPr>
          <w:rFonts w:ascii="Times New Roman" w:hAnsi="Times New Roman"/>
        </w:rPr>
        <w:t xml:space="preserve"> is common the Cenozoic (Muller 1981). Pollen is</w:t>
      </w:r>
      <w:r w:rsidRPr="002375ED">
        <w:rPr>
          <w:rFonts w:ascii="Times New Roman" w:hAnsi="Times New Roman"/>
        </w:rPr>
        <w:t xml:space="preserve"> </w:t>
      </w:r>
      <w:proofErr w:type="spellStart"/>
      <w:r w:rsidRPr="002375ED">
        <w:rPr>
          <w:rFonts w:ascii="Times New Roman" w:hAnsi="Times New Roman"/>
        </w:rPr>
        <w:t>prolate</w:t>
      </w:r>
      <w:proofErr w:type="spellEnd"/>
      <w:r w:rsidRPr="002375ED">
        <w:rPr>
          <w:rFonts w:ascii="Times New Roman" w:hAnsi="Times New Roman"/>
        </w:rPr>
        <w:t xml:space="preserve"> to oblate</w:t>
      </w:r>
      <w:r>
        <w:rPr>
          <w:rFonts w:ascii="Times New Roman" w:hAnsi="Times New Roman"/>
        </w:rPr>
        <w:t xml:space="preserve"> and </w:t>
      </w:r>
      <w:proofErr w:type="spellStart"/>
      <w:r w:rsidRPr="002375ED">
        <w:rPr>
          <w:rFonts w:ascii="Times New Roman" w:hAnsi="Times New Roman"/>
        </w:rPr>
        <w:t>tricolporate</w:t>
      </w:r>
      <w:proofErr w:type="spellEnd"/>
      <w:r w:rsidRPr="002375ED">
        <w:rPr>
          <w:rFonts w:ascii="Times New Roman" w:hAnsi="Times New Roman"/>
        </w:rPr>
        <w:t xml:space="preserve"> with poorly defined pores</w:t>
      </w:r>
      <w:r>
        <w:rPr>
          <w:rFonts w:ascii="Times New Roman" w:hAnsi="Times New Roman"/>
        </w:rPr>
        <w:t xml:space="preserve">. Especially distinctive is the ornamentation of the pollen wall </w:t>
      </w:r>
      <w:r w:rsidRPr="002375ED">
        <w:rPr>
          <w:rFonts w:ascii="Times New Roman" w:hAnsi="Times New Roman"/>
        </w:rPr>
        <w:t xml:space="preserve">with conspicuous </w:t>
      </w:r>
      <w:proofErr w:type="spellStart"/>
      <w:r w:rsidRPr="002375ED">
        <w:rPr>
          <w:rFonts w:ascii="Times New Roman" w:hAnsi="Times New Roman"/>
        </w:rPr>
        <w:t>gemmae</w:t>
      </w:r>
      <w:proofErr w:type="spellEnd"/>
      <w:r w:rsidRPr="002375ED">
        <w:rPr>
          <w:rFonts w:ascii="Times New Roman" w:hAnsi="Times New Roman"/>
        </w:rPr>
        <w:t xml:space="preserve"> and </w:t>
      </w:r>
      <w:proofErr w:type="spellStart"/>
      <w:r w:rsidRPr="002375ED">
        <w:rPr>
          <w:rFonts w:ascii="Times New Roman" w:hAnsi="Times New Roman"/>
        </w:rPr>
        <w:t>clavae</w:t>
      </w:r>
      <w:proofErr w:type="spellEnd"/>
      <w:r w:rsidRPr="002375ED">
        <w:rPr>
          <w:rFonts w:ascii="Times New Roman" w:hAnsi="Times New Roman"/>
        </w:rPr>
        <w:t xml:space="preserve"> of variable sizes (</w:t>
      </w:r>
      <w:r>
        <w:rPr>
          <w:rFonts w:ascii="Times New Roman" w:hAnsi="Times New Roman"/>
        </w:rPr>
        <w:t>Martin</w:t>
      </w:r>
      <w:r w:rsidRPr="00ED1109">
        <w:rPr>
          <w:rFonts w:ascii="Times New Roman" w:hAnsi="Times New Roman"/>
        </w:rPr>
        <w:t xml:space="preserve"> 1977).</w:t>
      </w:r>
      <w:r w:rsidRPr="002375ED">
        <w:rPr>
          <w:rFonts w:ascii="Times New Roman" w:hAnsi="Times New Roman"/>
        </w:rPr>
        <w:t xml:space="preserve"> </w:t>
      </w:r>
      <w:r>
        <w:rPr>
          <w:rFonts w:ascii="Times New Roman" w:hAnsi="Times New Roman"/>
        </w:rPr>
        <w:t xml:space="preserve">Muller (1981) notes that the earliest records of </w:t>
      </w:r>
      <w:proofErr w:type="spellStart"/>
      <w:r w:rsidRPr="00ED1109">
        <w:rPr>
          <w:rFonts w:ascii="Times New Roman" w:hAnsi="Times New Roman"/>
          <w:i/>
        </w:rPr>
        <w:t>Ilexpollenites</w:t>
      </w:r>
      <w:proofErr w:type="spellEnd"/>
      <w:r>
        <w:rPr>
          <w:rFonts w:ascii="Times New Roman" w:hAnsi="Times New Roman"/>
          <w:i/>
        </w:rPr>
        <w:t xml:space="preserve"> </w:t>
      </w:r>
      <w:r w:rsidRPr="00ED1109">
        <w:rPr>
          <w:rFonts w:ascii="Times New Roman" w:hAnsi="Times New Roman"/>
        </w:rPr>
        <w:t xml:space="preserve">are from the </w:t>
      </w:r>
      <w:proofErr w:type="spellStart"/>
      <w:r w:rsidRPr="00ED1109">
        <w:rPr>
          <w:rFonts w:ascii="Times New Roman" w:hAnsi="Times New Roman"/>
        </w:rPr>
        <w:t>Tur</w:t>
      </w:r>
      <w:r>
        <w:rPr>
          <w:rFonts w:ascii="Times New Roman" w:hAnsi="Times New Roman"/>
        </w:rPr>
        <w:t>onian</w:t>
      </w:r>
      <w:proofErr w:type="spellEnd"/>
      <w:r>
        <w:rPr>
          <w:rFonts w:ascii="Times New Roman" w:hAnsi="Times New Roman"/>
        </w:rPr>
        <w:t xml:space="preserve"> </w:t>
      </w:r>
      <w:r w:rsidRPr="00ED1109">
        <w:rPr>
          <w:rFonts w:ascii="Times New Roman" w:hAnsi="Times New Roman"/>
        </w:rPr>
        <w:t xml:space="preserve">and </w:t>
      </w:r>
      <w:proofErr w:type="spellStart"/>
      <w:r w:rsidRPr="00ED1109">
        <w:rPr>
          <w:rFonts w:ascii="Times New Roman" w:hAnsi="Times New Roman"/>
        </w:rPr>
        <w:t>Con</w:t>
      </w:r>
      <w:r>
        <w:rPr>
          <w:rFonts w:ascii="Times New Roman" w:hAnsi="Times New Roman"/>
        </w:rPr>
        <w:t>iacian</w:t>
      </w:r>
      <w:proofErr w:type="spellEnd"/>
      <w:r>
        <w:rPr>
          <w:rFonts w:ascii="Times New Roman" w:hAnsi="Times New Roman"/>
        </w:rPr>
        <w:t xml:space="preserve"> </w:t>
      </w:r>
      <w:r w:rsidRPr="00ED1109">
        <w:rPr>
          <w:rFonts w:ascii="Times New Roman" w:hAnsi="Times New Roman"/>
        </w:rPr>
        <w:t>of Australia</w:t>
      </w:r>
      <w:r>
        <w:rPr>
          <w:rFonts w:ascii="Times New Roman" w:hAnsi="Times New Roman"/>
        </w:rPr>
        <w:t>,</w:t>
      </w:r>
      <w:r w:rsidRPr="00ED1109">
        <w:rPr>
          <w:rFonts w:ascii="Times New Roman" w:hAnsi="Times New Roman"/>
        </w:rPr>
        <w:t xml:space="preserve"> and this is confirmed by observations by Martin and Partridge from the </w:t>
      </w:r>
      <w:proofErr w:type="spellStart"/>
      <w:r w:rsidRPr="00ED1109">
        <w:rPr>
          <w:rFonts w:ascii="Times New Roman" w:hAnsi="Times New Roman"/>
          <w:i/>
        </w:rPr>
        <w:t>Clarifera</w:t>
      </w:r>
      <w:proofErr w:type="spellEnd"/>
      <w:r w:rsidRPr="00ED1109">
        <w:rPr>
          <w:rFonts w:ascii="Times New Roman" w:hAnsi="Times New Roman"/>
          <w:i/>
        </w:rPr>
        <w:t xml:space="preserve"> triplex</w:t>
      </w:r>
      <w:r w:rsidRPr="00ED1109">
        <w:rPr>
          <w:rFonts w:ascii="Times New Roman" w:hAnsi="Times New Roman"/>
        </w:rPr>
        <w:t xml:space="preserve"> zone </w:t>
      </w:r>
      <w:r>
        <w:rPr>
          <w:rFonts w:ascii="Times New Roman" w:hAnsi="Times New Roman"/>
        </w:rPr>
        <w:t xml:space="preserve">in </w:t>
      </w:r>
      <w:r w:rsidRPr="00ED1109">
        <w:rPr>
          <w:rFonts w:ascii="Times New Roman" w:hAnsi="Times New Roman"/>
        </w:rPr>
        <w:t>southeastern Australia</w:t>
      </w:r>
      <w:r>
        <w:rPr>
          <w:rFonts w:ascii="Times New Roman" w:hAnsi="Times New Roman"/>
        </w:rPr>
        <w:t xml:space="preserve"> (</w:t>
      </w:r>
      <w:r w:rsidRPr="00ED1109">
        <w:rPr>
          <w:rFonts w:ascii="Times New Roman" w:hAnsi="Times New Roman"/>
        </w:rPr>
        <w:t>unpubli</w:t>
      </w:r>
      <w:r>
        <w:rPr>
          <w:rFonts w:ascii="Times New Roman" w:hAnsi="Times New Roman"/>
        </w:rPr>
        <w:t>shed</w:t>
      </w:r>
      <w:r w:rsidRPr="00ED1109">
        <w:rPr>
          <w:rFonts w:ascii="Times New Roman" w:hAnsi="Times New Roman"/>
        </w:rPr>
        <w:t>, Martin pers. comm.)</w:t>
      </w:r>
    </w:p>
    <w:p w14:paraId="52C74542" w14:textId="77777777" w:rsidR="000D6B43" w:rsidRPr="002375ED" w:rsidRDefault="000D6B43" w:rsidP="000D6B43">
      <w:pPr>
        <w:rPr>
          <w:rFonts w:ascii="Times New Roman" w:hAnsi="Times New Roman"/>
        </w:rPr>
      </w:pPr>
    </w:p>
    <w:p w14:paraId="41B8E931" w14:textId="77777777" w:rsidR="000D6B43" w:rsidRPr="002375ED" w:rsidRDefault="000D6B43" w:rsidP="000D6B43">
      <w:pPr>
        <w:rPr>
          <w:rFonts w:ascii="Times New Roman" w:hAnsi="Times New Roman"/>
          <w:i/>
        </w:rPr>
      </w:pPr>
      <w:r w:rsidRPr="002375ED">
        <w:rPr>
          <w:rFonts w:ascii="Times New Roman" w:hAnsi="Times New Roman"/>
        </w:rPr>
        <w:t xml:space="preserve">4. </w:t>
      </w:r>
      <w:proofErr w:type="spellStart"/>
      <w:r w:rsidRPr="002375ED">
        <w:rPr>
          <w:rFonts w:ascii="Times New Roman" w:hAnsi="Times New Roman"/>
          <w:i/>
        </w:rPr>
        <w:t>Hironoia</w:t>
      </w:r>
      <w:proofErr w:type="spellEnd"/>
      <w:r w:rsidRPr="002375ED">
        <w:rPr>
          <w:rFonts w:ascii="Times New Roman" w:hAnsi="Times New Roman"/>
          <w:i/>
        </w:rPr>
        <w:t xml:space="preserve"> </w:t>
      </w:r>
      <w:proofErr w:type="spellStart"/>
      <w:r w:rsidRPr="002375ED">
        <w:rPr>
          <w:rFonts w:ascii="Times New Roman" w:hAnsi="Times New Roman"/>
          <w:i/>
        </w:rPr>
        <w:t>fusiformis</w:t>
      </w:r>
      <w:proofErr w:type="spellEnd"/>
    </w:p>
    <w:p w14:paraId="6DD6CC13" w14:textId="77777777" w:rsidR="000D6B43" w:rsidRPr="002375ED" w:rsidRDefault="000D6B43" w:rsidP="000D6B43">
      <w:pPr>
        <w:rPr>
          <w:rFonts w:ascii="Times New Roman" w:hAnsi="Times New Roman"/>
          <w:i/>
        </w:rPr>
      </w:pPr>
    </w:p>
    <w:p w14:paraId="645FD57C" w14:textId="77777777" w:rsidR="000D6B43" w:rsidRPr="002375ED" w:rsidRDefault="000D6B43" w:rsidP="000D6B43">
      <w:pPr>
        <w:rPr>
          <w:rFonts w:ascii="Times New Roman" w:hAnsi="Times New Roman"/>
        </w:rPr>
      </w:pPr>
      <w:r w:rsidRPr="002375ED">
        <w:rPr>
          <w:rFonts w:ascii="Times New Roman" w:hAnsi="Times New Roman"/>
        </w:rPr>
        <w:t>Fossil type: Fruit</w:t>
      </w:r>
    </w:p>
    <w:p w14:paraId="4B8DD521"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0F0263">
        <w:rPr>
          <w:rFonts w:ascii="Times New Roman" w:hAnsi="Times New Roman"/>
        </w:rPr>
        <w:t>Takahashi et al. (2002)</w:t>
      </w:r>
    </w:p>
    <w:p w14:paraId="1B364016"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Kamikitaba</w:t>
      </w:r>
      <w:proofErr w:type="spellEnd"/>
      <w:r w:rsidRPr="002375ED">
        <w:rPr>
          <w:rFonts w:ascii="Times New Roman" w:hAnsi="Times New Roman"/>
        </w:rPr>
        <w:t xml:space="preserve"> locality, </w:t>
      </w:r>
      <w:proofErr w:type="spellStart"/>
      <w:r>
        <w:rPr>
          <w:rFonts w:ascii="Times New Roman" w:hAnsi="Times New Roman"/>
        </w:rPr>
        <w:t>Ashizawa</w:t>
      </w:r>
      <w:proofErr w:type="spellEnd"/>
      <w:r>
        <w:rPr>
          <w:rFonts w:ascii="Times New Roman" w:hAnsi="Times New Roman"/>
        </w:rPr>
        <w:t xml:space="preserve"> Formation</w:t>
      </w:r>
      <w:r w:rsidRPr="002375ED">
        <w:rPr>
          <w:rFonts w:ascii="Times New Roman" w:hAnsi="Times New Roman"/>
        </w:rPr>
        <w:t>, Fukushima Prefecture, northeastern Japan</w:t>
      </w:r>
    </w:p>
    <w:p w14:paraId="0B455174" w14:textId="77777777" w:rsidR="000D6B43" w:rsidRPr="002375ED" w:rsidRDefault="000D6B43" w:rsidP="000D6B43">
      <w:pPr>
        <w:rPr>
          <w:rFonts w:ascii="Times New Roman" w:hAnsi="Times New Roman"/>
        </w:rPr>
      </w:pPr>
      <w:r>
        <w:rPr>
          <w:rFonts w:ascii="Times New Roman" w:hAnsi="Times New Roman"/>
        </w:rPr>
        <w:t xml:space="preserve">Age: Early </w:t>
      </w:r>
      <w:proofErr w:type="spellStart"/>
      <w:r>
        <w:rPr>
          <w:rFonts w:ascii="Times New Roman" w:hAnsi="Times New Roman"/>
        </w:rPr>
        <w:t>Coniacian</w:t>
      </w:r>
      <w:proofErr w:type="spellEnd"/>
      <w:r>
        <w:rPr>
          <w:rFonts w:ascii="Times New Roman" w:hAnsi="Times New Roman"/>
        </w:rPr>
        <w:t xml:space="preserve"> 89.3 Ma</w:t>
      </w:r>
    </w:p>
    <w:p w14:paraId="7D529139" w14:textId="77777777" w:rsidR="000D6B43" w:rsidRPr="002375ED" w:rsidRDefault="000D6B43" w:rsidP="000D6B43">
      <w:pPr>
        <w:rPr>
          <w:rFonts w:ascii="Times New Roman" w:hAnsi="Times New Roman"/>
        </w:rPr>
      </w:pPr>
      <w:r w:rsidRPr="002375ED">
        <w:rPr>
          <w:rFonts w:ascii="Times New Roman" w:hAnsi="Times New Roman"/>
        </w:rPr>
        <w:t xml:space="preserve">Node: crown </w:t>
      </w:r>
      <w:proofErr w:type="spellStart"/>
      <w:r w:rsidRPr="002375ED">
        <w:rPr>
          <w:rFonts w:ascii="Times New Roman" w:hAnsi="Times New Roman"/>
        </w:rPr>
        <w:t>Cornales</w:t>
      </w:r>
      <w:proofErr w:type="spellEnd"/>
    </w:p>
    <w:p w14:paraId="639A3FDA" w14:textId="77777777" w:rsidR="000D6B43" w:rsidRPr="002375ED" w:rsidRDefault="000D6B43" w:rsidP="000D6B43">
      <w:pPr>
        <w:rPr>
          <w:rFonts w:ascii="Times New Roman" w:hAnsi="Times New Roman"/>
        </w:rPr>
      </w:pPr>
    </w:p>
    <w:p w14:paraId="2F9069AF" w14:textId="77777777" w:rsidR="000D6B43" w:rsidRPr="002375ED" w:rsidRDefault="000D6B43" w:rsidP="000D6B43">
      <w:pPr>
        <w:rPr>
          <w:rFonts w:ascii="Times New Roman" w:hAnsi="Times New Roman"/>
        </w:rPr>
      </w:pPr>
      <w:r w:rsidRPr="002375ED">
        <w:rPr>
          <w:rFonts w:ascii="Times New Roman" w:hAnsi="Times New Roman"/>
        </w:rPr>
        <w:t xml:space="preserve">Discussion: </w:t>
      </w:r>
      <w:r>
        <w:rPr>
          <w:rFonts w:ascii="Times New Roman" w:hAnsi="Times New Roman"/>
        </w:rPr>
        <w:t>F</w:t>
      </w:r>
      <w:r w:rsidRPr="002375ED">
        <w:rPr>
          <w:rFonts w:ascii="Times New Roman" w:hAnsi="Times New Roman"/>
        </w:rPr>
        <w:t>ruit</w:t>
      </w:r>
      <w:r>
        <w:rPr>
          <w:rFonts w:ascii="Times New Roman" w:hAnsi="Times New Roman"/>
        </w:rPr>
        <w:t>s</w:t>
      </w:r>
      <w:r w:rsidRPr="002375ED">
        <w:rPr>
          <w:rFonts w:ascii="Times New Roman" w:hAnsi="Times New Roman"/>
        </w:rPr>
        <w:t xml:space="preserve"> </w:t>
      </w:r>
      <w:r>
        <w:rPr>
          <w:rFonts w:ascii="Times New Roman" w:hAnsi="Times New Roman"/>
        </w:rPr>
        <w:t xml:space="preserve">of </w:t>
      </w:r>
      <w:proofErr w:type="spellStart"/>
      <w:r w:rsidRPr="002375ED">
        <w:rPr>
          <w:rFonts w:ascii="Times New Roman" w:hAnsi="Times New Roman"/>
          <w:i/>
        </w:rPr>
        <w:t>Hironoia</w:t>
      </w:r>
      <w:proofErr w:type="spellEnd"/>
      <w:r w:rsidRPr="002375ED">
        <w:rPr>
          <w:rFonts w:ascii="Times New Roman" w:hAnsi="Times New Roman"/>
          <w:i/>
        </w:rPr>
        <w:t xml:space="preserve"> </w:t>
      </w:r>
      <w:proofErr w:type="spellStart"/>
      <w:r w:rsidRPr="002375ED">
        <w:rPr>
          <w:rFonts w:ascii="Times New Roman" w:hAnsi="Times New Roman"/>
          <w:i/>
        </w:rPr>
        <w:t>fusiformis</w:t>
      </w:r>
      <w:proofErr w:type="spellEnd"/>
      <w:r w:rsidRPr="002375ED">
        <w:rPr>
          <w:rFonts w:ascii="Times New Roman" w:hAnsi="Times New Roman"/>
        </w:rPr>
        <w:t xml:space="preserve"> </w:t>
      </w:r>
      <w:r>
        <w:rPr>
          <w:rFonts w:ascii="Times New Roman" w:hAnsi="Times New Roman"/>
        </w:rPr>
        <w:t xml:space="preserve">comprise the </w:t>
      </w:r>
      <w:r w:rsidRPr="002375ED">
        <w:rPr>
          <w:rFonts w:ascii="Times New Roman" w:hAnsi="Times New Roman"/>
        </w:rPr>
        <w:t xml:space="preserve">earliest unequivocal record for the </w:t>
      </w:r>
      <w:proofErr w:type="spellStart"/>
      <w:r w:rsidRPr="002375ED">
        <w:rPr>
          <w:rFonts w:ascii="Times New Roman" w:hAnsi="Times New Roman"/>
        </w:rPr>
        <w:t>Cornales</w:t>
      </w:r>
      <w:proofErr w:type="spellEnd"/>
      <w:r w:rsidRPr="002375ED">
        <w:rPr>
          <w:rFonts w:ascii="Times New Roman" w:hAnsi="Times New Roman"/>
        </w:rPr>
        <w:t xml:space="preserve">. </w:t>
      </w:r>
      <w:r>
        <w:rPr>
          <w:rFonts w:ascii="Times New Roman" w:hAnsi="Times New Roman"/>
        </w:rPr>
        <w:t>F</w:t>
      </w:r>
      <w:r w:rsidRPr="002375ED">
        <w:rPr>
          <w:rFonts w:ascii="Times New Roman" w:hAnsi="Times New Roman"/>
        </w:rPr>
        <w:t>ruit</w:t>
      </w:r>
      <w:r>
        <w:rPr>
          <w:rFonts w:ascii="Times New Roman" w:hAnsi="Times New Roman"/>
        </w:rPr>
        <w:t>s are</w:t>
      </w:r>
      <w:r w:rsidRPr="002375ED">
        <w:rPr>
          <w:rFonts w:ascii="Times New Roman" w:hAnsi="Times New Roman"/>
        </w:rPr>
        <w:t xml:space="preserve"> fusiform</w:t>
      </w:r>
      <w:r>
        <w:rPr>
          <w:rFonts w:ascii="Times New Roman" w:hAnsi="Times New Roman"/>
        </w:rPr>
        <w:t xml:space="preserve"> in shape and develop from an </w:t>
      </w:r>
      <w:proofErr w:type="spellStart"/>
      <w:r>
        <w:rPr>
          <w:rFonts w:ascii="Times New Roman" w:hAnsi="Times New Roman"/>
        </w:rPr>
        <w:t>epigynous</w:t>
      </w:r>
      <w:proofErr w:type="spellEnd"/>
      <w:r>
        <w:rPr>
          <w:rFonts w:ascii="Times New Roman" w:hAnsi="Times New Roman"/>
        </w:rPr>
        <w:t xml:space="preserve"> flower with four to six </w:t>
      </w:r>
      <w:proofErr w:type="spellStart"/>
      <w:r>
        <w:rPr>
          <w:rFonts w:ascii="Times New Roman" w:hAnsi="Times New Roman"/>
        </w:rPr>
        <w:t>tepals</w:t>
      </w:r>
      <w:proofErr w:type="spellEnd"/>
      <w:r>
        <w:rPr>
          <w:rFonts w:ascii="Times New Roman" w:hAnsi="Times New Roman"/>
        </w:rPr>
        <w:t>. Each</w:t>
      </w:r>
      <w:r w:rsidRPr="002375ED">
        <w:rPr>
          <w:rFonts w:ascii="Times New Roman" w:hAnsi="Times New Roman"/>
        </w:rPr>
        <w:t xml:space="preserve"> fruit </w:t>
      </w:r>
      <w:r>
        <w:rPr>
          <w:rFonts w:ascii="Times New Roman" w:hAnsi="Times New Roman"/>
        </w:rPr>
        <w:t>has</w:t>
      </w:r>
      <w:r w:rsidRPr="002375ED">
        <w:rPr>
          <w:rFonts w:ascii="Times New Roman" w:hAnsi="Times New Roman"/>
        </w:rPr>
        <w:t xml:space="preserve"> three to four </w:t>
      </w:r>
      <w:proofErr w:type="spellStart"/>
      <w:r w:rsidRPr="002375ED">
        <w:rPr>
          <w:rFonts w:ascii="Times New Roman" w:hAnsi="Times New Roman"/>
        </w:rPr>
        <w:t>locules</w:t>
      </w:r>
      <w:proofErr w:type="spellEnd"/>
      <w:r w:rsidRPr="002375ED">
        <w:rPr>
          <w:rFonts w:ascii="Times New Roman" w:hAnsi="Times New Roman"/>
        </w:rPr>
        <w:t xml:space="preserve">, each </w:t>
      </w:r>
      <w:r>
        <w:rPr>
          <w:rFonts w:ascii="Times New Roman" w:hAnsi="Times New Roman"/>
        </w:rPr>
        <w:t>which</w:t>
      </w:r>
      <w:r w:rsidRPr="002375ED">
        <w:rPr>
          <w:rFonts w:ascii="Times New Roman" w:hAnsi="Times New Roman"/>
        </w:rPr>
        <w:t xml:space="preserve"> </w:t>
      </w:r>
      <w:r>
        <w:rPr>
          <w:rFonts w:ascii="Times New Roman" w:hAnsi="Times New Roman"/>
        </w:rPr>
        <w:t>contains</w:t>
      </w:r>
      <w:r w:rsidRPr="002375ED">
        <w:rPr>
          <w:rFonts w:ascii="Times New Roman" w:hAnsi="Times New Roman"/>
        </w:rPr>
        <w:t xml:space="preserve"> a single seed </w:t>
      </w:r>
      <w:r>
        <w:rPr>
          <w:rFonts w:ascii="Times New Roman" w:hAnsi="Times New Roman"/>
        </w:rPr>
        <w:t>that is shed through</w:t>
      </w:r>
      <w:r w:rsidRPr="002375ED">
        <w:rPr>
          <w:rFonts w:ascii="Times New Roman" w:hAnsi="Times New Roman"/>
        </w:rPr>
        <w:t xml:space="preserve"> a distinctive dorsal germination valve. These features </w:t>
      </w:r>
      <w:r>
        <w:rPr>
          <w:rFonts w:ascii="Times New Roman" w:hAnsi="Times New Roman"/>
        </w:rPr>
        <w:t xml:space="preserve">of </w:t>
      </w:r>
      <w:proofErr w:type="spellStart"/>
      <w:r w:rsidRPr="002375ED">
        <w:rPr>
          <w:rFonts w:ascii="Times New Roman" w:hAnsi="Times New Roman"/>
          <w:i/>
        </w:rPr>
        <w:t>Hironoia</w:t>
      </w:r>
      <w:proofErr w:type="spellEnd"/>
      <w:r w:rsidRPr="002375ED">
        <w:rPr>
          <w:rFonts w:ascii="Times New Roman" w:hAnsi="Times New Roman"/>
          <w:i/>
        </w:rPr>
        <w:t xml:space="preserve"> </w:t>
      </w:r>
      <w:r w:rsidRPr="002375ED">
        <w:rPr>
          <w:rFonts w:ascii="Times New Roman" w:hAnsi="Times New Roman"/>
        </w:rPr>
        <w:t xml:space="preserve">indicate an unequivocal </w:t>
      </w:r>
      <w:r>
        <w:rPr>
          <w:rFonts w:ascii="Times New Roman" w:hAnsi="Times New Roman"/>
        </w:rPr>
        <w:t xml:space="preserve">relationship to the </w:t>
      </w:r>
      <w:r w:rsidRPr="000F0263">
        <w:rPr>
          <w:rFonts w:ascii="Times New Roman" w:hAnsi="Times New Roman"/>
          <w:i/>
        </w:rPr>
        <w:t>Nyssa</w:t>
      </w:r>
      <w:r>
        <w:rPr>
          <w:rFonts w:ascii="Times New Roman" w:hAnsi="Times New Roman"/>
        </w:rPr>
        <w:t xml:space="preserve"> and </w:t>
      </w:r>
      <w:proofErr w:type="spellStart"/>
      <w:r w:rsidRPr="000F0263">
        <w:rPr>
          <w:rFonts w:ascii="Times New Roman" w:hAnsi="Times New Roman"/>
          <w:i/>
        </w:rPr>
        <w:t>Mastixia</w:t>
      </w:r>
      <w:proofErr w:type="spellEnd"/>
      <w:r>
        <w:rPr>
          <w:rFonts w:ascii="Times New Roman" w:hAnsi="Times New Roman"/>
        </w:rPr>
        <w:t xml:space="preserve"> lineages of</w:t>
      </w:r>
      <w:r w:rsidRPr="002375ED">
        <w:rPr>
          <w:rFonts w:ascii="Times New Roman" w:hAnsi="Times New Roman"/>
        </w:rPr>
        <w:t xml:space="preserve"> extant </w:t>
      </w:r>
      <w:proofErr w:type="spellStart"/>
      <w:r w:rsidRPr="002375ED">
        <w:rPr>
          <w:rFonts w:ascii="Times New Roman" w:hAnsi="Times New Roman"/>
        </w:rPr>
        <w:t>Cornales</w:t>
      </w:r>
      <w:proofErr w:type="spellEnd"/>
      <w:r w:rsidRPr="002375ED">
        <w:rPr>
          <w:rFonts w:ascii="Times New Roman" w:hAnsi="Times New Roman"/>
        </w:rPr>
        <w:t>.</w:t>
      </w:r>
    </w:p>
    <w:p w14:paraId="52333018" w14:textId="77777777" w:rsidR="000D6B43" w:rsidRPr="002375ED" w:rsidRDefault="000D6B43" w:rsidP="000D6B43">
      <w:pPr>
        <w:rPr>
          <w:rFonts w:ascii="Times New Roman" w:hAnsi="Times New Roman"/>
        </w:rPr>
      </w:pPr>
    </w:p>
    <w:p w14:paraId="10C8FA8A" w14:textId="77777777" w:rsidR="000D6B43" w:rsidRPr="002375ED" w:rsidRDefault="000D6B43" w:rsidP="000D6B43">
      <w:pPr>
        <w:rPr>
          <w:rFonts w:ascii="Times New Roman" w:hAnsi="Times New Roman"/>
          <w:i/>
        </w:rPr>
      </w:pPr>
      <w:r w:rsidRPr="002375ED">
        <w:rPr>
          <w:rFonts w:ascii="Times New Roman" w:hAnsi="Times New Roman"/>
        </w:rPr>
        <w:t xml:space="preserve">5. </w:t>
      </w:r>
      <w:proofErr w:type="spellStart"/>
      <w:r>
        <w:rPr>
          <w:rFonts w:ascii="Times New Roman" w:hAnsi="Times New Roman"/>
          <w:i/>
        </w:rPr>
        <w:t>Friisi</w:t>
      </w:r>
      <w:r w:rsidRPr="002375ED">
        <w:rPr>
          <w:rFonts w:ascii="Times New Roman" w:hAnsi="Times New Roman"/>
          <w:i/>
        </w:rPr>
        <w:t>carpus</w:t>
      </w:r>
      <w:proofErr w:type="spellEnd"/>
      <w:r w:rsidRPr="002375ED">
        <w:rPr>
          <w:rFonts w:ascii="Times New Roman" w:hAnsi="Times New Roman"/>
          <w:i/>
        </w:rPr>
        <w:t xml:space="preserve">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i/>
        </w:rPr>
        <w:t xml:space="preserve"> </w:t>
      </w:r>
      <w:r w:rsidRPr="002375ED">
        <w:rPr>
          <w:rFonts w:ascii="Times New Roman" w:hAnsi="Times New Roman"/>
        </w:rPr>
        <w:t>(</w:t>
      </w:r>
      <w:proofErr w:type="spellStart"/>
      <w:r w:rsidRPr="002375ED">
        <w:rPr>
          <w:rFonts w:ascii="Times New Roman" w:hAnsi="Times New Roman"/>
        </w:rPr>
        <w:t>pistillate</w:t>
      </w:r>
      <w:proofErr w:type="spellEnd"/>
      <w:r w:rsidRPr="002375ED">
        <w:rPr>
          <w:rFonts w:ascii="Times New Roman" w:hAnsi="Times New Roman"/>
        </w:rPr>
        <w:t xml:space="preserve"> inflorescences), </w:t>
      </w:r>
      <w:proofErr w:type="spellStart"/>
      <w:r w:rsidRPr="002375ED">
        <w:rPr>
          <w:rFonts w:ascii="Times New Roman" w:hAnsi="Times New Roman"/>
          <w:i/>
        </w:rPr>
        <w:t>Aquia</w:t>
      </w:r>
      <w:proofErr w:type="spellEnd"/>
      <w:r w:rsidRPr="002375ED">
        <w:rPr>
          <w:rFonts w:ascii="Times New Roman" w:hAnsi="Times New Roman"/>
          <w:i/>
        </w:rPr>
        <w:t xml:space="preserve">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i/>
        </w:rPr>
        <w:t xml:space="preserve"> </w:t>
      </w:r>
      <w:r w:rsidRPr="002375ED">
        <w:rPr>
          <w:rFonts w:ascii="Times New Roman" w:hAnsi="Times New Roman"/>
        </w:rPr>
        <w:t xml:space="preserve">(staminate inflorescences), and </w:t>
      </w:r>
      <w:proofErr w:type="spellStart"/>
      <w:r w:rsidRPr="002375ED">
        <w:rPr>
          <w:rFonts w:ascii="Times New Roman" w:hAnsi="Times New Roman"/>
          <w:i/>
        </w:rPr>
        <w:t>Sapindopsis</w:t>
      </w:r>
      <w:proofErr w:type="spellEnd"/>
      <w:r w:rsidRPr="002375ED">
        <w:rPr>
          <w:rFonts w:ascii="Times New Roman" w:hAnsi="Times New Roman"/>
          <w:i/>
        </w:rPr>
        <w:t xml:space="preserve"> </w:t>
      </w:r>
      <w:r w:rsidRPr="002375ED">
        <w:rPr>
          <w:rFonts w:ascii="Times New Roman" w:hAnsi="Times New Roman"/>
        </w:rPr>
        <w:t>(leaves).</w:t>
      </w:r>
    </w:p>
    <w:p w14:paraId="0940303E" w14:textId="77777777" w:rsidR="000D6B43" w:rsidRPr="002375ED" w:rsidRDefault="000D6B43" w:rsidP="000D6B43">
      <w:pPr>
        <w:rPr>
          <w:rFonts w:ascii="Times New Roman" w:hAnsi="Times New Roman"/>
        </w:rPr>
      </w:pPr>
    </w:p>
    <w:p w14:paraId="7E875F29" w14:textId="77777777" w:rsidR="000D6B43" w:rsidRPr="002375ED" w:rsidRDefault="000D6B43" w:rsidP="000D6B43">
      <w:pPr>
        <w:rPr>
          <w:rFonts w:ascii="Times New Roman" w:hAnsi="Times New Roman"/>
        </w:rPr>
      </w:pPr>
      <w:r w:rsidRPr="002375ED">
        <w:rPr>
          <w:rFonts w:ascii="Times New Roman" w:hAnsi="Times New Roman"/>
        </w:rPr>
        <w:t>Fossil type: Flowers, inflorescences and leaves</w:t>
      </w:r>
    </w:p>
    <w:p w14:paraId="2A5AA148"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0F0263">
        <w:rPr>
          <w:rFonts w:ascii="Times New Roman" w:hAnsi="Times New Roman"/>
        </w:rPr>
        <w:t>Crane et al. (1993)</w:t>
      </w:r>
    </w:p>
    <w:p w14:paraId="71EA0485"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Potomac </w:t>
      </w:r>
      <w:r>
        <w:rPr>
          <w:rFonts w:ascii="Times New Roman" w:hAnsi="Times New Roman"/>
        </w:rPr>
        <w:t>Group,</w:t>
      </w:r>
      <w:r w:rsidRPr="002375ED">
        <w:rPr>
          <w:rFonts w:ascii="Times New Roman" w:hAnsi="Times New Roman"/>
        </w:rPr>
        <w:t xml:space="preserve"> </w:t>
      </w:r>
      <w:r>
        <w:rPr>
          <w:rFonts w:ascii="Times New Roman" w:hAnsi="Times New Roman"/>
        </w:rPr>
        <w:t xml:space="preserve">“Bank </w:t>
      </w:r>
      <w:r w:rsidRPr="002375ED">
        <w:rPr>
          <w:rFonts w:ascii="Times New Roman" w:hAnsi="Times New Roman"/>
        </w:rPr>
        <w:t>near Brooke</w:t>
      </w:r>
      <w:r>
        <w:rPr>
          <w:rFonts w:ascii="Times New Roman" w:hAnsi="Times New Roman"/>
        </w:rPr>
        <w:t>”</w:t>
      </w:r>
      <w:r w:rsidRPr="002375ED">
        <w:rPr>
          <w:rFonts w:ascii="Times New Roman" w:hAnsi="Times New Roman"/>
        </w:rPr>
        <w:t>, Virginia, US</w:t>
      </w:r>
      <w:r>
        <w:rPr>
          <w:rFonts w:ascii="Times New Roman" w:hAnsi="Times New Roman"/>
        </w:rPr>
        <w:t>A</w:t>
      </w:r>
    </w:p>
    <w:p w14:paraId="39BC5974" w14:textId="77777777" w:rsidR="000D6B43" w:rsidRPr="002375ED" w:rsidRDefault="000D6B43" w:rsidP="000D6B43">
      <w:pPr>
        <w:rPr>
          <w:rFonts w:ascii="Times New Roman" w:hAnsi="Times New Roman"/>
        </w:rPr>
      </w:pPr>
      <w:r>
        <w:rPr>
          <w:rFonts w:ascii="Times New Roman" w:hAnsi="Times New Roman"/>
        </w:rPr>
        <w:t xml:space="preserve">Age: middle </w:t>
      </w:r>
      <w:proofErr w:type="spellStart"/>
      <w:r>
        <w:rPr>
          <w:rFonts w:ascii="Times New Roman" w:hAnsi="Times New Roman"/>
        </w:rPr>
        <w:t>Albian</w:t>
      </w:r>
      <w:proofErr w:type="spellEnd"/>
      <w:r>
        <w:rPr>
          <w:rFonts w:ascii="Times New Roman" w:hAnsi="Times New Roman"/>
        </w:rPr>
        <w:t xml:space="preserve"> 105.8 Ma</w:t>
      </w:r>
    </w:p>
    <w:p w14:paraId="09C089CA"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Platanaceae-Nelumbonaceae</w:t>
      </w:r>
      <w:proofErr w:type="spellEnd"/>
      <w:r w:rsidRPr="002375ED">
        <w:rPr>
          <w:rFonts w:ascii="Times New Roman" w:hAnsi="Times New Roman"/>
        </w:rPr>
        <w:t xml:space="preserve"> split</w:t>
      </w:r>
    </w:p>
    <w:p w14:paraId="3A72CB45" w14:textId="77777777" w:rsidR="000D6B43" w:rsidRPr="002375ED" w:rsidRDefault="000D6B43" w:rsidP="000D6B43">
      <w:pPr>
        <w:rPr>
          <w:rFonts w:ascii="Times New Roman" w:hAnsi="Times New Roman"/>
        </w:rPr>
      </w:pPr>
    </w:p>
    <w:p w14:paraId="60ECFB71"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Pr>
          <w:rFonts w:ascii="Times New Roman" w:hAnsi="Times New Roman"/>
        </w:rPr>
        <w:t>P</w:t>
      </w:r>
      <w:r w:rsidRPr="002375ED">
        <w:rPr>
          <w:rFonts w:ascii="Times New Roman" w:hAnsi="Times New Roman"/>
        </w:rPr>
        <w:t>innatifid</w:t>
      </w:r>
      <w:proofErr w:type="spellEnd"/>
      <w:r w:rsidRPr="002375ED">
        <w:rPr>
          <w:rFonts w:ascii="Times New Roman" w:hAnsi="Times New Roman"/>
        </w:rPr>
        <w:t xml:space="preserve"> leaves in the </w:t>
      </w:r>
      <w:r>
        <w:rPr>
          <w:rFonts w:ascii="Times New Roman" w:hAnsi="Times New Roman"/>
        </w:rPr>
        <w:t xml:space="preserve">Early to Middle </w:t>
      </w:r>
      <w:proofErr w:type="spellStart"/>
      <w:r>
        <w:rPr>
          <w:rFonts w:ascii="Times New Roman" w:hAnsi="Times New Roman"/>
        </w:rPr>
        <w:t>Albian</w:t>
      </w:r>
      <w:proofErr w:type="spellEnd"/>
      <w:r>
        <w:rPr>
          <w:rFonts w:ascii="Times New Roman" w:hAnsi="Times New Roman"/>
        </w:rPr>
        <w:t xml:space="preserve"> of </w:t>
      </w:r>
      <w:r w:rsidR="00A849F1">
        <w:rPr>
          <w:rFonts w:ascii="Times New Roman" w:hAnsi="Times New Roman"/>
        </w:rPr>
        <w:t xml:space="preserve">the </w:t>
      </w:r>
      <w:r w:rsidRPr="002375ED">
        <w:rPr>
          <w:rFonts w:ascii="Times New Roman" w:hAnsi="Times New Roman"/>
        </w:rPr>
        <w:t xml:space="preserve">Potomac </w:t>
      </w:r>
      <w:r>
        <w:rPr>
          <w:rFonts w:ascii="Times New Roman" w:hAnsi="Times New Roman"/>
        </w:rPr>
        <w:t>Group</w:t>
      </w:r>
      <w:r w:rsidRPr="002375ED">
        <w:rPr>
          <w:rFonts w:ascii="Times New Roman" w:hAnsi="Times New Roman"/>
        </w:rPr>
        <w:t xml:space="preserve"> </w:t>
      </w:r>
      <w:r>
        <w:rPr>
          <w:rFonts w:ascii="Times New Roman" w:hAnsi="Times New Roman"/>
        </w:rPr>
        <w:t xml:space="preserve">are among the earliest </w:t>
      </w:r>
      <w:r w:rsidRPr="002375ED">
        <w:rPr>
          <w:rFonts w:ascii="Times New Roman" w:hAnsi="Times New Roman"/>
        </w:rPr>
        <w:t>occurrence</w:t>
      </w:r>
      <w:r>
        <w:rPr>
          <w:rFonts w:ascii="Times New Roman" w:hAnsi="Times New Roman"/>
        </w:rPr>
        <w:t>s</w:t>
      </w:r>
      <w:r w:rsidRPr="002375ED">
        <w:rPr>
          <w:rFonts w:ascii="Times New Roman" w:hAnsi="Times New Roman"/>
        </w:rPr>
        <w:t xml:space="preserve"> of </w:t>
      </w:r>
      <w:proofErr w:type="spellStart"/>
      <w:r w:rsidRPr="002375ED">
        <w:rPr>
          <w:rFonts w:ascii="Times New Roman" w:hAnsi="Times New Roman"/>
          <w:i/>
        </w:rPr>
        <w:t>Sapindopsis</w:t>
      </w:r>
      <w:proofErr w:type="spellEnd"/>
      <w:r>
        <w:rPr>
          <w:rFonts w:ascii="Times New Roman" w:hAnsi="Times New Roman"/>
        </w:rPr>
        <w:t xml:space="preserve"> leaves. Leaf</w:t>
      </w:r>
      <w:r w:rsidRPr="002375ED">
        <w:rPr>
          <w:rFonts w:ascii="Times New Roman" w:hAnsi="Times New Roman"/>
        </w:rPr>
        <w:t xml:space="preserve"> architecture (Hickey and Do</w:t>
      </w:r>
      <w:r>
        <w:rPr>
          <w:rFonts w:ascii="Times New Roman" w:hAnsi="Times New Roman"/>
        </w:rPr>
        <w:t>yle 1977) and cuticle (Upchurch</w:t>
      </w:r>
      <w:r w:rsidRPr="002375ED">
        <w:rPr>
          <w:rFonts w:ascii="Times New Roman" w:hAnsi="Times New Roman"/>
        </w:rPr>
        <w:t xml:space="preserve"> 1984) </w:t>
      </w:r>
      <w:r>
        <w:rPr>
          <w:rFonts w:ascii="Times New Roman" w:hAnsi="Times New Roman"/>
        </w:rPr>
        <w:t>both</w:t>
      </w:r>
      <w:r w:rsidRPr="002375ED">
        <w:rPr>
          <w:rFonts w:ascii="Times New Roman" w:hAnsi="Times New Roman"/>
        </w:rPr>
        <w:t xml:space="preserve"> impl</w:t>
      </w:r>
      <w:r>
        <w:rPr>
          <w:rFonts w:ascii="Times New Roman" w:hAnsi="Times New Roman"/>
        </w:rPr>
        <w:t>y</w:t>
      </w:r>
      <w:r w:rsidRPr="002375ED">
        <w:rPr>
          <w:rFonts w:ascii="Times New Roman" w:hAnsi="Times New Roman"/>
        </w:rPr>
        <w:t xml:space="preserve"> a relationship between </w:t>
      </w:r>
      <w:proofErr w:type="spellStart"/>
      <w:r w:rsidRPr="002375ED">
        <w:rPr>
          <w:rFonts w:ascii="Times New Roman" w:hAnsi="Times New Roman"/>
          <w:i/>
        </w:rPr>
        <w:t>Sapindopsis</w:t>
      </w:r>
      <w:proofErr w:type="spellEnd"/>
      <w:r w:rsidRPr="002375ED">
        <w:rPr>
          <w:rFonts w:ascii="Times New Roman" w:hAnsi="Times New Roman"/>
        </w:rPr>
        <w:t xml:space="preserve"> and </w:t>
      </w:r>
      <w:r>
        <w:rPr>
          <w:rFonts w:ascii="Times New Roman" w:hAnsi="Times New Roman"/>
        </w:rPr>
        <w:t xml:space="preserve">the </w:t>
      </w:r>
      <w:proofErr w:type="spellStart"/>
      <w:r w:rsidRPr="002375ED">
        <w:rPr>
          <w:rFonts w:ascii="Times New Roman" w:hAnsi="Times New Roman"/>
        </w:rPr>
        <w:t>platanoid</w:t>
      </w:r>
      <w:proofErr w:type="spellEnd"/>
      <w:r w:rsidRPr="002375ED">
        <w:rPr>
          <w:rFonts w:ascii="Times New Roman" w:hAnsi="Times New Roman"/>
        </w:rPr>
        <w:t xml:space="preserve"> leaves </w:t>
      </w:r>
      <w:r>
        <w:rPr>
          <w:rFonts w:ascii="Times New Roman" w:hAnsi="Times New Roman"/>
        </w:rPr>
        <w:t xml:space="preserve">that are </w:t>
      </w:r>
      <w:r w:rsidRPr="002375ED">
        <w:rPr>
          <w:rFonts w:ascii="Times New Roman" w:hAnsi="Times New Roman"/>
        </w:rPr>
        <w:t xml:space="preserve">common </w:t>
      </w:r>
      <w:r>
        <w:rPr>
          <w:rFonts w:ascii="Times New Roman" w:hAnsi="Times New Roman"/>
        </w:rPr>
        <w:t>in</w:t>
      </w:r>
      <w:r w:rsidRPr="002375ED">
        <w:rPr>
          <w:rFonts w:ascii="Times New Roman" w:hAnsi="Times New Roman"/>
        </w:rPr>
        <w:t xml:space="preserve"> </w:t>
      </w:r>
      <w:r>
        <w:rPr>
          <w:rFonts w:ascii="Times New Roman" w:hAnsi="Times New Roman"/>
        </w:rPr>
        <w:t>many</w:t>
      </w:r>
      <w:r w:rsidRPr="002375ED">
        <w:rPr>
          <w:rFonts w:ascii="Times New Roman" w:hAnsi="Times New Roman"/>
        </w:rPr>
        <w:t xml:space="preserve"> </w:t>
      </w:r>
      <w:proofErr w:type="spellStart"/>
      <w:r w:rsidRPr="002375ED">
        <w:rPr>
          <w:rFonts w:ascii="Times New Roman" w:hAnsi="Times New Roman"/>
        </w:rPr>
        <w:t>Albian</w:t>
      </w:r>
      <w:proofErr w:type="spellEnd"/>
      <w:r>
        <w:rPr>
          <w:rFonts w:ascii="Times New Roman" w:hAnsi="Times New Roman"/>
        </w:rPr>
        <w:t xml:space="preserve"> floras</w:t>
      </w:r>
      <w:r w:rsidRPr="002375ED">
        <w:rPr>
          <w:rFonts w:ascii="Times New Roman" w:hAnsi="Times New Roman"/>
        </w:rPr>
        <w:t xml:space="preserve">. </w:t>
      </w:r>
      <w:r>
        <w:rPr>
          <w:rFonts w:ascii="Times New Roman" w:hAnsi="Times New Roman"/>
        </w:rPr>
        <w:t>S</w:t>
      </w:r>
      <w:r w:rsidRPr="002375ED">
        <w:rPr>
          <w:rFonts w:ascii="Times New Roman" w:hAnsi="Times New Roman"/>
        </w:rPr>
        <w:t xml:space="preserve">everal lines of evidence </w:t>
      </w:r>
      <w:r>
        <w:rPr>
          <w:rFonts w:ascii="Times New Roman" w:hAnsi="Times New Roman"/>
        </w:rPr>
        <w:t xml:space="preserve">suggest </w:t>
      </w:r>
      <w:r w:rsidRPr="002375ED">
        <w:rPr>
          <w:rFonts w:ascii="Times New Roman" w:hAnsi="Times New Roman"/>
        </w:rPr>
        <w:t xml:space="preserve">that </w:t>
      </w:r>
      <w:proofErr w:type="spellStart"/>
      <w:r>
        <w:rPr>
          <w:rFonts w:ascii="Times New Roman" w:hAnsi="Times New Roman"/>
          <w:i/>
        </w:rPr>
        <w:t>Friisi</w:t>
      </w:r>
      <w:r w:rsidRPr="002375ED">
        <w:rPr>
          <w:rFonts w:ascii="Times New Roman" w:hAnsi="Times New Roman"/>
          <w:i/>
        </w:rPr>
        <w:t>carpus</w:t>
      </w:r>
      <w:proofErr w:type="spellEnd"/>
      <w:r w:rsidRPr="002375ED">
        <w:rPr>
          <w:rFonts w:ascii="Times New Roman" w:hAnsi="Times New Roman"/>
          <w:i/>
        </w:rPr>
        <w:t xml:space="preserve">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rPr>
        <w:t xml:space="preserve"> </w:t>
      </w:r>
      <w:r>
        <w:rPr>
          <w:rFonts w:ascii="Times New Roman" w:hAnsi="Times New Roman"/>
        </w:rPr>
        <w:t xml:space="preserve">(formerly </w:t>
      </w:r>
      <w:proofErr w:type="spellStart"/>
      <w:r w:rsidRPr="00B72BE3">
        <w:rPr>
          <w:rFonts w:ascii="Times New Roman" w:hAnsi="Times New Roman"/>
          <w:i/>
        </w:rPr>
        <w:t>Platanocarpus</w:t>
      </w:r>
      <w:proofErr w:type="spellEnd"/>
      <w:r>
        <w:rPr>
          <w:rFonts w:ascii="Times New Roman" w:hAnsi="Times New Roman"/>
        </w:rPr>
        <w:t xml:space="preserve"> </w:t>
      </w:r>
      <w:proofErr w:type="spellStart"/>
      <w:r w:rsidRPr="00B72BE3">
        <w:rPr>
          <w:rFonts w:ascii="Times New Roman" w:hAnsi="Times New Roman"/>
          <w:i/>
        </w:rPr>
        <w:t>brookensis</w:t>
      </w:r>
      <w:proofErr w:type="spellEnd"/>
      <w:r w:rsidR="001D7FFB" w:rsidRPr="001D7FFB">
        <w:rPr>
          <w:rFonts w:ascii="Times New Roman" w:hAnsi="Times New Roman"/>
        </w:rPr>
        <w:t xml:space="preserve">; </w:t>
      </w:r>
      <w:proofErr w:type="spellStart"/>
      <w:r w:rsidR="001D7FFB">
        <w:rPr>
          <w:rFonts w:ascii="Times New Roman" w:hAnsi="Times New Roman"/>
        </w:rPr>
        <w:t>Maslova</w:t>
      </w:r>
      <w:proofErr w:type="spellEnd"/>
      <w:r w:rsidR="001D7FFB">
        <w:rPr>
          <w:rFonts w:ascii="Times New Roman" w:hAnsi="Times New Roman"/>
        </w:rPr>
        <w:t xml:space="preserve"> and Herman 20</w:t>
      </w:r>
      <w:r w:rsidR="00343160">
        <w:rPr>
          <w:rFonts w:ascii="Times New Roman" w:hAnsi="Times New Roman"/>
        </w:rPr>
        <w:t>06</w:t>
      </w:r>
      <w:r>
        <w:rPr>
          <w:rFonts w:ascii="Times New Roman" w:hAnsi="Times New Roman"/>
        </w:rPr>
        <w:t xml:space="preserve">) </w:t>
      </w:r>
      <w:r w:rsidRPr="002375ED">
        <w:rPr>
          <w:rFonts w:ascii="Times New Roman" w:hAnsi="Times New Roman"/>
        </w:rPr>
        <w:t xml:space="preserve">and </w:t>
      </w:r>
      <w:proofErr w:type="spellStart"/>
      <w:r w:rsidRPr="002375ED">
        <w:rPr>
          <w:rFonts w:ascii="Times New Roman" w:hAnsi="Times New Roman"/>
          <w:i/>
        </w:rPr>
        <w:t>Aquia</w:t>
      </w:r>
      <w:proofErr w:type="spellEnd"/>
      <w:r w:rsidRPr="002375ED">
        <w:rPr>
          <w:rFonts w:ascii="Times New Roman" w:hAnsi="Times New Roman"/>
          <w:i/>
        </w:rPr>
        <w:t xml:space="preserve">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rPr>
        <w:t xml:space="preserve"> are the reproductive structures of </w:t>
      </w:r>
      <w:proofErr w:type="spellStart"/>
      <w:r w:rsidRPr="002375ED">
        <w:rPr>
          <w:rFonts w:ascii="Times New Roman" w:hAnsi="Times New Roman"/>
          <w:i/>
        </w:rPr>
        <w:t>Sapindopsis</w:t>
      </w:r>
      <w:proofErr w:type="spellEnd"/>
      <w:r>
        <w:rPr>
          <w:rFonts w:ascii="Times New Roman" w:hAnsi="Times New Roman"/>
        </w:rPr>
        <w:t>. P</w:t>
      </w:r>
      <w:r w:rsidRPr="002375ED">
        <w:rPr>
          <w:rFonts w:ascii="Times New Roman" w:hAnsi="Times New Roman"/>
        </w:rPr>
        <w:t xml:space="preserve">ollen grains found </w:t>
      </w:r>
      <w:r w:rsidRPr="002375ED">
        <w:rPr>
          <w:rFonts w:ascii="Times New Roman" w:hAnsi="Times New Roman"/>
          <w:i/>
        </w:rPr>
        <w:t>in situ</w:t>
      </w:r>
      <w:r w:rsidRPr="002375ED">
        <w:rPr>
          <w:rFonts w:ascii="Times New Roman" w:hAnsi="Times New Roman"/>
        </w:rPr>
        <w:t xml:space="preserve"> within </w:t>
      </w:r>
      <w:r w:rsidRPr="002375ED">
        <w:rPr>
          <w:rFonts w:ascii="Times New Roman" w:hAnsi="Times New Roman"/>
          <w:i/>
        </w:rPr>
        <w:t xml:space="preserve">A.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rPr>
        <w:t xml:space="preserve"> are found on the distal portions of </w:t>
      </w:r>
      <w:r>
        <w:rPr>
          <w:rFonts w:ascii="Times New Roman" w:hAnsi="Times New Roman"/>
          <w:i/>
        </w:rPr>
        <w:t>F</w:t>
      </w:r>
      <w:r w:rsidRPr="002375ED">
        <w:rPr>
          <w:rFonts w:ascii="Times New Roman" w:hAnsi="Times New Roman"/>
          <w:i/>
        </w:rPr>
        <w:t xml:space="preserve">.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rPr>
        <w:t xml:space="preserve"> carpels</w:t>
      </w:r>
      <w:r>
        <w:rPr>
          <w:rFonts w:ascii="Times New Roman" w:hAnsi="Times New Roman"/>
        </w:rPr>
        <w:t xml:space="preserve">, and the </w:t>
      </w:r>
      <w:proofErr w:type="spellStart"/>
      <w:r w:rsidRPr="002375ED">
        <w:rPr>
          <w:rFonts w:ascii="Times New Roman" w:hAnsi="Times New Roman"/>
        </w:rPr>
        <w:t>cuticular</w:t>
      </w:r>
      <w:proofErr w:type="spellEnd"/>
      <w:r w:rsidRPr="002375ED">
        <w:rPr>
          <w:rFonts w:ascii="Times New Roman" w:hAnsi="Times New Roman"/>
        </w:rPr>
        <w:t xml:space="preserve"> structure of the leaves and </w:t>
      </w:r>
      <w:proofErr w:type="spellStart"/>
      <w:r w:rsidRPr="002375ED">
        <w:rPr>
          <w:rFonts w:ascii="Times New Roman" w:hAnsi="Times New Roman"/>
        </w:rPr>
        <w:t>tepals</w:t>
      </w:r>
      <w:proofErr w:type="spellEnd"/>
      <w:r w:rsidRPr="002375ED">
        <w:rPr>
          <w:rFonts w:ascii="Times New Roman" w:hAnsi="Times New Roman"/>
        </w:rPr>
        <w:t xml:space="preserve"> of </w:t>
      </w:r>
      <w:r>
        <w:rPr>
          <w:rFonts w:ascii="Times New Roman" w:hAnsi="Times New Roman"/>
          <w:i/>
        </w:rPr>
        <w:t>F</w:t>
      </w:r>
      <w:r w:rsidRPr="002375ED">
        <w:rPr>
          <w:rFonts w:ascii="Times New Roman" w:hAnsi="Times New Roman"/>
          <w:i/>
        </w:rPr>
        <w:t xml:space="preserve">. </w:t>
      </w:r>
      <w:proofErr w:type="spellStart"/>
      <w:r w:rsidRPr="002375ED">
        <w:rPr>
          <w:rFonts w:ascii="Times New Roman" w:hAnsi="Times New Roman"/>
          <w:i/>
        </w:rPr>
        <w:t>brookensis</w:t>
      </w:r>
      <w:proofErr w:type="spellEnd"/>
      <w:r w:rsidRPr="002375ED">
        <w:rPr>
          <w:rFonts w:ascii="Times New Roman" w:hAnsi="Times New Roman"/>
        </w:rPr>
        <w:t xml:space="preserve"> is similar to that of the cuticle of </w:t>
      </w:r>
      <w:proofErr w:type="spellStart"/>
      <w:r w:rsidRPr="002375ED">
        <w:rPr>
          <w:rFonts w:ascii="Times New Roman" w:hAnsi="Times New Roman"/>
          <w:i/>
        </w:rPr>
        <w:t>Sapindopsis</w:t>
      </w:r>
      <w:proofErr w:type="spellEnd"/>
      <w:r w:rsidRPr="002375ED">
        <w:rPr>
          <w:rFonts w:ascii="Times New Roman" w:hAnsi="Times New Roman"/>
        </w:rPr>
        <w:t xml:space="preserve">. </w:t>
      </w:r>
      <w:r w:rsidRPr="000355B1">
        <w:rPr>
          <w:rFonts w:ascii="Times New Roman" w:hAnsi="Times New Roman"/>
        </w:rPr>
        <w:t xml:space="preserve">Doyle and </w:t>
      </w:r>
      <w:proofErr w:type="spellStart"/>
      <w:r w:rsidRPr="000355B1">
        <w:rPr>
          <w:rFonts w:ascii="Times New Roman" w:hAnsi="Times New Roman"/>
        </w:rPr>
        <w:t>Endress</w:t>
      </w:r>
      <w:proofErr w:type="spellEnd"/>
      <w:r w:rsidRPr="000355B1">
        <w:rPr>
          <w:rFonts w:ascii="Times New Roman" w:hAnsi="Times New Roman"/>
        </w:rPr>
        <w:t xml:space="preserve"> (2010) follow Crane et al. (1993) in</w:t>
      </w:r>
      <w:r w:rsidRPr="002375ED">
        <w:rPr>
          <w:rFonts w:ascii="Times New Roman" w:hAnsi="Times New Roman"/>
        </w:rPr>
        <w:t xml:space="preserve"> treating </w:t>
      </w:r>
      <w:r>
        <w:rPr>
          <w:rFonts w:ascii="Times New Roman" w:hAnsi="Times New Roman"/>
          <w:i/>
        </w:rPr>
        <w:t>F</w:t>
      </w:r>
      <w:r w:rsidRPr="002375ED">
        <w:rPr>
          <w:rFonts w:ascii="Times New Roman" w:hAnsi="Times New Roman"/>
          <w:i/>
        </w:rPr>
        <w:t xml:space="preserve">. </w:t>
      </w:r>
      <w:proofErr w:type="spellStart"/>
      <w:r w:rsidRPr="002375ED">
        <w:rPr>
          <w:rFonts w:ascii="Times New Roman" w:hAnsi="Times New Roman"/>
          <w:i/>
        </w:rPr>
        <w:t>brookensis</w:t>
      </w:r>
      <w:proofErr w:type="spellEnd"/>
      <w:r w:rsidRPr="002375ED">
        <w:rPr>
          <w:rFonts w:ascii="Times New Roman" w:hAnsi="Times New Roman"/>
        </w:rPr>
        <w:t xml:space="preserve">, </w:t>
      </w:r>
      <w:r w:rsidRPr="002375ED">
        <w:rPr>
          <w:rFonts w:ascii="Times New Roman" w:hAnsi="Times New Roman"/>
          <w:i/>
        </w:rPr>
        <w:t xml:space="preserve">A. </w:t>
      </w:r>
      <w:proofErr w:type="spellStart"/>
      <w:r w:rsidRPr="002375ED">
        <w:rPr>
          <w:rFonts w:ascii="Times New Roman" w:hAnsi="Times New Roman"/>
          <w:i/>
        </w:rPr>
        <w:t>b</w:t>
      </w:r>
      <w:r>
        <w:rPr>
          <w:rFonts w:ascii="Times New Roman" w:hAnsi="Times New Roman"/>
          <w:i/>
        </w:rPr>
        <w:t>r</w:t>
      </w:r>
      <w:r w:rsidRPr="002375ED">
        <w:rPr>
          <w:rFonts w:ascii="Times New Roman" w:hAnsi="Times New Roman"/>
          <w:i/>
        </w:rPr>
        <w:t>ookensis</w:t>
      </w:r>
      <w:proofErr w:type="spellEnd"/>
      <w:r w:rsidRPr="002375ED">
        <w:rPr>
          <w:rFonts w:ascii="Times New Roman" w:hAnsi="Times New Roman"/>
        </w:rPr>
        <w:t xml:space="preserve"> and </w:t>
      </w:r>
      <w:proofErr w:type="spellStart"/>
      <w:r w:rsidRPr="002375ED">
        <w:rPr>
          <w:rFonts w:ascii="Times New Roman" w:hAnsi="Times New Roman"/>
          <w:i/>
        </w:rPr>
        <w:t>Sapindopsis</w:t>
      </w:r>
      <w:proofErr w:type="spellEnd"/>
      <w:r w:rsidRPr="002375ED">
        <w:rPr>
          <w:rFonts w:ascii="Times New Roman" w:hAnsi="Times New Roman"/>
        </w:rPr>
        <w:t xml:space="preserve"> as a single species, </w:t>
      </w:r>
      <w:r>
        <w:rPr>
          <w:rFonts w:ascii="Times New Roman" w:hAnsi="Times New Roman"/>
        </w:rPr>
        <w:t>and analyzed its relationships to extant</w:t>
      </w:r>
      <w:r w:rsidRPr="002375ED">
        <w:rPr>
          <w:rFonts w:ascii="Times New Roman" w:hAnsi="Times New Roman"/>
        </w:rPr>
        <w:t xml:space="preserve"> </w:t>
      </w:r>
      <w:proofErr w:type="spellStart"/>
      <w:r w:rsidRPr="001E07BE">
        <w:rPr>
          <w:rFonts w:ascii="Times New Roman" w:hAnsi="Times New Roman"/>
          <w:i/>
        </w:rPr>
        <w:t>Platanus</w:t>
      </w:r>
      <w:proofErr w:type="spellEnd"/>
      <w:r>
        <w:rPr>
          <w:rFonts w:ascii="Times New Roman" w:hAnsi="Times New Roman"/>
        </w:rPr>
        <w:t xml:space="preserve"> and </w:t>
      </w:r>
      <w:r w:rsidRPr="002375ED">
        <w:rPr>
          <w:rFonts w:ascii="Times New Roman" w:hAnsi="Times New Roman"/>
        </w:rPr>
        <w:t xml:space="preserve">another </w:t>
      </w:r>
      <w:r>
        <w:rPr>
          <w:rFonts w:ascii="Times New Roman" w:hAnsi="Times New Roman"/>
        </w:rPr>
        <w:t xml:space="preserve">Early Cretaceous (Late </w:t>
      </w:r>
      <w:proofErr w:type="spellStart"/>
      <w:r>
        <w:rPr>
          <w:rFonts w:ascii="Times New Roman" w:hAnsi="Times New Roman"/>
        </w:rPr>
        <w:t>Albian</w:t>
      </w:r>
      <w:proofErr w:type="spellEnd"/>
      <w:r>
        <w:rPr>
          <w:rFonts w:ascii="Times New Roman" w:hAnsi="Times New Roman"/>
        </w:rPr>
        <w:t xml:space="preserve">) </w:t>
      </w:r>
      <w:proofErr w:type="spellStart"/>
      <w:r w:rsidRPr="002375ED">
        <w:rPr>
          <w:rFonts w:ascii="Times New Roman" w:hAnsi="Times New Roman"/>
        </w:rPr>
        <w:t>platanoid</w:t>
      </w:r>
      <w:proofErr w:type="spellEnd"/>
      <w:r>
        <w:rPr>
          <w:rFonts w:ascii="Times New Roman" w:hAnsi="Times New Roman"/>
        </w:rPr>
        <w:t xml:space="preserve"> (“</w:t>
      </w:r>
      <w:r w:rsidRPr="002375ED">
        <w:rPr>
          <w:rFonts w:ascii="Times New Roman" w:hAnsi="Times New Roman"/>
        </w:rPr>
        <w:t xml:space="preserve">the West Brothers </w:t>
      </w:r>
      <w:proofErr w:type="spellStart"/>
      <w:r w:rsidRPr="002375ED">
        <w:rPr>
          <w:rFonts w:ascii="Times New Roman" w:hAnsi="Times New Roman"/>
        </w:rPr>
        <w:t>platanoid</w:t>
      </w:r>
      <w:proofErr w:type="spellEnd"/>
      <w:r>
        <w:rPr>
          <w:rFonts w:ascii="Times New Roman" w:hAnsi="Times New Roman"/>
        </w:rPr>
        <w:t>”)</w:t>
      </w:r>
      <w:r w:rsidRPr="002375ED">
        <w:rPr>
          <w:rFonts w:ascii="Times New Roman" w:hAnsi="Times New Roman"/>
        </w:rPr>
        <w:t>. The most parsimonious arrangement either</w:t>
      </w:r>
      <w:r>
        <w:rPr>
          <w:rFonts w:ascii="Times New Roman" w:hAnsi="Times New Roman"/>
        </w:rPr>
        <w:t xml:space="preserve"> placed</w:t>
      </w:r>
      <w:r w:rsidRPr="002375ED">
        <w:rPr>
          <w:rFonts w:ascii="Times New Roman" w:hAnsi="Times New Roman"/>
        </w:rPr>
        <w:t xml:space="preserve"> </w:t>
      </w:r>
      <w:proofErr w:type="spellStart"/>
      <w:r w:rsidRPr="002375ED">
        <w:rPr>
          <w:rFonts w:ascii="Times New Roman" w:hAnsi="Times New Roman"/>
          <w:i/>
        </w:rPr>
        <w:t>Sapindopsis</w:t>
      </w:r>
      <w:proofErr w:type="spellEnd"/>
      <w:r w:rsidRPr="002375ED">
        <w:rPr>
          <w:rFonts w:ascii="Times New Roman" w:hAnsi="Times New Roman"/>
        </w:rPr>
        <w:t xml:space="preserve"> as basal to a clade comprised of the </w:t>
      </w:r>
      <w:r>
        <w:rPr>
          <w:rFonts w:ascii="Times New Roman" w:hAnsi="Times New Roman"/>
        </w:rPr>
        <w:t>“</w:t>
      </w:r>
      <w:r w:rsidRPr="002375ED">
        <w:rPr>
          <w:rFonts w:ascii="Times New Roman" w:hAnsi="Times New Roman"/>
        </w:rPr>
        <w:t xml:space="preserve">West Brothers </w:t>
      </w:r>
      <w:proofErr w:type="spellStart"/>
      <w:r w:rsidRPr="002375ED">
        <w:rPr>
          <w:rFonts w:ascii="Times New Roman" w:hAnsi="Times New Roman"/>
        </w:rPr>
        <w:t>platanoid</w:t>
      </w:r>
      <w:proofErr w:type="spellEnd"/>
      <w:r>
        <w:rPr>
          <w:rFonts w:ascii="Times New Roman" w:hAnsi="Times New Roman"/>
        </w:rPr>
        <w:t>”</w:t>
      </w:r>
      <w:r w:rsidRPr="002375ED">
        <w:rPr>
          <w:rFonts w:ascii="Times New Roman" w:hAnsi="Times New Roman"/>
        </w:rPr>
        <w:t xml:space="preserve"> </w:t>
      </w:r>
      <w:r>
        <w:rPr>
          <w:rFonts w:ascii="Times New Roman" w:hAnsi="Times New Roman"/>
        </w:rPr>
        <w:t xml:space="preserve">and extant </w:t>
      </w:r>
      <w:proofErr w:type="spellStart"/>
      <w:r w:rsidRPr="00D07A1D">
        <w:rPr>
          <w:rFonts w:ascii="Times New Roman" w:hAnsi="Times New Roman"/>
          <w:i/>
        </w:rPr>
        <w:t>Platanus</w:t>
      </w:r>
      <w:proofErr w:type="spellEnd"/>
      <w:r>
        <w:rPr>
          <w:rFonts w:ascii="Times New Roman" w:hAnsi="Times New Roman"/>
        </w:rPr>
        <w:t>, or placed</w:t>
      </w:r>
      <w:r w:rsidRPr="002375ED">
        <w:rPr>
          <w:rFonts w:ascii="Times New Roman" w:hAnsi="Times New Roman"/>
        </w:rPr>
        <w:t xml:space="preserve"> </w:t>
      </w:r>
      <w:proofErr w:type="spellStart"/>
      <w:r w:rsidRPr="002375ED">
        <w:rPr>
          <w:rFonts w:ascii="Times New Roman" w:hAnsi="Times New Roman"/>
          <w:i/>
        </w:rPr>
        <w:t>Sapindopsis</w:t>
      </w:r>
      <w:proofErr w:type="spellEnd"/>
      <w:r w:rsidRPr="002375ED">
        <w:rPr>
          <w:rFonts w:ascii="Times New Roman" w:hAnsi="Times New Roman"/>
        </w:rPr>
        <w:t xml:space="preserve"> and the </w:t>
      </w:r>
      <w:r>
        <w:rPr>
          <w:rFonts w:ascii="Times New Roman" w:hAnsi="Times New Roman"/>
        </w:rPr>
        <w:t>“</w:t>
      </w:r>
      <w:r w:rsidRPr="002375ED">
        <w:rPr>
          <w:rFonts w:ascii="Times New Roman" w:hAnsi="Times New Roman"/>
        </w:rPr>
        <w:t xml:space="preserve">West Brothers </w:t>
      </w:r>
      <w:proofErr w:type="spellStart"/>
      <w:r w:rsidRPr="002375ED">
        <w:rPr>
          <w:rFonts w:ascii="Times New Roman" w:hAnsi="Times New Roman"/>
        </w:rPr>
        <w:t>platanoid</w:t>
      </w:r>
      <w:proofErr w:type="spellEnd"/>
      <w:r>
        <w:rPr>
          <w:rFonts w:ascii="Times New Roman" w:hAnsi="Times New Roman"/>
        </w:rPr>
        <w:t>”</w:t>
      </w:r>
      <w:r w:rsidRPr="002375ED">
        <w:rPr>
          <w:rFonts w:ascii="Times New Roman" w:hAnsi="Times New Roman"/>
        </w:rPr>
        <w:t xml:space="preserve"> </w:t>
      </w:r>
      <w:r>
        <w:rPr>
          <w:rFonts w:ascii="Times New Roman" w:hAnsi="Times New Roman"/>
        </w:rPr>
        <w:t>as</w:t>
      </w:r>
      <w:r w:rsidRPr="002375ED">
        <w:rPr>
          <w:rFonts w:ascii="Times New Roman" w:hAnsi="Times New Roman"/>
        </w:rPr>
        <w:t xml:space="preserve"> a clade, which was then sister to </w:t>
      </w:r>
      <w:proofErr w:type="spellStart"/>
      <w:r w:rsidRPr="002375ED">
        <w:rPr>
          <w:rFonts w:ascii="Times New Roman" w:hAnsi="Times New Roman"/>
          <w:i/>
        </w:rPr>
        <w:t>Platanus</w:t>
      </w:r>
      <w:proofErr w:type="spellEnd"/>
      <w:r w:rsidRPr="002375ED">
        <w:rPr>
          <w:rFonts w:ascii="Times New Roman" w:hAnsi="Times New Roman"/>
        </w:rPr>
        <w:t xml:space="preserve">. </w:t>
      </w:r>
      <w:proofErr w:type="spellStart"/>
      <w:r>
        <w:rPr>
          <w:rFonts w:ascii="Times New Roman" w:hAnsi="Times New Roman"/>
        </w:rPr>
        <w:t>S</w:t>
      </w:r>
      <w:r w:rsidRPr="002375ED">
        <w:rPr>
          <w:rFonts w:ascii="Times New Roman" w:hAnsi="Times New Roman"/>
        </w:rPr>
        <w:t>ynapomorphies</w:t>
      </w:r>
      <w:proofErr w:type="spellEnd"/>
      <w:r w:rsidRPr="002375ED">
        <w:rPr>
          <w:rFonts w:ascii="Times New Roman" w:hAnsi="Times New Roman"/>
        </w:rPr>
        <w:t xml:space="preserve"> that link these fossil</w:t>
      </w:r>
      <w:r>
        <w:rPr>
          <w:rFonts w:ascii="Times New Roman" w:hAnsi="Times New Roman"/>
        </w:rPr>
        <w:t>s</w:t>
      </w:r>
      <w:r w:rsidRPr="002375ED">
        <w:rPr>
          <w:rFonts w:ascii="Times New Roman" w:hAnsi="Times New Roman"/>
        </w:rPr>
        <w:t xml:space="preserve"> to extant </w:t>
      </w:r>
      <w:proofErr w:type="spellStart"/>
      <w:r w:rsidRPr="002375ED">
        <w:rPr>
          <w:rFonts w:ascii="Times New Roman" w:hAnsi="Times New Roman"/>
          <w:i/>
        </w:rPr>
        <w:t>Platanus</w:t>
      </w:r>
      <w:proofErr w:type="spellEnd"/>
      <w:r w:rsidRPr="002375ED">
        <w:rPr>
          <w:rFonts w:ascii="Times New Roman" w:hAnsi="Times New Roman"/>
        </w:rPr>
        <w:t xml:space="preserve"> </w:t>
      </w:r>
      <w:r>
        <w:rPr>
          <w:rFonts w:ascii="Times New Roman" w:hAnsi="Times New Roman"/>
        </w:rPr>
        <w:t>include</w:t>
      </w:r>
      <w:r w:rsidRPr="002375ED">
        <w:rPr>
          <w:rFonts w:ascii="Times New Roman" w:hAnsi="Times New Roman"/>
        </w:rPr>
        <w:t xml:space="preserve"> the </w:t>
      </w:r>
      <w:proofErr w:type="spellStart"/>
      <w:r>
        <w:rPr>
          <w:rFonts w:ascii="Times New Roman" w:hAnsi="Times New Roman"/>
        </w:rPr>
        <w:t>infructescence</w:t>
      </w:r>
      <w:proofErr w:type="spellEnd"/>
      <w:r w:rsidRPr="002375ED">
        <w:rPr>
          <w:rFonts w:ascii="Times New Roman" w:hAnsi="Times New Roman"/>
        </w:rPr>
        <w:t xml:space="preserve"> heads, sessile flowers, </w:t>
      </w:r>
      <w:proofErr w:type="spellStart"/>
      <w:r w:rsidRPr="002375ED">
        <w:rPr>
          <w:rFonts w:ascii="Times New Roman" w:hAnsi="Times New Roman"/>
        </w:rPr>
        <w:t>polymerous</w:t>
      </w:r>
      <w:proofErr w:type="spellEnd"/>
      <w:r w:rsidRPr="002375ED">
        <w:rPr>
          <w:rFonts w:ascii="Times New Roman" w:hAnsi="Times New Roman"/>
        </w:rPr>
        <w:t xml:space="preserve"> </w:t>
      </w:r>
      <w:proofErr w:type="spellStart"/>
      <w:r w:rsidRPr="002375ED">
        <w:rPr>
          <w:rFonts w:ascii="Times New Roman" w:hAnsi="Times New Roman"/>
        </w:rPr>
        <w:t>perianth</w:t>
      </w:r>
      <w:proofErr w:type="spellEnd"/>
      <w:r w:rsidRPr="002375ED">
        <w:rPr>
          <w:rFonts w:ascii="Times New Roman" w:hAnsi="Times New Roman"/>
        </w:rPr>
        <w:t>, and H-</w:t>
      </w:r>
      <w:proofErr w:type="spellStart"/>
      <w:r w:rsidRPr="002375ED">
        <w:rPr>
          <w:rFonts w:ascii="Times New Roman" w:hAnsi="Times New Roman"/>
        </w:rPr>
        <w:t>valvate</w:t>
      </w:r>
      <w:proofErr w:type="spellEnd"/>
      <w:r w:rsidRPr="002375ED">
        <w:rPr>
          <w:rFonts w:ascii="Times New Roman" w:hAnsi="Times New Roman"/>
        </w:rPr>
        <w:t xml:space="preserve"> anther </w:t>
      </w:r>
      <w:proofErr w:type="spellStart"/>
      <w:r w:rsidRPr="002375ED">
        <w:rPr>
          <w:rFonts w:ascii="Times New Roman" w:hAnsi="Times New Roman"/>
        </w:rPr>
        <w:t>deshiscence</w:t>
      </w:r>
      <w:proofErr w:type="spellEnd"/>
      <w:r w:rsidRPr="002375ED">
        <w:rPr>
          <w:rFonts w:ascii="Times New Roman" w:hAnsi="Times New Roman"/>
        </w:rPr>
        <w:t xml:space="preserve"> (</w:t>
      </w:r>
      <w:r>
        <w:rPr>
          <w:rFonts w:ascii="Times New Roman" w:hAnsi="Times New Roman"/>
        </w:rPr>
        <w:t xml:space="preserve">Doyle and </w:t>
      </w:r>
      <w:proofErr w:type="spellStart"/>
      <w:r>
        <w:rPr>
          <w:rFonts w:ascii="Times New Roman" w:hAnsi="Times New Roman"/>
        </w:rPr>
        <w:t>Endress</w:t>
      </w:r>
      <w:proofErr w:type="spellEnd"/>
      <w:r w:rsidRPr="00B72BE3">
        <w:rPr>
          <w:rFonts w:ascii="Times New Roman" w:hAnsi="Times New Roman"/>
        </w:rPr>
        <w:t xml:space="preserve"> 2010</w:t>
      </w:r>
      <w:r w:rsidRPr="002375ED">
        <w:rPr>
          <w:rFonts w:ascii="Times New Roman" w:hAnsi="Times New Roman"/>
        </w:rPr>
        <w:t>).</w:t>
      </w:r>
    </w:p>
    <w:p w14:paraId="7E771509" w14:textId="77777777" w:rsidR="000D6B43" w:rsidRPr="002375ED" w:rsidRDefault="000D6B43" w:rsidP="000D6B43">
      <w:pPr>
        <w:rPr>
          <w:rFonts w:ascii="Times New Roman" w:hAnsi="Times New Roman"/>
          <w:b/>
        </w:rPr>
      </w:pPr>
    </w:p>
    <w:p w14:paraId="396EE531" w14:textId="77777777" w:rsidR="000D6B43" w:rsidRPr="002375ED" w:rsidRDefault="000D6B43" w:rsidP="000D6B43">
      <w:pPr>
        <w:rPr>
          <w:rFonts w:ascii="Times New Roman" w:hAnsi="Times New Roman"/>
        </w:rPr>
      </w:pPr>
      <w:r w:rsidRPr="002375ED">
        <w:rPr>
          <w:rFonts w:ascii="Times New Roman" w:hAnsi="Times New Roman"/>
        </w:rPr>
        <w:t xml:space="preserve">6. </w:t>
      </w:r>
      <w:proofErr w:type="spellStart"/>
      <w:r w:rsidRPr="002375ED">
        <w:rPr>
          <w:rFonts w:ascii="Times New Roman" w:hAnsi="Times New Roman"/>
        </w:rPr>
        <w:t>Tricolpate</w:t>
      </w:r>
      <w:proofErr w:type="spellEnd"/>
      <w:r w:rsidRPr="002375ED">
        <w:rPr>
          <w:rFonts w:ascii="Times New Roman" w:hAnsi="Times New Roman"/>
        </w:rPr>
        <w:t xml:space="preserve"> pollen grains</w:t>
      </w:r>
    </w:p>
    <w:p w14:paraId="6E5B6A6E" w14:textId="77777777" w:rsidR="000D6B43" w:rsidRPr="002375ED" w:rsidRDefault="000D6B43" w:rsidP="000D6B43">
      <w:pPr>
        <w:rPr>
          <w:rFonts w:ascii="Times New Roman" w:hAnsi="Times New Roman"/>
        </w:rPr>
      </w:pPr>
    </w:p>
    <w:p w14:paraId="440EF1CD" w14:textId="77777777" w:rsidR="00CC1B61" w:rsidRPr="002375ED" w:rsidRDefault="000D6B43" w:rsidP="000D6B43">
      <w:pPr>
        <w:rPr>
          <w:rFonts w:ascii="Times New Roman" w:hAnsi="Times New Roman"/>
        </w:rPr>
      </w:pPr>
      <w:r w:rsidRPr="002375ED">
        <w:rPr>
          <w:rFonts w:ascii="Times New Roman" w:hAnsi="Times New Roman"/>
        </w:rPr>
        <w:t xml:space="preserve">Fossil type: </w:t>
      </w:r>
      <w:r w:rsidR="00CC1B61">
        <w:rPr>
          <w:rFonts w:ascii="Times New Roman" w:hAnsi="Times New Roman"/>
        </w:rPr>
        <w:t>Stems with attached leaves and flowers preserved at fruiting stage.</w:t>
      </w:r>
    </w:p>
    <w:p w14:paraId="0C5F186C" w14:textId="77777777" w:rsidR="00CC1B61" w:rsidRDefault="000D6B43" w:rsidP="000D6B43">
      <w:pPr>
        <w:rPr>
          <w:rFonts w:ascii="Times New Roman" w:hAnsi="Times New Roman"/>
        </w:rPr>
      </w:pPr>
      <w:r w:rsidRPr="002375ED">
        <w:rPr>
          <w:rFonts w:ascii="Times New Roman" w:hAnsi="Times New Roman"/>
        </w:rPr>
        <w:t xml:space="preserve">Source: </w:t>
      </w:r>
      <w:proofErr w:type="spellStart"/>
      <w:r w:rsidR="00CC1B61">
        <w:rPr>
          <w:rFonts w:ascii="Times New Roman" w:hAnsi="Times New Roman"/>
        </w:rPr>
        <w:t>Leng</w:t>
      </w:r>
      <w:proofErr w:type="spellEnd"/>
      <w:r w:rsidR="00CC1B61">
        <w:rPr>
          <w:rFonts w:ascii="Times New Roman" w:hAnsi="Times New Roman"/>
        </w:rPr>
        <w:t xml:space="preserve"> and </w:t>
      </w:r>
      <w:proofErr w:type="spellStart"/>
      <w:r w:rsidR="00CC1B61">
        <w:rPr>
          <w:rFonts w:ascii="Times New Roman" w:hAnsi="Times New Roman"/>
        </w:rPr>
        <w:t>Friis</w:t>
      </w:r>
      <w:proofErr w:type="spellEnd"/>
      <w:r w:rsidR="00CC1B61">
        <w:rPr>
          <w:rFonts w:ascii="Times New Roman" w:hAnsi="Times New Roman"/>
        </w:rPr>
        <w:t xml:space="preserve"> (2003, 2006).</w:t>
      </w:r>
    </w:p>
    <w:p w14:paraId="37389DA2" w14:textId="77777777" w:rsidR="00096B06" w:rsidRPr="002375ED" w:rsidRDefault="000D6B43" w:rsidP="00096B06">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00096B06">
        <w:rPr>
          <w:rFonts w:ascii="Times New Roman" w:hAnsi="Times New Roman"/>
        </w:rPr>
        <w:t>Yixian</w:t>
      </w:r>
      <w:proofErr w:type="spellEnd"/>
      <w:r w:rsidR="00096B06">
        <w:rPr>
          <w:rFonts w:ascii="Times New Roman" w:hAnsi="Times New Roman"/>
        </w:rPr>
        <w:t xml:space="preserve"> F</w:t>
      </w:r>
      <w:r w:rsidR="00096B06" w:rsidRPr="002375ED">
        <w:rPr>
          <w:rFonts w:ascii="Times New Roman" w:hAnsi="Times New Roman"/>
        </w:rPr>
        <w:t xml:space="preserve">ormation, </w:t>
      </w:r>
      <w:proofErr w:type="spellStart"/>
      <w:r w:rsidR="00096B06">
        <w:rPr>
          <w:rFonts w:ascii="Times New Roman" w:hAnsi="Times New Roman"/>
        </w:rPr>
        <w:t>Dawangzhangzi</w:t>
      </w:r>
      <w:proofErr w:type="spellEnd"/>
      <w:r w:rsidR="00096B06">
        <w:rPr>
          <w:rFonts w:ascii="Times New Roman" w:hAnsi="Times New Roman"/>
        </w:rPr>
        <w:t xml:space="preserve"> </w:t>
      </w:r>
      <w:proofErr w:type="spellStart"/>
      <w:r w:rsidR="00096B06">
        <w:rPr>
          <w:rFonts w:ascii="Times New Roman" w:hAnsi="Times New Roman"/>
        </w:rPr>
        <w:t>Villeage</w:t>
      </w:r>
      <w:proofErr w:type="spellEnd"/>
      <w:r w:rsidR="00096B06">
        <w:rPr>
          <w:rFonts w:ascii="Times New Roman" w:hAnsi="Times New Roman"/>
        </w:rPr>
        <w:t xml:space="preserve">, </w:t>
      </w:r>
      <w:r w:rsidR="00096B06" w:rsidRPr="002375ED">
        <w:rPr>
          <w:rFonts w:ascii="Times New Roman" w:hAnsi="Times New Roman"/>
        </w:rPr>
        <w:t>western Liaoning, China</w:t>
      </w:r>
    </w:p>
    <w:p w14:paraId="120424C0" w14:textId="77777777" w:rsidR="000D6B43" w:rsidRPr="002375ED" w:rsidRDefault="000D6B43" w:rsidP="000D6B43">
      <w:pPr>
        <w:rPr>
          <w:rFonts w:ascii="Times New Roman" w:hAnsi="Times New Roman"/>
        </w:rPr>
      </w:pPr>
      <w:r>
        <w:rPr>
          <w:rFonts w:ascii="Times New Roman" w:hAnsi="Times New Roman"/>
        </w:rPr>
        <w:t xml:space="preserve">Age: </w:t>
      </w:r>
      <w:proofErr w:type="spellStart"/>
      <w:r>
        <w:rPr>
          <w:rFonts w:ascii="Times New Roman" w:hAnsi="Times New Roman"/>
        </w:rPr>
        <w:t>Barremian-Aptian</w:t>
      </w:r>
      <w:proofErr w:type="spellEnd"/>
      <w:r>
        <w:rPr>
          <w:rFonts w:ascii="Times New Roman" w:hAnsi="Times New Roman"/>
        </w:rPr>
        <w:t xml:space="preserve"> 125 Ma</w:t>
      </w:r>
    </w:p>
    <w:p w14:paraId="44028582" w14:textId="77777777" w:rsidR="000D6B43" w:rsidRPr="002375ED" w:rsidRDefault="000D6B43" w:rsidP="000D6B43">
      <w:pPr>
        <w:rPr>
          <w:rFonts w:ascii="Times New Roman" w:hAnsi="Times New Roman"/>
        </w:rPr>
      </w:pPr>
      <w:r w:rsidRPr="002375ED">
        <w:rPr>
          <w:rFonts w:ascii="Times New Roman" w:hAnsi="Times New Roman"/>
        </w:rPr>
        <w:t xml:space="preserve">Node: crown </w:t>
      </w:r>
      <w:proofErr w:type="spellStart"/>
      <w:r w:rsidRPr="002375ED">
        <w:rPr>
          <w:rFonts w:ascii="Times New Roman" w:hAnsi="Times New Roman"/>
          <w:i/>
        </w:rPr>
        <w:t>Eudicotyledonae</w:t>
      </w:r>
      <w:proofErr w:type="spellEnd"/>
    </w:p>
    <w:p w14:paraId="2FC8A910" w14:textId="77777777" w:rsidR="000D6B43" w:rsidRPr="002375ED" w:rsidRDefault="000D6B43" w:rsidP="000D6B43">
      <w:pPr>
        <w:rPr>
          <w:rFonts w:ascii="Times New Roman" w:hAnsi="Times New Roman"/>
        </w:rPr>
      </w:pPr>
    </w:p>
    <w:p w14:paraId="400AA6AD" w14:textId="77777777" w:rsidR="00CB4257" w:rsidRDefault="000D6B43" w:rsidP="000D6B43">
      <w:pPr>
        <w:rPr>
          <w:rFonts w:ascii="Times New Roman" w:hAnsi="Times New Roman" w:cs="Times New Roman"/>
          <w:i/>
        </w:rPr>
      </w:pPr>
      <w:r w:rsidRPr="002375ED">
        <w:rPr>
          <w:rFonts w:ascii="Times New Roman" w:hAnsi="Times New Roman"/>
        </w:rPr>
        <w:t xml:space="preserve">Discussion: The </w:t>
      </w:r>
      <w:r>
        <w:rPr>
          <w:rFonts w:ascii="Times New Roman" w:hAnsi="Times New Roman"/>
        </w:rPr>
        <w:t>first appearance</w:t>
      </w:r>
      <w:r w:rsidRPr="002375ED">
        <w:rPr>
          <w:rFonts w:ascii="Times New Roman" w:hAnsi="Times New Roman"/>
        </w:rPr>
        <w:t xml:space="preserve"> of </w:t>
      </w:r>
      <w:proofErr w:type="spellStart"/>
      <w:r w:rsidRPr="002375ED">
        <w:rPr>
          <w:rFonts w:ascii="Times New Roman" w:hAnsi="Times New Roman"/>
        </w:rPr>
        <w:t>tricolpate</w:t>
      </w:r>
      <w:proofErr w:type="spellEnd"/>
      <w:r w:rsidRPr="002375ED">
        <w:rPr>
          <w:rFonts w:ascii="Times New Roman" w:hAnsi="Times New Roman"/>
        </w:rPr>
        <w:t xml:space="preserve"> pollen in the Late </w:t>
      </w:r>
      <w:proofErr w:type="spellStart"/>
      <w:r w:rsidRPr="002375ED">
        <w:rPr>
          <w:rFonts w:ascii="Times New Roman" w:hAnsi="Times New Roman"/>
        </w:rPr>
        <w:t>Ba</w:t>
      </w:r>
      <w:r>
        <w:rPr>
          <w:rFonts w:ascii="Times New Roman" w:hAnsi="Times New Roman"/>
        </w:rPr>
        <w:t>rremian</w:t>
      </w:r>
      <w:proofErr w:type="spellEnd"/>
      <w:r>
        <w:rPr>
          <w:rFonts w:ascii="Times New Roman" w:hAnsi="Times New Roman"/>
        </w:rPr>
        <w:t xml:space="preserve">-Early </w:t>
      </w:r>
      <w:proofErr w:type="spellStart"/>
      <w:r>
        <w:rPr>
          <w:rFonts w:ascii="Times New Roman" w:hAnsi="Times New Roman"/>
        </w:rPr>
        <w:t>Aptian</w:t>
      </w:r>
      <w:proofErr w:type="spellEnd"/>
      <w:r>
        <w:rPr>
          <w:rFonts w:ascii="Times New Roman" w:hAnsi="Times New Roman"/>
        </w:rPr>
        <w:t xml:space="preserve"> (~125.0 Ma</w:t>
      </w:r>
      <w:r w:rsidRPr="002375ED">
        <w:rPr>
          <w:rFonts w:ascii="Times New Roman" w:hAnsi="Times New Roman"/>
        </w:rPr>
        <w:t>)</w:t>
      </w:r>
      <w:r>
        <w:rPr>
          <w:rFonts w:ascii="Times New Roman" w:hAnsi="Times New Roman"/>
        </w:rPr>
        <w:t xml:space="preserve"> is generally taken as the first record </w:t>
      </w:r>
      <w:r w:rsidRPr="002375ED">
        <w:rPr>
          <w:rFonts w:ascii="Times New Roman" w:hAnsi="Times New Roman"/>
        </w:rPr>
        <w:t xml:space="preserve">of </w:t>
      </w:r>
      <w:r w:rsidR="00EE6B43">
        <w:rPr>
          <w:rFonts w:ascii="Times New Roman" w:hAnsi="Times New Roman"/>
        </w:rPr>
        <w:t>stem</w:t>
      </w:r>
      <w:r w:rsidR="00EE6B43" w:rsidRPr="002375ED">
        <w:rPr>
          <w:rFonts w:ascii="Times New Roman" w:hAnsi="Times New Roman"/>
        </w:rPr>
        <w:t xml:space="preserve"> </w:t>
      </w:r>
      <w:proofErr w:type="spellStart"/>
      <w:r w:rsidRPr="002375ED">
        <w:rPr>
          <w:rFonts w:ascii="Times New Roman" w:hAnsi="Times New Roman"/>
          <w:i/>
        </w:rPr>
        <w:t>Eudicotyledonae</w:t>
      </w:r>
      <w:proofErr w:type="spellEnd"/>
      <w:r w:rsidRPr="002375ED">
        <w:rPr>
          <w:rFonts w:ascii="Times New Roman" w:hAnsi="Times New Roman"/>
        </w:rPr>
        <w:t xml:space="preserve"> (</w:t>
      </w:r>
      <w:proofErr w:type="spellStart"/>
      <w:r>
        <w:rPr>
          <w:rFonts w:ascii="Times New Roman" w:hAnsi="Times New Roman"/>
        </w:rPr>
        <w:t>Friis</w:t>
      </w:r>
      <w:proofErr w:type="spellEnd"/>
      <w:r>
        <w:rPr>
          <w:rFonts w:ascii="Times New Roman" w:hAnsi="Times New Roman"/>
        </w:rPr>
        <w:t xml:space="preserve"> et al. 2011: </w:t>
      </w:r>
      <w:proofErr w:type="spellStart"/>
      <w:r w:rsidRPr="002375ED">
        <w:rPr>
          <w:rFonts w:ascii="Times New Roman" w:hAnsi="Times New Roman"/>
        </w:rPr>
        <w:t>eudicots</w:t>
      </w:r>
      <w:proofErr w:type="spellEnd"/>
      <w:r w:rsidRPr="002375ED">
        <w:rPr>
          <w:rFonts w:ascii="Times New Roman" w:hAnsi="Times New Roman"/>
        </w:rPr>
        <w:t xml:space="preserve">; </w:t>
      </w:r>
      <w:proofErr w:type="spellStart"/>
      <w:r>
        <w:rPr>
          <w:rFonts w:ascii="Times New Roman" w:hAnsi="Times New Roman"/>
        </w:rPr>
        <w:t>Cantino</w:t>
      </w:r>
      <w:proofErr w:type="spellEnd"/>
      <w:r>
        <w:rPr>
          <w:rFonts w:ascii="Times New Roman" w:hAnsi="Times New Roman"/>
        </w:rPr>
        <w:t xml:space="preserve"> et al.</w:t>
      </w:r>
      <w:r w:rsidRPr="00D07A1D">
        <w:rPr>
          <w:rFonts w:ascii="Times New Roman" w:hAnsi="Times New Roman"/>
        </w:rPr>
        <w:t xml:space="preserve"> 2007</w:t>
      </w:r>
      <w:r w:rsidRPr="002375ED">
        <w:rPr>
          <w:rFonts w:ascii="Times New Roman" w:hAnsi="Times New Roman"/>
        </w:rPr>
        <w:t xml:space="preserve">). </w:t>
      </w:r>
      <w:r>
        <w:rPr>
          <w:rFonts w:ascii="Times New Roman" w:hAnsi="Times New Roman"/>
        </w:rPr>
        <w:t xml:space="preserve">The most securely dated record is from Phase 4 of the </w:t>
      </w:r>
      <w:proofErr w:type="spellStart"/>
      <w:r>
        <w:rPr>
          <w:rFonts w:ascii="Times New Roman" w:hAnsi="Times New Roman"/>
        </w:rPr>
        <w:t>Wealden</w:t>
      </w:r>
      <w:proofErr w:type="spellEnd"/>
      <w:r>
        <w:rPr>
          <w:rFonts w:ascii="Times New Roman" w:hAnsi="Times New Roman"/>
        </w:rPr>
        <w:t xml:space="preserve"> sequence in the UK (</w:t>
      </w:r>
      <w:r w:rsidR="00EE6B43">
        <w:rPr>
          <w:rFonts w:ascii="Times New Roman" w:hAnsi="Times New Roman"/>
        </w:rPr>
        <w:t xml:space="preserve">latest </w:t>
      </w:r>
      <w:proofErr w:type="spellStart"/>
      <w:r w:rsidR="00EE6B43">
        <w:rPr>
          <w:rFonts w:ascii="Times New Roman" w:hAnsi="Times New Roman"/>
        </w:rPr>
        <w:t>Barremian</w:t>
      </w:r>
      <w:proofErr w:type="spellEnd"/>
      <w:r w:rsidR="00EE6B43">
        <w:rPr>
          <w:rFonts w:ascii="Times New Roman" w:hAnsi="Times New Roman"/>
        </w:rPr>
        <w:t xml:space="preserve">; </w:t>
      </w:r>
      <w:r w:rsidR="00CC1B61">
        <w:rPr>
          <w:rFonts w:ascii="Times New Roman" w:hAnsi="Times New Roman"/>
        </w:rPr>
        <w:t>Hughes and McDougall 1990</w:t>
      </w:r>
      <w:r w:rsidR="00CC1B61" w:rsidRPr="00D07A1D">
        <w:rPr>
          <w:rFonts w:ascii="Times New Roman" w:hAnsi="Times New Roman"/>
        </w:rPr>
        <w:t xml:space="preserve">; </w:t>
      </w:r>
      <w:r>
        <w:rPr>
          <w:rFonts w:ascii="Times New Roman" w:hAnsi="Times New Roman"/>
        </w:rPr>
        <w:t xml:space="preserve">Hughes 1994), but there are also scattered reports of </w:t>
      </w:r>
      <w:proofErr w:type="spellStart"/>
      <w:r>
        <w:rPr>
          <w:rFonts w:ascii="Times New Roman" w:hAnsi="Times New Roman"/>
        </w:rPr>
        <w:t>tricolpate</w:t>
      </w:r>
      <w:proofErr w:type="spellEnd"/>
      <w:r>
        <w:rPr>
          <w:rFonts w:ascii="Times New Roman" w:hAnsi="Times New Roman"/>
        </w:rPr>
        <w:t xml:space="preserve"> grains of approximately the same age from </w:t>
      </w:r>
      <w:r w:rsidRPr="002375ED">
        <w:rPr>
          <w:rFonts w:ascii="Times New Roman" w:hAnsi="Times New Roman"/>
        </w:rPr>
        <w:t>northern and equatorial Africa</w:t>
      </w:r>
      <w:r>
        <w:rPr>
          <w:rFonts w:ascii="Times New Roman" w:hAnsi="Times New Roman"/>
        </w:rPr>
        <w:t>, as well as North America (</w:t>
      </w:r>
      <w:r w:rsidRPr="00D07A1D">
        <w:rPr>
          <w:rFonts w:ascii="Times New Roman" w:hAnsi="Times New Roman"/>
        </w:rPr>
        <w:t>Doyle 1992; Brenner 1996</w:t>
      </w:r>
      <w:r w:rsidRPr="002375ED">
        <w:rPr>
          <w:rFonts w:ascii="Times New Roman" w:hAnsi="Times New Roman"/>
        </w:rPr>
        <w:t>)</w:t>
      </w:r>
      <w:r>
        <w:rPr>
          <w:rFonts w:ascii="Times New Roman" w:hAnsi="Times New Roman"/>
        </w:rPr>
        <w:t>.</w:t>
      </w:r>
      <w:r w:rsidRPr="002375ED">
        <w:rPr>
          <w:rFonts w:ascii="Times New Roman" w:hAnsi="Times New Roman"/>
        </w:rPr>
        <w:t xml:space="preserve"> </w:t>
      </w:r>
      <w:r>
        <w:rPr>
          <w:rFonts w:ascii="Times New Roman" w:hAnsi="Times New Roman"/>
        </w:rPr>
        <w:t xml:space="preserve">There are several putative </w:t>
      </w:r>
      <w:proofErr w:type="spellStart"/>
      <w:r>
        <w:rPr>
          <w:rFonts w:ascii="Times New Roman" w:hAnsi="Times New Roman"/>
        </w:rPr>
        <w:t>eudicot</w:t>
      </w:r>
      <w:proofErr w:type="spellEnd"/>
      <w:r>
        <w:rPr>
          <w:rFonts w:ascii="Times New Roman" w:hAnsi="Times New Roman"/>
        </w:rPr>
        <w:t xml:space="preserve"> macrofossil </w:t>
      </w:r>
      <w:r w:rsidR="00CC1B61">
        <w:rPr>
          <w:rFonts w:ascii="Times New Roman" w:hAnsi="Times New Roman"/>
        </w:rPr>
        <w:t xml:space="preserve">reproductive structures </w:t>
      </w:r>
      <w:r>
        <w:rPr>
          <w:rFonts w:ascii="Times New Roman" w:hAnsi="Times New Roman"/>
        </w:rPr>
        <w:t xml:space="preserve">that </w:t>
      </w:r>
      <w:r w:rsidR="00EE6B43">
        <w:rPr>
          <w:rFonts w:ascii="Times New Roman" w:hAnsi="Times New Roman"/>
        </w:rPr>
        <w:t xml:space="preserve">could be </w:t>
      </w:r>
      <w:r w:rsidR="00CC1B61">
        <w:rPr>
          <w:rFonts w:ascii="Times New Roman" w:hAnsi="Times New Roman"/>
        </w:rPr>
        <w:t>E</w:t>
      </w:r>
      <w:r w:rsidR="00EE6B43">
        <w:rPr>
          <w:rFonts w:ascii="Times New Roman" w:hAnsi="Times New Roman"/>
        </w:rPr>
        <w:t xml:space="preserve">arly </w:t>
      </w:r>
      <w:proofErr w:type="spellStart"/>
      <w:r>
        <w:rPr>
          <w:rFonts w:ascii="Times New Roman" w:hAnsi="Times New Roman"/>
        </w:rPr>
        <w:t>Aptian</w:t>
      </w:r>
      <w:proofErr w:type="spellEnd"/>
      <w:r>
        <w:rPr>
          <w:rFonts w:ascii="Times New Roman" w:hAnsi="Times New Roman"/>
        </w:rPr>
        <w:t xml:space="preserve"> </w:t>
      </w:r>
      <w:r w:rsidR="00EE6B43">
        <w:rPr>
          <w:rFonts w:ascii="Times New Roman" w:hAnsi="Times New Roman"/>
        </w:rPr>
        <w:t xml:space="preserve">in age </w:t>
      </w:r>
      <w:r>
        <w:rPr>
          <w:rFonts w:ascii="Times New Roman" w:hAnsi="Times New Roman"/>
        </w:rPr>
        <w:t xml:space="preserve">(e.g., </w:t>
      </w:r>
      <w:proofErr w:type="spellStart"/>
      <w:r w:rsidRPr="001E07BE">
        <w:rPr>
          <w:rFonts w:ascii="Times New Roman" w:hAnsi="Times New Roman"/>
          <w:i/>
        </w:rPr>
        <w:t>Sinocarpus</w:t>
      </w:r>
      <w:proofErr w:type="spellEnd"/>
      <w:r w:rsidRPr="000D6B43">
        <w:rPr>
          <w:rFonts w:ascii="Times New Roman" w:hAnsi="Times New Roman"/>
        </w:rPr>
        <w:t>;</w:t>
      </w:r>
      <w:r>
        <w:rPr>
          <w:rFonts w:ascii="Times New Roman" w:hAnsi="Times New Roman"/>
        </w:rPr>
        <w:t xml:space="preserve"> </w:t>
      </w:r>
      <w:proofErr w:type="spellStart"/>
      <w:r>
        <w:rPr>
          <w:rFonts w:ascii="Times New Roman" w:hAnsi="Times New Roman"/>
        </w:rPr>
        <w:t>Leng</w:t>
      </w:r>
      <w:proofErr w:type="spellEnd"/>
      <w:r>
        <w:rPr>
          <w:rFonts w:ascii="Times New Roman" w:hAnsi="Times New Roman"/>
        </w:rPr>
        <w:t xml:space="preserve"> and </w:t>
      </w:r>
      <w:proofErr w:type="spellStart"/>
      <w:r>
        <w:rPr>
          <w:rFonts w:ascii="Times New Roman" w:hAnsi="Times New Roman"/>
        </w:rPr>
        <w:t>Friis</w:t>
      </w:r>
      <w:proofErr w:type="spellEnd"/>
      <w:r>
        <w:rPr>
          <w:rFonts w:ascii="Times New Roman" w:hAnsi="Times New Roman"/>
        </w:rPr>
        <w:t xml:space="preserve"> 2003, 2006; </w:t>
      </w:r>
      <w:proofErr w:type="spellStart"/>
      <w:r w:rsidRPr="002375ED">
        <w:rPr>
          <w:rFonts w:ascii="Times New Roman" w:hAnsi="Times New Roman"/>
          <w:i/>
        </w:rPr>
        <w:t>Leefructus</w:t>
      </w:r>
      <w:proofErr w:type="spellEnd"/>
      <w:r w:rsidRPr="002375ED">
        <w:rPr>
          <w:rFonts w:ascii="Times New Roman" w:hAnsi="Times New Roman"/>
        </w:rPr>
        <w:t xml:space="preserve"> </w:t>
      </w:r>
      <w:r>
        <w:rPr>
          <w:rFonts w:ascii="Times New Roman" w:hAnsi="Times New Roman"/>
        </w:rPr>
        <w:t>Sun et al.</w:t>
      </w:r>
      <w:r w:rsidRPr="00D07A1D">
        <w:rPr>
          <w:rFonts w:ascii="Times New Roman" w:hAnsi="Times New Roman"/>
        </w:rPr>
        <w:t xml:space="preserve"> 2011</w:t>
      </w:r>
      <w:r w:rsidR="00CC1B61">
        <w:rPr>
          <w:rFonts w:ascii="Times New Roman" w:hAnsi="Times New Roman"/>
        </w:rPr>
        <w:t>). There are also leaves of similar age (</w:t>
      </w:r>
      <w:proofErr w:type="spellStart"/>
      <w:r w:rsidRPr="00D07A1D">
        <w:rPr>
          <w:rFonts w:ascii="Times New Roman" w:hAnsi="Times New Roman" w:cs="Times New Roman"/>
          <w:i/>
        </w:rPr>
        <w:t>Potomacapnos</w:t>
      </w:r>
      <w:proofErr w:type="spellEnd"/>
      <w:r>
        <w:rPr>
          <w:rFonts w:ascii="Times New Roman" w:hAnsi="Times New Roman" w:cs="Times New Roman"/>
          <w:i/>
        </w:rPr>
        <w:t xml:space="preserve"> </w:t>
      </w:r>
      <w:r w:rsidR="00060FCF">
        <w:rPr>
          <w:rFonts w:ascii="Times New Roman" w:hAnsi="Times New Roman" w:cs="Times New Roman"/>
        </w:rPr>
        <w:t>Jud</w:t>
      </w:r>
      <w:r>
        <w:rPr>
          <w:rFonts w:ascii="Times New Roman" w:hAnsi="Times New Roman" w:cs="Times New Roman"/>
        </w:rPr>
        <w:t xml:space="preserve"> and</w:t>
      </w:r>
      <w:r w:rsidRPr="001E07BE">
        <w:rPr>
          <w:rFonts w:ascii="Times New Roman" w:hAnsi="Times New Roman" w:cs="Times New Roman"/>
        </w:rPr>
        <w:t xml:space="preserve"> Hickey 2013)</w:t>
      </w:r>
      <w:r w:rsidR="00CC1B61">
        <w:rPr>
          <w:rFonts w:ascii="Times New Roman" w:hAnsi="Times New Roman" w:cs="Times New Roman"/>
        </w:rPr>
        <w:t xml:space="preserve"> that have been attributed to crown </w:t>
      </w:r>
      <w:proofErr w:type="spellStart"/>
      <w:r w:rsidR="00CC1B61">
        <w:rPr>
          <w:rFonts w:ascii="Times New Roman" w:hAnsi="Times New Roman" w:cs="Times New Roman"/>
        </w:rPr>
        <w:t>eudicots</w:t>
      </w:r>
      <w:proofErr w:type="spellEnd"/>
      <w:r w:rsidRPr="001E07BE">
        <w:rPr>
          <w:rFonts w:ascii="Times New Roman" w:hAnsi="Times New Roman" w:cs="Times New Roman"/>
        </w:rPr>
        <w:t>.</w:t>
      </w:r>
      <w:r w:rsidRPr="001E07BE">
        <w:rPr>
          <w:rFonts w:ascii="Times New Roman" w:hAnsi="Times New Roman"/>
        </w:rPr>
        <w:t xml:space="preserve"> </w:t>
      </w:r>
      <w:r>
        <w:rPr>
          <w:rFonts w:ascii="Times New Roman" w:hAnsi="Times New Roman"/>
        </w:rPr>
        <w:t xml:space="preserve">Unequivocal early </w:t>
      </w:r>
      <w:proofErr w:type="spellStart"/>
      <w:r>
        <w:rPr>
          <w:rFonts w:ascii="Times New Roman" w:hAnsi="Times New Roman"/>
        </w:rPr>
        <w:t>eudicot</w:t>
      </w:r>
      <w:proofErr w:type="spellEnd"/>
      <w:r>
        <w:rPr>
          <w:rFonts w:ascii="Times New Roman" w:hAnsi="Times New Roman"/>
        </w:rPr>
        <w:t xml:space="preserve"> flowers are known from slightly younger deposits that are of Late </w:t>
      </w:r>
      <w:proofErr w:type="spellStart"/>
      <w:r>
        <w:rPr>
          <w:rFonts w:ascii="Times New Roman" w:hAnsi="Times New Roman"/>
        </w:rPr>
        <w:t>Aptian</w:t>
      </w:r>
      <w:proofErr w:type="spellEnd"/>
      <w:r>
        <w:rPr>
          <w:rFonts w:ascii="Times New Roman" w:hAnsi="Times New Roman"/>
        </w:rPr>
        <w:t xml:space="preserve">-Early </w:t>
      </w:r>
      <w:proofErr w:type="spellStart"/>
      <w:r>
        <w:rPr>
          <w:rFonts w:ascii="Times New Roman" w:hAnsi="Times New Roman"/>
        </w:rPr>
        <w:t>Albian</w:t>
      </w:r>
      <w:proofErr w:type="spellEnd"/>
      <w:r>
        <w:rPr>
          <w:rFonts w:ascii="Times New Roman" w:hAnsi="Times New Roman"/>
        </w:rPr>
        <w:t xml:space="preserve"> age (</w:t>
      </w:r>
      <w:proofErr w:type="spellStart"/>
      <w:r>
        <w:rPr>
          <w:rFonts w:ascii="Times New Roman" w:hAnsi="Times New Roman"/>
        </w:rPr>
        <w:t>Friis</w:t>
      </w:r>
      <w:proofErr w:type="spellEnd"/>
      <w:r>
        <w:rPr>
          <w:rFonts w:ascii="Times New Roman" w:hAnsi="Times New Roman"/>
        </w:rPr>
        <w:t xml:space="preserve"> et al. 2011).</w:t>
      </w:r>
    </w:p>
    <w:p w14:paraId="73A908D8" w14:textId="77777777" w:rsidR="00CB4257" w:rsidRDefault="00CB4257" w:rsidP="000D6B43">
      <w:pPr>
        <w:rPr>
          <w:rFonts w:ascii="Times New Roman" w:hAnsi="Times New Roman"/>
        </w:rPr>
      </w:pPr>
    </w:p>
    <w:p w14:paraId="36C54A0B" w14:textId="77777777" w:rsidR="000D6B43" w:rsidRPr="00CB4257" w:rsidRDefault="000D6B43" w:rsidP="000D6B43">
      <w:pPr>
        <w:rPr>
          <w:rFonts w:ascii="Times New Roman" w:hAnsi="Times New Roman" w:cs="Times New Roman"/>
          <w:i/>
        </w:rPr>
      </w:pPr>
      <w:r w:rsidRPr="002375ED">
        <w:rPr>
          <w:rFonts w:ascii="Times New Roman" w:hAnsi="Times New Roman"/>
        </w:rPr>
        <w:t xml:space="preserve">7. </w:t>
      </w:r>
      <w:proofErr w:type="spellStart"/>
      <w:r w:rsidRPr="002375ED">
        <w:rPr>
          <w:rFonts w:ascii="Times New Roman" w:hAnsi="Times New Roman"/>
          <w:i/>
        </w:rPr>
        <w:t>Typha</w:t>
      </w:r>
      <w:proofErr w:type="spellEnd"/>
      <w:r w:rsidRPr="002375ED">
        <w:rPr>
          <w:rFonts w:ascii="Times New Roman" w:hAnsi="Times New Roman"/>
        </w:rPr>
        <w:t xml:space="preserve"> </w:t>
      </w:r>
      <w:proofErr w:type="gramStart"/>
      <w:r w:rsidRPr="002375ED">
        <w:rPr>
          <w:rFonts w:ascii="Times New Roman" w:hAnsi="Times New Roman"/>
        </w:rPr>
        <w:t>sp</w:t>
      </w:r>
      <w:proofErr w:type="gramEnd"/>
      <w:r w:rsidRPr="002375ED">
        <w:rPr>
          <w:rFonts w:ascii="Times New Roman" w:hAnsi="Times New Roman"/>
        </w:rPr>
        <w:t>.</w:t>
      </w:r>
    </w:p>
    <w:p w14:paraId="49B66056" w14:textId="77777777" w:rsidR="000D6B43" w:rsidRPr="002375ED" w:rsidRDefault="000D6B43" w:rsidP="000D6B43">
      <w:pPr>
        <w:rPr>
          <w:rFonts w:ascii="Times New Roman" w:hAnsi="Times New Roman"/>
        </w:rPr>
      </w:pPr>
    </w:p>
    <w:p w14:paraId="749AA2FF" w14:textId="77777777" w:rsidR="000D6B43" w:rsidRPr="002375ED" w:rsidRDefault="000D6B43" w:rsidP="000D6B43">
      <w:pPr>
        <w:rPr>
          <w:rFonts w:ascii="Times New Roman" w:hAnsi="Times New Roman"/>
        </w:rPr>
      </w:pPr>
      <w:r w:rsidRPr="002375ED">
        <w:rPr>
          <w:rFonts w:ascii="Times New Roman" w:hAnsi="Times New Roman"/>
        </w:rPr>
        <w:t xml:space="preserve">Fossil type: </w:t>
      </w:r>
      <w:r>
        <w:rPr>
          <w:rFonts w:ascii="Times New Roman" w:hAnsi="Times New Roman"/>
        </w:rPr>
        <w:t>Inflorescence</w:t>
      </w:r>
    </w:p>
    <w:p w14:paraId="6B6C1615" w14:textId="77777777" w:rsidR="000D6B43" w:rsidRPr="002375ED" w:rsidRDefault="000D6B43" w:rsidP="000D6B43">
      <w:pPr>
        <w:rPr>
          <w:rFonts w:ascii="Times New Roman" w:hAnsi="Times New Roman"/>
        </w:rPr>
      </w:pPr>
      <w:r w:rsidRPr="002375ED">
        <w:rPr>
          <w:rFonts w:ascii="Times New Roman" w:hAnsi="Times New Roman"/>
        </w:rPr>
        <w:t>Source</w:t>
      </w:r>
      <w:r w:rsidRPr="000E079D">
        <w:rPr>
          <w:rFonts w:ascii="Times New Roman" w:hAnsi="Times New Roman"/>
        </w:rPr>
        <w:t xml:space="preserve">: Grande </w:t>
      </w:r>
      <w:r>
        <w:rPr>
          <w:rFonts w:ascii="Times New Roman" w:hAnsi="Times New Roman"/>
        </w:rPr>
        <w:t>(</w:t>
      </w:r>
      <w:r w:rsidRPr="000E079D">
        <w:rPr>
          <w:rFonts w:ascii="Times New Roman" w:hAnsi="Times New Roman"/>
        </w:rPr>
        <w:t>201</w:t>
      </w:r>
      <w:r>
        <w:rPr>
          <w:rFonts w:ascii="Times New Roman" w:hAnsi="Times New Roman"/>
        </w:rPr>
        <w:t>3)</w:t>
      </w:r>
    </w:p>
    <w:p w14:paraId="2C9810CD"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
    <w:p w14:paraId="60C954F9" w14:textId="77777777" w:rsidR="000D6B43" w:rsidRPr="002375ED" w:rsidRDefault="000D6B43" w:rsidP="000D6B43">
      <w:pPr>
        <w:rPr>
          <w:rFonts w:ascii="Times New Roman" w:hAnsi="Times New Roman"/>
        </w:rPr>
      </w:pPr>
      <w:r w:rsidRPr="002375ED">
        <w:rPr>
          <w:rFonts w:ascii="Times New Roman" w:hAnsi="Times New Roman"/>
        </w:rPr>
        <w:t>Age: Eocene 40.4</w:t>
      </w:r>
      <w:r>
        <w:rPr>
          <w:rFonts w:ascii="Times New Roman" w:hAnsi="Times New Roman"/>
        </w:rPr>
        <w:t xml:space="preserve"> Ma</w:t>
      </w:r>
    </w:p>
    <w:p w14:paraId="26CDBFC2"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CE7D32">
        <w:rPr>
          <w:rFonts w:ascii="Times New Roman" w:hAnsi="Times New Roman"/>
          <w:i/>
        </w:rPr>
        <w:t>Typha</w:t>
      </w:r>
      <w:r w:rsidRPr="002375ED">
        <w:rPr>
          <w:rFonts w:ascii="Times New Roman" w:hAnsi="Times New Roman"/>
        </w:rPr>
        <w:t>-</w:t>
      </w:r>
      <w:r w:rsidRPr="00CE7D32">
        <w:rPr>
          <w:rFonts w:ascii="Times New Roman" w:hAnsi="Times New Roman"/>
          <w:i/>
        </w:rPr>
        <w:t>Sparganium</w:t>
      </w:r>
      <w:proofErr w:type="spellEnd"/>
      <w:r w:rsidRPr="002375ED">
        <w:rPr>
          <w:rFonts w:ascii="Times New Roman" w:hAnsi="Times New Roman"/>
        </w:rPr>
        <w:t xml:space="preserve"> split</w:t>
      </w:r>
    </w:p>
    <w:p w14:paraId="3E422D26" w14:textId="77777777" w:rsidR="000D6B43" w:rsidRPr="002375ED" w:rsidRDefault="000D6B43" w:rsidP="000D6B43">
      <w:pPr>
        <w:rPr>
          <w:rFonts w:ascii="Times New Roman" w:hAnsi="Times New Roman"/>
        </w:rPr>
      </w:pPr>
    </w:p>
    <w:p w14:paraId="0BCAE313" w14:textId="77777777" w:rsidR="000D6B43" w:rsidRDefault="000D6B43" w:rsidP="000D6B43">
      <w:pPr>
        <w:rPr>
          <w:rFonts w:ascii="Times New Roman" w:hAnsi="Times New Roman"/>
        </w:rPr>
      </w:pPr>
      <w:r>
        <w:rPr>
          <w:rFonts w:ascii="Times New Roman" w:hAnsi="Times New Roman"/>
        </w:rPr>
        <w:t xml:space="preserve">Discussion: The fossil record of </w:t>
      </w:r>
      <w:proofErr w:type="spellStart"/>
      <w:r>
        <w:rPr>
          <w:rFonts w:ascii="Times New Roman" w:hAnsi="Times New Roman"/>
        </w:rPr>
        <w:t>Typhaceae-Sparganiaceae</w:t>
      </w:r>
      <w:proofErr w:type="spellEnd"/>
      <w:r>
        <w:rPr>
          <w:rFonts w:ascii="Times New Roman" w:hAnsi="Times New Roman"/>
        </w:rPr>
        <w:t xml:space="preserve"> is well documented from the Eocene onwards. </w:t>
      </w:r>
      <w:proofErr w:type="spellStart"/>
      <w:r>
        <w:rPr>
          <w:rFonts w:ascii="Times New Roman" w:hAnsi="Times New Roman"/>
        </w:rPr>
        <w:t>Infructescences</w:t>
      </w:r>
      <w:proofErr w:type="spellEnd"/>
      <w:r>
        <w:rPr>
          <w:rFonts w:ascii="Times New Roman" w:hAnsi="Times New Roman"/>
        </w:rPr>
        <w:t xml:space="preserve"> similar to those of </w:t>
      </w:r>
      <w:proofErr w:type="spellStart"/>
      <w:r w:rsidRPr="004A0FCC">
        <w:rPr>
          <w:rFonts w:ascii="Times New Roman" w:hAnsi="Times New Roman"/>
          <w:i/>
        </w:rPr>
        <w:t>Sparganium</w:t>
      </w:r>
      <w:proofErr w:type="spellEnd"/>
      <w:r>
        <w:rPr>
          <w:rFonts w:ascii="Times New Roman" w:hAnsi="Times New Roman"/>
        </w:rPr>
        <w:t xml:space="preserve"> are known from the Eocene Golden Valley Formation of North Dakota (Hickey 1977) and a single distinctive </w:t>
      </w:r>
      <w:proofErr w:type="spellStart"/>
      <w:r>
        <w:rPr>
          <w:rFonts w:ascii="Times New Roman" w:hAnsi="Times New Roman"/>
        </w:rPr>
        <w:t>infructescence</w:t>
      </w:r>
      <w:proofErr w:type="spellEnd"/>
      <w:r>
        <w:rPr>
          <w:rFonts w:ascii="Times New Roman" w:hAnsi="Times New Roman"/>
        </w:rPr>
        <w:t xml:space="preserve"> of </w:t>
      </w:r>
      <w:proofErr w:type="spellStart"/>
      <w:r w:rsidRPr="004A0FCC">
        <w:rPr>
          <w:rFonts w:ascii="Times New Roman" w:hAnsi="Times New Roman"/>
          <w:i/>
        </w:rPr>
        <w:t>Typha</w:t>
      </w:r>
      <w:proofErr w:type="spellEnd"/>
      <w:r>
        <w:rPr>
          <w:rFonts w:ascii="Times New Roman" w:hAnsi="Times New Roman"/>
        </w:rPr>
        <w:t xml:space="preserve"> is know from the Eocene, Green River Formation of Wyoming (Grande 2013). </w:t>
      </w:r>
      <w:proofErr w:type="spellStart"/>
      <w:r w:rsidRPr="004A0FCC">
        <w:rPr>
          <w:rFonts w:ascii="Times New Roman" w:hAnsi="Times New Roman"/>
          <w:i/>
        </w:rPr>
        <w:t>Typha</w:t>
      </w:r>
      <w:proofErr w:type="spellEnd"/>
      <w:r>
        <w:rPr>
          <w:rFonts w:ascii="Times New Roman" w:hAnsi="Times New Roman"/>
        </w:rPr>
        <w:t>-like seeds (</w:t>
      </w:r>
      <w:proofErr w:type="spellStart"/>
      <w:r w:rsidRPr="004F01C0">
        <w:rPr>
          <w:rFonts w:ascii="Times New Roman" w:hAnsi="Times New Roman"/>
          <w:i/>
        </w:rPr>
        <w:t>Typhaspermum</w:t>
      </w:r>
      <w:proofErr w:type="spellEnd"/>
      <w:r>
        <w:rPr>
          <w:rFonts w:ascii="Times New Roman" w:hAnsi="Times New Roman"/>
        </w:rPr>
        <w:t>) have been reported from the latest Eocene to early Oligocene of Australia (</w:t>
      </w:r>
      <w:proofErr w:type="spellStart"/>
      <w:r w:rsidRPr="00515057">
        <w:rPr>
          <w:rFonts w:ascii="Times New Roman" w:hAnsi="Times New Roman"/>
        </w:rPr>
        <w:t>Dettmann</w:t>
      </w:r>
      <w:proofErr w:type="spellEnd"/>
      <w:r w:rsidRPr="00515057">
        <w:rPr>
          <w:rFonts w:ascii="Times New Roman" w:hAnsi="Times New Roman"/>
        </w:rPr>
        <w:t xml:space="preserve"> and Clifford 2000).</w:t>
      </w:r>
      <w:r>
        <w:rPr>
          <w:rFonts w:ascii="Times New Roman" w:hAnsi="Times New Roman"/>
        </w:rPr>
        <w:t xml:space="preserve"> Subsequently, from about the Eocene-Oligocene boundary onwards, dispersed fruits of </w:t>
      </w:r>
      <w:proofErr w:type="spellStart"/>
      <w:r w:rsidRPr="004F01C0">
        <w:rPr>
          <w:rFonts w:ascii="Times New Roman" w:hAnsi="Times New Roman"/>
          <w:i/>
        </w:rPr>
        <w:t>Typha</w:t>
      </w:r>
      <w:proofErr w:type="spellEnd"/>
      <w:r>
        <w:rPr>
          <w:rFonts w:ascii="Times New Roman" w:hAnsi="Times New Roman"/>
        </w:rPr>
        <w:t xml:space="preserve"> are abundant (</w:t>
      </w:r>
      <w:proofErr w:type="spellStart"/>
      <w:r>
        <w:rPr>
          <w:rFonts w:ascii="Times New Roman" w:hAnsi="Times New Roman"/>
        </w:rPr>
        <w:t>Collinson</w:t>
      </w:r>
      <w:proofErr w:type="spellEnd"/>
      <w:r>
        <w:rPr>
          <w:rFonts w:ascii="Times New Roman" w:hAnsi="Times New Roman"/>
        </w:rPr>
        <w:t xml:space="preserve"> </w:t>
      </w:r>
      <w:r w:rsidRPr="004A0FCC">
        <w:rPr>
          <w:rFonts w:ascii="Times New Roman" w:hAnsi="Times New Roman"/>
        </w:rPr>
        <w:t>1988).</w:t>
      </w:r>
      <w:r>
        <w:rPr>
          <w:rFonts w:ascii="Times New Roman" w:hAnsi="Times New Roman"/>
        </w:rPr>
        <w:t xml:space="preserve"> </w:t>
      </w:r>
    </w:p>
    <w:p w14:paraId="01760255" w14:textId="77777777" w:rsidR="000D6B43" w:rsidRPr="002375ED" w:rsidRDefault="000D6B43" w:rsidP="000D6B43">
      <w:pPr>
        <w:rPr>
          <w:rFonts w:ascii="Times New Roman" w:hAnsi="Times New Roman"/>
        </w:rPr>
      </w:pPr>
    </w:p>
    <w:p w14:paraId="274433B9" w14:textId="77777777" w:rsidR="000D6B43" w:rsidRPr="002375ED" w:rsidRDefault="000D6B43" w:rsidP="000D6B43">
      <w:pPr>
        <w:rPr>
          <w:rFonts w:ascii="Times New Roman" w:hAnsi="Times New Roman"/>
        </w:rPr>
      </w:pPr>
      <w:r w:rsidRPr="002375ED">
        <w:rPr>
          <w:rFonts w:ascii="Times New Roman" w:hAnsi="Times New Roman"/>
        </w:rPr>
        <w:t xml:space="preserve">8. </w:t>
      </w:r>
      <w:proofErr w:type="spellStart"/>
      <w:r w:rsidRPr="002375ED">
        <w:rPr>
          <w:rFonts w:ascii="Times New Roman" w:hAnsi="Times New Roman"/>
          <w:i/>
        </w:rPr>
        <w:t>Sabal</w:t>
      </w:r>
      <w:proofErr w:type="spellEnd"/>
      <w:r w:rsidRPr="002375ED">
        <w:rPr>
          <w:rFonts w:ascii="Times New Roman" w:hAnsi="Times New Roman"/>
          <w:i/>
        </w:rPr>
        <w:t xml:space="preserve"> </w:t>
      </w:r>
      <w:proofErr w:type="spellStart"/>
      <w:r w:rsidRPr="002375ED">
        <w:rPr>
          <w:rFonts w:ascii="Times New Roman" w:hAnsi="Times New Roman"/>
          <w:i/>
        </w:rPr>
        <w:t>magothiensis</w:t>
      </w:r>
      <w:proofErr w:type="spellEnd"/>
    </w:p>
    <w:p w14:paraId="7E810690" w14:textId="77777777" w:rsidR="000D6B43" w:rsidRPr="002375ED" w:rsidRDefault="000D6B43" w:rsidP="000D6B43">
      <w:pPr>
        <w:rPr>
          <w:rFonts w:ascii="Times New Roman" w:hAnsi="Times New Roman"/>
        </w:rPr>
      </w:pPr>
    </w:p>
    <w:p w14:paraId="36E5BD29" w14:textId="77777777" w:rsidR="000D6B43" w:rsidRPr="002375ED" w:rsidRDefault="000D6B43" w:rsidP="000D6B43">
      <w:pPr>
        <w:rPr>
          <w:rFonts w:ascii="Times New Roman" w:hAnsi="Times New Roman"/>
        </w:rPr>
      </w:pPr>
      <w:r w:rsidRPr="002375ED">
        <w:rPr>
          <w:rFonts w:ascii="Times New Roman" w:hAnsi="Times New Roman"/>
        </w:rPr>
        <w:t xml:space="preserve">Fossil type: Leaves </w:t>
      </w:r>
    </w:p>
    <w:p w14:paraId="26968CE9"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515057">
        <w:rPr>
          <w:rFonts w:ascii="Times New Roman" w:hAnsi="Times New Roman"/>
        </w:rPr>
        <w:t xml:space="preserve">Berry (1911); </w:t>
      </w:r>
      <w:proofErr w:type="spellStart"/>
      <w:r w:rsidRPr="00515057">
        <w:rPr>
          <w:rFonts w:ascii="Times New Roman" w:hAnsi="Times New Roman"/>
        </w:rPr>
        <w:t>Daghlian</w:t>
      </w:r>
      <w:proofErr w:type="spellEnd"/>
      <w:r w:rsidRPr="00515057">
        <w:rPr>
          <w:rFonts w:ascii="Times New Roman" w:hAnsi="Times New Roman"/>
        </w:rPr>
        <w:t xml:space="preserve"> (1981)</w:t>
      </w:r>
    </w:p>
    <w:p w14:paraId="78A89744"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Magothy</w:t>
      </w:r>
      <w:proofErr w:type="spellEnd"/>
      <w:r w:rsidRPr="002375ED">
        <w:rPr>
          <w:rFonts w:ascii="Times New Roman" w:hAnsi="Times New Roman"/>
        </w:rPr>
        <w:t xml:space="preserve"> Formation, New Jersey</w:t>
      </w:r>
      <w:r>
        <w:rPr>
          <w:rFonts w:ascii="Times New Roman" w:hAnsi="Times New Roman"/>
        </w:rPr>
        <w:t>,</w:t>
      </w:r>
      <w:r w:rsidRPr="002375ED">
        <w:rPr>
          <w:rFonts w:ascii="Times New Roman" w:hAnsi="Times New Roman"/>
        </w:rPr>
        <w:t xml:space="preserve"> USA</w:t>
      </w:r>
      <w:r>
        <w:rPr>
          <w:rFonts w:ascii="Times New Roman" w:hAnsi="Times New Roman"/>
        </w:rPr>
        <w:t>.</w:t>
      </w:r>
    </w:p>
    <w:p w14:paraId="76BFF69F" w14:textId="77777777" w:rsidR="000D6B43" w:rsidRPr="002375ED" w:rsidRDefault="000D6B43" w:rsidP="000D6B43">
      <w:pPr>
        <w:rPr>
          <w:rFonts w:ascii="Times New Roman" w:hAnsi="Times New Roman"/>
        </w:rPr>
      </w:pPr>
      <w:r w:rsidRPr="002375ED">
        <w:rPr>
          <w:rFonts w:ascii="Times New Roman" w:hAnsi="Times New Roman"/>
        </w:rPr>
        <w:t xml:space="preserve">Age: Late </w:t>
      </w:r>
      <w:proofErr w:type="spellStart"/>
      <w:r w:rsidRPr="002375ED">
        <w:rPr>
          <w:rFonts w:ascii="Times New Roman" w:hAnsi="Times New Roman"/>
        </w:rPr>
        <w:t>Coniacian</w:t>
      </w:r>
      <w:proofErr w:type="spellEnd"/>
      <w:r w:rsidRPr="002375ED">
        <w:rPr>
          <w:rFonts w:ascii="Times New Roman" w:hAnsi="Times New Roman"/>
        </w:rPr>
        <w:t xml:space="preserve">-Early </w:t>
      </w:r>
      <w:proofErr w:type="spellStart"/>
      <w:r w:rsidRPr="002375ED">
        <w:rPr>
          <w:rFonts w:ascii="Times New Roman" w:hAnsi="Times New Roman"/>
        </w:rPr>
        <w:t>Santonian</w:t>
      </w:r>
      <w:proofErr w:type="spellEnd"/>
      <w:r w:rsidRPr="002375ED">
        <w:rPr>
          <w:rFonts w:ascii="Times New Roman" w:hAnsi="Times New Roman"/>
        </w:rPr>
        <w:t xml:space="preserve"> 85.8</w:t>
      </w:r>
      <w:r>
        <w:rPr>
          <w:rFonts w:ascii="Times New Roman" w:hAnsi="Times New Roman"/>
        </w:rPr>
        <w:t xml:space="preserve"> Ma</w:t>
      </w:r>
    </w:p>
    <w:p w14:paraId="3D6539C2" w14:textId="77777777" w:rsidR="000D6B43" w:rsidRPr="002375ED" w:rsidRDefault="000D6B43" w:rsidP="000D6B43">
      <w:pPr>
        <w:rPr>
          <w:rFonts w:ascii="Times New Roman" w:hAnsi="Times New Roman"/>
        </w:rPr>
      </w:pPr>
      <w:r w:rsidRPr="002375ED">
        <w:rPr>
          <w:rFonts w:ascii="Times New Roman" w:hAnsi="Times New Roman"/>
        </w:rPr>
        <w:t xml:space="preserve">Node: crown </w:t>
      </w:r>
      <w:proofErr w:type="spellStart"/>
      <w:r w:rsidRPr="002375ED">
        <w:rPr>
          <w:rFonts w:ascii="Times New Roman" w:hAnsi="Times New Roman"/>
        </w:rPr>
        <w:t>Arecales</w:t>
      </w:r>
      <w:proofErr w:type="spellEnd"/>
    </w:p>
    <w:p w14:paraId="6F659506" w14:textId="77777777" w:rsidR="000D6B43" w:rsidRPr="002375ED" w:rsidRDefault="000D6B43" w:rsidP="000D6B43">
      <w:pPr>
        <w:rPr>
          <w:rFonts w:ascii="Times New Roman" w:hAnsi="Times New Roman"/>
        </w:rPr>
      </w:pPr>
    </w:p>
    <w:p w14:paraId="2713074F" w14:textId="77777777" w:rsidR="000D6B43" w:rsidRDefault="000D6B43" w:rsidP="000D6B43">
      <w:pPr>
        <w:rPr>
          <w:rFonts w:ascii="Times New Roman" w:hAnsi="Times New Roman"/>
        </w:rPr>
      </w:pPr>
      <w:r w:rsidRPr="002375ED">
        <w:rPr>
          <w:rFonts w:ascii="Times New Roman" w:hAnsi="Times New Roman"/>
        </w:rPr>
        <w:t xml:space="preserve">Discussion: </w:t>
      </w:r>
      <w:r>
        <w:rPr>
          <w:rFonts w:ascii="Times New Roman" w:hAnsi="Times New Roman"/>
        </w:rPr>
        <w:t xml:space="preserve">Leaves of </w:t>
      </w:r>
      <w:proofErr w:type="spellStart"/>
      <w:r w:rsidRPr="002375ED">
        <w:rPr>
          <w:rFonts w:ascii="Times New Roman" w:hAnsi="Times New Roman"/>
          <w:i/>
        </w:rPr>
        <w:t>Sabal</w:t>
      </w:r>
      <w:proofErr w:type="spellEnd"/>
      <w:r w:rsidRPr="002375ED">
        <w:rPr>
          <w:rFonts w:ascii="Times New Roman" w:hAnsi="Times New Roman"/>
          <w:i/>
        </w:rPr>
        <w:t xml:space="preserve"> </w:t>
      </w:r>
      <w:proofErr w:type="spellStart"/>
      <w:r w:rsidRPr="002375ED">
        <w:rPr>
          <w:rFonts w:ascii="Times New Roman" w:hAnsi="Times New Roman"/>
          <w:i/>
        </w:rPr>
        <w:t>magothiensis</w:t>
      </w:r>
      <w:proofErr w:type="spellEnd"/>
      <w:r w:rsidRPr="002375ED">
        <w:rPr>
          <w:rFonts w:ascii="Times New Roman" w:hAnsi="Times New Roman"/>
        </w:rPr>
        <w:t xml:space="preserve"> </w:t>
      </w:r>
      <w:r>
        <w:rPr>
          <w:rFonts w:ascii="Times New Roman" w:hAnsi="Times New Roman"/>
        </w:rPr>
        <w:t>are</w:t>
      </w:r>
      <w:r w:rsidRPr="002375ED">
        <w:rPr>
          <w:rFonts w:ascii="Times New Roman" w:hAnsi="Times New Roman"/>
        </w:rPr>
        <w:t xml:space="preserve"> the first unequivocal occurrence of palms in the fossil record. The leaves are costa</w:t>
      </w:r>
      <w:r>
        <w:rPr>
          <w:rFonts w:ascii="Times New Roman" w:hAnsi="Times New Roman"/>
        </w:rPr>
        <w:t>-</w:t>
      </w:r>
      <w:proofErr w:type="spellStart"/>
      <w:r w:rsidRPr="002375ED">
        <w:rPr>
          <w:rFonts w:ascii="Times New Roman" w:hAnsi="Times New Roman"/>
        </w:rPr>
        <w:t>palmately</w:t>
      </w:r>
      <w:proofErr w:type="spellEnd"/>
      <w:r w:rsidRPr="002375ED">
        <w:rPr>
          <w:rFonts w:ascii="Times New Roman" w:hAnsi="Times New Roman"/>
        </w:rPr>
        <w:t xml:space="preserve"> compound and </w:t>
      </w:r>
      <w:r>
        <w:rPr>
          <w:rFonts w:ascii="Times New Roman" w:hAnsi="Times New Roman"/>
        </w:rPr>
        <w:t xml:space="preserve">are superficially similar </w:t>
      </w:r>
      <w:r w:rsidRPr="002375ED">
        <w:rPr>
          <w:rFonts w:ascii="Times New Roman" w:hAnsi="Times New Roman"/>
        </w:rPr>
        <w:t xml:space="preserve">to the leaves of the modern genus </w:t>
      </w:r>
      <w:proofErr w:type="spellStart"/>
      <w:r w:rsidRPr="002375ED">
        <w:rPr>
          <w:rFonts w:ascii="Times New Roman" w:hAnsi="Times New Roman"/>
          <w:i/>
        </w:rPr>
        <w:t>Sabal</w:t>
      </w:r>
      <w:proofErr w:type="spellEnd"/>
      <w:r w:rsidRPr="002375ED">
        <w:rPr>
          <w:rFonts w:ascii="Times New Roman" w:hAnsi="Times New Roman"/>
        </w:rPr>
        <w:t xml:space="preserve">. </w:t>
      </w:r>
      <w:r>
        <w:rPr>
          <w:rFonts w:ascii="Times New Roman" w:hAnsi="Times New Roman"/>
        </w:rPr>
        <w:t>Putative palm pollen also appears in the fossil record at about the same time (</w:t>
      </w:r>
      <w:proofErr w:type="spellStart"/>
      <w:r>
        <w:rPr>
          <w:rFonts w:ascii="Times New Roman" w:hAnsi="Times New Roman"/>
        </w:rPr>
        <w:t>Friis</w:t>
      </w:r>
      <w:proofErr w:type="spellEnd"/>
      <w:r>
        <w:rPr>
          <w:rFonts w:ascii="Times New Roman" w:hAnsi="Times New Roman"/>
        </w:rPr>
        <w:t xml:space="preserve"> et al. 2011).</w:t>
      </w:r>
    </w:p>
    <w:p w14:paraId="200C2C8E" w14:textId="77777777" w:rsidR="000D6B43" w:rsidRPr="002375ED" w:rsidRDefault="000D6B43" w:rsidP="000D6B43">
      <w:pPr>
        <w:rPr>
          <w:rFonts w:ascii="Times New Roman" w:hAnsi="Times New Roman"/>
        </w:rPr>
      </w:pPr>
    </w:p>
    <w:p w14:paraId="0E1608AC" w14:textId="77777777" w:rsidR="000D6B43" w:rsidRPr="002375ED" w:rsidRDefault="000D6B43" w:rsidP="000D6B43">
      <w:pPr>
        <w:rPr>
          <w:rFonts w:ascii="Times New Roman" w:hAnsi="Times New Roman"/>
          <w:i/>
        </w:rPr>
      </w:pPr>
      <w:r w:rsidRPr="002375ED">
        <w:rPr>
          <w:rFonts w:ascii="Times New Roman" w:hAnsi="Times New Roman"/>
        </w:rPr>
        <w:t xml:space="preserve">9. </w:t>
      </w:r>
      <w:proofErr w:type="spellStart"/>
      <w:r w:rsidRPr="002375ED">
        <w:rPr>
          <w:rFonts w:ascii="Times New Roman" w:hAnsi="Times New Roman"/>
          <w:i/>
        </w:rPr>
        <w:t>Mayoa</w:t>
      </w:r>
      <w:proofErr w:type="spellEnd"/>
      <w:r w:rsidRPr="002375ED">
        <w:rPr>
          <w:rFonts w:ascii="Times New Roman" w:hAnsi="Times New Roman"/>
          <w:i/>
        </w:rPr>
        <w:t xml:space="preserve"> </w:t>
      </w:r>
      <w:proofErr w:type="spellStart"/>
      <w:r w:rsidRPr="002375ED">
        <w:rPr>
          <w:rFonts w:ascii="Times New Roman" w:hAnsi="Times New Roman"/>
          <w:i/>
        </w:rPr>
        <w:t>portugalica</w:t>
      </w:r>
      <w:proofErr w:type="spellEnd"/>
    </w:p>
    <w:p w14:paraId="7E577417" w14:textId="77777777" w:rsidR="000D6B43" w:rsidRPr="002375ED" w:rsidRDefault="000D6B43" w:rsidP="000D6B43">
      <w:pPr>
        <w:rPr>
          <w:rFonts w:ascii="Times New Roman" w:hAnsi="Times New Roman"/>
        </w:rPr>
      </w:pPr>
    </w:p>
    <w:p w14:paraId="7C0D8CBD" w14:textId="77777777" w:rsidR="000D6B43" w:rsidRPr="002375ED" w:rsidRDefault="000D6B43" w:rsidP="000D6B43">
      <w:pPr>
        <w:rPr>
          <w:rFonts w:ascii="Times New Roman" w:hAnsi="Times New Roman"/>
        </w:rPr>
      </w:pPr>
      <w:r w:rsidRPr="002375ED">
        <w:rPr>
          <w:rFonts w:ascii="Times New Roman" w:hAnsi="Times New Roman"/>
        </w:rPr>
        <w:t>Fossil type: Pollen</w:t>
      </w:r>
    </w:p>
    <w:p w14:paraId="2EDD2E90"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515057">
        <w:rPr>
          <w:rFonts w:ascii="Times New Roman" w:hAnsi="Times New Roman"/>
        </w:rPr>
        <w:t>Friis</w:t>
      </w:r>
      <w:proofErr w:type="spellEnd"/>
      <w:r w:rsidRPr="00515057">
        <w:rPr>
          <w:rFonts w:ascii="Times New Roman" w:hAnsi="Times New Roman"/>
        </w:rPr>
        <w:t xml:space="preserve"> et al. 2004</w:t>
      </w:r>
    </w:p>
    <w:p w14:paraId="7650268C"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Almargem</w:t>
      </w:r>
      <w:proofErr w:type="spellEnd"/>
      <w:r w:rsidRPr="002375ED">
        <w:rPr>
          <w:rFonts w:ascii="Times New Roman" w:hAnsi="Times New Roman"/>
        </w:rPr>
        <w:t xml:space="preserve"> Formation, northeast Torres </w:t>
      </w:r>
      <w:proofErr w:type="spellStart"/>
      <w:r w:rsidRPr="002375ED">
        <w:rPr>
          <w:rFonts w:ascii="Times New Roman" w:hAnsi="Times New Roman"/>
        </w:rPr>
        <w:t>Vedras</w:t>
      </w:r>
      <w:proofErr w:type="spellEnd"/>
      <w:r>
        <w:rPr>
          <w:rFonts w:ascii="Times New Roman" w:hAnsi="Times New Roman"/>
        </w:rPr>
        <w:t>, Portugal</w:t>
      </w:r>
    </w:p>
    <w:p w14:paraId="7BE3B9B3" w14:textId="77777777" w:rsidR="000D6B43" w:rsidRPr="002375ED" w:rsidRDefault="000D6B43" w:rsidP="000D6B43">
      <w:pPr>
        <w:rPr>
          <w:rFonts w:ascii="Times New Roman" w:hAnsi="Times New Roman"/>
        </w:rPr>
      </w:pPr>
      <w:r>
        <w:rPr>
          <w:rFonts w:ascii="Times New Roman" w:hAnsi="Times New Roman"/>
        </w:rPr>
        <w:t xml:space="preserve">Age: </w:t>
      </w:r>
      <w:proofErr w:type="spellStart"/>
      <w:r>
        <w:rPr>
          <w:rFonts w:ascii="Times New Roman" w:hAnsi="Times New Roman"/>
        </w:rPr>
        <w:t>Barremian-Aptian</w:t>
      </w:r>
      <w:proofErr w:type="spellEnd"/>
      <w:r>
        <w:rPr>
          <w:rFonts w:ascii="Times New Roman" w:hAnsi="Times New Roman"/>
        </w:rPr>
        <w:t xml:space="preserve"> 125 Ma</w:t>
      </w:r>
    </w:p>
    <w:p w14:paraId="6A57F725" w14:textId="77777777" w:rsidR="000D6B43" w:rsidRPr="002375ED" w:rsidRDefault="000D6B43" w:rsidP="000D6B43">
      <w:pPr>
        <w:rPr>
          <w:rFonts w:ascii="Times New Roman" w:hAnsi="Times New Roman"/>
        </w:rPr>
      </w:pPr>
      <w:r w:rsidRPr="002375ED">
        <w:rPr>
          <w:rFonts w:ascii="Times New Roman" w:hAnsi="Times New Roman"/>
        </w:rPr>
        <w:t xml:space="preserve">Node: crown </w:t>
      </w:r>
      <w:proofErr w:type="spellStart"/>
      <w:r w:rsidRPr="002375ED">
        <w:rPr>
          <w:rFonts w:ascii="Times New Roman" w:hAnsi="Times New Roman"/>
        </w:rPr>
        <w:t>Araceae</w:t>
      </w:r>
      <w:proofErr w:type="spellEnd"/>
    </w:p>
    <w:p w14:paraId="4BB12EAB" w14:textId="77777777" w:rsidR="000D6B43" w:rsidRPr="002375ED" w:rsidRDefault="000D6B43" w:rsidP="000D6B43">
      <w:pPr>
        <w:rPr>
          <w:rFonts w:ascii="Times New Roman" w:hAnsi="Times New Roman"/>
        </w:rPr>
      </w:pPr>
    </w:p>
    <w:p w14:paraId="675822FF" w14:textId="77777777" w:rsidR="000D6B43" w:rsidRPr="002375ED" w:rsidRDefault="000D6B43" w:rsidP="000D6B43">
      <w:pPr>
        <w:rPr>
          <w:rFonts w:ascii="Times New Roman" w:hAnsi="Times New Roman"/>
        </w:rPr>
      </w:pPr>
      <w:r w:rsidRPr="002375ED">
        <w:rPr>
          <w:rFonts w:ascii="Times New Roman" w:hAnsi="Times New Roman"/>
        </w:rPr>
        <w:t xml:space="preserve">Discussion: </w:t>
      </w:r>
      <w:r>
        <w:rPr>
          <w:rFonts w:ascii="Times New Roman" w:hAnsi="Times New Roman"/>
        </w:rPr>
        <w:t xml:space="preserve">Pollen of </w:t>
      </w:r>
      <w:proofErr w:type="spellStart"/>
      <w:r w:rsidRPr="002375ED">
        <w:rPr>
          <w:rFonts w:ascii="Times New Roman" w:hAnsi="Times New Roman"/>
          <w:i/>
        </w:rPr>
        <w:t>Mayoa</w:t>
      </w:r>
      <w:proofErr w:type="spellEnd"/>
      <w:r w:rsidRPr="002375ED">
        <w:rPr>
          <w:rFonts w:ascii="Times New Roman" w:hAnsi="Times New Roman"/>
          <w:i/>
        </w:rPr>
        <w:t xml:space="preserve"> </w:t>
      </w:r>
      <w:proofErr w:type="spellStart"/>
      <w:r w:rsidRPr="002375ED">
        <w:rPr>
          <w:rFonts w:ascii="Times New Roman" w:hAnsi="Times New Roman"/>
          <w:i/>
        </w:rPr>
        <w:t>portugalica</w:t>
      </w:r>
      <w:proofErr w:type="spellEnd"/>
      <w:r>
        <w:rPr>
          <w:rFonts w:ascii="Times New Roman" w:hAnsi="Times New Roman"/>
        </w:rPr>
        <w:t xml:space="preserve">, described from the </w:t>
      </w:r>
      <w:proofErr w:type="spellStart"/>
      <w:r>
        <w:rPr>
          <w:rFonts w:ascii="Times New Roman" w:hAnsi="Times New Roman"/>
        </w:rPr>
        <w:t>Barremian</w:t>
      </w:r>
      <w:proofErr w:type="spellEnd"/>
      <w:r>
        <w:rPr>
          <w:rFonts w:ascii="Times New Roman" w:hAnsi="Times New Roman"/>
        </w:rPr>
        <w:t xml:space="preserve">-Early </w:t>
      </w:r>
      <w:proofErr w:type="spellStart"/>
      <w:r>
        <w:rPr>
          <w:rFonts w:ascii="Times New Roman" w:hAnsi="Times New Roman"/>
        </w:rPr>
        <w:t>Aptian</w:t>
      </w:r>
      <w:proofErr w:type="spellEnd"/>
      <w:r>
        <w:rPr>
          <w:rFonts w:ascii="Times New Roman" w:hAnsi="Times New Roman"/>
        </w:rPr>
        <w:t xml:space="preserve"> of Portugal (</w:t>
      </w:r>
      <w:proofErr w:type="spellStart"/>
      <w:r>
        <w:rPr>
          <w:rFonts w:ascii="Times New Roman" w:hAnsi="Times New Roman"/>
        </w:rPr>
        <w:t>Friis</w:t>
      </w:r>
      <w:proofErr w:type="spellEnd"/>
      <w:r>
        <w:rPr>
          <w:rFonts w:ascii="Times New Roman" w:hAnsi="Times New Roman"/>
        </w:rPr>
        <w:t xml:space="preserve"> et al. 2004), is </w:t>
      </w:r>
      <w:proofErr w:type="spellStart"/>
      <w:r>
        <w:rPr>
          <w:rFonts w:ascii="Times New Roman" w:hAnsi="Times New Roman"/>
        </w:rPr>
        <w:t>i</w:t>
      </w:r>
      <w:r w:rsidRPr="002375ED">
        <w:rPr>
          <w:rFonts w:ascii="Times New Roman" w:hAnsi="Times New Roman"/>
        </w:rPr>
        <w:t>naperturate</w:t>
      </w:r>
      <w:proofErr w:type="spellEnd"/>
      <w:r w:rsidRPr="002375ED">
        <w:rPr>
          <w:rFonts w:ascii="Times New Roman" w:hAnsi="Times New Roman"/>
        </w:rPr>
        <w:t xml:space="preserve"> </w:t>
      </w:r>
      <w:r>
        <w:rPr>
          <w:rFonts w:ascii="Times New Roman" w:hAnsi="Times New Roman"/>
        </w:rPr>
        <w:t>with a</w:t>
      </w:r>
      <w:r w:rsidRPr="002375ED">
        <w:rPr>
          <w:rFonts w:ascii="Times New Roman" w:hAnsi="Times New Roman"/>
        </w:rPr>
        <w:t xml:space="preserve"> distinctly striate</w:t>
      </w:r>
      <w:r>
        <w:rPr>
          <w:rFonts w:ascii="Times New Roman" w:hAnsi="Times New Roman"/>
        </w:rPr>
        <w:t xml:space="preserve"> surface that is composed of</w:t>
      </w:r>
      <w:r w:rsidRPr="002375ED">
        <w:rPr>
          <w:rFonts w:ascii="Times New Roman" w:hAnsi="Times New Roman"/>
        </w:rPr>
        <w:t xml:space="preserve"> uniform, straight, and closely spaced ribs separated by narrow grooves. The two sets of ribs on the different sides of the pollen grain run somewhat perpendicular to one another, and each covers approximately half the grain. </w:t>
      </w:r>
      <w:r>
        <w:rPr>
          <w:rFonts w:ascii="Times New Roman" w:hAnsi="Times New Roman"/>
        </w:rPr>
        <w:t xml:space="preserve">The grains are most similar to those of some extant </w:t>
      </w:r>
      <w:proofErr w:type="spellStart"/>
      <w:r w:rsidRPr="002375ED">
        <w:rPr>
          <w:rFonts w:ascii="Times New Roman" w:hAnsi="Times New Roman"/>
        </w:rPr>
        <w:t>Araceae</w:t>
      </w:r>
      <w:proofErr w:type="spellEnd"/>
      <w:r>
        <w:rPr>
          <w:rFonts w:ascii="Times New Roman" w:hAnsi="Times New Roman"/>
        </w:rPr>
        <w:t xml:space="preserve"> in the </w:t>
      </w:r>
      <w:r w:rsidRPr="002375ED">
        <w:rPr>
          <w:rFonts w:ascii="Times New Roman" w:hAnsi="Times New Roman"/>
        </w:rPr>
        <w:t xml:space="preserve">subfamilies </w:t>
      </w:r>
      <w:proofErr w:type="spellStart"/>
      <w:r w:rsidRPr="002375ED">
        <w:rPr>
          <w:rFonts w:ascii="Times New Roman" w:hAnsi="Times New Roman"/>
        </w:rPr>
        <w:t>Monsteroideae</w:t>
      </w:r>
      <w:proofErr w:type="spellEnd"/>
      <w:r w:rsidRPr="002375ED">
        <w:rPr>
          <w:rFonts w:ascii="Times New Roman" w:hAnsi="Times New Roman"/>
        </w:rPr>
        <w:t xml:space="preserve"> and </w:t>
      </w:r>
      <w:proofErr w:type="spellStart"/>
      <w:r w:rsidRPr="002375ED">
        <w:rPr>
          <w:rFonts w:ascii="Times New Roman" w:hAnsi="Times New Roman"/>
        </w:rPr>
        <w:t>Aroideae</w:t>
      </w:r>
      <w:proofErr w:type="spellEnd"/>
      <w:r>
        <w:rPr>
          <w:rFonts w:ascii="Times New Roman" w:hAnsi="Times New Roman"/>
        </w:rPr>
        <w:t xml:space="preserve">, but are especially similar </w:t>
      </w:r>
      <w:r w:rsidRPr="002375ED">
        <w:rPr>
          <w:rFonts w:ascii="Times New Roman" w:hAnsi="Times New Roman"/>
        </w:rPr>
        <w:t>to</w:t>
      </w:r>
      <w:r>
        <w:rPr>
          <w:rFonts w:ascii="Times New Roman" w:hAnsi="Times New Roman"/>
        </w:rPr>
        <w:t xml:space="preserve"> pollen </w:t>
      </w:r>
      <w:r w:rsidRPr="007A458D">
        <w:rPr>
          <w:rFonts w:ascii="Times New Roman" w:hAnsi="Times New Roman"/>
        </w:rPr>
        <w:t>of</w:t>
      </w:r>
      <w:r w:rsidRPr="002375ED">
        <w:rPr>
          <w:rFonts w:ascii="Times New Roman" w:hAnsi="Times New Roman"/>
        </w:rPr>
        <w:t xml:space="preserve"> extant </w:t>
      </w:r>
      <w:proofErr w:type="spellStart"/>
      <w:r w:rsidRPr="002375ED">
        <w:rPr>
          <w:rFonts w:ascii="Times New Roman" w:hAnsi="Times New Roman"/>
          <w:i/>
        </w:rPr>
        <w:t>Holochlamys</w:t>
      </w:r>
      <w:proofErr w:type="spellEnd"/>
      <w:r w:rsidRPr="002375ED">
        <w:rPr>
          <w:rFonts w:ascii="Times New Roman" w:hAnsi="Times New Roman"/>
          <w:i/>
        </w:rPr>
        <w:t xml:space="preserve"> </w:t>
      </w:r>
      <w:proofErr w:type="spellStart"/>
      <w:r w:rsidRPr="002375ED">
        <w:rPr>
          <w:rFonts w:ascii="Times New Roman" w:hAnsi="Times New Roman"/>
          <w:i/>
        </w:rPr>
        <w:t>beccarii</w:t>
      </w:r>
      <w:proofErr w:type="spellEnd"/>
      <w:r w:rsidRPr="002375ED">
        <w:rPr>
          <w:rFonts w:ascii="Times New Roman" w:hAnsi="Times New Roman"/>
        </w:rPr>
        <w:t xml:space="preserve">. </w:t>
      </w:r>
      <w:r>
        <w:rPr>
          <w:rFonts w:ascii="Times New Roman" w:hAnsi="Times New Roman"/>
        </w:rPr>
        <w:t>W</w:t>
      </w:r>
      <w:r w:rsidRPr="002375ED">
        <w:rPr>
          <w:rFonts w:ascii="Times New Roman" w:hAnsi="Times New Roman"/>
        </w:rPr>
        <w:t xml:space="preserve">e treat </w:t>
      </w:r>
      <w:proofErr w:type="spellStart"/>
      <w:r w:rsidRPr="002D0971">
        <w:rPr>
          <w:rFonts w:ascii="Times New Roman" w:hAnsi="Times New Roman"/>
          <w:i/>
        </w:rPr>
        <w:t>Mayoa</w:t>
      </w:r>
      <w:proofErr w:type="spellEnd"/>
      <w:r w:rsidRPr="002375ED">
        <w:rPr>
          <w:rFonts w:ascii="Times New Roman" w:hAnsi="Times New Roman"/>
        </w:rPr>
        <w:t xml:space="preserve"> </w:t>
      </w:r>
      <w:r>
        <w:rPr>
          <w:rFonts w:ascii="Times New Roman" w:hAnsi="Times New Roman"/>
        </w:rPr>
        <w:t xml:space="preserve">conservatively </w:t>
      </w:r>
      <w:r w:rsidRPr="002375ED">
        <w:rPr>
          <w:rFonts w:ascii="Times New Roman" w:hAnsi="Times New Roman"/>
        </w:rPr>
        <w:t xml:space="preserve">as the first unequivocal fossil occurrence of </w:t>
      </w:r>
      <w:proofErr w:type="spellStart"/>
      <w:r w:rsidRPr="002375ED">
        <w:rPr>
          <w:rFonts w:ascii="Times New Roman" w:hAnsi="Times New Roman"/>
        </w:rPr>
        <w:t>Araceae</w:t>
      </w:r>
      <w:proofErr w:type="spellEnd"/>
      <w:r w:rsidRPr="002375ED">
        <w:rPr>
          <w:rFonts w:ascii="Times New Roman" w:hAnsi="Times New Roman"/>
        </w:rPr>
        <w:t xml:space="preserve"> in the Cretaceous.</w:t>
      </w:r>
      <w:r>
        <w:rPr>
          <w:rFonts w:ascii="Times New Roman" w:hAnsi="Times New Roman"/>
        </w:rPr>
        <w:t xml:space="preserve"> There are also unequivocal aroid inflorescences from the Late </w:t>
      </w:r>
      <w:proofErr w:type="spellStart"/>
      <w:r>
        <w:rPr>
          <w:rFonts w:ascii="Times New Roman" w:hAnsi="Times New Roman"/>
        </w:rPr>
        <w:t>Aptian</w:t>
      </w:r>
      <w:proofErr w:type="spellEnd"/>
      <w:r>
        <w:rPr>
          <w:rFonts w:ascii="Times New Roman" w:hAnsi="Times New Roman"/>
        </w:rPr>
        <w:t xml:space="preserve">– Early </w:t>
      </w:r>
      <w:proofErr w:type="spellStart"/>
      <w:r>
        <w:rPr>
          <w:rFonts w:ascii="Times New Roman" w:hAnsi="Times New Roman"/>
        </w:rPr>
        <w:t>Albian</w:t>
      </w:r>
      <w:proofErr w:type="spellEnd"/>
      <w:r>
        <w:rPr>
          <w:rFonts w:ascii="Times New Roman" w:hAnsi="Times New Roman"/>
        </w:rPr>
        <w:t xml:space="preserve"> of Portugal (</w:t>
      </w:r>
      <w:proofErr w:type="spellStart"/>
      <w:r>
        <w:rPr>
          <w:rFonts w:ascii="Times New Roman" w:hAnsi="Times New Roman"/>
        </w:rPr>
        <w:t>Friis</w:t>
      </w:r>
      <w:proofErr w:type="spellEnd"/>
      <w:r>
        <w:rPr>
          <w:rFonts w:ascii="Times New Roman" w:hAnsi="Times New Roman"/>
        </w:rPr>
        <w:t xml:space="preserve"> et al. 2010)</w:t>
      </w:r>
    </w:p>
    <w:p w14:paraId="3B43786A" w14:textId="77777777" w:rsidR="000D6B43" w:rsidRPr="002375ED" w:rsidRDefault="000D6B43" w:rsidP="000D6B43">
      <w:pPr>
        <w:rPr>
          <w:rFonts w:ascii="Times New Roman" w:hAnsi="Times New Roman"/>
        </w:rPr>
      </w:pPr>
    </w:p>
    <w:p w14:paraId="266F43F0" w14:textId="77777777" w:rsidR="000D6B43" w:rsidRPr="002375ED" w:rsidRDefault="000D6B43" w:rsidP="000D6B43">
      <w:pPr>
        <w:rPr>
          <w:rFonts w:ascii="Times New Roman" w:hAnsi="Times New Roman"/>
          <w:i/>
        </w:rPr>
      </w:pPr>
      <w:r w:rsidRPr="002375ED">
        <w:rPr>
          <w:rFonts w:ascii="Times New Roman" w:hAnsi="Times New Roman"/>
        </w:rPr>
        <w:t xml:space="preserve">10. </w:t>
      </w:r>
      <w:proofErr w:type="spellStart"/>
      <w:r w:rsidRPr="002375ED">
        <w:rPr>
          <w:rFonts w:ascii="Times New Roman" w:hAnsi="Times New Roman"/>
          <w:i/>
        </w:rPr>
        <w:t>Walkeripollis</w:t>
      </w:r>
      <w:proofErr w:type="spellEnd"/>
      <w:r w:rsidRPr="002375ED">
        <w:rPr>
          <w:rFonts w:ascii="Times New Roman" w:hAnsi="Times New Roman"/>
          <w:i/>
        </w:rPr>
        <w:t xml:space="preserve"> </w:t>
      </w:r>
      <w:proofErr w:type="spellStart"/>
      <w:r w:rsidRPr="002375ED">
        <w:rPr>
          <w:rFonts w:ascii="Times New Roman" w:hAnsi="Times New Roman"/>
          <w:i/>
        </w:rPr>
        <w:t>gabonensis</w:t>
      </w:r>
      <w:proofErr w:type="spellEnd"/>
    </w:p>
    <w:p w14:paraId="158E2854" w14:textId="77777777" w:rsidR="000D6B43" w:rsidRPr="002375ED" w:rsidRDefault="000D6B43" w:rsidP="000D6B43">
      <w:pPr>
        <w:rPr>
          <w:rFonts w:ascii="Times New Roman" w:hAnsi="Times New Roman"/>
        </w:rPr>
      </w:pPr>
    </w:p>
    <w:p w14:paraId="09ADE5B3" w14:textId="77777777" w:rsidR="000D6B43" w:rsidRPr="002375ED" w:rsidRDefault="000D6B43" w:rsidP="000D6B43">
      <w:pPr>
        <w:rPr>
          <w:rFonts w:ascii="Times New Roman" w:hAnsi="Times New Roman"/>
        </w:rPr>
      </w:pPr>
      <w:r w:rsidRPr="002375ED">
        <w:rPr>
          <w:rFonts w:ascii="Times New Roman" w:hAnsi="Times New Roman"/>
        </w:rPr>
        <w:t>Fossil type: Pollen</w:t>
      </w:r>
    </w:p>
    <w:p w14:paraId="6F51CCEE"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7A458D">
        <w:rPr>
          <w:rFonts w:ascii="Times New Roman" w:hAnsi="Times New Roman"/>
        </w:rPr>
        <w:t>Doyle et al. (1990a, b)</w:t>
      </w:r>
    </w:p>
    <w:p w14:paraId="302FBC8D"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r w:rsidRPr="007A458D">
        <w:rPr>
          <w:rFonts w:ascii="Times New Roman" w:hAnsi="Times New Roman"/>
        </w:rPr>
        <w:t>Elf-Aquitaine Well TM</w:t>
      </w:r>
      <w:r>
        <w:rPr>
          <w:rFonts w:ascii="Times New Roman" w:hAnsi="Times New Roman"/>
        </w:rPr>
        <w:t>.</w:t>
      </w:r>
      <w:r w:rsidRPr="007A458D">
        <w:rPr>
          <w:rFonts w:ascii="Times New Roman" w:hAnsi="Times New Roman"/>
        </w:rPr>
        <w:t>1,</w:t>
      </w:r>
      <w:r w:rsidRPr="002375ED">
        <w:rPr>
          <w:rFonts w:ascii="Times New Roman" w:hAnsi="Times New Roman"/>
        </w:rPr>
        <w:t xml:space="preserve"> near </w:t>
      </w:r>
      <w:proofErr w:type="spellStart"/>
      <w:r w:rsidRPr="002375ED">
        <w:rPr>
          <w:rFonts w:ascii="Times New Roman" w:hAnsi="Times New Roman"/>
        </w:rPr>
        <w:t>N’Toum</w:t>
      </w:r>
      <w:proofErr w:type="spellEnd"/>
      <w:r w:rsidRPr="002375ED">
        <w:rPr>
          <w:rFonts w:ascii="Times New Roman" w:hAnsi="Times New Roman"/>
        </w:rPr>
        <w:t xml:space="preserve"> in northern Gabon</w:t>
      </w:r>
      <w:r>
        <w:rPr>
          <w:rFonts w:ascii="Times New Roman" w:hAnsi="Times New Roman"/>
        </w:rPr>
        <w:t xml:space="preserve">. </w:t>
      </w:r>
    </w:p>
    <w:p w14:paraId="32612AE4" w14:textId="77777777" w:rsidR="000D6B43" w:rsidRPr="002375ED" w:rsidRDefault="000D6B43" w:rsidP="000D6B43">
      <w:pPr>
        <w:rPr>
          <w:rFonts w:ascii="Times New Roman" w:hAnsi="Times New Roman"/>
        </w:rPr>
      </w:pPr>
      <w:r w:rsidRPr="002375ED">
        <w:rPr>
          <w:rFonts w:ascii="Times New Roman" w:hAnsi="Times New Roman"/>
        </w:rPr>
        <w:t xml:space="preserve">Age: </w:t>
      </w:r>
      <w:proofErr w:type="spellStart"/>
      <w:r w:rsidRPr="002375ED">
        <w:rPr>
          <w:rFonts w:ascii="Times New Roman" w:hAnsi="Times New Roman"/>
        </w:rPr>
        <w:t>Barremian-Aptian</w:t>
      </w:r>
      <w:proofErr w:type="spellEnd"/>
      <w:r w:rsidRPr="002375ED">
        <w:rPr>
          <w:rFonts w:ascii="Times New Roman" w:hAnsi="Times New Roman"/>
        </w:rPr>
        <w:t xml:space="preserve"> 125 M</w:t>
      </w:r>
      <w:r>
        <w:rPr>
          <w:rFonts w:ascii="Times New Roman" w:hAnsi="Times New Roman"/>
        </w:rPr>
        <w:t>a</w:t>
      </w:r>
    </w:p>
    <w:p w14:paraId="54B7331C"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Winteraceae-Canellaceae</w:t>
      </w:r>
      <w:proofErr w:type="spellEnd"/>
      <w:r w:rsidRPr="002375ED">
        <w:rPr>
          <w:rFonts w:ascii="Times New Roman" w:hAnsi="Times New Roman"/>
        </w:rPr>
        <w:t xml:space="preserve"> split</w:t>
      </w:r>
    </w:p>
    <w:p w14:paraId="1330A18D" w14:textId="77777777" w:rsidR="000D6B43" w:rsidRPr="002375ED" w:rsidRDefault="000D6B43" w:rsidP="000D6B43">
      <w:pPr>
        <w:rPr>
          <w:rFonts w:ascii="Times New Roman" w:hAnsi="Times New Roman"/>
        </w:rPr>
      </w:pPr>
    </w:p>
    <w:p w14:paraId="4BB252AC" w14:textId="77777777" w:rsidR="000D6B43" w:rsidRPr="002375ED" w:rsidRDefault="000D6B43" w:rsidP="000D6B43">
      <w:pPr>
        <w:rPr>
          <w:rFonts w:ascii="Times New Roman" w:hAnsi="Times New Roman"/>
        </w:rPr>
      </w:pPr>
      <w:r w:rsidRPr="002375ED">
        <w:rPr>
          <w:rFonts w:ascii="Times New Roman" w:hAnsi="Times New Roman"/>
        </w:rPr>
        <w:t>Discussion:</w:t>
      </w:r>
      <w:r>
        <w:rPr>
          <w:rFonts w:ascii="Times New Roman" w:hAnsi="Times New Roman"/>
        </w:rPr>
        <w:t xml:space="preserve"> Pollen of the</w:t>
      </w:r>
      <w:r w:rsidRPr="002375ED">
        <w:rPr>
          <w:rFonts w:ascii="Times New Roman" w:hAnsi="Times New Roman"/>
        </w:rPr>
        <w:t xml:space="preserve"> </w:t>
      </w:r>
      <w:proofErr w:type="spellStart"/>
      <w:r w:rsidRPr="002375ED">
        <w:rPr>
          <w:rFonts w:ascii="Times New Roman" w:hAnsi="Times New Roman"/>
          <w:i/>
        </w:rPr>
        <w:t>Walkeripollis</w:t>
      </w:r>
      <w:proofErr w:type="spellEnd"/>
      <w:r w:rsidRPr="002375ED">
        <w:rPr>
          <w:rFonts w:ascii="Times New Roman" w:hAnsi="Times New Roman"/>
        </w:rPr>
        <w:t xml:space="preserve"> type has long been assigned to </w:t>
      </w:r>
      <w:r>
        <w:rPr>
          <w:rFonts w:ascii="Times New Roman" w:hAnsi="Times New Roman"/>
        </w:rPr>
        <w:t xml:space="preserve">the extant angiosperm family </w:t>
      </w:r>
      <w:proofErr w:type="spellStart"/>
      <w:r w:rsidRPr="002375ED">
        <w:rPr>
          <w:rFonts w:ascii="Times New Roman" w:hAnsi="Times New Roman"/>
        </w:rPr>
        <w:t>Winteraceae</w:t>
      </w:r>
      <w:proofErr w:type="spellEnd"/>
      <w:r w:rsidRPr="002375ED">
        <w:rPr>
          <w:rFonts w:ascii="Times New Roman" w:hAnsi="Times New Roman"/>
        </w:rPr>
        <w:t xml:space="preserve">, which also </w:t>
      </w:r>
      <w:r>
        <w:rPr>
          <w:rFonts w:ascii="Times New Roman" w:hAnsi="Times New Roman"/>
        </w:rPr>
        <w:t>produce</w:t>
      </w:r>
      <w:r w:rsidRPr="002375ED">
        <w:rPr>
          <w:rFonts w:ascii="Times New Roman" w:hAnsi="Times New Roman"/>
        </w:rPr>
        <w:t xml:space="preserve"> reticulate, </w:t>
      </w:r>
      <w:proofErr w:type="spellStart"/>
      <w:r w:rsidRPr="002375ED">
        <w:rPr>
          <w:rFonts w:ascii="Times New Roman" w:hAnsi="Times New Roman"/>
        </w:rPr>
        <w:t>monoporate</w:t>
      </w:r>
      <w:proofErr w:type="spellEnd"/>
      <w:r w:rsidRPr="002375ED">
        <w:rPr>
          <w:rFonts w:ascii="Times New Roman" w:hAnsi="Times New Roman"/>
        </w:rPr>
        <w:t xml:space="preserve"> </w:t>
      </w:r>
      <w:r>
        <w:rPr>
          <w:rFonts w:ascii="Times New Roman" w:hAnsi="Times New Roman"/>
        </w:rPr>
        <w:t xml:space="preserve">grains that adhere together in </w:t>
      </w:r>
      <w:r w:rsidRPr="002375ED">
        <w:rPr>
          <w:rFonts w:ascii="Times New Roman" w:hAnsi="Times New Roman"/>
        </w:rPr>
        <w:t>tetrads (</w:t>
      </w:r>
      <w:r w:rsidRPr="0038230C">
        <w:rPr>
          <w:rFonts w:ascii="Times New Roman" w:hAnsi="Times New Roman"/>
        </w:rPr>
        <w:t>Walker et al. 1983</w:t>
      </w:r>
      <w:r w:rsidRPr="002375ED">
        <w:rPr>
          <w:rFonts w:ascii="Times New Roman" w:hAnsi="Times New Roman"/>
        </w:rPr>
        <w:t xml:space="preserve">). Both </w:t>
      </w:r>
      <w:proofErr w:type="spellStart"/>
      <w:r w:rsidRPr="002375ED">
        <w:rPr>
          <w:rFonts w:ascii="Times New Roman" w:hAnsi="Times New Roman"/>
          <w:i/>
        </w:rPr>
        <w:t>Walkeripollis</w:t>
      </w:r>
      <w:proofErr w:type="spellEnd"/>
      <w:r w:rsidRPr="002375ED">
        <w:rPr>
          <w:rFonts w:ascii="Times New Roman" w:hAnsi="Times New Roman"/>
          <w:i/>
        </w:rPr>
        <w:t xml:space="preserve"> </w:t>
      </w:r>
      <w:r w:rsidRPr="002375ED">
        <w:rPr>
          <w:rFonts w:ascii="Times New Roman" w:hAnsi="Times New Roman"/>
        </w:rPr>
        <w:t xml:space="preserve">and tetrads of extant </w:t>
      </w:r>
      <w:proofErr w:type="spellStart"/>
      <w:r w:rsidRPr="002375ED">
        <w:rPr>
          <w:rFonts w:ascii="Times New Roman" w:hAnsi="Times New Roman"/>
        </w:rPr>
        <w:t>Winteraceae</w:t>
      </w:r>
      <w:proofErr w:type="spellEnd"/>
      <w:r w:rsidRPr="002375ED">
        <w:rPr>
          <w:rFonts w:ascii="Times New Roman" w:hAnsi="Times New Roman"/>
        </w:rPr>
        <w:t xml:space="preserve"> </w:t>
      </w:r>
      <w:r>
        <w:rPr>
          <w:rFonts w:ascii="Times New Roman" w:hAnsi="Times New Roman"/>
        </w:rPr>
        <w:t>have an</w:t>
      </w:r>
      <w:r w:rsidRPr="002375ED">
        <w:rPr>
          <w:rFonts w:ascii="Times New Roman" w:hAnsi="Times New Roman"/>
        </w:rPr>
        <w:t xml:space="preserve"> </w:t>
      </w:r>
      <w:proofErr w:type="spellStart"/>
      <w:r w:rsidRPr="002375ED">
        <w:rPr>
          <w:rFonts w:ascii="Times New Roman" w:hAnsi="Times New Roman"/>
        </w:rPr>
        <w:t>annulate</w:t>
      </w:r>
      <w:proofErr w:type="spellEnd"/>
      <w:r w:rsidRPr="002375ED">
        <w:rPr>
          <w:rFonts w:ascii="Times New Roman" w:hAnsi="Times New Roman"/>
        </w:rPr>
        <w:t xml:space="preserve"> </w:t>
      </w:r>
      <w:proofErr w:type="spellStart"/>
      <w:r w:rsidRPr="002375ED">
        <w:rPr>
          <w:rFonts w:ascii="Times New Roman" w:hAnsi="Times New Roman"/>
        </w:rPr>
        <w:t>ulcus</w:t>
      </w:r>
      <w:proofErr w:type="spellEnd"/>
      <w:r w:rsidRPr="002375ED">
        <w:rPr>
          <w:rFonts w:ascii="Times New Roman" w:hAnsi="Times New Roman"/>
        </w:rPr>
        <w:t xml:space="preserve"> bordered by a ring of darker </w:t>
      </w:r>
      <w:proofErr w:type="spellStart"/>
      <w:r w:rsidRPr="002375ED">
        <w:rPr>
          <w:rFonts w:ascii="Times New Roman" w:hAnsi="Times New Roman"/>
        </w:rPr>
        <w:t>endexine</w:t>
      </w:r>
      <w:proofErr w:type="spellEnd"/>
      <w:r w:rsidRPr="002375ED">
        <w:rPr>
          <w:rFonts w:ascii="Times New Roman" w:hAnsi="Times New Roman"/>
        </w:rPr>
        <w:t xml:space="preserve"> (</w:t>
      </w:r>
      <w:r w:rsidRPr="0038230C">
        <w:rPr>
          <w:rFonts w:ascii="Times New Roman" w:hAnsi="Times New Roman"/>
        </w:rPr>
        <w:t>Doyle et al. 1990</w:t>
      </w:r>
      <w:r>
        <w:rPr>
          <w:rFonts w:ascii="Times New Roman" w:hAnsi="Times New Roman"/>
        </w:rPr>
        <w:t>a,b</w:t>
      </w:r>
      <w:r w:rsidRPr="002375ED">
        <w:rPr>
          <w:rFonts w:ascii="Times New Roman" w:hAnsi="Times New Roman"/>
        </w:rPr>
        <w:t xml:space="preserve">). </w:t>
      </w:r>
      <w:r w:rsidRPr="0038230C">
        <w:rPr>
          <w:rFonts w:ascii="Times New Roman" w:hAnsi="Times New Roman"/>
        </w:rPr>
        <w:t xml:space="preserve">Doyle and </w:t>
      </w:r>
      <w:proofErr w:type="spellStart"/>
      <w:r w:rsidRPr="0038230C">
        <w:rPr>
          <w:rFonts w:ascii="Times New Roman" w:hAnsi="Times New Roman"/>
        </w:rPr>
        <w:t>Endress</w:t>
      </w:r>
      <w:proofErr w:type="spellEnd"/>
      <w:r w:rsidRPr="0038230C">
        <w:rPr>
          <w:rFonts w:ascii="Times New Roman" w:hAnsi="Times New Roman"/>
        </w:rPr>
        <w:t xml:space="preserve"> (2010)</w:t>
      </w:r>
      <w:r w:rsidRPr="002375ED">
        <w:rPr>
          <w:rFonts w:ascii="Times New Roman" w:hAnsi="Times New Roman"/>
        </w:rPr>
        <w:t xml:space="preserve"> find that the most parsimonious position of </w:t>
      </w:r>
      <w:r w:rsidRPr="002375ED">
        <w:rPr>
          <w:rFonts w:ascii="Times New Roman" w:hAnsi="Times New Roman"/>
          <w:i/>
        </w:rPr>
        <w:t xml:space="preserve">W. </w:t>
      </w:r>
      <w:proofErr w:type="spellStart"/>
      <w:r w:rsidRPr="002375ED">
        <w:rPr>
          <w:rFonts w:ascii="Times New Roman" w:hAnsi="Times New Roman"/>
          <w:i/>
        </w:rPr>
        <w:t>gabonensis</w:t>
      </w:r>
      <w:proofErr w:type="spellEnd"/>
      <w:r w:rsidRPr="002375ED">
        <w:rPr>
          <w:rFonts w:ascii="Times New Roman" w:hAnsi="Times New Roman"/>
        </w:rPr>
        <w:t xml:space="preserve"> </w:t>
      </w:r>
      <w:r>
        <w:rPr>
          <w:rFonts w:ascii="Times New Roman" w:hAnsi="Times New Roman"/>
        </w:rPr>
        <w:t xml:space="preserve">(with only weak support) </w:t>
      </w:r>
      <w:r w:rsidRPr="002375ED">
        <w:rPr>
          <w:rFonts w:ascii="Times New Roman" w:hAnsi="Times New Roman"/>
        </w:rPr>
        <w:t xml:space="preserve">is sister to </w:t>
      </w:r>
      <w:r>
        <w:rPr>
          <w:rFonts w:ascii="Times New Roman" w:hAnsi="Times New Roman"/>
        </w:rPr>
        <w:t xml:space="preserve">extant </w:t>
      </w:r>
      <w:proofErr w:type="spellStart"/>
      <w:r w:rsidRPr="002375ED">
        <w:rPr>
          <w:rFonts w:ascii="Times New Roman" w:hAnsi="Times New Roman"/>
        </w:rPr>
        <w:t>Winteraceae</w:t>
      </w:r>
      <w:proofErr w:type="spellEnd"/>
      <w:r>
        <w:rPr>
          <w:rFonts w:ascii="Times New Roman" w:hAnsi="Times New Roman"/>
        </w:rPr>
        <w:t xml:space="preserve">. </w:t>
      </w:r>
      <w:proofErr w:type="gramStart"/>
      <w:r>
        <w:rPr>
          <w:rFonts w:ascii="Times New Roman" w:hAnsi="Times New Roman"/>
        </w:rPr>
        <w:t>However, the analysis is limited by the small number of characters available</w:t>
      </w:r>
      <w:proofErr w:type="gramEnd"/>
      <w:r>
        <w:rPr>
          <w:rFonts w:ascii="Times New Roman" w:hAnsi="Times New Roman"/>
        </w:rPr>
        <w:t xml:space="preserve"> </w:t>
      </w:r>
      <w:r w:rsidRPr="0038230C">
        <w:rPr>
          <w:rFonts w:ascii="Times New Roman" w:hAnsi="Times New Roman"/>
        </w:rPr>
        <w:t xml:space="preserve">(Doyle and </w:t>
      </w:r>
      <w:proofErr w:type="spellStart"/>
      <w:r w:rsidRPr="0038230C">
        <w:rPr>
          <w:rFonts w:ascii="Times New Roman" w:hAnsi="Times New Roman"/>
        </w:rPr>
        <w:t>Endress</w:t>
      </w:r>
      <w:proofErr w:type="spellEnd"/>
      <w:r w:rsidRPr="0038230C">
        <w:rPr>
          <w:rFonts w:ascii="Times New Roman" w:hAnsi="Times New Roman"/>
        </w:rPr>
        <w:t xml:space="preserve"> 2010)</w:t>
      </w:r>
      <w:r w:rsidRPr="002375ED">
        <w:rPr>
          <w:rFonts w:ascii="Times New Roman" w:hAnsi="Times New Roman"/>
        </w:rPr>
        <w:t xml:space="preserve">. </w:t>
      </w:r>
      <w:r>
        <w:rPr>
          <w:rFonts w:ascii="Times New Roman" w:hAnsi="Times New Roman"/>
        </w:rPr>
        <w:t xml:space="preserve">Nevertheless these distinctive grains are clearly more closely related to extant </w:t>
      </w:r>
      <w:proofErr w:type="spellStart"/>
      <w:r w:rsidRPr="002375ED">
        <w:rPr>
          <w:rFonts w:ascii="Times New Roman" w:hAnsi="Times New Roman"/>
        </w:rPr>
        <w:t>Winteraceae</w:t>
      </w:r>
      <w:proofErr w:type="spellEnd"/>
      <w:r w:rsidRPr="002375ED">
        <w:rPr>
          <w:rFonts w:ascii="Times New Roman" w:hAnsi="Times New Roman"/>
        </w:rPr>
        <w:t xml:space="preserve"> </w:t>
      </w:r>
      <w:r>
        <w:rPr>
          <w:rFonts w:ascii="Times New Roman" w:hAnsi="Times New Roman"/>
        </w:rPr>
        <w:t>than to any other extant group.</w:t>
      </w:r>
      <w:r w:rsidRPr="002375ED">
        <w:rPr>
          <w:rFonts w:ascii="Times New Roman" w:hAnsi="Times New Roman"/>
        </w:rPr>
        <w:t xml:space="preserve"> </w:t>
      </w:r>
    </w:p>
    <w:p w14:paraId="131A7005" w14:textId="77777777" w:rsidR="000D6B43" w:rsidRPr="002375ED" w:rsidRDefault="000D6B43" w:rsidP="000D6B43">
      <w:pPr>
        <w:rPr>
          <w:rFonts w:ascii="Times New Roman" w:hAnsi="Times New Roman"/>
        </w:rPr>
      </w:pPr>
    </w:p>
    <w:p w14:paraId="784839FE" w14:textId="77777777" w:rsidR="000D6B43" w:rsidRPr="002375ED" w:rsidRDefault="000D6B43" w:rsidP="000D6B43">
      <w:pPr>
        <w:rPr>
          <w:rFonts w:ascii="Times New Roman" w:hAnsi="Times New Roman"/>
          <w:i/>
        </w:rPr>
      </w:pPr>
      <w:r w:rsidRPr="002375ED">
        <w:rPr>
          <w:rFonts w:ascii="Times New Roman" w:hAnsi="Times New Roman"/>
        </w:rPr>
        <w:t xml:space="preserve">11. </w:t>
      </w:r>
      <w:proofErr w:type="spellStart"/>
      <w:r w:rsidRPr="002375ED">
        <w:rPr>
          <w:rFonts w:ascii="Times New Roman" w:hAnsi="Times New Roman"/>
          <w:i/>
        </w:rPr>
        <w:t>Mauldinia</w:t>
      </w:r>
      <w:proofErr w:type="spellEnd"/>
      <w:r w:rsidRPr="002375ED">
        <w:rPr>
          <w:rFonts w:ascii="Times New Roman" w:hAnsi="Times New Roman"/>
          <w:i/>
        </w:rPr>
        <w:t xml:space="preserve"> mirabilis</w:t>
      </w:r>
    </w:p>
    <w:p w14:paraId="05E5BEBC" w14:textId="77777777" w:rsidR="000D6B43" w:rsidRPr="002375ED" w:rsidRDefault="000D6B43" w:rsidP="000D6B43">
      <w:pPr>
        <w:rPr>
          <w:rFonts w:ascii="Times New Roman" w:hAnsi="Times New Roman"/>
          <w:b/>
        </w:rPr>
      </w:pPr>
    </w:p>
    <w:p w14:paraId="59D2F6B5" w14:textId="77777777" w:rsidR="000D6B43" w:rsidRPr="002375ED" w:rsidRDefault="000D6B43" w:rsidP="000D6B43">
      <w:pPr>
        <w:rPr>
          <w:rFonts w:ascii="Times New Roman" w:hAnsi="Times New Roman"/>
        </w:rPr>
      </w:pPr>
      <w:r w:rsidRPr="002375ED">
        <w:rPr>
          <w:rFonts w:ascii="Times New Roman" w:hAnsi="Times New Roman"/>
        </w:rPr>
        <w:t>Fossil type: Flowers and inflorescences</w:t>
      </w:r>
    </w:p>
    <w:p w14:paraId="0D4F5161"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38230C">
        <w:rPr>
          <w:rFonts w:ascii="Times New Roman" w:hAnsi="Times New Roman"/>
        </w:rPr>
        <w:t>Drinnan</w:t>
      </w:r>
      <w:proofErr w:type="spellEnd"/>
      <w:r w:rsidRPr="0038230C">
        <w:rPr>
          <w:rFonts w:ascii="Times New Roman" w:hAnsi="Times New Roman"/>
        </w:rPr>
        <w:t xml:space="preserve"> et al. (1990)</w:t>
      </w:r>
    </w:p>
    <w:p w14:paraId="36F19EA0"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r>
        <w:rPr>
          <w:rFonts w:ascii="Times New Roman" w:hAnsi="Times New Roman"/>
        </w:rPr>
        <w:t xml:space="preserve">Elk Neck Beds, </w:t>
      </w:r>
      <w:r w:rsidRPr="002375ED">
        <w:rPr>
          <w:rFonts w:ascii="Times New Roman" w:hAnsi="Times New Roman"/>
        </w:rPr>
        <w:t xml:space="preserve">Mauldin Mountain, Maryland, </w:t>
      </w:r>
      <w:proofErr w:type="gramStart"/>
      <w:r w:rsidRPr="002375ED">
        <w:rPr>
          <w:rFonts w:ascii="Times New Roman" w:hAnsi="Times New Roman"/>
        </w:rPr>
        <w:t>US</w:t>
      </w:r>
      <w:r>
        <w:rPr>
          <w:rFonts w:ascii="Times New Roman" w:hAnsi="Times New Roman"/>
        </w:rPr>
        <w:t>A</w:t>
      </w:r>
      <w:proofErr w:type="gramEnd"/>
    </w:p>
    <w:p w14:paraId="6E5F364A" w14:textId="77777777" w:rsidR="000D6B43" w:rsidRPr="002375ED" w:rsidRDefault="000D6B43" w:rsidP="000D6B43">
      <w:pPr>
        <w:rPr>
          <w:rFonts w:ascii="Times New Roman" w:hAnsi="Times New Roman"/>
        </w:rPr>
      </w:pPr>
      <w:r>
        <w:rPr>
          <w:rFonts w:ascii="Times New Roman" w:hAnsi="Times New Roman"/>
        </w:rPr>
        <w:t xml:space="preserve">Age: Late </w:t>
      </w:r>
      <w:proofErr w:type="spellStart"/>
      <w:r>
        <w:rPr>
          <w:rFonts w:ascii="Times New Roman" w:hAnsi="Times New Roman"/>
        </w:rPr>
        <w:t>Cenomanian</w:t>
      </w:r>
      <w:proofErr w:type="spellEnd"/>
      <w:r>
        <w:rPr>
          <w:rFonts w:ascii="Times New Roman" w:hAnsi="Times New Roman"/>
        </w:rPr>
        <w:t xml:space="preserve"> 99.6 Ma</w:t>
      </w:r>
    </w:p>
    <w:p w14:paraId="55B2B0BD"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Monimiaceae-Lauraceae+Hernandiaceae</w:t>
      </w:r>
      <w:proofErr w:type="spellEnd"/>
      <w:r w:rsidRPr="002375ED">
        <w:rPr>
          <w:rFonts w:ascii="Times New Roman" w:hAnsi="Times New Roman"/>
        </w:rPr>
        <w:t xml:space="preserve"> split</w:t>
      </w:r>
    </w:p>
    <w:p w14:paraId="4333263D" w14:textId="77777777" w:rsidR="000D6B43" w:rsidRPr="002375ED" w:rsidRDefault="000D6B43" w:rsidP="000D6B43">
      <w:pPr>
        <w:rPr>
          <w:rFonts w:ascii="Times New Roman" w:hAnsi="Times New Roman"/>
        </w:rPr>
      </w:pPr>
    </w:p>
    <w:p w14:paraId="1C4EDB5D" w14:textId="77777777" w:rsidR="000D6B43" w:rsidRPr="006B55C4" w:rsidRDefault="000D6B43" w:rsidP="000D6B43">
      <w:pPr>
        <w:rPr>
          <w:rFonts w:ascii="Times New Roman" w:hAnsi="Times New Roman"/>
          <w:highlight w:val="yellow"/>
        </w:rPr>
      </w:pPr>
      <w:r w:rsidRPr="002375ED">
        <w:rPr>
          <w:rFonts w:ascii="Times New Roman" w:hAnsi="Times New Roman"/>
        </w:rPr>
        <w:t xml:space="preserve">Discussion: </w:t>
      </w:r>
      <w:proofErr w:type="spellStart"/>
      <w:r w:rsidRPr="002375ED">
        <w:rPr>
          <w:rFonts w:ascii="Times New Roman" w:hAnsi="Times New Roman"/>
          <w:i/>
        </w:rPr>
        <w:t>Mauldinia</w:t>
      </w:r>
      <w:proofErr w:type="spellEnd"/>
      <w:r w:rsidRPr="002375ED">
        <w:rPr>
          <w:rFonts w:ascii="Times New Roman" w:hAnsi="Times New Roman"/>
          <w:i/>
        </w:rPr>
        <w:t xml:space="preserve"> mirabilis</w:t>
      </w:r>
      <w:r w:rsidRPr="002375ED" w:rsidDel="0014608A">
        <w:rPr>
          <w:rFonts w:ascii="Times New Roman" w:hAnsi="Times New Roman"/>
        </w:rPr>
        <w:t xml:space="preserve"> </w:t>
      </w:r>
      <w:r>
        <w:rPr>
          <w:rFonts w:ascii="Times New Roman" w:hAnsi="Times New Roman"/>
        </w:rPr>
        <w:t xml:space="preserve">is known from </w:t>
      </w:r>
      <w:r w:rsidRPr="002375ED">
        <w:rPr>
          <w:rFonts w:ascii="Times New Roman" w:hAnsi="Times New Roman"/>
        </w:rPr>
        <w:t>well-preserved inflorescences and bisexual flowers</w:t>
      </w:r>
      <w:r>
        <w:rPr>
          <w:rFonts w:ascii="Times New Roman" w:hAnsi="Times New Roman"/>
        </w:rPr>
        <w:t xml:space="preserve">. Flowers are </w:t>
      </w:r>
      <w:proofErr w:type="spellStart"/>
      <w:r>
        <w:rPr>
          <w:rFonts w:ascii="Times New Roman" w:hAnsi="Times New Roman"/>
        </w:rPr>
        <w:t>trimerous</w:t>
      </w:r>
      <w:proofErr w:type="spellEnd"/>
      <w:r>
        <w:rPr>
          <w:rFonts w:ascii="Times New Roman" w:hAnsi="Times New Roman"/>
        </w:rPr>
        <w:t xml:space="preserve"> with </w:t>
      </w:r>
      <w:r w:rsidRPr="002375ED">
        <w:rPr>
          <w:rFonts w:ascii="Times New Roman" w:hAnsi="Times New Roman"/>
        </w:rPr>
        <w:t xml:space="preserve">two </w:t>
      </w:r>
      <w:proofErr w:type="spellStart"/>
      <w:r w:rsidRPr="002375ED">
        <w:rPr>
          <w:rFonts w:ascii="Times New Roman" w:hAnsi="Times New Roman"/>
        </w:rPr>
        <w:t>trimerous</w:t>
      </w:r>
      <w:proofErr w:type="spellEnd"/>
      <w:r w:rsidRPr="002375ED">
        <w:rPr>
          <w:rFonts w:ascii="Times New Roman" w:hAnsi="Times New Roman"/>
        </w:rPr>
        <w:t xml:space="preserve"> whorls of </w:t>
      </w:r>
      <w:proofErr w:type="spellStart"/>
      <w:r w:rsidRPr="002375ED">
        <w:rPr>
          <w:rFonts w:ascii="Times New Roman" w:hAnsi="Times New Roman"/>
        </w:rPr>
        <w:t>tepals</w:t>
      </w:r>
      <w:proofErr w:type="spellEnd"/>
      <w:r>
        <w:rPr>
          <w:rFonts w:ascii="Times New Roman" w:hAnsi="Times New Roman"/>
        </w:rPr>
        <w:t xml:space="preserve">. The androecium is also </w:t>
      </w:r>
      <w:proofErr w:type="spellStart"/>
      <w:r>
        <w:rPr>
          <w:rFonts w:ascii="Times New Roman" w:hAnsi="Times New Roman"/>
        </w:rPr>
        <w:t>trimerous</w:t>
      </w:r>
      <w:proofErr w:type="spellEnd"/>
      <w:r>
        <w:rPr>
          <w:rFonts w:ascii="Times New Roman" w:hAnsi="Times New Roman"/>
        </w:rPr>
        <w:t xml:space="preserve"> with three whorls of stamens and a whorl of </w:t>
      </w:r>
      <w:proofErr w:type="spellStart"/>
      <w:r>
        <w:rPr>
          <w:rFonts w:ascii="Times New Roman" w:hAnsi="Times New Roman"/>
        </w:rPr>
        <w:t>staminodes</w:t>
      </w:r>
      <w:proofErr w:type="spellEnd"/>
      <w:r>
        <w:rPr>
          <w:rFonts w:ascii="Times New Roman" w:hAnsi="Times New Roman"/>
        </w:rPr>
        <w:t xml:space="preserve">. The gynoecium is </w:t>
      </w:r>
      <w:proofErr w:type="spellStart"/>
      <w:r>
        <w:rPr>
          <w:rFonts w:ascii="Times New Roman" w:hAnsi="Times New Roman"/>
        </w:rPr>
        <w:t>unicarpellate</w:t>
      </w:r>
      <w:proofErr w:type="spellEnd"/>
      <w:r>
        <w:rPr>
          <w:rFonts w:ascii="Times New Roman" w:hAnsi="Times New Roman"/>
        </w:rPr>
        <w:t xml:space="preserve">. </w:t>
      </w:r>
      <w:proofErr w:type="spellStart"/>
      <w:r w:rsidRPr="002375ED">
        <w:rPr>
          <w:rFonts w:ascii="Times New Roman" w:hAnsi="Times New Roman"/>
          <w:i/>
        </w:rPr>
        <w:t>Mauldinia</w:t>
      </w:r>
      <w:proofErr w:type="spellEnd"/>
      <w:r w:rsidRPr="002375ED">
        <w:rPr>
          <w:rFonts w:ascii="Times New Roman" w:hAnsi="Times New Roman"/>
          <w:i/>
        </w:rPr>
        <w:t xml:space="preserve"> </w:t>
      </w:r>
      <w:r w:rsidRPr="0014608A">
        <w:rPr>
          <w:rFonts w:ascii="Times New Roman" w:hAnsi="Times New Roman"/>
        </w:rPr>
        <w:t>was</w:t>
      </w:r>
      <w:r>
        <w:rPr>
          <w:rFonts w:ascii="Times New Roman" w:hAnsi="Times New Roman"/>
          <w:i/>
        </w:rPr>
        <w:t xml:space="preserve"> </w:t>
      </w:r>
      <w:r w:rsidRPr="002375ED">
        <w:rPr>
          <w:rFonts w:ascii="Times New Roman" w:hAnsi="Times New Roman"/>
        </w:rPr>
        <w:t xml:space="preserve">originally assigned to </w:t>
      </w:r>
      <w:proofErr w:type="spellStart"/>
      <w:r w:rsidRPr="002375ED">
        <w:rPr>
          <w:rFonts w:ascii="Times New Roman" w:hAnsi="Times New Roman"/>
        </w:rPr>
        <w:t>Lauraceae</w:t>
      </w:r>
      <w:proofErr w:type="spellEnd"/>
      <w:r w:rsidRPr="002375ED">
        <w:rPr>
          <w:rFonts w:ascii="Times New Roman" w:hAnsi="Times New Roman"/>
        </w:rPr>
        <w:t xml:space="preserve"> based on the </w:t>
      </w:r>
      <w:r>
        <w:rPr>
          <w:rFonts w:ascii="Times New Roman" w:hAnsi="Times New Roman"/>
        </w:rPr>
        <w:t xml:space="preserve">strong similarities to flowers of extant </w:t>
      </w:r>
      <w:proofErr w:type="spellStart"/>
      <w:r>
        <w:rPr>
          <w:rFonts w:ascii="Times New Roman" w:hAnsi="Times New Roman"/>
        </w:rPr>
        <w:t>Lauraceae</w:t>
      </w:r>
      <w:proofErr w:type="spellEnd"/>
      <w:r>
        <w:rPr>
          <w:rFonts w:ascii="Times New Roman" w:hAnsi="Times New Roman"/>
        </w:rPr>
        <w:t xml:space="preserve">, including the details of stamens and their associated glands. </w:t>
      </w:r>
      <w:r w:rsidRPr="002375ED">
        <w:rPr>
          <w:rFonts w:ascii="Times New Roman" w:hAnsi="Times New Roman"/>
        </w:rPr>
        <w:t xml:space="preserve">However, phylogenetic analysis </w:t>
      </w:r>
      <w:r>
        <w:rPr>
          <w:rFonts w:ascii="Times New Roman" w:hAnsi="Times New Roman"/>
        </w:rPr>
        <w:t xml:space="preserve">suggests that </w:t>
      </w:r>
      <w:r w:rsidRPr="002375ED">
        <w:rPr>
          <w:rFonts w:ascii="Times New Roman" w:hAnsi="Times New Roman"/>
          <w:i/>
        </w:rPr>
        <w:t>M. mirabilis</w:t>
      </w:r>
      <w:r w:rsidRPr="002375ED">
        <w:rPr>
          <w:rFonts w:ascii="Times New Roman" w:hAnsi="Times New Roman"/>
        </w:rPr>
        <w:t xml:space="preserve"> </w:t>
      </w:r>
      <w:r>
        <w:rPr>
          <w:rFonts w:ascii="Times New Roman" w:hAnsi="Times New Roman"/>
        </w:rPr>
        <w:t>may be</w:t>
      </w:r>
      <w:r w:rsidRPr="002375ED">
        <w:rPr>
          <w:rFonts w:ascii="Times New Roman" w:hAnsi="Times New Roman"/>
        </w:rPr>
        <w:t xml:space="preserve"> the sister group to both </w:t>
      </w:r>
      <w:proofErr w:type="spellStart"/>
      <w:r w:rsidRPr="002375ED">
        <w:rPr>
          <w:rFonts w:ascii="Times New Roman" w:hAnsi="Times New Roman"/>
        </w:rPr>
        <w:t>Lauraceae</w:t>
      </w:r>
      <w:proofErr w:type="spellEnd"/>
      <w:r w:rsidRPr="002375ED">
        <w:rPr>
          <w:rFonts w:ascii="Times New Roman" w:hAnsi="Times New Roman"/>
        </w:rPr>
        <w:t xml:space="preserve"> and </w:t>
      </w:r>
      <w:proofErr w:type="spellStart"/>
      <w:r w:rsidRPr="002375ED">
        <w:rPr>
          <w:rFonts w:ascii="Times New Roman" w:hAnsi="Times New Roman"/>
        </w:rPr>
        <w:t>Hernandiaceae</w:t>
      </w:r>
      <w:proofErr w:type="spellEnd"/>
      <w:r>
        <w:rPr>
          <w:rFonts w:ascii="Times New Roman" w:hAnsi="Times New Roman"/>
        </w:rPr>
        <w:t xml:space="preserve"> (</w:t>
      </w:r>
      <w:r w:rsidRPr="0038230C">
        <w:rPr>
          <w:rFonts w:ascii="Times New Roman" w:hAnsi="Times New Roman"/>
        </w:rPr>
        <w:t xml:space="preserve">Doyle and </w:t>
      </w:r>
      <w:proofErr w:type="spellStart"/>
      <w:r w:rsidRPr="0038230C">
        <w:rPr>
          <w:rFonts w:ascii="Times New Roman" w:hAnsi="Times New Roman"/>
        </w:rPr>
        <w:t>Endress</w:t>
      </w:r>
      <w:proofErr w:type="spellEnd"/>
      <w:r w:rsidRPr="0038230C">
        <w:rPr>
          <w:rFonts w:ascii="Times New Roman" w:hAnsi="Times New Roman"/>
        </w:rPr>
        <w:t xml:space="preserve"> 2010). However, a complicating factor is that the relationship between </w:t>
      </w:r>
      <w:proofErr w:type="spellStart"/>
      <w:r w:rsidRPr="0038230C">
        <w:rPr>
          <w:rFonts w:ascii="Times New Roman" w:hAnsi="Times New Roman"/>
        </w:rPr>
        <w:t>Lauraceae</w:t>
      </w:r>
      <w:proofErr w:type="spellEnd"/>
      <w:r w:rsidRPr="0038230C">
        <w:rPr>
          <w:rFonts w:ascii="Times New Roman" w:hAnsi="Times New Roman"/>
        </w:rPr>
        <w:t xml:space="preserve"> and </w:t>
      </w:r>
      <w:proofErr w:type="spellStart"/>
      <w:r w:rsidRPr="0038230C">
        <w:rPr>
          <w:rFonts w:ascii="Times New Roman" w:hAnsi="Times New Roman"/>
        </w:rPr>
        <w:t>Hernandiaceae</w:t>
      </w:r>
      <w:proofErr w:type="spellEnd"/>
      <w:r w:rsidRPr="0038230C">
        <w:rPr>
          <w:rFonts w:ascii="Times New Roman" w:hAnsi="Times New Roman"/>
        </w:rPr>
        <w:t xml:space="preserve"> is not well supported by molecular data (Renner 2005; </w:t>
      </w:r>
      <w:proofErr w:type="spellStart"/>
      <w:r w:rsidRPr="0038230C">
        <w:rPr>
          <w:rFonts w:ascii="Times New Roman" w:hAnsi="Times New Roman"/>
        </w:rPr>
        <w:t>Soltis</w:t>
      </w:r>
      <w:proofErr w:type="spellEnd"/>
      <w:r w:rsidRPr="0038230C">
        <w:rPr>
          <w:rFonts w:ascii="Times New Roman" w:hAnsi="Times New Roman"/>
        </w:rPr>
        <w:t xml:space="preserve"> et al. 2011),</w:t>
      </w:r>
      <w:r>
        <w:rPr>
          <w:rFonts w:ascii="Times New Roman" w:hAnsi="Times New Roman"/>
        </w:rPr>
        <w:t xml:space="preserve"> with </w:t>
      </w:r>
      <w:proofErr w:type="spellStart"/>
      <w:r w:rsidRPr="002375ED">
        <w:rPr>
          <w:rFonts w:ascii="Times New Roman" w:hAnsi="Times New Roman"/>
        </w:rPr>
        <w:t>Monimiaceae</w:t>
      </w:r>
      <w:proofErr w:type="spellEnd"/>
      <w:r>
        <w:rPr>
          <w:rFonts w:ascii="Times New Roman" w:hAnsi="Times New Roman"/>
        </w:rPr>
        <w:t xml:space="preserve">, rather than </w:t>
      </w:r>
      <w:proofErr w:type="spellStart"/>
      <w:r w:rsidRPr="002375ED">
        <w:rPr>
          <w:rFonts w:ascii="Times New Roman" w:hAnsi="Times New Roman"/>
        </w:rPr>
        <w:t>Hernandiaceae</w:t>
      </w:r>
      <w:proofErr w:type="spellEnd"/>
      <w:r>
        <w:rPr>
          <w:rFonts w:ascii="Times New Roman" w:hAnsi="Times New Roman"/>
        </w:rPr>
        <w:t xml:space="preserve"> </w:t>
      </w:r>
      <w:r w:rsidRPr="002375ED">
        <w:rPr>
          <w:rFonts w:ascii="Times New Roman" w:hAnsi="Times New Roman"/>
        </w:rPr>
        <w:t xml:space="preserve">often supported as the sister group to </w:t>
      </w:r>
      <w:proofErr w:type="spellStart"/>
      <w:r w:rsidRPr="002375ED">
        <w:rPr>
          <w:rFonts w:ascii="Times New Roman" w:hAnsi="Times New Roman"/>
        </w:rPr>
        <w:t>Lauraceae</w:t>
      </w:r>
      <w:proofErr w:type="spellEnd"/>
      <w:r>
        <w:rPr>
          <w:rFonts w:ascii="Times New Roman" w:hAnsi="Times New Roman"/>
        </w:rPr>
        <w:t xml:space="preserve">, raising the question of whether </w:t>
      </w:r>
      <w:proofErr w:type="spellStart"/>
      <w:r w:rsidRPr="0014608A">
        <w:rPr>
          <w:rFonts w:ascii="Times New Roman" w:hAnsi="Times New Roman"/>
          <w:i/>
        </w:rPr>
        <w:t>Mauldinia</w:t>
      </w:r>
      <w:proofErr w:type="spellEnd"/>
      <w:r>
        <w:rPr>
          <w:rFonts w:ascii="Times New Roman" w:hAnsi="Times New Roman"/>
        </w:rPr>
        <w:t xml:space="preserve"> may be better</w:t>
      </w:r>
      <w:r w:rsidRPr="002375ED">
        <w:rPr>
          <w:rFonts w:ascii="Times New Roman" w:hAnsi="Times New Roman"/>
        </w:rPr>
        <w:t xml:space="preserve"> placed as sister to a clade comprised of </w:t>
      </w:r>
      <w:proofErr w:type="spellStart"/>
      <w:r w:rsidRPr="002375ED">
        <w:rPr>
          <w:rFonts w:ascii="Times New Roman" w:hAnsi="Times New Roman"/>
        </w:rPr>
        <w:t>Hernandiaceae-Lauraceae-Monimiaceae</w:t>
      </w:r>
      <w:proofErr w:type="spellEnd"/>
      <w:r w:rsidRPr="002375ED">
        <w:rPr>
          <w:rFonts w:ascii="Times New Roman" w:hAnsi="Times New Roman"/>
        </w:rPr>
        <w:t>.</w:t>
      </w:r>
      <w:r>
        <w:rPr>
          <w:rFonts w:ascii="Times New Roman" w:hAnsi="Times New Roman"/>
        </w:rPr>
        <w:t xml:space="preserve"> Here we treat </w:t>
      </w:r>
      <w:proofErr w:type="spellStart"/>
      <w:r w:rsidRPr="00A46B65">
        <w:rPr>
          <w:rFonts w:ascii="Times New Roman" w:hAnsi="Times New Roman"/>
          <w:i/>
        </w:rPr>
        <w:t>Mauldinia</w:t>
      </w:r>
      <w:proofErr w:type="spellEnd"/>
      <w:r>
        <w:rPr>
          <w:rFonts w:ascii="Times New Roman" w:hAnsi="Times New Roman"/>
          <w:i/>
        </w:rPr>
        <w:t xml:space="preserve"> </w:t>
      </w:r>
      <w:r w:rsidRPr="0014608A">
        <w:rPr>
          <w:rFonts w:ascii="Times New Roman" w:hAnsi="Times New Roman"/>
        </w:rPr>
        <w:t>conservative</w:t>
      </w:r>
      <w:r>
        <w:rPr>
          <w:rFonts w:ascii="Times New Roman" w:hAnsi="Times New Roman"/>
        </w:rPr>
        <w:t>l</w:t>
      </w:r>
      <w:r w:rsidRPr="0014608A">
        <w:rPr>
          <w:rFonts w:ascii="Times New Roman" w:hAnsi="Times New Roman"/>
        </w:rPr>
        <w:t>y as a provi</w:t>
      </w:r>
      <w:r>
        <w:rPr>
          <w:rFonts w:ascii="Times New Roman" w:hAnsi="Times New Roman"/>
        </w:rPr>
        <w:t xml:space="preserve">ding </w:t>
      </w:r>
      <w:r w:rsidRPr="0014608A">
        <w:rPr>
          <w:rFonts w:ascii="Times New Roman" w:hAnsi="Times New Roman"/>
        </w:rPr>
        <w:t xml:space="preserve">a </w:t>
      </w:r>
      <w:proofErr w:type="spellStart"/>
      <w:r w:rsidRPr="0014608A">
        <w:rPr>
          <w:rFonts w:ascii="Times New Roman" w:hAnsi="Times New Roman"/>
        </w:rPr>
        <w:t>mimimu</w:t>
      </w:r>
      <w:r>
        <w:rPr>
          <w:rFonts w:ascii="Times New Roman" w:hAnsi="Times New Roman"/>
        </w:rPr>
        <w:t>m</w:t>
      </w:r>
      <w:proofErr w:type="spellEnd"/>
      <w:r w:rsidRPr="0014608A">
        <w:rPr>
          <w:rFonts w:ascii="Times New Roman" w:hAnsi="Times New Roman"/>
        </w:rPr>
        <w:t xml:space="preserve"> age for the </w:t>
      </w:r>
      <w:r>
        <w:rPr>
          <w:rFonts w:ascii="Times New Roman" w:hAnsi="Times New Roman"/>
        </w:rPr>
        <w:t xml:space="preserve">divergence of </w:t>
      </w:r>
      <w:proofErr w:type="spellStart"/>
      <w:r>
        <w:rPr>
          <w:rFonts w:ascii="Times New Roman" w:hAnsi="Times New Roman"/>
        </w:rPr>
        <w:t>Monimiaceae</w:t>
      </w:r>
      <w:proofErr w:type="spellEnd"/>
      <w:r>
        <w:rPr>
          <w:rFonts w:ascii="Times New Roman" w:hAnsi="Times New Roman"/>
        </w:rPr>
        <w:t xml:space="preserve"> from </w:t>
      </w:r>
      <w:proofErr w:type="spellStart"/>
      <w:r w:rsidRPr="0014608A">
        <w:rPr>
          <w:rFonts w:ascii="Times New Roman" w:hAnsi="Times New Roman"/>
        </w:rPr>
        <w:t>Lauraceae+Hernandiaceae</w:t>
      </w:r>
      <w:proofErr w:type="spellEnd"/>
      <w:r w:rsidRPr="006B55C4">
        <w:rPr>
          <w:rFonts w:ascii="Times New Roman" w:hAnsi="Times New Roman"/>
        </w:rPr>
        <w:t>.</w:t>
      </w:r>
      <w:r w:rsidRPr="006B55C4">
        <w:rPr>
          <w:rFonts w:ascii="Times New Roman" w:hAnsi="Times New Roman"/>
          <w:highlight w:val="yellow"/>
        </w:rPr>
        <w:t xml:space="preserve"> </w:t>
      </w:r>
    </w:p>
    <w:p w14:paraId="1842332A" w14:textId="77777777" w:rsidR="00CB4257" w:rsidRPr="002375ED" w:rsidRDefault="00CB4257" w:rsidP="000D6B43">
      <w:pPr>
        <w:rPr>
          <w:rFonts w:ascii="Times New Roman" w:hAnsi="Times New Roman"/>
        </w:rPr>
      </w:pPr>
    </w:p>
    <w:p w14:paraId="3EB18476" w14:textId="77777777" w:rsidR="000D6B43" w:rsidRPr="002375ED" w:rsidRDefault="000D6B43" w:rsidP="000D6B43">
      <w:pPr>
        <w:rPr>
          <w:rFonts w:ascii="Times New Roman" w:hAnsi="Times New Roman"/>
          <w:i/>
        </w:rPr>
      </w:pPr>
      <w:r w:rsidRPr="002375ED">
        <w:rPr>
          <w:rFonts w:ascii="Times New Roman" w:hAnsi="Times New Roman"/>
        </w:rPr>
        <w:t xml:space="preserve">12. </w:t>
      </w:r>
      <w:proofErr w:type="spellStart"/>
      <w:r w:rsidRPr="002375ED">
        <w:rPr>
          <w:rFonts w:ascii="Times New Roman" w:hAnsi="Times New Roman"/>
          <w:i/>
        </w:rPr>
        <w:t>Virginianthus</w:t>
      </w:r>
      <w:proofErr w:type="spellEnd"/>
      <w:r w:rsidRPr="002375ED">
        <w:rPr>
          <w:rFonts w:ascii="Times New Roman" w:hAnsi="Times New Roman"/>
          <w:i/>
        </w:rPr>
        <w:t xml:space="preserve"> </w:t>
      </w:r>
      <w:proofErr w:type="spellStart"/>
      <w:r w:rsidRPr="002375ED">
        <w:rPr>
          <w:rFonts w:ascii="Times New Roman" w:hAnsi="Times New Roman"/>
          <w:i/>
        </w:rPr>
        <w:t>calycanthoides</w:t>
      </w:r>
      <w:proofErr w:type="spellEnd"/>
    </w:p>
    <w:p w14:paraId="3B33712B" w14:textId="77777777" w:rsidR="000D6B43" w:rsidRPr="002375ED" w:rsidRDefault="000D6B43" w:rsidP="000D6B43">
      <w:pPr>
        <w:rPr>
          <w:rFonts w:ascii="Times New Roman" w:hAnsi="Times New Roman"/>
        </w:rPr>
      </w:pPr>
    </w:p>
    <w:p w14:paraId="3F895158" w14:textId="77777777" w:rsidR="000D6B43" w:rsidRPr="002375ED" w:rsidRDefault="000D6B43" w:rsidP="000D6B43">
      <w:pPr>
        <w:rPr>
          <w:rFonts w:ascii="Times New Roman" w:hAnsi="Times New Roman"/>
        </w:rPr>
      </w:pPr>
      <w:r w:rsidRPr="002375ED">
        <w:rPr>
          <w:rFonts w:ascii="Times New Roman" w:hAnsi="Times New Roman"/>
        </w:rPr>
        <w:t>Fossil type: Flower</w:t>
      </w:r>
    </w:p>
    <w:p w14:paraId="120264D4" w14:textId="77777777" w:rsidR="000D6B43" w:rsidRPr="002375ED" w:rsidRDefault="000D6B43" w:rsidP="000D6B43">
      <w:pPr>
        <w:rPr>
          <w:rFonts w:ascii="Times New Roman" w:hAnsi="Times New Roman"/>
        </w:rPr>
      </w:pPr>
      <w:r w:rsidRPr="002375ED">
        <w:rPr>
          <w:rFonts w:ascii="Times New Roman" w:hAnsi="Times New Roman"/>
        </w:rPr>
        <w:t>Source</w:t>
      </w:r>
      <w:r w:rsidRPr="00AF4CEC">
        <w:rPr>
          <w:rFonts w:ascii="Times New Roman" w:hAnsi="Times New Roman"/>
        </w:rPr>
        <w:t xml:space="preserve">: </w:t>
      </w:r>
      <w:proofErr w:type="spellStart"/>
      <w:r w:rsidRPr="00AF4CEC">
        <w:rPr>
          <w:rFonts w:ascii="Times New Roman" w:hAnsi="Times New Roman"/>
        </w:rPr>
        <w:t>Friis</w:t>
      </w:r>
      <w:proofErr w:type="spellEnd"/>
      <w:r w:rsidRPr="00AF4CEC">
        <w:rPr>
          <w:rFonts w:ascii="Times New Roman" w:hAnsi="Times New Roman"/>
        </w:rPr>
        <w:t xml:space="preserve"> et al. (1994)</w:t>
      </w:r>
    </w:p>
    <w:p w14:paraId="00E2D3EA"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Puddledock</w:t>
      </w:r>
      <w:proofErr w:type="spellEnd"/>
      <w:r>
        <w:rPr>
          <w:rFonts w:ascii="Times New Roman" w:hAnsi="Times New Roman"/>
        </w:rPr>
        <w:t xml:space="preserve"> locality</w:t>
      </w:r>
      <w:r w:rsidRPr="002375ED">
        <w:rPr>
          <w:rFonts w:ascii="Times New Roman" w:hAnsi="Times New Roman"/>
        </w:rPr>
        <w:t xml:space="preserve">, </w:t>
      </w:r>
      <w:r>
        <w:rPr>
          <w:rFonts w:ascii="Times New Roman" w:hAnsi="Times New Roman"/>
        </w:rPr>
        <w:t xml:space="preserve">Potomac Group, </w:t>
      </w:r>
      <w:r w:rsidRPr="002375ED">
        <w:rPr>
          <w:rFonts w:ascii="Times New Roman" w:hAnsi="Times New Roman"/>
        </w:rPr>
        <w:t>Virginia, US</w:t>
      </w:r>
      <w:r>
        <w:rPr>
          <w:rFonts w:ascii="Times New Roman" w:hAnsi="Times New Roman"/>
        </w:rPr>
        <w:t>A.</w:t>
      </w:r>
    </w:p>
    <w:p w14:paraId="18E862A5" w14:textId="77777777" w:rsidR="000D6B43" w:rsidRPr="002375ED" w:rsidRDefault="000D6B43" w:rsidP="000D6B43">
      <w:pPr>
        <w:rPr>
          <w:rFonts w:ascii="Times New Roman" w:hAnsi="Times New Roman"/>
        </w:rPr>
      </w:pPr>
      <w:r>
        <w:rPr>
          <w:rFonts w:ascii="Times New Roman" w:hAnsi="Times New Roman"/>
        </w:rPr>
        <w:t xml:space="preserve">Age: Early –Middle </w:t>
      </w:r>
      <w:proofErr w:type="spellStart"/>
      <w:r>
        <w:rPr>
          <w:rFonts w:ascii="Times New Roman" w:hAnsi="Times New Roman"/>
        </w:rPr>
        <w:t>Albian</w:t>
      </w:r>
      <w:proofErr w:type="spellEnd"/>
      <w:r>
        <w:rPr>
          <w:rFonts w:ascii="Times New Roman" w:hAnsi="Times New Roman"/>
        </w:rPr>
        <w:t xml:space="preserve"> 105.8 Ma</w:t>
      </w:r>
    </w:p>
    <w:p w14:paraId="261D14FB"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Calycanthaceae</w:t>
      </w:r>
      <w:proofErr w:type="spellEnd"/>
      <w:r w:rsidRPr="002375ED">
        <w:rPr>
          <w:rFonts w:ascii="Times New Roman" w:hAnsi="Times New Roman"/>
        </w:rPr>
        <w:t xml:space="preserve">-rest of </w:t>
      </w:r>
      <w:proofErr w:type="spellStart"/>
      <w:r w:rsidRPr="002375ED">
        <w:rPr>
          <w:rFonts w:ascii="Times New Roman" w:hAnsi="Times New Roman"/>
        </w:rPr>
        <w:t>Laurales</w:t>
      </w:r>
      <w:proofErr w:type="spellEnd"/>
    </w:p>
    <w:p w14:paraId="44BAB9A3" w14:textId="77777777" w:rsidR="000D6B43" w:rsidRPr="002375ED" w:rsidRDefault="000D6B43" w:rsidP="000D6B43">
      <w:pPr>
        <w:rPr>
          <w:rFonts w:ascii="Times New Roman" w:hAnsi="Times New Roman"/>
        </w:rPr>
      </w:pPr>
    </w:p>
    <w:p w14:paraId="4A70793E"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Virginianthus</w:t>
      </w:r>
      <w:proofErr w:type="spellEnd"/>
      <w:r w:rsidRPr="002375ED">
        <w:rPr>
          <w:rFonts w:ascii="Times New Roman" w:hAnsi="Times New Roman"/>
          <w:i/>
        </w:rPr>
        <w:t xml:space="preserve"> </w:t>
      </w:r>
      <w:proofErr w:type="spellStart"/>
      <w:r w:rsidRPr="002375ED">
        <w:rPr>
          <w:rFonts w:ascii="Times New Roman" w:hAnsi="Times New Roman"/>
          <w:i/>
        </w:rPr>
        <w:t>calycanthoides</w:t>
      </w:r>
      <w:proofErr w:type="spellEnd"/>
      <w:r>
        <w:rPr>
          <w:rFonts w:ascii="Times New Roman" w:hAnsi="Times New Roman"/>
          <w:i/>
        </w:rPr>
        <w:t xml:space="preserve"> </w:t>
      </w:r>
      <w:r w:rsidRPr="00AF4CEC">
        <w:rPr>
          <w:rFonts w:ascii="Times New Roman" w:hAnsi="Times New Roman"/>
        </w:rPr>
        <w:t xml:space="preserve">is known from a single flower </w:t>
      </w:r>
      <w:r>
        <w:rPr>
          <w:rFonts w:ascii="Times New Roman" w:hAnsi="Times New Roman"/>
        </w:rPr>
        <w:t xml:space="preserve">that has </w:t>
      </w:r>
      <w:r w:rsidRPr="002375ED">
        <w:rPr>
          <w:rFonts w:ascii="Times New Roman" w:hAnsi="Times New Roman"/>
        </w:rPr>
        <w:t xml:space="preserve">numerous </w:t>
      </w:r>
      <w:r>
        <w:rPr>
          <w:rFonts w:ascii="Times New Roman" w:hAnsi="Times New Roman"/>
        </w:rPr>
        <w:t xml:space="preserve">helically arranged </w:t>
      </w:r>
      <w:proofErr w:type="spellStart"/>
      <w:r w:rsidRPr="002375ED">
        <w:rPr>
          <w:rFonts w:ascii="Times New Roman" w:hAnsi="Times New Roman"/>
        </w:rPr>
        <w:t>tepals</w:t>
      </w:r>
      <w:proofErr w:type="spellEnd"/>
      <w:r w:rsidRPr="002375ED">
        <w:rPr>
          <w:rFonts w:ascii="Times New Roman" w:hAnsi="Times New Roman"/>
        </w:rPr>
        <w:t xml:space="preserve">, stamens, </w:t>
      </w:r>
      <w:proofErr w:type="gramStart"/>
      <w:r w:rsidRPr="002375ED">
        <w:rPr>
          <w:rFonts w:ascii="Times New Roman" w:hAnsi="Times New Roman"/>
        </w:rPr>
        <w:t>inner</w:t>
      </w:r>
      <w:proofErr w:type="gramEnd"/>
      <w:r w:rsidRPr="002375ED">
        <w:rPr>
          <w:rFonts w:ascii="Times New Roman" w:hAnsi="Times New Roman"/>
        </w:rPr>
        <w:t xml:space="preserve"> </w:t>
      </w:r>
      <w:proofErr w:type="spellStart"/>
      <w:r w:rsidRPr="002375ED">
        <w:rPr>
          <w:rFonts w:ascii="Times New Roman" w:hAnsi="Times New Roman"/>
        </w:rPr>
        <w:t>staminodes</w:t>
      </w:r>
      <w:proofErr w:type="spellEnd"/>
      <w:r>
        <w:rPr>
          <w:rFonts w:ascii="Times New Roman" w:hAnsi="Times New Roman"/>
        </w:rPr>
        <w:t xml:space="preserve"> </w:t>
      </w:r>
      <w:r w:rsidRPr="002375ED">
        <w:rPr>
          <w:rFonts w:ascii="Times New Roman" w:hAnsi="Times New Roman"/>
        </w:rPr>
        <w:t>on the rim of a deep hypanthium</w:t>
      </w:r>
      <w:r>
        <w:rPr>
          <w:rFonts w:ascii="Times New Roman" w:hAnsi="Times New Roman"/>
        </w:rPr>
        <w:t xml:space="preserve"> that surrounds the carpels</w:t>
      </w:r>
      <w:r w:rsidRPr="002375ED">
        <w:rPr>
          <w:rFonts w:ascii="Times New Roman" w:hAnsi="Times New Roman"/>
        </w:rPr>
        <w:t xml:space="preserve">. Based on these </w:t>
      </w:r>
      <w:r w:rsidRPr="00AF4CEC">
        <w:rPr>
          <w:rFonts w:ascii="Times New Roman" w:hAnsi="Times New Roman"/>
        </w:rPr>
        <w:t xml:space="preserve">features </w:t>
      </w:r>
      <w:proofErr w:type="spellStart"/>
      <w:r w:rsidRPr="00AF4CEC">
        <w:rPr>
          <w:rFonts w:ascii="Times New Roman" w:hAnsi="Times New Roman"/>
        </w:rPr>
        <w:t>Friis</w:t>
      </w:r>
      <w:proofErr w:type="spellEnd"/>
      <w:r w:rsidRPr="00AF4CEC">
        <w:rPr>
          <w:rFonts w:ascii="Times New Roman" w:hAnsi="Times New Roman"/>
        </w:rPr>
        <w:t xml:space="preserve"> et al. (1994) assigned</w:t>
      </w:r>
      <w:r w:rsidRPr="002375ED">
        <w:rPr>
          <w:rFonts w:ascii="Times New Roman" w:hAnsi="Times New Roman"/>
        </w:rPr>
        <w:t xml:space="preserve"> </w:t>
      </w:r>
      <w:proofErr w:type="spellStart"/>
      <w:r w:rsidRPr="002375ED">
        <w:rPr>
          <w:rFonts w:ascii="Times New Roman" w:hAnsi="Times New Roman"/>
          <w:i/>
        </w:rPr>
        <w:t>Virginianthus</w:t>
      </w:r>
      <w:proofErr w:type="spellEnd"/>
      <w:r w:rsidRPr="002375ED">
        <w:rPr>
          <w:rFonts w:ascii="Times New Roman" w:hAnsi="Times New Roman"/>
          <w:i/>
        </w:rPr>
        <w:t xml:space="preserve"> </w:t>
      </w:r>
      <w:r w:rsidRPr="002375ED">
        <w:rPr>
          <w:rFonts w:ascii="Times New Roman" w:hAnsi="Times New Roman"/>
        </w:rPr>
        <w:t xml:space="preserve">to </w:t>
      </w:r>
      <w:proofErr w:type="spellStart"/>
      <w:r w:rsidRPr="002375ED">
        <w:rPr>
          <w:rFonts w:ascii="Times New Roman" w:hAnsi="Times New Roman"/>
        </w:rPr>
        <w:t>Calycanthaceae</w:t>
      </w:r>
      <w:proofErr w:type="spellEnd"/>
      <w:r>
        <w:rPr>
          <w:rFonts w:ascii="Times New Roman" w:hAnsi="Times New Roman"/>
        </w:rPr>
        <w:t>,</w:t>
      </w:r>
      <w:r w:rsidRPr="002375ED">
        <w:rPr>
          <w:rFonts w:ascii="Times New Roman" w:hAnsi="Times New Roman"/>
        </w:rPr>
        <w:t xml:space="preserve"> the </w:t>
      </w:r>
      <w:r>
        <w:rPr>
          <w:rFonts w:ascii="Times New Roman" w:hAnsi="Times New Roman"/>
        </w:rPr>
        <w:t>earliest</w:t>
      </w:r>
      <w:r w:rsidRPr="002375ED">
        <w:rPr>
          <w:rFonts w:ascii="Times New Roman" w:hAnsi="Times New Roman"/>
        </w:rPr>
        <w:t xml:space="preserve"> diverging lineage within the </w:t>
      </w:r>
      <w:proofErr w:type="spellStart"/>
      <w:r w:rsidRPr="002375ED">
        <w:rPr>
          <w:rFonts w:ascii="Times New Roman" w:hAnsi="Times New Roman"/>
        </w:rPr>
        <w:t>Laurales</w:t>
      </w:r>
      <w:proofErr w:type="spellEnd"/>
      <w:r w:rsidRPr="002375ED">
        <w:rPr>
          <w:rFonts w:ascii="Times New Roman" w:hAnsi="Times New Roman"/>
        </w:rPr>
        <w:t xml:space="preserve">. </w:t>
      </w:r>
      <w:r w:rsidRPr="00AF4CEC">
        <w:rPr>
          <w:rFonts w:ascii="Times New Roman" w:hAnsi="Times New Roman"/>
        </w:rPr>
        <w:t xml:space="preserve">Doyle and </w:t>
      </w:r>
      <w:proofErr w:type="spellStart"/>
      <w:r w:rsidRPr="00AF4CEC">
        <w:rPr>
          <w:rFonts w:ascii="Times New Roman" w:hAnsi="Times New Roman"/>
        </w:rPr>
        <w:t>Endress</w:t>
      </w:r>
      <w:proofErr w:type="spellEnd"/>
      <w:r w:rsidRPr="00AF4CEC">
        <w:rPr>
          <w:rFonts w:ascii="Times New Roman" w:hAnsi="Times New Roman"/>
        </w:rPr>
        <w:t xml:space="preserve"> (2010)</w:t>
      </w:r>
      <w:r w:rsidRPr="002375ED">
        <w:rPr>
          <w:rFonts w:ascii="Times New Roman" w:hAnsi="Times New Roman"/>
        </w:rPr>
        <w:t xml:space="preserve"> </w:t>
      </w:r>
      <w:r>
        <w:rPr>
          <w:rFonts w:ascii="Times New Roman" w:hAnsi="Times New Roman"/>
        </w:rPr>
        <w:t xml:space="preserve">and </w:t>
      </w:r>
      <w:proofErr w:type="spellStart"/>
      <w:r>
        <w:rPr>
          <w:rFonts w:ascii="Times New Roman" w:hAnsi="Times New Roman"/>
        </w:rPr>
        <w:t>Friis</w:t>
      </w:r>
      <w:proofErr w:type="spellEnd"/>
      <w:r>
        <w:rPr>
          <w:rFonts w:ascii="Times New Roman" w:hAnsi="Times New Roman"/>
        </w:rPr>
        <w:t xml:space="preserve"> et al. (2011) place</w:t>
      </w:r>
      <w:r w:rsidRPr="002375ED">
        <w:rPr>
          <w:rFonts w:ascii="Times New Roman" w:hAnsi="Times New Roman"/>
        </w:rPr>
        <w:t xml:space="preserve"> </w:t>
      </w:r>
      <w:r w:rsidRPr="002375ED">
        <w:rPr>
          <w:rFonts w:ascii="Times New Roman" w:hAnsi="Times New Roman"/>
          <w:i/>
        </w:rPr>
        <w:t xml:space="preserve">V. </w:t>
      </w:r>
      <w:proofErr w:type="spellStart"/>
      <w:r w:rsidRPr="002375ED">
        <w:rPr>
          <w:rFonts w:ascii="Times New Roman" w:hAnsi="Times New Roman"/>
          <w:i/>
        </w:rPr>
        <w:t>calycanthoides</w:t>
      </w:r>
      <w:proofErr w:type="spellEnd"/>
      <w:r w:rsidRPr="002375ED">
        <w:rPr>
          <w:rFonts w:ascii="Times New Roman" w:hAnsi="Times New Roman"/>
        </w:rPr>
        <w:t xml:space="preserve"> as a </w:t>
      </w:r>
      <w:r>
        <w:rPr>
          <w:rFonts w:ascii="Times New Roman" w:hAnsi="Times New Roman"/>
        </w:rPr>
        <w:t xml:space="preserve">probable </w:t>
      </w:r>
      <w:r w:rsidRPr="002375ED">
        <w:rPr>
          <w:rFonts w:ascii="Times New Roman" w:hAnsi="Times New Roman"/>
        </w:rPr>
        <w:t xml:space="preserve">stem relative of </w:t>
      </w:r>
      <w:r>
        <w:rPr>
          <w:rFonts w:ascii="Times New Roman" w:hAnsi="Times New Roman"/>
        </w:rPr>
        <w:t xml:space="preserve">extant </w:t>
      </w:r>
      <w:proofErr w:type="spellStart"/>
      <w:r w:rsidRPr="002375ED">
        <w:rPr>
          <w:rFonts w:ascii="Times New Roman" w:hAnsi="Times New Roman"/>
        </w:rPr>
        <w:t>Calycanthaceae</w:t>
      </w:r>
      <w:proofErr w:type="spellEnd"/>
      <w:r w:rsidRPr="002375ED">
        <w:rPr>
          <w:rFonts w:ascii="Times New Roman" w:hAnsi="Times New Roman"/>
        </w:rPr>
        <w:t xml:space="preserve">. </w:t>
      </w:r>
      <w:r>
        <w:rPr>
          <w:rFonts w:ascii="Times New Roman" w:hAnsi="Times New Roman"/>
        </w:rPr>
        <w:t xml:space="preserve">Here we use </w:t>
      </w:r>
      <w:r w:rsidRPr="002375ED">
        <w:rPr>
          <w:rFonts w:ascii="Times New Roman" w:hAnsi="Times New Roman"/>
          <w:i/>
        </w:rPr>
        <w:t xml:space="preserve">V. </w:t>
      </w:r>
      <w:proofErr w:type="spellStart"/>
      <w:r w:rsidRPr="002375ED">
        <w:rPr>
          <w:rFonts w:ascii="Times New Roman" w:hAnsi="Times New Roman"/>
          <w:i/>
        </w:rPr>
        <w:t>calycanthoides</w:t>
      </w:r>
      <w:proofErr w:type="spellEnd"/>
      <w:r w:rsidRPr="002375ED">
        <w:rPr>
          <w:rFonts w:ascii="Times New Roman" w:hAnsi="Times New Roman"/>
        </w:rPr>
        <w:t xml:space="preserve"> </w:t>
      </w:r>
      <w:r>
        <w:rPr>
          <w:rFonts w:ascii="Times New Roman" w:hAnsi="Times New Roman"/>
        </w:rPr>
        <w:t>to provide</w:t>
      </w:r>
      <w:r w:rsidRPr="002375ED">
        <w:rPr>
          <w:rFonts w:ascii="Times New Roman" w:hAnsi="Times New Roman"/>
        </w:rPr>
        <w:t xml:space="preserve"> a minimum age for the origin of </w:t>
      </w:r>
      <w:proofErr w:type="spellStart"/>
      <w:r w:rsidRPr="002375ED">
        <w:rPr>
          <w:rFonts w:ascii="Times New Roman" w:hAnsi="Times New Roman"/>
        </w:rPr>
        <w:t>Laurales</w:t>
      </w:r>
      <w:proofErr w:type="spellEnd"/>
      <w:r w:rsidRPr="002375ED">
        <w:rPr>
          <w:rFonts w:ascii="Times New Roman" w:hAnsi="Times New Roman"/>
        </w:rPr>
        <w:t>.</w:t>
      </w:r>
    </w:p>
    <w:p w14:paraId="57E82B92" w14:textId="77777777" w:rsidR="000D6B43" w:rsidRPr="002375ED" w:rsidRDefault="000D6B43" w:rsidP="000D6B43">
      <w:pPr>
        <w:rPr>
          <w:rFonts w:ascii="Times New Roman" w:hAnsi="Times New Roman"/>
          <w:b/>
        </w:rPr>
      </w:pPr>
    </w:p>
    <w:p w14:paraId="00DC5709" w14:textId="77777777" w:rsidR="000D6B43" w:rsidRPr="002375ED" w:rsidRDefault="000D6B43" w:rsidP="000D6B43">
      <w:pPr>
        <w:rPr>
          <w:rFonts w:ascii="Times New Roman" w:hAnsi="Times New Roman"/>
          <w:i/>
        </w:rPr>
      </w:pPr>
      <w:r w:rsidRPr="002375ED">
        <w:rPr>
          <w:rFonts w:ascii="Times New Roman" w:hAnsi="Times New Roman"/>
        </w:rPr>
        <w:t xml:space="preserve">13. </w:t>
      </w:r>
      <w:proofErr w:type="spellStart"/>
      <w:r w:rsidRPr="002375ED">
        <w:rPr>
          <w:rFonts w:ascii="Times New Roman" w:hAnsi="Times New Roman"/>
          <w:i/>
        </w:rPr>
        <w:t>Endressinia</w:t>
      </w:r>
      <w:proofErr w:type="spellEnd"/>
      <w:r w:rsidRPr="002375ED">
        <w:rPr>
          <w:rFonts w:ascii="Times New Roman" w:hAnsi="Times New Roman"/>
          <w:i/>
        </w:rPr>
        <w:t xml:space="preserve"> </w:t>
      </w:r>
      <w:proofErr w:type="spellStart"/>
      <w:r w:rsidRPr="002375ED">
        <w:rPr>
          <w:rFonts w:ascii="Times New Roman" w:hAnsi="Times New Roman"/>
          <w:i/>
        </w:rPr>
        <w:t>brasiliana</w:t>
      </w:r>
      <w:proofErr w:type="spellEnd"/>
    </w:p>
    <w:p w14:paraId="2003A354" w14:textId="77777777" w:rsidR="000D6B43" w:rsidRPr="002375ED" w:rsidRDefault="000D6B43" w:rsidP="000D6B43">
      <w:pPr>
        <w:rPr>
          <w:rFonts w:ascii="Times New Roman" w:hAnsi="Times New Roman"/>
        </w:rPr>
      </w:pPr>
    </w:p>
    <w:p w14:paraId="469D83B1" w14:textId="77777777" w:rsidR="000D6B43" w:rsidRPr="002375ED" w:rsidRDefault="000D6B43" w:rsidP="000D6B43">
      <w:pPr>
        <w:rPr>
          <w:rFonts w:ascii="Times New Roman" w:hAnsi="Times New Roman"/>
        </w:rPr>
      </w:pPr>
      <w:r w:rsidRPr="002375ED">
        <w:rPr>
          <w:rFonts w:ascii="Times New Roman" w:hAnsi="Times New Roman"/>
        </w:rPr>
        <w:t>Fossil type: A shoot bearing several flowers and leaves</w:t>
      </w:r>
    </w:p>
    <w:p w14:paraId="23D1E8CB"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AF4CEC">
        <w:rPr>
          <w:rFonts w:ascii="Times New Roman" w:hAnsi="Times New Roman"/>
        </w:rPr>
        <w:t xml:space="preserve">Mohr and </w:t>
      </w:r>
      <w:proofErr w:type="spellStart"/>
      <w:r w:rsidRPr="00AF4CEC">
        <w:rPr>
          <w:rFonts w:ascii="Times New Roman" w:hAnsi="Times New Roman"/>
        </w:rPr>
        <w:t>Bernardes</w:t>
      </w:r>
      <w:proofErr w:type="spellEnd"/>
      <w:r w:rsidRPr="00AF4CEC">
        <w:rPr>
          <w:rFonts w:ascii="Times New Roman" w:hAnsi="Times New Roman"/>
        </w:rPr>
        <w:t>-de-Oliveira (2004)</w:t>
      </w:r>
    </w:p>
    <w:p w14:paraId="46DC7A7A"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Crato</w:t>
      </w:r>
      <w:proofErr w:type="spellEnd"/>
      <w:r w:rsidRPr="002375ED">
        <w:rPr>
          <w:rFonts w:ascii="Times New Roman" w:hAnsi="Times New Roman"/>
        </w:rPr>
        <w:t xml:space="preserve"> formation, </w:t>
      </w:r>
      <w:proofErr w:type="spellStart"/>
      <w:r w:rsidRPr="002375ED">
        <w:rPr>
          <w:rFonts w:ascii="Times New Roman" w:hAnsi="Times New Roman"/>
        </w:rPr>
        <w:t>Araripe</w:t>
      </w:r>
      <w:proofErr w:type="spellEnd"/>
      <w:r w:rsidRPr="002375ED">
        <w:rPr>
          <w:rFonts w:ascii="Times New Roman" w:hAnsi="Times New Roman"/>
        </w:rPr>
        <w:t xml:space="preserve"> Basin, Nova </w:t>
      </w:r>
      <w:proofErr w:type="spellStart"/>
      <w:r w:rsidRPr="002375ED">
        <w:rPr>
          <w:rFonts w:ascii="Times New Roman" w:hAnsi="Times New Roman"/>
        </w:rPr>
        <w:t>Olinda</w:t>
      </w:r>
      <w:proofErr w:type="spellEnd"/>
      <w:r w:rsidRPr="002375ED">
        <w:rPr>
          <w:rFonts w:ascii="Times New Roman" w:hAnsi="Times New Roman"/>
        </w:rPr>
        <w:t>, Brazil</w:t>
      </w:r>
    </w:p>
    <w:p w14:paraId="13538625" w14:textId="77777777" w:rsidR="000D6B43" w:rsidRPr="002375ED" w:rsidRDefault="000D6B43" w:rsidP="000D6B43">
      <w:pPr>
        <w:rPr>
          <w:rFonts w:ascii="Times New Roman" w:hAnsi="Times New Roman"/>
        </w:rPr>
      </w:pPr>
      <w:r w:rsidRPr="002375ED">
        <w:rPr>
          <w:rFonts w:ascii="Times New Roman" w:hAnsi="Times New Roman"/>
        </w:rPr>
        <w:t xml:space="preserve">Age: </w:t>
      </w:r>
      <w:r>
        <w:rPr>
          <w:rFonts w:ascii="Times New Roman" w:hAnsi="Times New Roman"/>
        </w:rPr>
        <w:t>L</w:t>
      </w:r>
      <w:r w:rsidRPr="002375ED">
        <w:rPr>
          <w:rFonts w:ascii="Times New Roman" w:hAnsi="Times New Roman"/>
        </w:rPr>
        <w:t xml:space="preserve">ate </w:t>
      </w:r>
      <w:proofErr w:type="spellStart"/>
      <w:r w:rsidRPr="002375ED">
        <w:rPr>
          <w:rFonts w:ascii="Times New Roman" w:hAnsi="Times New Roman"/>
        </w:rPr>
        <w:t>Aptian</w:t>
      </w:r>
      <w:proofErr w:type="spellEnd"/>
      <w:r w:rsidRPr="002375ED">
        <w:rPr>
          <w:rFonts w:ascii="Times New Roman" w:hAnsi="Times New Roman"/>
        </w:rPr>
        <w:t xml:space="preserve"> 11</w:t>
      </w:r>
      <w:r>
        <w:rPr>
          <w:rFonts w:ascii="Times New Roman" w:hAnsi="Times New Roman"/>
        </w:rPr>
        <w:t>4 Ma</w:t>
      </w:r>
    </w:p>
    <w:p w14:paraId="064DFB88" w14:textId="77777777" w:rsidR="000D6B43" w:rsidRPr="002375ED" w:rsidRDefault="00496D5A" w:rsidP="000D6B43">
      <w:pPr>
        <w:rPr>
          <w:rFonts w:ascii="Times New Roman" w:hAnsi="Times New Roman"/>
        </w:rPr>
      </w:pPr>
      <w:r>
        <w:rPr>
          <w:rFonts w:ascii="Times New Roman" w:hAnsi="Times New Roman"/>
        </w:rPr>
        <w:t>Node: Magnoliaceae-</w:t>
      </w:r>
      <w:r w:rsidR="000D6B43" w:rsidRPr="002375ED">
        <w:rPr>
          <w:rFonts w:ascii="Times New Roman" w:hAnsi="Times New Roman"/>
        </w:rPr>
        <w:t>Annonaceae+Degeneriaceae+Eupomatiaceae+Himantandraceae</w:t>
      </w:r>
    </w:p>
    <w:p w14:paraId="78B74BD2" w14:textId="77777777" w:rsidR="000D6B43" w:rsidRPr="002375ED" w:rsidRDefault="000D6B43" w:rsidP="000D6B43">
      <w:pPr>
        <w:rPr>
          <w:rFonts w:ascii="Times New Roman" w:hAnsi="Times New Roman"/>
        </w:rPr>
      </w:pPr>
    </w:p>
    <w:p w14:paraId="2AE4B911"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Endressinia</w:t>
      </w:r>
      <w:proofErr w:type="spellEnd"/>
      <w:r w:rsidRPr="002375ED">
        <w:rPr>
          <w:rFonts w:ascii="Times New Roman" w:hAnsi="Times New Roman"/>
          <w:i/>
        </w:rPr>
        <w:t xml:space="preserve"> </w:t>
      </w:r>
      <w:proofErr w:type="spellStart"/>
      <w:r w:rsidRPr="002375ED">
        <w:rPr>
          <w:rFonts w:ascii="Times New Roman" w:hAnsi="Times New Roman"/>
          <w:i/>
        </w:rPr>
        <w:t>brasiliana</w:t>
      </w:r>
      <w:proofErr w:type="spellEnd"/>
      <w:r w:rsidRPr="002375ED" w:rsidDel="008312D1">
        <w:rPr>
          <w:rFonts w:ascii="Times New Roman" w:hAnsi="Times New Roman"/>
        </w:rPr>
        <w:t xml:space="preserve"> </w:t>
      </w:r>
      <w:r>
        <w:rPr>
          <w:rFonts w:ascii="Times New Roman" w:hAnsi="Times New Roman"/>
        </w:rPr>
        <w:t xml:space="preserve">from the Late </w:t>
      </w:r>
      <w:proofErr w:type="spellStart"/>
      <w:r>
        <w:rPr>
          <w:rFonts w:ascii="Times New Roman" w:hAnsi="Times New Roman"/>
        </w:rPr>
        <w:t>Albian</w:t>
      </w:r>
      <w:proofErr w:type="spellEnd"/>
      <w:r>
        <w:rPr>
          <w:rFonts w:ascii="Times New Roman" w:hAnsi="Times New Roman"/>
        </w:rPr>
        <w:t xml:space="preserve"> of Brazil </w:t>
      </w:r>
      <w:r w:rsidRPr="002375ED">
        <w:rPr>
          <w:rFonts w:ascii="Times New Roman" w:hAnsi="Times New Roman"/>
        </w:rPr>
        <w:t xml:space="preserve">has been assigned to </w:t>
      </w:r>
      <w:proofErr w:type="spellStart"/>
      <w:r w:rsidRPr="002375ED">
        <w:rPr>
          <w:rFonts w:ascii="Times New Roman" w:hAnsi="Times New Roman"/>
        </w:rPr>
        <w:t>Magnoliales</w:t>
      </w:r>
      <w:proofErr w:type="spellEnd"/>
      <w:r w:rsidRPr="002375ED">
        <w:rPr>
          <w:rFonts w:ascii="Times New Roman" w:hAnsi="Times New Roman"/>
        </w:rPr>
        <w:t xml:space="preserve"> </w:t>
      </w:r>
      <w:r>
        <w:rPr>
          <w:rFonts w:ascii="Times New Roman" w:hAnsi="Times New Roman"/>
        </w:rPr>
        <w:t xml:space="preserve">based on a suite of features, including </w:t>
      </w:r>
      <w:r w:rsidRPr="002375ED">
        <w:rPr>
          <w:rFonts w:ascii="Times New Roman" w:hAnsi="Times New Roman"/>
        </w:rPr>
        <w:t>the presence of oil glands in the leaves and floral parts, alternat</w:t>
      </w:r>
      <w:r>
        <w:rPr>
          <w:rFonts w:ascii="Times New Roman" w:hAnsi="Times New Roman"/>
        </w:rPr>
        <w:t>e</w:t>
      </w:r>
      <w:r w:rsidRPr="002375ED">
        <w:rPr>
          <w:rFonts w:ascii="Times New Roman" w:hAnsi="Times New Roman"/>
        </w:rPr>
        <w:t xml:space="preserve"> leaves, solitary flowers, broad </w:t>
      </w:r>
      <w:proofErr w:type="spellStart"/>
      <w:r w:rsidRPr="002375ED">
        <w:rPr>
          <w:rFonts w:ascii="Times New Roman" w:hAnsi="Times New Roman"/>
        </w:rPr>
        <w:t>tepals</w:t>
      </w:r>
      <w:proofErr w:type="spellEnd"/>
      <w:r w:rsidRPr="002375ED">
        <w:rPr>
          <w:rFonts w:ascii="Times New Roman" w:hAnsi="Times New Roman"/>
        </w:rPr>
        <w:t xml:space="preserve"> and </w:t>
      </w:r>
      <w:proofErr w:type="spellStart"/>
      <w:r w:rsidRPr="002375ED">
        <w:rPr>
          <w:rFonts w:ascii="Times New Roman" w:hAnsi="Times New Roman"/>
        </w:rPr>
        <w:t>apocarpous</w:t>
      </w:r>
      <w:proofErr w:type="spellEnd"/>
      <w:r w:rsidRPr="002375ED">
        <w:rPr>
          <w:rFonts w:ascii="Times New Roman" w:hAnsi="Times New Roman"/>
        </w:rPr>
        <w:t xml:space="preserve"> gynoecium consisting of many plicate carpels</w:t>
      </w:r>
      <w:r w:rsidR="00186921">
        <w:rPr>
          <w:rFonts w:ascii="Times New Roman" w:hAnsi="Times New Roman"/>
        </w:rPr>
        <w:t>. Especially distinctive is the</w:t>
      </w:r>
      <w:r>
        <w:rPr>
          <w:rFonts w:ascii="Times New Roman" w:hAnsi="Times New Roman"/>
        </w:rPr>
        <w:t xml:space="preserve"> </w:t>
      </w:r>
      <w:proofErr w:type="spellStart"/>
      <w:r w:rsidRPr="002375ED">
        <w:rPr>
          <w:rFonts w:ascii="Times New Roman" w:hAnsi="Times New Roman"/>
        </w:rPr>
        <w:t>multiparted</w:t>
      </w:r>
      <w:proofErr w:type="spellEnd"/>
      <w:r w:rsidRPr="002375ED">
        <w:rPr>
          <w:rFonts w:ascii="Times New Roman" w:hAnsi="Times New Roman"/>
        </w:rPr>
        <w:t xml:space="preserve"> androecium with inner </w:t>
      </w:r>
      <w:proofErr w:type="spellStart"/>
      <w:r w:rsidRPr="002375ED">
        <w:rPr>
          <w:rFonts w:ascii="Times New Roman" w:hAnsi="Times New Roman"/>
        </w:rPr>
        <w:t>staminodes</w:t>
      </w:r>
      <w:proofErr w:type="spellEnd"/>
      <w:r>
        <w:rPr>
          <w:rFonts w:ascii="Times New Roman" w:hAnsi="Times New Roman"/>
        </w:rPr>
        <w:t xml:space="preserve"> bearing stalked multicellular structures along their margins (</w:t>
      </w:r>
      <w:r w:rsidRPr="00AF4CEC">
        <w:rPr>
          <w:rFonts w:ascii="Times New Roman" w:hAnsi="Times New Roman"/>
        </w:rPr>
        <w:t xml:space="preserve">Mohr and </w:t>
      </w:r>
      <w:proofErr w:type="spellStart"/>
      <w:r w:rsidRPr="00AF4CEC">
        <w:rPr>
          <w:rFonts w:ascii="Times New Roman" w:hAnsi="Times New Roman"/>
        </w:rPr>
        <w:t>Bernardes</w:t>
      </w:r>
      <w:proofErr w:type="spellEnd"/>
      <w:r w:rsidRPr="00AF4CEC">
        <w:rPr>
          <w:rFonts w:ascii="Times New Roman" w:hAnsi="Times New Roman"/>
        </w:rPr>
        <w:t>-de-Oliveir</w:t>
      </w:r>
      <w:r>
        <w:rPr>
          <w:rFonts w:ascii="Times New Roman" w:hAnsi="Times New Roman"/>
        </w:rPr>
        <w:t>a 2004)</w:t>
      </w:r>
      <w:r w:rsidRPr="002375ED">
        <w:rPr>
          <w:rFonts w:ascii="Times New Roman" w:hAnsi="Times New Roman"/>
        </w:rPr>
        <w:t>. Th</w:t>
      </w:r>
      <w:r>
        <w:rPr>
          <w:rFonts w:ascii="Times New Roman" w:hAnsi="Times New Roman"/>
        </w:rPr>
        <w:t xml:space="preserve">is initial assignment is consistent with the results </w:t>
      </w:r>
      <w:r w:rsidRPr="002375ED">
        <w:rPr>
          <w:rFonts w:ascii="Times New Roman" w:hAnsi="Times New Roman"/>
        </w:rPr>
        <w:t xml:space="preserve">of </w:t>
      </w:r>
      <w:r w:rsidRPr="004C6EE5">
        <w:rPr>
          <w:rFonts w:ascii="Times New Roman" w:hAnsi="Times New Roman"/>
        </w:rPr>
        <w:t xml:space="preserve">Doyle and </w:t>
      </w:r>
      <w:proofErr w:type="spellStart"/>
      <w:r w:rsidRPr="004C6EE5">
        <w:rPr>
          <w:rFonts w:ascii="Times New Roman" w:hAnsi="Times New Roman"/>
        </w:rPr>
        <w:t>Endress</w:t>
      </w:r>
      <w:proofErr w:type="spellEnd"/>
      <w:r w:rsidRPr="004C6EE5">
        <w:rPr>
          <w:rFonts w:ascii="Times New Roman" w:hAnsi="Times New Roman"/>
        </w:rPr>
        <w:t xml:space="preserve"> (2010)</w:t>
      </w:r>
      <w:r w:rsidRPr="002375ED">
        <w:rPr>
          <w:rFonts w:ascii="Times New Roman" w:hAnsi="Times New Roman"/>
        </w:rPr>
        <w:t xml:space="preserve"> </w:t>
      </w:r>
      <w:r>
        <w:rPr>
          <w:rFonts w:ascii="Times New Roman" w:hAnsi="Times New Roman"/>
        </w:rPr>
        <w:t xml:space="preserve">who suggest that </w:t>
      </w:r>
      <w:r w:rsidRPr="002375ED">
        <w:rPr>
          <w:rFonts w:ascii="Times New Roman" w:hAnsi="Times New Roman"/>
        </w:rPr>
        <w:t xml:space="preserve">the presence of glands on the </w:t>
      </w:r>
      <w:proofErr w:type="spellStart"/>
      <w:r w:rsidRPr="002375ED">
        <w:rPr>
          <w:rFonts w:ascii="Times New Roman" w:hAnsi="Times New Roman"/>
        </w:rPr>
        <w:t>staminodes</w:t>
      </w:r>
      <w:proofErr w:type="spellEnd"/>
      <w:r w:rsidRPr="002375ED">
        <w:rPr>
          <w:rFonts w:ascii="Times New Roman" w:hAnsi="Times New Roman"/>
        </w:rPr>
        <w:t xml:space="preserve"> favors a placement along the branch leading to </w:t>
      </w:r>
      <w:proofErr w:type="spellStart"/>
      <w:r w:rsidRPr="002375ED">
        <w:rPr>
          <w:rFonts w:ascii="Times New Roman" w:hAnsi="Times New Roman"/>
        </w:rPr>
        <w:t>Annonaceae-Degeneriaceae-Eupomatiaceae-Himantandraceae</w:t>
      </w:r>
      <w:proofErr w:type="spellEnd"/>
      <w:r w:rsidRPr="002375ED">
        <w:rPr>
          <w:rFonts w:ascii="Times New Roman" w:hAnsi="Times New Roman"/>
        </w:rPr>
        <w:t xml:space="preserve">. </w:t>
      </w:r>
    </w:p>
    <w:p w14:paraId="239C8BBB" w14:textId="77777777" w:rsidR="00CB4257" w:rsidRPr="002375ED" w:rsidRDefault="00CB4257" w:rsidP="000D6B43">
      <w:pPr>
        <w:rPr>
          <w:rFonts w:ascii="Times New Roman" w:hAnsi="Times New Roman"/>
        </w:rPr>
      </w:pPr>
    </w:p>
    <w:p w14:paraId="47A95482" w14:textId="77777777" w:rsidR="000D6B43" w:rsidRPr="002375ED" w:rsidRDefault="000D6B43" w:rsidP="000D6B43">
      <w:pPr>
        <w:rPr>
          <w:rFonts w:ascii="Times New Roman" w:hAnsi="Times New Roman"/>
          <w:i/>
        </w:rPr>
      </w:pPr>
      <w:r w:rsidRPr="002375ED">
        <w:rPr>
          <w:rFonts w:ascii="Times New Roman" w:hAnsi="Times New Roman"/>
        </w:rPr>
        <w:t xml:space="preserve">14. </w:t>
      </w:r>
      <w:r w:rsidRPr="002375ED">
        <w:rPr>
          <w:rFonts w:ascii="Times New Roman" w:hAnsi="Times New Roman"/>
          <w:i/>
        </w:rPr>
        <w:t xml:space="preserve">Anacostia </w:t>
      </w:r>
      <w:proofErr w:type="spellStart"/>
      <w:r w:rsidRPr="002375ED">
        <w:rPr>
          <w:rFonts w:ascii="Times New Roman" w:hAnsi="Times New Roman"/>
          <w:i/>
        </w:rPr>
        <w:t>teixeirae</w:t>
      </w:r>
      <w:proofErr w:type="spellEnd"/>
    </w:p>
    <w:p w14:paraId="461BD552" w14:textId="77777777" w:rsidR="000D6B43" w:rsidRPr="002375ED" w:rsidRDefault="000D6B43" w:rsidP="000D6B43">
      <w:pPr>
        <w:rPr>
          <w:rFonts w:ascii="Times New Roman" w:hAnsi="Times New Roman"/>
        </w:rPr>
      </w:pPr>
    </w:p>
    <w:p w14:paraId="34D37951" w14:textId="77777777" w:rsidR="000D6B43" w:rsidRPr="002375ED" w:rsidRDefault="000D6B43" w:rsidP="000D6B43">
      <w:pPr>
        <w:rPr>
          <w:rFonts w:ascii="Times New Roman" w:hAnsi="Times New Roman"/>
        </w:rPr>
      </w:pPr>
      <w:r w:rsidRPr="002375ED">
        <w:rPr>
          <w:rFonts w:ascii="Times New Roman" w:hAnsi="Times New Roman"/>
        </w:rPr>
        <w:t>Fossil type: Fruits and seeds</w:t>
      </w:r>
    </w:p>
    <w:p w14:paraId="2FE1D9B1"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13779E">
        <w:rPr>
          <w:rFonts w:ascii="Times New Roman" w:hAnsi="Times New Roman"/>
        </w:rPr>
        <w:t>Friis</w:t>
      </w:r>
      <w:proofErr w:type="spellEnd"/>
      <w:r w:rsidRPr="0013779E">
        <w:rPr>
          <w:rFonts w:ascii="Times New Roman" w:hAnsi="Times New Roman"/>
        </w:rPr>
        <w:t xml:space="preserve"> et al. (1997)</w:t>
      </w:r>
    </w:p>
    <w:p w14:paraId="066916CC"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Vale de Agua, Portugal</w:t>
      </w:r>
    </w:p>
    <w:p w14:paraId="089C4C21" w14:textId="77777777" w:rsidR="000D6B43" w:rsidRPr="002375ED" w:rsidRDefault="000D6B43" w:rsidP="000D6B43">
      <w:pPr>
        <w:rPr>
          <w:rFonts w:ascii="Times New Roman" w:hAnsi="Times New Roman"/>
        </w:rPr>
      </w:pPr>
      <w:r>
        <w:rPr>
          <w:rFonts w:ascii="Times New Roman" w:hAnsi="Times New Roman"/>
        </w:rPr>
        <w:t xml:space="preserve">Age: </w:t>
      </w:r>
      <w:proofErr w:type="spellStart"/>
      <w:r>
        <w:rPr>
          <w:rFonts w:ascii="Times New Roman" w:hAnsi="Times New Roman"/>
        </w:rPr>
        <w:t>Barremian-Aptian</w:t>
      </w:r>
      <w:proofErr w:type="spellEnd"/>
      <w:r>
        <w:rPr>
          <w:rFonts w:ascii="Times New Roman" w:hAnsi="Times New Roman"/>
        </w:rPr>
        <w:t xml:space="preserve"> 125 Ma</w:t>
      </w:r>
    </w:p>
    <w:p w14:paraId="6F21546B"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Trimeniaceae-Schisandraceae</w:t>
      </w:r>
      <w:proofErr w:type="spellEnd"/>
      <w:r w:rsidRPr="002375ED">
        <w:rPr>
          <w:rFonts w:ascii="Times New Roman" w:hAnsi="Times New Roman"/>
        </w:rPr>
        <w:t xml:space="preserve"> split</w:t>
      </w:r>
    </w:p>
    <w:p w14:paraId="6CB0832E" w14:textId="77777777" w:rsidR="000D6B43" w:rsidRPr="002375ED" w:rsidRDefault="000D6B43" w:rsidP="000D6B43">
      <w:pPr>
        <w:rPr>
          <w:rFonts w:ascii="Times New Roman" w:hAnsi="Times New Roman"/>
        </w:rPr>
      </w:pPr>
    </w:p>
    <w:p w14:paraId="4AA574B8" w14:textId="77777777" w:rsidR="000D6B43" w:rsidRPr="002375ED" w:rsidRDefault="000D6B43" w:rsidP="000D6B43">
      <w:pPr>
        <w:rPr>
          <w:rFonts w:ascii="Times New Roman" w:hAnsi="Times New Roman"/>
        </w:rPr>
      </w:pPr>
      <w:r w:rsidRPr="002375ED">
        <w:rPr>
          <w:rFonts w:ascii="Times New Roman" w:hAnsi="Times New Roman"/>
        </w:rPr>
        <w:t xml:space="preserve">Discussion: </w:t>
      </w:r>
      <w:r w:rsidRPr="002375ED">
        <w:rPr>
          <w:rFonts w:ascii="Times New Roman" w:hAnsi="Times New Roman"/>
          <w:i/>
        </w:rPr>
        <w:t xml:space="preserve">Anacostia </w:t>
      </w:r>
      <w:r w:rsidRPr="00A460B9">
        <w:rPr>
          <w:rFonts w:ascii="Times New Roman" w:hAnsi="Times New Roman"/>
        </w:rPr>
        <w:t>is based on small</w:t>
      </w:r>
      <w:r>
        <w:rPr>
          <w:rFonts w:ascii="Times New Roman" w:hAnsi="Times New Roman"/>
        </w:rPr>
        <w:t>,</w:t>
      </w:r>
      <w:r w:rsidRPr="00A460B9">
        <w:rPr>
          <w:rFonts w:ascii="Times New Roman" w:hAnsi="Times New Roman"/>
        </w:rPr>
        <w:t xml:space="preserve"> </w:t>
      </w:r>
      <w:proofErr w:type="spellStart"/>
      <w:r w:rsidRPr="00A460B9">
        <w:rPr>
          <w:rFonts w:ascii="Times New Roman" w:hAnsi="Times New Roman"/>
        </w:rPr>
        <w:t>unilocular</w:t>
      </w:r>
      <w:proofErr w:type="spellEnd"/>
      <w:r>
        <w:rPr>
          <w:rFonts w:ascii="Times New Roman" w:hAnsi="Times New Roman"/>
        </w:rPr>
        <w:t>,</w:t>
      </w:r>
      <w:r w:rsidRPr="00A460B9">
        <w:rPr>
          <w:rFonts w:ascii="Times New Roman" w:hAnsi="Times New Roman"/>
        </w:rPr>
        <w:t xml:space="preserve"> single seeded fruiting units that are sometimes borne</w:t>
      </w:r>
      <w:r w:rsidR="00186921">
        <w:rPr>
          <w:rFonts w:ascii="Times New Roman" w:hAnsi="Times New Roman"/>
        </w:rPr>
        <w:t xml:space="preserve"> in cone-like structures (</w:t>
      </w:r>
      <w:proofErr w:type="spellStart"/>
      <w:r w:rsidR="00186921">
        <w:rPr>
          <w:rFonts w:ascii="Times New Roman" w:hAnsi="Times New Roman"/>
        </w:rPr>
        <w:t>Friis</w:t>
      </w:r>
      <w:proofErr w:type="spellEnd"/>
      <w:r w:rsidRPr="00A460B9">
        <w:rPr>
          <w:rFonts w:ascii="Times New Roman" w:hAnsi="Times New Roman"/>
        </w:rPr>
        <w:t xml:space="preserve"> et al. 1997, 2011)</w:t>
      </w:r>
      <w:r>
        <w:rPr>
          <w:rFonts w:ascii="Times New Roman" w:hAnsi="Times New Roman"/>
        </w:rPr>
        <w:t>.</w:t>
      </w:r>
      <w:r>
        <w:rPr>
          <w:rFonts w:ascii="Times New Roman" w:hAnsi="Times New Roman"/>
          <w:i/>
        </w:rPr>
        <w:t xml:space="preserve"> </w:t>
      </w:r>
      <w:r>
        <w:rPr>
          <w:rFonts w:ascii="Times New Roman" w:hAnsi="Times New Roman"/>
        </w:rPr>
        <w:t>Initial studies</w:t>
      </w:r>
      <w:r w:rsidRPr="002375ED">
        <w:rPr>
          <w:rFonts w:ascii="Times New Roman" w:hAnsi="Times New Roman"/>
        </w:rPr>
        <w:t xml:space="preserve"> suggested an affinity with both </w:t>
      </w:r>
      <w:proofErr w:type="spellStart"/>
      <w:r w:rsidRPr="002375ED">
        <w:rPr>
          <w:rFonts w:ascii="Times New Roman" w:hAnsi="Times New Roman"/>
        </w:rPr>
        <w:t>Canellaceae</w:t>
      </w:r>
      <w:proofErr w:type="spellEnd"/>
      <w:r w:rsidRPr="002375ED">
        <w:rPr>
          <w:rFonts w:ascii="Times New Roman" w:hAnsi="Times New Roman"/>
        </w:rPr>
        <w:t xml:space="preserve"> and </w:t>
      </w:r>
      <w:proofErr w:type="spellStart"/>
      <w:r w:rsidRPr="002375ED">
        <w:rPr>
          <w:rFonts w:ascii="Times New Roman" w:hAnsi="Times New Roman"/>
        </w:rPr>
        <w:t>Schisandraceae</w:t>
      </w:r>
      <w:proofErr w:type="spellEnd"/>
      <w:r w:rsidRPr="002375ED">
        <w:rPr>
          <w:rFonts w:ascii="Times New Roman" w:hAnsi="Times New Roman"/>
        </w:rPr>
        <w:t xml:space="preserve"> (including </w:t>
      </w:r>
      <w:proofErr w:type="spellStart"/>
      <w:r w:rsidRPr="002375ED">
        <w:rPr>
          <w:rFonts w:ascii="Times New Roman" w:hAnsi="Times New Roman"/>
          <w:i/>
        </w:rPr>
        <w:t>Illicium</w:t>
      </w:r>
      <w:proofErr w:type="spellEnd"/>
      <w:r w:rsidRPr="002375ED">
        <w:rPr>
          <w:rFonts w:ascii="Times New Roman" w:hAnsi="Times New Roman"/>
        </w:rPr>
        <w:t>), which at th</w:t>
      </w:r>
      <w:r>
        <w:rPr>
          <w:rFonts w:ascii="Times New Roman" w:hAnsi="Times New Roman"/>
        </w:rPr>
        <w:t>at</w:t>
      </w:r>
      <w:r w:rsidRPr="002375ED">
        <w:rPr>
          <w:rFonts w:ascii="Times New Roman" w:hAnsi="Times New Roman"/>
        </w:rPr>
        <w:t xml:space="preserve"> time were considered a monophyletic group (</w:t>
      </w:r>
      <w:r w:rsidR="00186921">
        <w:rPr>
          <w:rFonts w:ascii="Times New Roman" w:hAnsi="Times New Roman"/>
        </w:rPr>
        <w:t>see Donoghue and Doyle</w:t>
      </w:r>
      <w:r w:rsidRPr="00A460B9">
        <w:rPr>
          <w:rFonts w:ascii="Times New Roman" w:hAnsi="Times New Roman"/>
        </w:rPr>
        <w:t xml:space="preserve"> 1989). However, there is now clear molecular evidence that </w:t>
      </w:r>
      <w:proofErr w:type="spellStart"/>
      <w:r w:rsidRPr="00A460B9">
        <w:rPr>
          <w:rFonts w:ascii="Times New Roman" w:hAnsi="Times New Roman"/>
        </w:rPr>
        <w:t>Canellaceae</w:t>
      </w:r>
      <w:proofErr w:type="spellEnd"/>
      <w:r w:rsidRPr="00A460B9">
        <w:rPr>
          <w:rFonts w:ascii="Times New Roman" w:hAnsi="Times New Roman"/>
        </w:rPr>
        <w:t xml:space="preserve"> and </w:t>
      </w:r>
      <w:proofErr w:type="spellStart"/>
      <w:r w:rsidRPr="00A460B9">
        <w:rPr>
          <w:rFonts w:ascii="Times New Roman" w:hAnsi="Times New Roman"/>
        </w:rPr>
        <w:t>Schisandraceae</w:t>
      </w:r>
      <w:proofErr w:type="spellEnd"/>
      <w:r w:rsidRPr="00A460B9">
        <w:rPr>
          <w:rFonts w:ascii="Times New Roman" w:hAnsi="Times New Roman"/>
        </w:rPr>
        <w:t xml:space="preserve"> are not closely related, making exact pl</w:t>
      </w:r>
      <w:r w:rsidR="00A849F1">
        <w:rPr>
          <w:rFonts w:ascii="Times New Roman" w:hAnsi="Times New Roman"/>
        </w:rPr>
        <w:t>acement of this fossil unclear. Recent analyses</w:t>
      </w:r>
      <w:r w:rsidRPr="00A460B9">
        <w:rPr>
          <w:rFonts w:ascii="Times New Roman" w:hAnsi="Times New Roman"/>
        </w:rPr>
        <w:t xml:space="preserve"> (Doyle and </w:t>
      </w:r>
      <w:proofErr w:type="spellStart"/>
      <w:r w:rsidRPr="00A460B9">
        <w:rPr>
          <w:rFonts w:ascii="Times New Roman" w:hAnsi="Times New Roman"/>
        </w:rPr>
        <w:t>Endress</w:t>
      </w:r>
      <w:proofErr w:type="spellEnd"/>
      <w:r w:rsidRPr="00A460B9">
        <w:rPr>
          <w:rFonts w:ascii="Times New Roman" w:hAnsi="Times New Roman"/>
        </w:rPr>
        <w:t xml:space="preserve"> 2010; </w:t>
      </w:r>
      <w:proofErr w:type="spellStart"/>
      <w:r w:rsidRPr="00A460B9">
        <w:rPr>
          <w:rFonts w:ascii="Times New Roman" w:hAnsi="Times New Roman"/>
        </w:rPr>
        <w:t>Friis</w:t>
      </w:r>
      <w:proofErr w:type="spellEnd"/>
      <w:r w:rsidRPr="00A460B9">
        <w:rPr>
          <w:rFonts w:ascii="Times New Roman" w:hAnsi="Times New Roman"/>
        </w:rPr>
        <w:t xml:space="preserve"> et al. 2011) suggest that </w:t>
      </w:r>
      <w:r w:rsidRPr="00BB73CA">
        <w:rPr>
          <w:rFonts w:ascii="Times New Roman" w:hAnsi="Times New Roman"/>
          <w:i/>
        </w:rPr>
        <w:t>Anacostia</w:t>
      </w:r>
      <w:r w:rsidRPr="00BB73CA">
        <w:rPr>
          <w:rFonts w:ascii="Times New Roman" w:hAnsi="Times New Roman"/>
        </w:rPr>
        <w:t xml:space="preserve"> may be sister to </w:t>
      </w:r>
      <w:proofErr w:type="spellStart"/>
      <w:r w:rsidRPr="00BB73CA">
        <w:rPr>
          <w:rFonts w:ascii="Times New Roman" w:hAnsi="Times New Roman"/>
        </w:rPr>
        <w:t>Schisandraceae</w:t>
      </w:r>
      <w:proofErr w:type="spellEnd"/>
      <w:r w:rsidRPr="00A460B9">
        <w:rPr>
          <w:rFonts w:ascii="Times New Roman" w:hAnsi="Times New Roman"/>
        </w:rPr>
        <w:t xml:space="preserve"> (including </w:t>
      </w:r>
      <w:proofErr w:type="spellStart"/>
      <w:r w:rsidRPr="00A460B9">
        <w:rPr>
          <w:rFonts w:ascii="Times New Roman" w:hAnsi="Times New Roman"/>
          <w:i/>
        </w:rPr>
        <w:t>Illicium</w:t>
      </w:r>
      <w:proofErr w:type="spellEnd"/>
      <w:r w:rsidRPr="00A460B9">
        <w:rPr>
          <w:rFonts w:ascii="Times New Roman" w:hAnsi="Times New Roman"/>
        </w:rPr>
        <w:t>). Although the pollen</w:t>
      </w:r>
      <w:r>
        <w:rPr>
          <w:rFonts w:ascii="Times New Roman" w:hAnsi="Times New Roman"/>
        </w:rPr>
        <w:t xml:space="preserve"> is very different, t</w:t>
      </w:r>
      <w:r w:rsidRPr="002375ED">
        <w:rPr>
          <w:rFonts w:ascii="Times New Roman" w:hAnsi="Times New Roman"/>
        </w:rPr>
        <w:t xml:space="preserve">he cone-like structures of </w:t>
      </w:r>
      <w:r w:rsidRPr="002375ED">
        <w:rPr>
          <w:rFonts w:ascii="Times New Roman" w:hAnsi="Times New Roman"/>
          <w:i/>
        </w:rPr>
        <w:t xml:space="preserve">Anacostia </w:t>
      </w:r>
      <w:proofErr w:type="spellStart"/>
      <w:r w:rsidRPr="002375ED">
        <w:rPr>
          <w:rFonts w:ascii="Times New Roman" w:hAnsi="Times New Roman"/>
          <w:i/>
        </w:rPr>
        <w:t>teixeirae</w:t>
      </w:r>
      <w:proofErr w:type="spellEnd"/>
      <w:r w:rsidRPr="002375ED">
        <w:rPr>
          <w:rFonts w:ascii="Times New Roman" w:hAnsi="Times New Roman"/>
        </w:rPr>
        <w:t xml:space="preserve"> resemble the aggregated or elongated heads of </w:t>
      </w:r>
      <w:proofErr w:type="spellStart"/>
      <w:r w:rsidRPr="002375ED">
        <w:rPr>
          <w:rFonts w:ascii="Times New Roman" w:hAnsi="Times New Roman"/>
        </w:rPr>
        <w:t>baccate</w:t>
      </w:r>
      <w:proofErr w:type="spellEnd"/>
      <w:r w:rsidRPr="002375ED">
        <w:rPr>
          <w:rFonts w:ascii="Times New Roman" w:hAnsi="Times New Roman"/>
        </w:rPr>
        <w:t xml:space="preserve"> fruitlets </w:t>
      </w:r>
      <w:r>
        <w:rPr>
          <w:rFonts w:ascii="Times New Roman" w:hAnsi="Times New Roman"/>
        </w:rPr>
        <w:t>that occur in</w:t>
      </w:r>
      <w:r w:rsidRPr="002375ED">
        <w:rPr>
          <w:rFonts w:ascii="Times New Roman" w:hAnsi="Times New Roman"/>
        </w:rPr>
        <w:t xml:space="preserve"> </w:t>
      </w:r>
      <w:r>
        <w:rPr>
          <w:rFonts w:ascii="Times New Roman" w:hAnsi="Times New Roman"/>
        </w:rPr>
        <w:t>extant</w:t>
      </w:r>
      <w:r w:rsidRPr="002375ED">
        <w:rPr>
          <w:rFonts w:ascii="Times New Roman" w:hAnsi="Times New Roman"/>
        </w:rPr>
        <w:t xml:space="preserve"> </w:t>
      </w:r>
      <w:proofErr w:type="spellStart"/>
      <w:r w:rsidRPr="002375ED">
        <w:rPr>
          <w:rFonts w:ascii="Times New Roman" w:hAnsi="Times New Roman"/>
        </w:rPr>
        <w:t>Schisandraceae</w:t>
      </w:r>
      <w:proofErr w:type="spellEnd"/>
      <w:r w:rsidRPr="002375ED">
        <w:rPr>
          <w:rFonts w:ascii="Times New Roman" w:hAnsi="Times New Roman"/>
        </w:rPr>
        <w:t>.</w:t>
      </w:r>
    </w:p>
    <w:p w14:paraId="487B9E2B" w14:textId="77777777" w:rsidR="000D6B43" w:rsidRDefault="000D6B43" w:rsidP="000D6B43">
      <w:pPr>
        <w:rPr>
          <w:rFonts w:ascii="Times New Roman" w:hAnsi="Times New Roman"/>
        </w:rPr>
      </w:pPr>
    </w:p>
    <w:p w14:paraId="496FC3F8" w14:textId="77777777" w:rsidR="00CB4257" w:rsidRPr="002375ED" w:rsidRDefault="00CB4257" w:rsidP="000D6B43">
      <w:pPr>
        <w:rPr>
          <w:rFonts w:ascii="Times New Roman" w:hAnsi="Times New Roman"/>
        </w:rPr>
      </w:pPr>
    </w:p>
    <w:p w14:paraId="5FBDCD98" w14:textId="77777777" w:rsidR="000D6B43" w:rsidRPr="002375ED" w:rsidRDefault="000D6B43" w:rsidP="000D6B43">
      <w:pPr>
        <w:rPr>
          <w:rFonts w:ascii="Times New Roman" w:hAnsi="Times New Roman"/>
          <w:i/>
        </w:rPr>
      </w:pPr>
      <w:r w:rsidRPr="002375ED">
        <w:rPr>
          <w:rFonts w:ascii="Times New Roman" w:hAnsi="Times New Roman"/>
        </w:rPr>
        <w:t xml:space="preserve">15. </w:t>
      </w:r>
      <w:proofErr w:type="spellStart"/>
      <w:r w:rsidRPr="002375ED">
        <w:rPr>
          <w:rFonts w:ascii="Times New Roman" w:hAnsi="Times New Roman"/>
          <w:i/>
        </w:rPr>
        <w:t>Archaefructus</w:t>
      </w:r>
      <w:proofErr w:type="spellEnd"/>
      <w:r w:rsidRPr="002375ED">
        <w:rPr>
          <w:rFonts w:ascii="Times New Roman" w:hAnsi="Times New Roman"/>
          <w:i/>
        </w:rPr>
        <w:t xml:space="preserve"> </w:t>
      </w:r>
      <w:proofErr w:type="spellStart"/>
      <w:r w:rsidRPr="002375ED">
        <w:rPr>
          <w:rFonts w:ascii="Times New Roman" w:hAnsi="Times New Roman"/>
          <w:i/>
        </w:rPr>
        <w:t>liaoningensis</w:t>
      </w:r>
      <w:proofErr w:type="spellEnd"/>
    </w:p>
    <w:p w14:paraId="0F852B85" w14:textId="77777777" w:rsidR="000D6B43" w:rsidRPr="002375ED" w:rsidRDefault="000D6B43" w:rsidP="000D6B43">
      <w:pPr>
        <w:rPr>
          <w:rFonts w:ascii="Times New Roman" w:hAnsi="Times New Roman"/>
        </w:rPr>
      </w:pPr>
    </w:p>
    <w:p w14:paraId="02E344FE" w14:textId="77777777" w:rsidR="000D6B43" w:rsidRPr="002375ED" w:rsidRDefault="000D6B43" w:rsidP="000D6B43">
      <w:pPr>
        <w:rPr>
          <w:rFonts w:ascii="Times New Roman" w:hAnsi="Times New Roman"/>
        </w:rPr>
      </w:pPr>
      <w:r w:rsidRPr="002375ED">
        <w:rPr>
          <w:rFonts w:ascii="Times New Roman" w:hAnsi="Times New Roman"/>
        </w:rPr>
        <w:t xml:space="preserve">Fossil type: </w:t>
      </w:r>
      <w:r>
        <w:rPr>
          <w:rFonts w:ascii="Times New Roman" w:hAnsi="Times New Roman"/>
        </w:rPr>
        <w:t xml:space="preserve">Axes with attached leaves and flowers </w:t>
      </w:r>
    </w:p>
    <w:p w14:paraId="63DA762C"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BB73CA">
        <w:rPr>
          <w:rFonts w:ascii="Times New Roman" w:hAnsi="Times New Roman"/>
        </w:rPr>
        <w:t>Sun et al. (2002)</w:t>
      </w:r>
    </w:p>
    <w:p w14:paraId="4EF47524"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Yixian</w:t>
      </w:r>
      <w:proofErr w:type="spellEnd"/>
      <w:r w:rsidRPr="002375ED">
        <w:rPr>
          <w:rFonts w:ascii="Times New Roman" w:hAnsi="Times New Roman"/>
        </w:rPr>
        <w:t xml:space="preserve"> formation, </w:t>
      </w:r>
      <w:proofErr w:type="spellStart"/>
      <w:r w:rsidRPr="002375ED">
        <w:rPr>
          <w:rFonts w:ascii="Times New Roman" w:hAnsi="Times New Roman"/>
        </w:rPr>
        <w:t>Beipiao</w:t>
      </w:r>
      <w:proofErr w:type="spellEnd"/>
      <w:r w:rsidRPr="002375ED">
        <w:rPr>
          <w:rFonts w:ascii="Times New Roman" w:hAnsi="Times New Roman"/>
        </w:rPr>
        <w:t xml:space="preserve"> and </w:t>
      </w:r>
      <w:proofErr w:type="spellStart"/>
      <w:r w:rsidRPr="002375ED">
        <w:rPr>
          <w:rFonts w:ascii="Times New Roman" w:hAnsi="Times New Roman"/>
        </w:rPr>
        <w:t>Lingyuan</w:t>
      </w:r>
      <w:proofErr w:type="spellEnd"/>
      <w:r>
        <w:rPr>
          <w:rFonts w:ascii="Times New Roman" w:hAnsi="Times New Roman"/>
        </w:rPr>
        <w:t xml:space="preserve">, </w:t>
      </w:r>
      <w:r w:rsidRPr="002375ED">
        <w:rPr>
          <w:rFonts w:ascii="Times New Roman" w:hAnsi="Times New Roman"/>
        </w:rPr>
        <w:t>western Liaoning, China</w:t>
      </w:r>
    </w:p>
    <w:p w14:paraId="133EB9ED" w14:textId="77777777" w:rsidR="000D6B43" w:rsidRPr="002375ED" w:rsidRDefault="000D6B43" w:rsidP="000D6B43">
      <w:pPr>
        <w:rPr>
          <w:rFonts w:ascii="Times New Roman" w:hAnsi="Times New Roman"/>
        </w:rPr>
      </w:pPr>
      <w:r>
        <w:rPr>
          <w:rFonts w:ascii="Times New Roman" w:hAnsi="Times New Roman"/>
        </w:rPr>
        <w:t xml:space="preserve">Age: </w:t>
      </w:r>
      <w:proofErr w:type="spellStart"/>
      <w:r>
        <w:rPr>
          <w:rFonts w:ascii="Times New Roman" w:hAnsi="Times New Roman"/>
        </w:rPr>
        <w:t>Barremian-Aptian</w:t>
      </w:r>
      <w:proofErr w:type="spellEnd"/>
      <w:r>
        <w:rPr>
          <w:rFonts w:ascii="Times New Roman" w:hAnsi="Times New Roman"/>
        </w:rPr>
        <w:t xml:space="preserve"> 125 Ma</w:t>
      </w:r>
    </w:p>
    <w:p w14:paraId="686F7663"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Hydatellaceae-Nymphaeaceae+Cabombaceae</w:t>
      </w:r>
      <w:proofErr w:type="spellEnd"/>
    </w:p>
    <w:p w14:paraId="171DA423" w14:textId="77777777" w:rsidR="000D6B43" w:rsidRPr="002375ED" w:rsidRDefault="000D6B43" w:rsidP="000D6B43">
      <w:pPr>
        <w:rPr>
          <w:rFonts w:ascii="Times New Roman" w:hAnsi="Times New Roman"/>
        </w:rPr>
      </w:pPr>
    </w:p>
    <w:p w14:paraId="672E82F7"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Archaefructus</w:t>
      </w:r>
      <w:proofErr w:type="spellEnd"/>
      <w:r w:rsidRPr="002375ED">
        <w:rPr>
          <w:rFonts w:ascii="Times New Roman" w:hAnsi="Times New Roman"/>
        </w:rPr>
        <w:t xml:space="preserve"> </w:t>
      </w:r>
      <w:r>
        <w:rPr>
          <w:rFonts w:ascii="Times New Roman" w:hAnsi="Times New Roman"/>
        </w:rPr>
        <w:t xml:space="preserve">was described originally (Sun et al. </w:t>
      </w:r>
      <w:r w:rsidRPr="00BB73CA">
        <w:rPr>
          <w:rFonts w:ascii="Times New Roman" w:hAnsi="Times New Roman"/>
        </w:rPr>
        <w:t>2002)</w:t>
      </w:r>
      <w:r>
        <w:rPr>
          <w:rFonts w:ascii="Times New Roman" w:hAnsi="Times New Roman"/>
        </w:rPr>
        <w:t xml:space="preserve"> </w:t>
      </w:r>
      <w:r w:rsidRPr="002375ED">
        <w:rPr>
          <w:rFonts w:ascii="Times New Roman" w:hAnsi="Times New Roman"/>
        </w:rPr>
        <w:t xml:space="preserve">as a member of a new angiosperm family, </w:t>
      </w:r>
      <w:proofErr w:type="spellStart"/>
      <w:r w:rsidRPr="002375ED">
        <w:rPr>
          <w:rFonts w:ascii="Times New Roman" w:hAnsi="Times New Roman"/>
        </w:rPr>
        <w:t>Archaefructaceae</w:t>
      </w:r>
      <w:proofErr w:type="spellEnd"/>
      <w:r>
        <w:rPr>
          <w:rFonts w:ascii="Times New Roman" w:hAnsi="Times New Roman"/>
        </w:rPr>
        <w:t>, thought to be the sister group to all other angiosperms</w:t>
      </w:r>
      <w:r w:rsidRPr="002375ED">
        <w:rPr>
          <w:rFonts w:ascii="Times New Roman" w:hAnsi="Times New Roman"/>
        </w:rPr>
        <w:t xml:space="preserve">. </w:t>
      </w:r>
      <w:proofErr w:type="spellStart"/>
      <w:r w:rsidRPr="00BB73CA">
        <w:rPr>
          <w:rFonts w:ascii="Times New Roman" w:hAnsi="Times New Roman"/>
          <w:i/>
        </w:rPr>
        <w:t>Archaefructus</w:t>
      </w:r>
      <w:proofErr w:type="spellEnd"/>
      <w:r>
        <w:rPr>
          <w:rFonts w:ascii="Times New Roman" w:hAnsi="Times New Roman"/>
        </w:rPr>
        <w:t xml:space="preserve"> was interpreted</w:t>
      </w:r>
      <w:r w:rsidRPr="002375ED">
        <w:rPr>
          <w:rFonts w:ascii="Times New Roman" w:hAnsi="Times New Roman"/>
        </w:rPr>
        <w:t xml:space="preserve"> as </w:t>
      </w:r>
      <w:r>
        <w:rPr>
          <w:rFonts w:ascii="Times New Roman" w:hAnsi="Times New Roman"/>
        </w:rPr>
        <w:t xml:space="preserve">a </w:t>
      </w:r>
      <w:r w:rsidR="00186921">
        <w:rPr>
          <w:rFonts w:ascii="Times New Roman" w:hAnsi="Times New Roman"/>
        </w:rPr>
        <w:t xml:space="preserve">small, herbaceous, and </w:t>
      </w:r>
      <w:r>
        <w:rPr>
          <w:rFonts w:ascii="Times New Roman" w:hAnsi="Times New Roman"/>
        </w:rPr>
        <w:t xml:space="preserve">branched </w:t>
      </w:r>
      <w:r w:rsidRPr="002375ED">
        <w:rPr>
          <w:rFonts w:ascii="Times New Roman" w:hAnsi="Times New Roman"/>
        </w:rPr>
        <w:t>aquatic plant with axillary shoots</w:t>
      </w:r>
      <w:r>
        <w:rPr>
          <w:rFonts w:ascii="Times New Roman" w:hAnsi="Times New Roman"/>
        </w:rPr>
        <w:t xml:space="preserve"> bearing </w:t>
      </w:r>
      <w:r w:rsidRPr="002375ED">
        <w:rPr>
          <w:rFonts w:ascii="Times New Roman" w:hAnsi="Times New Roman"/>
        </w:rPr>
        <w:t xml:space="preserve">strongly dissected leaves </w:t>
      </w:r>
      <w:r>
        <w:rPr>
          <w:rFonts w:ascii="Times New Roman" w:hAnsi="Times New Roman"/>
        </w:rPr>
        <w:t xml:space="preserve">and </w:t>
      </w:r>
      <w:r w:rsidRPr="002375ED">
        <w:rPr>
          <w:rFonts w:ascii="Times New Roman" w:hAnsi="Times New Roman"/>
        </w:rPr>
        <w:t>termina</w:t>
      </w:r>
      <w:r>
        <w:rPr>
          <w:rFonts w:ascii="Times New Roman" w:hAnsi="Times New Roman"/>
        </w:rPr>
        <w:t xml:space="preserve">l </w:t>
      </w:r>
      <w:r w:rsidRPr="002375ED">
        <w:rPr>
          <w:rFonts w:ascii="Times New Roman" w:hAnsi="Times New Roman"/>
        </w:rPr>
        <w:t xml:space="preserve">reproductive </w:t>
      </w:r>
      <w:r>
        <w:rPr>
          <w:rFonts w:ascii="Times New Roman" w:hAnsi="Times New Roman"/>
        </w:rPr>
        <w:t>structures</w:t>
      </w:r>
      <w:r w:rsidRPr="002375ED">
        <w:rPr>
          <w:rFonts w:ascii="Times New Roman" w:hAnsi="Times New Roman"/>
        </w:rPr>
        <w:t xml:space="preserve">. </w:t>
      </w:r>
      <w:r>
        <w:rPr>
          <w:rFonts w:ascii="Times New Roman" w:hAnsi="Times New Roman"/>
        </w:rPr>
        <w:t>R</w:t>
      </w:r>
      <w:r w:rsidRPr="002375ED">
        <w:rPr>
          <w:rFonts w:ascii="Times New Roman" w:hAnsi="Times New Roman"/>
        </w:rPr>
        <w:t>eproductive ax</w:t>
      </w:r>
      <w:r>
        <w:rPr>
          <w:rFonts w:ascii="Times New Roman" w:hAnsi="Times New Roman"/>
        </w:rPr>
        <w:t>e</w:t>
      </w:r>
      <w:r w:rsidRPr="002375ED">
        <w:rPr>
          <w:rFonts w:ascii="Times New Roman" w:hAnsi="Times New Roman"/>
        </w:rPr>
        <w:t xml:space="preserve">s </w:t>
      </w:r>
      <w:r>
        <w:rPr>
          <w:rFonts w:ascii="Times New Roman" w:hAnsi="Times New Roman"/>
        </w:rPr>
        <w:t>were</w:t>
      </w:r>
      <w:r w:rsidRPr="002375ED">
        <w:rPr>
          <w:rFonts w:ascii="Times New Roman" w:hAnsi="Times New Roman"/>
        </w:rPr>
        <w:t xml:space="preserve"> interpreted as a solitary flower</w:t>
      </w:r>
      <w:r>
        <w:rPr>
          <w:rFonts w:ascii="Times New Roman" w:hAnsi="Times New Roman"/>
        </w:rPr>
        <w:t>s</w:t>
      </w:r>
      <w:r w:rsidRPr="002375ED">
        <w:rPr>
          <w:rFonts w:ascii="Times New Roman" w:hAnsi="Times New Roman"/>
        </w:rPr>
        <w:t xml:space="preserve"> without a </w:t>
      </w:r>
      <w:proofErr w:type="spellStart"/>
      <w:r w:rsidRPr="002375ED">
        <w:rPr>
          <w:rFonts w:ascii="Times New Roman" w:hAnsi="Times New Roman"/>
        </w:rPr>
        <w:t>perianth</w:t>
      </w:r>
      <w:proofErr w:type="spellEnd"/>
      <w:r w:rsidRPr="002375ED">
        <w:rPr>
          <w:rFonts w:ascii="Times New Roman" w:hAnsi="Times New Roman"/>
        </w:rPr>
        <w:t>, with stamens borne in pairs on short helically arranged stalks</w:t>
      </w:r>
      <w:r>
        <w:rPr>
          <w:rFonts w:ascii="Times New Roman" w:hAnsi="Times New Roman"/>
        </w:rPr>
        <w:t>,</w:t>
      </w:r>
      <w:r w:rsidRPr="002375ED">
        <w:rPr>
          <w:rFonts w:ascii="Times New Roman" w:hAnsi="Times New Roman"/>
        </w:rPr>
        <w:t xml:space="preserve"> and </w:t>
      </w:r>
      <w:r>
        <w:rPr>
          <w:rFonts w:ascii="Times New Roman" w:hAnsi="Times New Roman"/>
        </w:rPr>
        <w:t xml:space="preserve">with </w:t>
      </w:r>
      <w:r w:rsidRPr="002375ED">
        <w:rPr>
          <w:rFonts w:ascii="Times New Roman" w:hAnsi="Times New Roman"/>
        </w:rPr>
        <w:t>numerous carpels borne helical</w:t>
      </w:r>
      <w:r>
        <w:rPr>
          <w:rFonts w:ascii="Times New Roman" w:hAnsi="Times New Roman"/>
        </w:rPr>
        <w:t>ly</w:t>
      </w:r>
      <w:r w:rsidRPr="002375ED">
        <w:rPr>
          <w:rFonts w:ascii="Times New Roman" w:hAnsi="Times New Roman"/>
        </w:rPr>
        <w:t xml:space="preserve"> or </w:t>
      </w:r>
      <w:r>
        <w:rPr>
          <w:rFonts w:ascii="Times New Roman" w:hAnsi="Times New Roman"/>
        </w:rPr>
        <w:t xml:space="preserve">in </w:t>
      </w:r>
      <w:r w:rsidRPr="002375ED">
        <w:rPr>
          <w:rFonts w:ascii="Times New Roman" w:hAnsi="Times New Roman"/>
        </w:rPr>
        <w:t>whorl</w:t>
      </w:r>
      <w:r>
        <w:rPr>
          <w:rFonts w:ascii="Times New Roman" w:hAnsi="Times New Roman"/>
        </w:rPr>
        <w:t xml:space="preserve">s (Sun et al. </w:t>
      </w:r>
      <w:r w:rsidRPr="00BB73CA">
        <w:rPr>
          <w:rFonts w:ascii="Times New Roman" w:hAnsi="Times New Roman"/>
        </w:rPr>
        <w:t>2002)</w:t>
      </w:r>
      <w:r w:rsidRPr="002375ED">
        <w:rPr>
          <w:rFonts w:ascii="Times New Roman" w:hAnsi="Times New Roman"/>
        </w:rPr>
        <w:t xml:space="preserve">. The interpretation of the reproductive axes </w:t>
      </w:r>
      <w:r>
        <w:rPr>
          <w:rFonts w:ascii="Times New Roman" w:hAnsi="Times New Roman"/>
        </w:rPr>
        <w:t>as</w:t>
      </w:r>
      <w:r w:rsidRPr="002375ED">
        <w:rPr>
          <w:rFonts w:ascii="Times New Roman" w:hAnsi="Times New Roman"/>
        </w:rPr>
        <w:t xml:space="preserve"> a single flower was based solely on the absence of bracts and/or bract scars below the individual organs. </w:t>
      </w:r>
      <w:proofErr w:type="spellStart"/>
      <w:r w:rsidRPr="00BB73CA">
        <w:rPr>
          <w:rFonts w:ascii="Times New Roman" w:hAnsi="Times New Roman"/>
        </w:rPr>
        <w:t>Friis</w:t>
      </w:r>
      <w:proofErr w:type="spellEnd"/>
      <w:r w:rsidRPr="00BB73CA">
        <w:rPr>
          <w:rFonts w:ascii="Times New Roman" w:hAnsi="Times New Roman"/>
        </w:rPr>
        <w:t xml:space="preserve"> et al. (2003)</w:t>
      </w:r>
      <w:r w:rsidRPr="002375ED">
        <w:rPr>
          <w:rFonts w:ascii="Times New Roman" w:hAnsi="Times New Roman"/>
        </w:rPr>
        <w:t xml:space="preserve"> </w:t>
      </w:r>
      <w:r>
        <w:rPr>
          <w:rFonts w:ascii="Times New Roman" w:hAnsi="Times New Roman"/>
        </w:rPr>
        <w:t>noted</w:t>
      </w:r>
      <w:r w:rsidRPr="002375ED">
        <w:rPr>
          <w:rFonts w:ascii="Times New Roman" w:hAnsi="Times New Roman"/>
        </w:rPr>
        <w:t xml:space="preserve"> </w:t>
      </w:r>
      <w:r>
        <w:rPr>
          <w:rFonts w:ascii="Times New Roman" w:hAnsi="Times New Roman"/>
        </w:rPr>
        <w:t xml:space="preserve">that </w:t>
      </w:r>
      <w:r w:rsidRPr="002375ED">
        <w:rPr>
          <w:rFonts w:ascii="Times New Roman" w:hAnsi="Times New Roman"/>
        </w:rPr>
        <w:t xml:space="preserve">there are </w:t>
      </w:r>
      <w:r>
        <w:rPr>
          <w:rFonts w:ascii="Times New Roman" w:hAnsi="Times New Roman"/>
        </w:rPr>
        <w:t>extant</w:t>
      </w:r>
      <w:r w:rsidRPr="002375ED">
        <w:rPr>
          <w:rFonts w:ascii="Times New Roman" w:hAnsi="Times New Roman"/>
        </w:rPr>
        <w:t xml:space="preserve"> examples of taxa </w:t>
      </w:r>
      <w:r>
        <w:rPr>
          <w:rFonts w:ascii="Times New Roman" w:hAnsi="Times New Roman"/>
        </w:rPr>
        <w:t>with</w:t>
      </w:r>
      <w:r w:rsidRPr="002375ED">
        <w:rPr>
          <w:rFonts w:ascii="Times New Roman" w:hAnsi="Times New Roman"/>
        </w:rPr>
        <w:t xml:space="preserve"> flowers </w:t>
      </w:r>
      <w:r>
        <w:rPr>
          <w:rFonts w:ascii="Times New Roman" w:hAnsi="Times New Roman"/>
        </w:rPr>
        <w:t xml:space="preserve">that </w:t>
      </w:r>
      <w:r w:rsidRPr="002375ED">
        <w:rPr>
          <w:rFonts w:ascii="Times New Roman" w:hAnsi="Times New Roman"/>
        </w:rPr>
        <w:t xml:space="preserve">lack subtending bracts, </w:t>
      </w:r>
      <w:r>
        <w:rPr>
          <w:rFonts w:ascii="Times New Roman" w:hAnsi="Times New Roman"/>
        </w:rPr>
        <w:t>and that p</w:t>
      </w:r>
      <w:r w:rsidRPr="002375ED">
        <w:rPr>
          <w:rFonts w:ascii="Times New Roman" w:hAnsi="Times New Roman"/>
        </w:rPr>
        <w:t>air</w:t>
      </w:r>
      <w:r>
        <w:rPr>
          <w:rFonts w:ascii="Times New Roman" w:hAnsi="Times New Roman"/>
        </w:rPr>
        <w:t xml:space="preserve">ed </w:t>
      </w:r>
      <w:r w:rsidRPr="002375ED">
        <w:rPr>
          <w:rFonts w:ascii="Times New Roman" w:hAnsi="Times New Roman"/>
        </w:rPr>
        <w:t xml:space="preserve">carpels and stamens </w:t>
      </w:r>
      <w:r>
        <w:rPr>
          <w:rFonts w:ascii="Times New Roman" w:hAnsi="Times New Roman"/>
        </w:rPr>
        <w:t>are unknown</w:t>
      </w:r>
      <w:r w:rsidRPr="002375ED">
        <w:rPr>
          <w:rFonts w:ascii="Times New Roman" w:hAnsi="Times New Roman"/>
        </w:rPr>
        <w:t xml:space="preserve"> in </w:t>
      </w:r>
      <w:proofErr w:type="spellStart"/>
      <w:r w:rsidRPr="002375ED">
        <w:rPr>
          <w:rFonts w:ascii="Times New Roman" w:hAnsi="Times New Roman"/>
        </w:rPr>
        <w:t>multiparted</w:t>
      </w:r>
      <w:proofErr w:type="spellEnd"/>
      <w:r w:rsidRPr="002375ED">
        <w:rPr>
          <w:rFonts w:ascii="Times New Roman" w:hAnsi="Times New Roman"/>
        </w:rPr>
        <w:t xml:space="preserve"> angiosperm flowers. </w:t>
      </w:r>
      <w:r>
        <w:rPr>
          <w:rFonts w:ascii="Times New Roman" w:hAnsi="Times New Roman"/>
        </w:rPr>
        <w:t>R</w:t>
      </w:r>
      <w:r w:rsidRPr="002375ED">
        <w:rPr>
          <w:rFonts w:ascii="Times New Roman" w:hAnsi="Times New Roman"/>
        </w:rPr>
        <w:t xml:space="preserve">eproductive axes of </w:t>
      </w:r>
      <w:proofErr w:type="spellStart"/>
      <w:r w:rsidRPr="00BC7202">
        <w:rPr>
          <w:rFonts w:ascii="Times New Roman" w:hAnsi="Times New Roman"/>
          <w:i/>
        </w:rPr>
        <w:t>Archaefructus</w:t>
      </w:r>
      <w:proofErr w:type="spellEnd"/>
      <w:r w:rsidRPr="002375ED">
        <w:rPr>
          <w:rFonts w:ascii="Times New Roman" w:hAnsi="Times New Roman"/>
        </w:rPr>
        <w:t xml:space="preserve"> are </w:t>
      </w:r>
      <w:r>
        <w:rPr>
          <w:rFonts w:ascii="Times New Roman" w:hAnsi="Times New Roman"/>
        </w:rPr>
        <w:t xml:space="preserve">more </w:t>
      </w:r>
      <w:r w:rsidRPr="002375ED">
        <w:rPr>
          <w:rFonts w:ascii="Times New Roman" w:hAnsi="Times New Roman"/>
        </w:rPr>
        <w:t xml:space="preserve">likely </w:t>
      </w:r>
      <w:r>
        <w:rPr>
          <w:rFonts w:ascii="Times New Roman" w:hAnsi="Times New Roman"/>
        </w:rPr>
        <w:t xml:space="preserve">to be </w:t>
      </w:r>
      <w:r w:rsidRPr="002375ED">
        <w:rPr>
          <w:rFonts w:ascii="Times New Roman" w:hAnsi="Times New Roman"/>
        </w:rPr>
        <w:t xml:space="preserve">inflorescences consisting of unisexual flowers, with staminate flowers near the base and </w:t>
      </w:r>
      <w:proofErr w:type="spellStart"/>
      <w:r w:rsidRPr="002375ED">
        <w:rPr>
          <w:rFonts w:ascii="Times New Roman" w:hAnsi="Times New Roman"/>
        </w:rPr>
        <w:t>pistillate</w:t>
      </w:r>
      <w:proofErr w:type="spellEnd"/>
      <w:r w:rsidRPr="002375ED">
        <w:rPr>
          <w:rFonts w:ascii="Times New Roman" w:hAnsi="Times New Roman"/>
        </w:rPr>
        <w:t xml:space="preserve"> flowers </w:t>
      </w:r>
      <w:r>
        <w:rPr>
          <w:rFonts w:ascii="Times New Roman" w:hAnsi="Times New Roman"/>
        </w:rPr>
        <w:t>distally</w:t>
      </w:r>
      <w:r w:rsidRPr="002375ED">
        <w:rPr>
          <w:rFonts w:ascii="Times New Roman" w:hAnsi="Times New Roman"/>
        </w:rPr>
        <w:t xml:space="preserve">. </w:t>
      </w:r>
      <w:r>
        <w:rPr>
          <w:rFonts w:ascii="Times New Roman" w:hAnsi="Times New Roman"/>
        </w:rPr>
        <w:t>I</w:t>
      </w:r>
      <w:r w:rsidRPr="002375ED">
        <w:rPr>
          <w:rFonts w:ascii="Times New Roman" w:hAnsi="Times New Roman"/>
        </w:rPr>
        <w:t xml:space="preserve">nterpreted </w:t>
      </w:r>
      <w:r>
        <w:rPr>
          <w:rFonts w:ascii="Times New Roman" w:hAnsi="Times New Roman"/>
        </w:rPr>
        <w:t xml:space="preserve">in this way, current phylogenetic hypotheses suggest a </w:t>
      </w:r>
      <w:r w:rsidRPr="002375ED">
        <w:rPr>
          <w:rFonts w:ascii="Times New Roman" w:hAnsi="Times New Roman"/>
        </w:rPr>
        <w:t xml:space="preserve">sister </w:t>
      </w:r>
      <w:r>
        <w:rPr>
          <w:rFonts w:ascii="Times New Roman" w:hAnsi="Times New Roman"/>
        </w:rPr>
        <w:t xml:space="preserve">relationship </w:t>
      </w:r>
      <w:r w:rsidRPr="002375ED">
        <w:rPr>
          <w:rFonts w:ascii="Times New Roman" w:hAnsi="Times New Roman"/>
        </w:rPr>
        <w:t xml:space="preserve">to </w:t>
      </w:r>
      <w:proofErr w:type="spellStart"/>
      <w:r w:rsidRPr="002375ED">
        <w:rPr>
          <w:rFonts w:ascii="Times New Roman" w:hAnsi="Times New Roman"/>
        </w:rPr>
        <w:t>Hydatellaceae</w:t>
      </w:r>
      <w:proofErr w:type="spellEnd"/>
      <w:r w:rsidRPr="002375ED">
        <w:rPr>
          <w:rFonts w:ascii="Times New Roman" w:hAnsi="Times New Roman"/>
        </w:rPr>
        <w:t xml:space="preserve"> (</w:t>
      </w:r>
      <w:proofErr w:type="spellStart"/>
      <w:r w:rsidRPr="00BB73CA">
        <w:rPr>
          <w:rFonts w:ascii="Times New Roman" w:hAnsi="Times New Roman"/>
        </w:rPr>
        <w:t>Endress</w:t>
      </w:r>
      <w:proofErr w:type="spellEnd"/>
      <w:r w:rsidRPr="00BB73CA">
        <w:rPr>
          <w:rFonts w:ascii="Times New Roman" w:hAnsi="Times New Roman"/>
        </w:rPr>
        <w:t xml:space="preserve"> and Doyle 2009; Doyle and </w:t>
      </w:r>
      <w:proofErr w:type="spellStart"/>
      <w:r w:rsidRPr="00BB73CA">
        <w:rPr>
          <w:rFonts w:ascii="Times New Roman" w:hAnsi="Times New Roman"/>
        </w:rPr>
        <w:t>Endress</w:t>
      </w:r>
      <w:proofErr w:type="spellEnd"/>
      <w:r w:rsidRPr="00BB73CA">
        <w:rPr>
          <w:rFonts w:ascii="Times New Roman" w:hAnsi="Times New Roman"/>
        </w:rPr>
        <w:t xml:space="preserve"> 2010</w:t>
      </w:r>
      <w:r w:rsidRPr="002375ED">
        <w:rPr>
          <w:rFonts w:ascii="Times New Roman" w:hAnsi="Times New Roman"/>
        </w:rPr>
        <w:t xml:space="preserve">). </w:t>
      </w:r>
    </w:p>
    <w:p w14:paraId="7E633D08" w14:textId="77777777" w:rsidR="00CB4257" w:rsidRPr="002375ED" w:rsidRDefault="00CB4257" w:rsidP="000D6B43">
      <w:pPr>
        <w:rPr>
          <w:rFonts w:ascii="Times New Roman" w:hAnsi="Times New Roman"/>
        </w:rPr>
      </w:pPr>
    </w:p>
    <w:p w14:paraId="40294D0C" w14:textId="77777777" w:rsidR="000D6B43" w:rsidRPr="002375ED" w:rsidRDefault="000D6B43" w:rsidP="000D6B43">
      <w:pPr>
        <w:rPr>
          <w:rFonts w:ascii="Times New Roman" w:hAnsi="Times New Roman"/>
        </w:rPr>
      </w:pPr>
      <w:r w:rsidRPr="00BB73CA">
        <w:rPr>
          <w:rFonts w:ascii="Times New Roman" w:hAnsi="Times New Roman"/>
        </w:rPr>
        <w:t>16.</w:t>
      </w:r>
      <w:r w:rsidRPr="00BB73CA">
        <w:rPr>
          <w:rFonts w:ascii="Times New Roman" w:hAnsi="Times New Roman"/>
          <w:i/>
        </w:rPr>
        <w:t xml:space="preserve"> </w:t>
      </w:r>
      <w:proofErr w:type="spellStart"/>
      <w:r w:rsidRPr="00BB73CA">
        <w:rPr>
          <w:rFonts w:ascii="Times New Roman" w:hAnsi="Times New Roman"/>
          <w:i/>
        </w:rPr>
        <w:t>Pal</w:t>
      </w:r>
      <w:r>
        <w:rPr>
          <w:rFonts w:ascii="Times New Roman" w:hAnsi="Times New Roman"/>
          <w:i/>
        </w:rPr>
        <w:t>a</w:t>
      </w:r>
      <w:r w:rsidR="00775163">
        <w:rPr>
          <w:rFonts w:ascii="Times New Roman" w:hAnsi="Times New Roman"/>
          <w:i/>
        </w:rPr>
        <w:t>eotaxus</w:t>
      </w:r>
      <w:proofErr w:type="spellEnd"/>
      <w:r w:rsidR="00775163">
        <w:rPr>
          <w:rFonts w:ascii="Times New Roman" w:hAnsi="Times New Roman"/>
          <w:i/>
        </w:rPr>
        <w:t xml:space="preserve"> </w:t>
      </w:r>
      <w:proofErr w:type="spellStart"/>
      <w:r w:rsidR="00FB0739">
        <w:rPr>
          <w:rFonts w:ascii="Times New Roman" w:hAnsi="Times New Roman"/>
          <w:i/>
        </w:rPr>
        <w:t>rediviva</w:t>
      </w:r>
      <w:proofErr w:type="spellEnd"/>
    </w:p>
    <w:p w14:paraId="0B7DA9FE" w14:textId="77777777" w:rsidR="000D6B43" w:rsidRPr="002375ED" w:rsidRDefault="000D6B43" w:rsidP="000D6B43">
      <w:pPr>
        <w:rPr>
          <w:rFonts w:ascii="Times New Roman" w:hAnsi="Times New Roman"/>
        </w:rPr>
      </w:pPr>
    </w:p>
    <w:p w14:paraId="6EEF2693" w14:textId="77777777" w:rsidR="000D6B43" w:rsidRPr="002375ED" w:rsidRDefault="000D6B43" w:rsidP="000D6B43">
      <w:pPr>
        <w:rPr>
          <w:rFonts w:ascii="Times New Roman" w:hAnsi="Times New Roman"/>
        </w:rPr>
      </w:pPr>
      <w:r w:rsidRPr="002375ED">
        <w:rPr>
          <w:rFonts w:ascii="Times New Roman" w:hAnsi="Times New Roman"/>
        </w:rPr>
        <w:t xml:space="preserve">Fossil type: </w:t>
      </w:r>
      <w:r>
        <w:rPr>
          <w:rFonts w:ascii="Times New Roman" w:hAnsi="Times New Roman"/>
        </w:rPr>
        <w:t>Seed-bearing leafy shoots</w:t>
      </w:r>
    </w:p>
    <w:p w14:paraId="67A7C32C"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4F485A">
        <w:rPr>
          <w:rFonts w:ascii="Times New Roman" w:hAnsi="Times New Roman"/>
        </w:rPr>
        <w:t>Florin (1958)</w:t>
      </w:r>
    </w:p>
    <w:p w14:paraId="29F74CDF"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Upper coal bed, </w:t>
      </w:r>
      <w:proofErr w:type="spellStart"/>
      <w:r w:rsidRPr="002375ED">
        <w:rPr>
          <w:rFonts w:ascii="Times New Roman" w:hAnsi="Times New Roman"/>
        </w:rPr>
        <w:t>Skromberga</w:t>
      </w:r>
      <w:proofErr w:type="spellEnd"/>
      <w:r w:rsidRPr="002375ED">
        <w:rPr>
          <w:rFonts w:ascii="Times New Roman" w:hAnsi="Times New Roman"/>
        </w:rPr>
        <w:t xml:space="preserve"> Colliery, </w:t>
      </w:r>
      <w:proofErr w:type="spellStart"/>
      <w:r w:rsidRPr="002375ED">
        <w:rPr>
          <w:rFonts w:ascii="Times New Roman" w:hAnsi="Times New Roman"/>
        </w:rPr>
        <w:t>Scania</w:t>
      </w:r>
      <w:proofErr w:type="spellEnd"/>
      <w:r w:rsidRPr="002375ED">
        <w:rPr>
          <w:rFonts w:ascii="Times New Roman" w:hAnsi="Times New Roman"/>
        </w:rPr>
        <w:t>, Sweden</w:t>
      </w:r>
    </w:p>
    <w:p w14:paraId="0F4CD158" w14:textId="77777777" w:rsidR="000D6B43" w:rsidRPr="002375ED" w:rsidRDefault="000D6B43" w:rsidP="000D6B43">
      <w:pPr>
        <w:rPr>
          <w:rFonts w:ascii="Times New Roman" w:hAnsi="Times New Roman"/>
        </w:rPr>
      </w:pPr>
      <w:r w:rsidRPr="002375ED">
        <w:rPr>
          <w:rFonts w:ascii="Times New Roman" w:hAnsi="Times New Roman"/>
        </w:rPr>
        <w:t>Age: earliest</w:t>
      </w:r>
      <w:r>
        <w:rPr>
          <w:rFonts w:ascii="Times New Roman" w:hAnsi="Times New Roman"/>
        </w:rPr>
        <w:t xml:space="preserve"> Jurassic 197 Ma</w:t>
      </w:r>
    </w:p>
    <w:p w14:paraId="1107D7A4"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Taxaceae</w:t>
      </w:r>
      <w:proofErr w:type="spellEnd"/>
      <w:r w:rsidRPr="002375ED">
        <w:rPr>
          <w:rFonts w:ascii="Times New Roman" w:hAnsi="Times New Roman"/>
        </w:rPr>
        <w:t>–</w:t>
      </w:r>
      <w:proofErr w:type="spellStart"/>
      <w:r w:rsidRPr="002375ED">
        <w:rPr>
          <w:rFonts w:ascii="Times New Roman" w:hAnsi="Times New Roman"/>
        </w:rPr>
        <w:t>Cupressaceae</w:t>
      </w:r>
      <w:proofErr w:type="spellEnd"/>
      <w:r w:rsidRPr="002375ED">
        <w:rPr>
          <w:rFonts w:ascii="Times New Roman" w:hAnsi="Times New Roman"/>
        </w:rPr>
        <w:t xml:space="preserve"> split.</w:t>
      </w:r>
    </w:p>
    <w:p w14:paraId="74E86AAB" w14:textId="77777777" w:rsidR="000D6B43" w:rsidRPr="002375ED" w:rsidRDefault="000D6B43" w:rsidP="000D6B43">
      <w:pPr>
        <w:rPr>
          <w:rFonts w:ascii="Times New Roman" w:hAnsi="Times New Roman"/>
        </w:rPr>
      </w:pPr>
    </w:p>
    <w:p w14:paraId="135115E3"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00FB0739" w:rsidRPr="00BB73CA">
        <w:rPr>
          <w:rFonts w:ascii="Times New Roman" w:hAnsi="Times New Roman"/>
          <w:i/>
        </w:rPr>
        <w:t>Pal</w:t>
      </w:r>
      <w:r w:rsidR="00FB0739">
        <w:rPr>
          <w:rFonts w:ascii="Times New Roman" w:hAnsi="Times New Roman"/>
          <w:i/>
        </w:rPr>
        <w:t>aeotaxus</w:t>
      </w:r>
      <w:proofErr w:type="spellEnd"/>
      <w:r w:rsidR="00FB0739">
        <w:rPr>
          <w:rFonts w:ascii="Times New Roman" w:hAnsi="Times New Roman"/>
          <w:i/>
        </w:rPr>
        <w:t xml:space="preserve"> </w:t>
      </w:r>
      <w:proofErr w:type="spellStart"/>
      <w:r w:rsidR="00FB0739">
        <w:rPr>
          <w:rFonts w:ascii="Times New Roman" w:hAnsi="Times New Roman"/>
          <w:i/>
        </w:rPr>
        <w:t>rediviva</w:t>
      </w:r>
      <w:proofErr w:type="spellEnd"/>
      <w:r w:rsidR="00FB0739">
        <w:rPr>
          <w:rFonts w:ascii="Times New Roman" w:hAnsi="Times New Roman"/>
          <w:i/>
        </w:rPr>
        <w:t xml:space="preserve"> </w:t>
      </w:r>
      <w:r>
        <w:rPr>
          <w:rFonts w:ascii="Times New Roman" w:hAnsi="Times New Roman"/>
        </w:rPr>
        <w:t>is known from leafy shoots bearing</w:t>
      </w:r>
      <w:r w:rsidRPr="002375ED">
        <w:rPr>
          <w:rFonts w:ascii="Times New Roman" w:hAnsi="Times New Roman"/>
        </w:rPr>
        <w:t xml:space="preserve"> </w:t>
      </w:r>
      <w:r>
        <w:rPr>
          <w:rFonts w:ascii="Times New Roman" w:hAnsi="Times New Roman"/>
        </w:rPr>
        <w:t xml:space="preserve">spirally </w:t>
      </w:r>
      <w:r w:rsidRPr="002375ED">
        <w:rPr>
          <w:rFonts w:ascii="Times New Roman" w:hAnsi="Times New Roman"/>
        </w:rPr>
        <w:t xml:space="preserve">arranged, </w:t>
      </w:r>
      <w:proofErr w:type="spellStart"/>
      <w:r w:rsidRPr="002375ED">
        <w:rPr>
          <w:rFonts w:ascii="Times New Roman" w:hAnsi="Times New Roman"/>
        </w:rPr>
        <w:t>bifacially</w:t>
      </w:r>
      <w:proofErr w:type="spellEnd"/>
      <w:r w:rsidRPr="002375ED">
        <w:rPr>
          <w:rFonts w:ascii="Times New Roman" w:hAnsi="Times New Roman"/>
        </w:rPr>
        <w:t xml:space="preserve"> flattened leaves with a single </w:t>
      </w:r>
      <w:proofErr w:type="spellStart"/>
      <w:r w:rsidRPr="002375ED">
        <w:rPr>
          <w:rFonts w:ascii="Times New Roman" w:hAnsi="Times New Roman"/>
        </w:rPr>
        <w:t>midvein</w:t>
      </w:r>
      <w:proofErr w:type="spellEnd"/>
      <w:r>
        <w:rPr>
          <w:rFonts w:ascii="Times New Roman" w:hAnsi="Times New Roman"/>
        </w:rPr>
        <w:t xml:space="preserve">. The leaves are </w:t>
      </w:r>
      <w:r w:rsidRPr="002375ED">
        <w:rPr>
          <w:rFonts w:ascii="Times New Roman" w:hAnsi="Times New Roman"/>
        </w:rPr>
        <w:t xml:space="preserve">twisted during growth </w:t>
      </w:r>
      <w:r>
        <w:rPr>
          <w:rFonts w:ascii="Times New Roman" w:hAnsi="Times New Roman"/>
        </w:rPr>
        <w:t>in</w:t>
      </w:r>
      <w:r w:rsidRPr="002375ED">
        <w:rPr>
          <w:rFonts w:ascii="Times New Roman" w:hAnsi="Times New Roman"/>
        </w:rPr>
        <w:t xml:space="preserve">to </w:t>
      </w:r>
      <w:r>
        <w:rPr>
          <w:rFonts w:ascii="Times New Roman" w:hAnsi="Times New Roman"/>
        </w:rPr>
        <w:t xml:space="preserve">distichous rows. Some </w:t>
      </w:r>
      <w:r w:rsidRPr="002375ED">
        <w:rPr>
          <w:rFonts w:ascii="Times New Roman" w:hAnsi="Times New Roman"/>
        </w:rPr>
        <w:t>axillary short shoot</w:t>
      </w:r>
      <w:r>
        <w:rPr>
          <w:rFonts w:ascii="Times New Roman" w:hAnsi="Times New Roman"/>
        </w:rPr>
        <w:t>s</w:t>
      </w:r>
      <w:r w:rsidRPr="002375ED">
        <w:rPr>
          <w:rFonts w:ascii="Times New Roman" w:hAnsi="Times New Roman"/>
        </w:rPr>
        <w:t xml:space="preserve"> </w:t>
      </w:r>
      <w:r>
        <w:rPr>
          <w:rFonts w:ascii="Times New Roman" w:hAnsi="Times New Roman"/>
        </w:rPr>
        <w:t>have</w:t>
      </w:r>
      <w:r w:rsidRPr="002375ED">
        <w:rPr>
          <w:rFonts w:ascii="Times New Roman" w:hAnsi="Times New Roman"/>
        </w:rPr>
        <w:t xml:space="preserve"> sterile scales </w:t>
      </w:r>
      <w:r>
        <w:rPr>
          <w:rFonts w:ascii="Times New Roman" w:hAnsi="Times New Roman"/>
        </w:rPr>
        <w:t xml:space="preserve">and </w:t>
      </w:r>
      <w:r w:rsidRPr="002375ED">
        <w:rPr>
          <w:rFonts w:ascii="Times New Roman" w:hAnsi="Times New Roman"/>
        </w:rPr>
        <w:t>terminat</w:t>
      </w:r>
      <w:r>
        <w:rPr>
          <w:rFonts w:ascii="Times New Roman" w:hAnsi="Times New Roman"/>
        </w:rPr>
        <w:t>e</w:t>
      </w:r>
      <w:r w:rsidRPr="002375ED">
        <w:rPr>
          <w:rFonts w:ascii="Times New Roman" w:hAnsi="Times New Roman"/>
        </w:rPr>
        <w:t xml:space="preserve"> in a single ovule </w:t>
      </w:r>
      <w:r>
        <w:rPr>
          <w:rFonts w:ascii="Times New Roman" w:hAnsi="Times New Roman"/>
        </w:rPr>
        <w:t>that is surrounded by</w:t>
      </w:r>
      <w:r w:rsidRPr="002375ED">
        <w:rPr>
          <w:rFonts w:ascii="Times New Roman" w:hAnsi="Times New Roman"/>
        </w:rPr>
        <w:t xml:space="preserve"> an aril. </w:t>
      </w:r>
      <w:r>
        <w:rPr>
          <w:rFonts w:ascii="Times New Roman" w:hAnsi="Times New Roman"/>
        </w:rPr>
        <w:t xml:space="preserve">As in </w:t>
      </w:r>
      <w:proofErr w:type="spellStart"/>
      <w:r w:rsidRPr="002375ED">
        <w:rPr>
          <w:rFonts w:ascii="Times New Roman" w:hAnsi="Times New Roman"/>
          <w:i/>
        </w:rPr>
        <w:t>Austrotaxus</w:t>
      </w:r>
      <w:proofErr w:type="spellEnd"/>
      <w:r w:rsidRPr="002375ED">
        <w:rPr>
          <w:rFonts w:ascii="Times New Roman" w:hAnsi="Times New Roman"/>
        </w:rPr>
        <w:t xml:space="preserve"> and </w:t>
      </w:r>
      <w:proofErr w:type="spellStart"/>
      <w:r w:rsidRPr="002375ED">
        <w:rPr>
          <w:rFonts w:ascii="Times New Roman" w:hAnsi="Times New Roman"/>
          <w:i/>
        </w:rPr>
        <w:t>Taxus</w:t>
      </w:r>
      <w:proofErr w:type="spellEnd"/>
      <w:r w:rsidRPr="002375ED">
        <w:rPr>
          <w:rFonts w:ascii="Times New Roman" w:hAnsi="Times New Roman"/>
        </w:rPr>
        <w:t xml:space="preserve"> </w:t>
      </w:r>
      <w:r>
        <w:rPr>
          <w:rFonts w:ascii="Times New Roman" w:hAnsi="Times New Roman"/>
        </w:rPr>
        <w:t xml:space="preserve">the scales </w:t>
      </w:r>
      <w:r w:rsidRPr="002375ED">
        <w:rPr>
          <w:rFonts w:ascii="Times New Roman" w:hAnsi="Times New Roman"/>
        </w:rPr>
        <w:t>are helically arranged</w:t>
      </w:r>
      <w:r>
        <w:rPr>
          <w:rFonts w:ascii="Times New Roman" w:hAnsi="Times New Roman"/>
        </w:rPr>
        <w:t xml:space="preserve"> </w:t>
      </w:r>
      <w:r w:rsidRPr="002375ED">
        <w:rPr>
          <w:rFonts w:ascii="Times New Roman" w:hAnsi="Times New Roman"/>
        </w:rPr>
        <w:t>(</w:t>
      </w:r>
      <w:r>
        <w:rPr>
          <w:rFonts w:ascii="Times New Roman" w:hAnsi="Times New Roman"/>
        </w:rPr>
        <w:t xml:space="preserve">in </w:t>
      </w:r>
      <w:proofErr w:type="spellStart"/>
      <w:r w:rsidRPr="002375ED">
        <w:rPr>
          <w:rFonts w:ascii="Times New Roman" w:hAnsi="Times New Roman"/>
          <w:i/>
        </w:rPr>
        <w:t>Amentotaxus</w:t>
      </w:r>
      <w:proofErr w:type="spellEnd"/>
      <w:r w:rsidRPr="002375ED">
        <w:rPr>
          <w:rFonts w:ascii="Times New Roman" w:hAnsi="Times New Roman"/>
        </w:rPr>
        <w:t xml:space="preserve"> and </w:t>
      </w:r>
      <w:proofErr w:type="spellStart"/>
      <w:r w:rsidRPr="002375ED">
        <w:rPr>
          <w:rFonts w:ascii="Times New Roman" w:hAnsi="Times New Roman"/>
          <w:i/>
        </w:rPr>
        <w:t>Torreya</w:t>
      </w:r>
      <w:proofErr w:type="spellEnd"/>
      <w:r w:rsidRPr="002375ED">
        <w:rPr>
          <w:rFonts w:ascii="Times New Roman" w:hAnsi="Times New Roman"/>
        </w:rPr>
        <w:t xml:space="preserve"> </w:t>
      </w:r>
      <w:r>
        <w:rPr>
          <w:rFonts w:ascii="Times New Roman" w:hAnsi="Times New Roman"/>
        </w:rPr>
        <w:t>they are</w:t>
      </w:r>
      <w:r w:rsidRPr="002375ED">
        <w:rPr>
          <w:rFonts w:ascii="Times New Roman" w:hAnsi="Times New Roman"/>
        </w:rPr>
        <w:t xml:space="preserve"> decussate).</w:t>
      </w:r>
      <w:r>
        <w:rPr>
          <w:rFonts w:ascii="Times New Roman" w:hAnsi="Times New Roman"/>
        </w:rPr>
        <w:t xml:space="preserve"> </w:t>
      </w:r>
      <w:r w:rsidRPr="002375ED">
        <w:rPr>
          <w:rFonts w:ascii="Times New Roman" w:hAnsi="Times New Roman"/>
        </w:rPr>
        <w:t>Florin hesita</w:t>
      </w:r>
      <w:r>
        <w:rPr>
          <w:rFonts w:ascii="Times New Roman" w:hAnsi="Times New Roman"/>
        </w:rPr>
        <w:t xml:space="preserve">ted </w:t>
      </w:r>
      <w:r w:rsidRPr="002375ED">
        <w:rPr>
          <w:rFonts w:ascii="Times New Roman" w:hAnsi="Times New Roman"/>
        </w:rPr>
        <w:t xml:space="preserve">to include </w:t>
      </w:r>
      <w:proofErr w:type="spellStart"/>
      <w:r w:rsidRPr="002375ED">
        <w:rPr>
          <w:rFonts w:ascii="Times New Roman" w:hAnsi="Times New Roman"/>
          <w:i/>
        </w:rPr>
        <w:t>Paleotaxus</w:t>
      </w:r>
      <w:proofErr w:type="spellEnd"/>
      <w:r w:rsidRPr="002375ED">
        <w:rPr>
          <w:rFonts w:ascii="Times New Roman" w:hAnsi="Times New Roman"/>
          <w:i/>
        </w:rPr>
        <w:t xml:space="preserve"> </w:t>
      </w:r>
      <w:r w:rsidRPr="002375ED">
        <w:rPr>
          <w:rFonts w:ascii="Times New Roman" w:hAnsi="Times New Roman"/>
        </w:rPr>
        <w:t xml:space="preserve">in </w:t>
      </w:r>
      <w:r>
        <w:rPr>
          <w:rFonts w:ascii="Times New Roman" w:hAnsi="Times New Roman"/>
        </w:rPr>
        <w:t xml:space="preserve">extant </w:t>
      </w:r>
      <w:proofErr w:type="spellStart"/>
      <w:r>
        <w:rPr>
          <w:rFonts w:ascii="Times New Roman" w:hAnsi="Times New Roman"/>
        </w:rPr>
        <w:t>Taxaceae</w:t>
      </w:r>
      <w:proofErr w:type="spellEnd"/>
      <w:r w:rsidRPr="002375ED">
        <w:rPr>
          <w:rFonts w:ascii="Times New Roman" w:hAnsi="Times New Roman"/>
        </w:rPr>
        <w:t xml:space="preserve"> </w:t>
      </w:r>
      <w:r>
        <w:rPr>
          <w:rFonts w:ascii="Times New Roman" w:hAnsi="Times New Roman"/>
        </w:rPr>
        <w:t>because of</w:t>
      </w:r>
      <w:r w:rsidRPr="002375ED">
        <w:rPr>
          <w:rFonts w:ascii="Times New Roman" w:hAnsi="Times New Roman"/>
        </w:rPr>
        <w:t xml:space="preserve"> </w:t>
      </w:r>
      <w:r>
        <w:rPr>
          <w:rFonts w:ascii="Times New Roman" w:hAnsi="Times New Roman"/>
        </w:rPr>
        <w:t>differences in</w:t>
      </w:r>
      <w:r w:rsidRPr="002375ED">
        <w:rPr>
          <w:rFonts w:ascii="Times New Roman" w:hAnsi="Times New Roman"/>
        </w:rPr>
        <w:t xml:space="preserve"> </w:t>
      </w:r>
      <w:proofErr w:type="spellStart"/>
      <w:r w:rsidRPr="002375ED">
        <w:rPr>
          <w:rFonts w:ascii="Times New Roman" w:hAnsi="Times New Roman"/>
        </w:rPr>
        <w:t>cuticular</w:t>
      </w:r>
      <w:proofErr w:type="spellEnd"/>
      <w:r w:rsidRPr="002375ED">
        <w:rPr>
          <w:rFonts w:ascii="Times New Roman" w:hAnsi="Times New Roman"/>
        </w:rPr>
        <w:t xml:space="preserve"> morphology</w:t>
      </w:r>
      <w:r>
        <w:rPr>
          <w:rFonts w:ascii="Times New Roman" w:hAnsi="Times New Roman"/>
        </w:rPr>
        <w:t>. However,</w:t>
      </w:r>
      <w:r w:rsidRPr="002375ED">
        <w:rPr>
          <w:rFonts w:ascii="Times New Roman" w:hAnsi="Times New Roman"/>
        </w:rPr>
        <w:t xml:space="preserve"> </w:t>
      </w:r>
      <w:proofErr w:type="spellStart"/>
      <w:r w:rsidRPr="002375ED">
        <w:rPr>
          <w:rFonts w:ascii="Times New Roman" w:hAnsi="Times New Roman"/>
          <w:i/>
        </w:rPr>
        <w:t>Paleotaxus</w:t>
      </w:r>
      <w:proofErr w:type="spellEnd"/>
      <w:r w:rsidRPr="002375ED">
        <w:rPr>
          <w:rFonts w:ascii="Times New Roman" w:hAnsi="Times New Roman"/>
        </w:rPr>
        <w:t xml:space="preserve"> </w:t>
      </w:r>
      <w:r>
        <w:rPr>
          <w:rFonts w:ascii="Times New Roman" w:hAnsi="Times New Roman"/>
        </w:rPr>
        <w:t xml:space="preserve">provides </w:t>
      </w:r>
      <w:r w:rsidRPr="002375ED">
        <w:rPr>
          <w:rFonts w:ascii="Times New Roman" w:hAnsi="Times New Roman"/>
        </w:rPr>
        <w:t xml:space="preserve">a minimum age for the divergence between </w:t>
      </w:r>
      <w:proofErr w:type="spellStart"/>
      <w:r w:rsidRPr="002375ED">
        <w:rPr>
          <w:rFonts w:ascii="Times New Roman" w:hAnsi="Times New Roman"/>
        </w:rPr>
        <w:t>Taxaceae</w:t>
      </w:r>
      <w:proofErr w:type="spellEnd"/>
      <w:r w:rsidRPr="002375ED">
        <w:rPr>
          <w:rFonts w:ascii="Times New Roman" w:hAnsi="Times New Roman"/>
        </w:rPr>
        <w:t xml:space="preserve"> (including </w:t>
      </w:r>
      <w:proofErr w:type="spellStart"/>
      <w:r w:rsidRPr="002375ED">
        <w:rPr>
          <w:rFonts w:ascii="Times New Roman" w:hAnsi="Times New Roman"/>
          <w:i/>
        </w:rPr>
        <w:t>Cephalotaxus</w:t>
      </w:r>
      <w:proofErr w:type="spellEnd"/>
      <w:r w:rsidRPr="002375ED">
        <w:rPr>
          <w:rFonts w:ascii="Times New Roman" w:hAnsi="Times New Roman"/>
        </w:rPr>
        <w:t xml:space="preserve">) and </w:t>
      </w:r>
      <w:proofErr w:type="spellStart"/>
      <w:r w:rsidRPr="002375ED">
        <w:rPr>
          <w:rFonts w:ascii="Times New Roman" w:hAnsi="Times New Roman"/>
        </w:rPr>
        <w:t>Cupressaceae</w:t>
      </w:r>
      <w:proofErr w:type="spellEnd"/>
      <w:r w:rsidRPr="002375ED">
        <w:rPr>
          <w:rFonts w:ascii="Times New Roman" w:hAnsi="Times New Roman"/>
        </w:rPr>
        <w:t xml:space="preserve"> </w:t>
      </w:r>
      <w:proofErr w:type="spellStart"/>
      <w:r w:rsidRPr="002375ED">
        <w:rPr>
          <w:rFonts w:ascii="Times New Roman" w:hAnsi="Times New Roman"/>
          <w:i/>
        </w:rPr>
        <w:t>sensu</w:t>
      </w:r>
      <w:proofErr w:type="spellEnd"/>
      <w:r w:rsidRPr="002375ED">
        <w:rPr>
          <w:rFonts w:ascii="Times New Roman" w:hAnsi="Times New Roman"/>
          <w:i/>
        </w:rPr>
        <w:t xml:space="preserve"> </w:t>
      </w:r>
      <w:proofErr w:type="spellStart"/>
      <w:r w:rsidRPr="002375ED">
        <w:rPr>
          <w:rFonts w:ascii="Times New Roman" w:hAnsi="Times New Roman"/>
          <w:i/>
        </w:rPr>
        <w:t>lato</w:t>
      </w:r>
      <w:proofErr w:type="spellEnd"/>
      <w:r w:rsidR="00775163">
        <w:rPr>
          <w:rFonts w:ascii="Times New Roman" w:hAnsi="Times New Roman"/>
        </w:rPr>
        <w:t>.</w:t>
      </w:r>
      <w:r w:rsidRPr="002375ED">
        <w:rPr>
          <w:rFonts w:ascii="Times New Roman" w:hAnsi="Times New Roman"/>
        </w:rPr>
        <w:t xml:space="preserve"> Molecular data suggest that </w:t>
      </w:r>
      <w:proofErr w:type="spellStart"/>
      <w:r w:rsidRPr="002375ED">
        <w:rPr>
          <w:rFonts w:ascii="Times New Roman" w:hAnsi="Times New Roman"/>
          <w:i/>
        </w:rPr>
        <w:t>Cephalotaxus</w:t>
      </w:r>
      <w:proofErr w:type="spellEnd"/>
      <w:r w:rsidRPr="002375ED">
        <w:rPr>
          <w:rFonts w:ascii="Times New Roman" w:hAnsi="Times New Roman"/>
        </w:rPr>
        <w:t xml:space="preserve"> is nested </w:t>
      </w:r>
      <w:r>
        <w:rPr>
          <w:rFonts w:ascii="Times New Roman" w:hAnsi="Times New Roman"/>
        </w:rPr>
        <w:t>among</w:t>
      </w:r>
      <w:r w:rsidRPr="002375ED">
        <w:rPr>
          <w:rFonts w:ascii="Times New Roman" w:hAnsi="Times New Roman"/>
        </w:rPr>
        <w:t xml:space="preserve"> genera traditionally included in </w:t>
      </w:r>
      <w:proofErr w:type="spellStart"/>
      <w:r w:rsidRPr="002375ED">
        <w:rPr>
          <w:rFonts w:ascii="Times New Roman" w:hAnsi="Times New Roman"/>
        </w:rPr>
        <w:t>Taxaceae</w:t>
      </w:r>
      <w:proofErr w:type="spellEnd"/>
      <w:r>
        <w:rPr>
          <w:rFonts w:ascii="Times New Roman" w:hAnsi="Times New Roman"/>
        </w:rPr>
        <w:t xml:space="preserve">, either as </w:t>
      </w:r>
      <w:r w:rsidRPr="002375ED">
        <w:rPr>
          <w:rFonts w:ascii="Times New Roman" w:hAnsi="Times New Roman"/>
        </w:rPr>
        <w:t xml:space="preserve">sister to a </w:t>
      </w:r>
      <w:proofErr w:type="spellStart"/>
      <w:r w:rsidRPr="002375ED">
        <w:rPr>
          <w:rFonts w:ascii="Times New Roman" w:hAnsi="Times New Roman"/>
          <w:i/>
        </w:rPr>
        <w:t>Torreya</w:t>
      </w:r>
      <w:r>
        <w:rPr>
          <w:rFonts w:ascii="Times New Roman" w:hAnsi="Times New Roman"/>
        </w:rPr>
        <w:t>-</w:t>
      </w:r>
      <w:r w:rsidRPr="002375ED">
        <w:rPr>
          <w:rFonts w:ascii="Times New Roman" w:hAnsi="Times New Roman"/>
          <w:i/>
        </w:rPr>
        <w:t>Amentotaxus</w:t>
      </w:r>
      <w:proofErr w:type="spellEnd"/>
      <w:r w:rsidRPr="002375ED">
        <w:rPr>
          <w:rFonts w:ascii="Times New Roman" w:hAnsi="Times New Roman"/>
        </w:rPr>
        <w:t xml:space="preserve"> clade </w:t>
      </w:r>
      <w:r>
        <w:rPr>
          <w:rFonts w:ascii="Times New Roman" w:hAnsi="Times New Roman"/>
        </w:rPr>
        <w:t>or sister to</w:t>
      </w:r>
      <w:r w:rsidRPr="002375ED">
        <w:rPr>
          <w:rFonts w:ascii="Times New Roman" w:hAnsi="Times New Roman"/>
        </w:rPr>
        <w:t xml:space="preserve"> the </w:t>
      </w:r>
      <w:proofErr w:type="spellStart"/>
      <w:r w:rsidRPr="002375ED">
        <w:rPr>
          <w:rFonts w:ascii="Times New Roman" w:hAnsi="Times New Roman"/>
          <w:i/>
        </w:rPr>
        <w:t>Taxus</w:t>
      </w:r>
      <w:proofErr w:type="spellEnd"/>
      <w:r w:rsidRPr="002375ED">
        <w:rPr>
          <w:rFonts w:ascii="Times New Roman" w:hAnsi="Times New Roman"/>
        </w:rPr>
        <w:t xml:space="preserve"> clade (</w:t>
      </w:r>
      <w:proofErr w:type="spellStart"/>
      <w:r w:rsidRPr="004F485A">
        <w:rPr>
          <w:rFonts w:ascii="Times New Roman" w:hAnsi="Times New Roman"/>
        </w:rPr>
        <w:t>Hao</w:t>
      </w:r>
      <w:proofErr w:type="spellEnd"/>
      <w:r w:rsidRPr="004F485A">
        <w:rPr>
          <w:rFonts w:ascii="Times New Roman" w:hAnsi="Times New Roman"/>
        </w:rPr>
        <w:t xml:space="preserve"> et al. 2008</w:t>
      </w:r>
      <w:r>
        <w:rPr>
          <w:rFonts w:ascii="Times New Roman" w:hAnsi="Times New Roman"/>
        </w:rPr>
        <w:t>).</w:t>
      </w:r>
      <w:r w:rsidRPr="002375ED">
        <w:rPr>
          <w:rFonts w:ascii="Times New Roman" w:hAnsi="Times New Roman"/>
        </w:rPr>
        <w:t xml:space="preserve"> </w:t>
      </w:r>
    </w:p>
    <w:p w14:paraId="28C1715E" w14:textId="77777777" w:rsidR="00CB4257" w:rsidRPr="002375ED" w:rsidRDefault="00CB4257" w:rsidP="000D6B43">
      <w:pPr>
        <w:rPr>
          <w:rFonts w:ascii="Times New Roman" w:hAnsi="Times New Roman"/>
        </w:rPr>
      </w:pPr>
    </w:p>
    <w:p w14:paraId="2026FD11" w14:textId="77777777" w:rsidR="000D6B43" w:rsidRPr="002375ED" w:rsidRDefault="000D6B43" w:rsidP="000D6B43">
      <w:pPr>
        <w:rPr>
          <w:rFonts w:ascii="Times New Roman" w:hAnsi="Times New Roman"/>
        </w:rPr>
      </w:pPr>
      <w:r w:rsidRPr="002375ED">
        <w:rPr>
          <w:rFonts w:ascii="Times New Roman" w:hAnsi="Times New Roman"/>
        </w:rPr>
        <w:t xml:space="preserve">17. </w:t>
      </w:r>
      <w:proofErr w:type="spellStart"/>
      <w:r w:rsidRPr="002375ED">
        <w:rPr>
          <w:rFonts w:ascii="Times New Roman" w:hAnsi="Times New Roman"/>
          <w:i/>
        </w:rPr>
        <w:t>Araucarites</w:t>
      </w:r>
      <w:proofErr w:type="spellEnd"/>
      <w:r w:rsidRPr="002375ED">
        <w:rPr>
          <w:rFonts w:ascii="Times New Roman" w:hAnsi="Times New Roman"/>
          <w:i/>
        </w:rPr>
        <w:t xml:space="preserve"> </w:t>
      </w:r>
      <w:proofErr w:type="spellStart"/>
      <w:r w:rsidRPr="002375ED">
        <w:rPr>
          <w:rFonts w:ascii="Times New Roman" w:hAnsi="Times New Roman"/>
          <w:i/>
        </w:rPr>
        <w:t>rudicula</w:t>
      </w:r>
      <w:proofErr w:type="spellEnd"/>
    </w:p>
    <w:p w14:paraId="12C72775" w14:textId="77777777" w:rsidR="000D6B43" w:rsidRPr="002375ED" w:rsidRDefault="000D6B43" w:rsidP="000D6B43">
      <w:pPr>
        <w:rPr>
          <w:rFonts w:ascii="Times New Roman" w:hAnsi="Times New Roman"/>
        </w:rPr>
      </w:pPr>
    </w:p>
    <w:p w14:paraId="7D416268" w14:textId="77777777" w:rsidR="000D6B43" w:rsidRPr="002375ED" w:rsidRDefault="000D6B43" w:rsidP="000D6B43">
      <w:pPr>
        <w:rPr>
          <w:rFonts w:ascii="Times New Roman" w:hAnsi="Times New Roman"/>
        </w:rPr>
      </w:pPr>
      <w:r w:rsidRPr="002375ED">
        <w:rPr>
          <w:rFonts w:ascii="Times New Roman" w:hAnsi="Times New Roman"/>
        </w:rPr>
        <w:t>Fossil type: Cone</w:t>
      </w:r>
    </w:p>
    <w:p w14:paraId="506924BE"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4F485A">
        <w:rPr>
          <w:rFonts w:ascii="Times New Roman" w:hAnsi="Times New Roman"/>
        </w:rPr>
        <w:t>Axsmith</w:t>
      </w:r>
      <w:proofErr w:type="spellEnd"/>
      <w:r w:rsidRPr="004F485A">
        <w:rPr>
          <w:rFonts w:ascii="Times New Roman" w:hAnsi="Times New Roman"/>
        </w:rPr>
        <w:t xml:space="preserve"> and Ash (2006)</w:t>
      </w:r>
    </w:p>
    <w:p w14:paraId="6CB37BB1"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Chinle</w:t>
      </w:r>
      <w:proofErr w:type="spellEnd"/>
      <w:r w:rsidRPr="002375ED">
        <w:rPr>
          <w:rFonts w:ascii="Times New Roman" w:hAnsi="Times New Roman"/>
        </w:rPr>
        <w:t xml:space="preserve"> Formation, Arizona, US</w:t>
      </w:r>
    </w:p>
    <w:p w14:paraId="3C9D1A01" w14:textId="77777777" w:rsidR="000D6B43" w:rsidRPr="002375ED" w:rsidRDefault="000D6B43" w:rsidP="000D6B43">
      <w:pPr>
        <w:rPr>
          <w:rFonts w:ascii="Times New Roman" w:hAnsi="Times New Roman"/>
        </w:rPr>
      </w:pPr>
      <w:r w:rsidRPr="002375ED">
        <w:rPr>
          <w:rFonts w:ascii="Times New Roman" w:hAnsi="Times New Roman"/>
        </w:rPr>
        <w:t>Age: late Triassic 213</w:t>
      </w:r>
      <w:r>
        <w:rPr>
          <w:rFonts w:ascii="Times New Roman" w:hAnsi="Times New Roman"/>
        </w:rPr>
        <w:t xml:space="preserve"> Ma</w:t>
      </w:r>
    </w:p>
    <w:p w14:paraId="71FB76FF"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Podocarpaceae-Araucariaceae</w:t>
      </w:r>
      <w:proofErr w:type="spellEnd"/>
      <w:r w:rsidRPr="002375ED">
        <w:rPr>
          <w:rFonts w:ascii="Times New Roman" w:hAnsi="Times New Roman"/>
        </w:rPr>
        <w:t xml:space="preserve"> split</w:t>
      </w:r>
    </w:p>
    <w:p w14:paraId="5710FE49" w14:textId="77777777" w:rsidR="000D6B43" w:rsidRPr="002375ED" w:rsidRDefault="000D6B43" w:rsidP="000D6B43">
      <w:pPr>
        <w:rPr>
          <w:rFonts w:ascii="Times New Roman" w:hAnsi="Times New Roman"/>
        </w:rPr>
      </w:pPr>
    </w:p>
    <w:p w14:paraId="41F814DB" w14:textId="77777777" w:rsidR="000D6B43" w:rsidRDefault="00FF182E" w:rsidP="000D6B43">
      <w:pPr>
        <w:rPr>
          <w:rFonts w:ascii="Times New Roman" w:hAnsi="Times New Roman"/>
        </w:rPr>
      </w:pPr>
      <w:r>
        <w:rPr>
          <w:rFonts w:ascii="Times New Roman" w:hAnsi="Times New Roman"/>
        </w:rPr>
        <w:t>Discussion:</w:t>
      </w:r>
      <w:r w:rsidR="000D6B43" w:rsidRPr="002375ED">
        <w:rPr>
          <w:rFonts w:ascii="Times New Roman" w:hAnsi="Times New Roman"/>
        </w:rPr>
        <w:t xml:space="preserve"> </w:t>
      </w:r>
      <w:proofErr w:type="spellStart"/>
      <w:r w:rsidR="000D6B43" w:rsidRPr="002375ED">
        <w:rPr>
          <w:rFonts w:ascii="Times New Roman" w:hAnsi="Times New Roman"/>
          <w:i/>
        </w:rPr>
        <w:t>Araucarites</w:t>
      </w:r>
      <w:proofErr w:type="spellEnd"/>
      <w:r w:rsidR="000D6B43" w:rsidRPr="002375ED">
        <w:rPr>
          <w:rFonts w:ascii="Times New Roman" w:hAnsi="Times New Roman"/>
          <w:i/>
        </w:rPr>
        <w:t xml:space="preserve"> </w:t>
      </w:r>
      <w:proofErr w:type="spellStart"/>
      <w:r w:rsidR="000D6B43" w:rsidRPr="002375ED">
        <w:rPr>
          <w:rFonts w:ascii="Times New Roman" w:hAnsi="Times New Roman"/>
          <w:i/>
        </w:rPr>
        <w:t>rudicula</w:t>
      </w:r>
      <w:proofErr w:type="spellEnd"/>
      <w:r w:rsidR="000D6B43" w:rsidRPr="002375ED" w:rsidDel="00BC7202">
        <w:rPr>
          <w:rFonts w:ascii="Times New Roman" w:hAnsi="Times New Roman"/>
        </w:rPr>
        <w:t xml:space="preserve"> </w:t>
      </w:r>
      <w:r w:rsidR="000D6B43" w:rsidRPr="002375ED">
        <w:rPr>
          <w:rFonts w:ascii="Times New Roman" w:hAnsi="Times New Roman"/>
        </w:rPr>
        <w:t xml:space="preserve">is known from </w:t>
      </w:r>
      <w:r w:rsidR="000D6B43">
        <w:rPr>
          <w:rFonts w:ascii="Times New Roman" w:hAnsi="Times New Roman"/>
        </w:rPr>
        <w:t>a</w:t>
      </w:r>
      <w:r w:rsidR="000D6B43" w:rsidRPr="002375ED">
        <w:rPr>
          <w:rFonts w:ascii="Times New Roman" w:hAnsi="Times New Roman"/>
        </w:rPr>
        <w:t xml:space="preserve"> cone</w:t>
      </w:r>
      <w:r w:rsidR="000D6B43">
        <w:rPr>
          <w:rFonts w:ascii="Times New Roman" w:hAnsi="Times New Roman"/>
        </w:rPr>
        <w:t xml:space="preserve"> with attached cone scales, but that is not attached to a leafy shoot. </w:t>
      </w:r>
      <w:r w:rsidR="000D6B43" w:rsidRPr="002375ED">
        <w:rPr>
          <w:rFonts w:ascii="Times New Roman" w:hAnsi="Times New Roman"/>
        </w:rPr>
        <w:t xml:space="preserve">The cone scale has a </w:t>
      </w:r>
      <w:r w:rsidR="000D6B43">
        <w:rPr>
          <w:rFonts w:ascii="Times New Roman" w:hAnsi="Times New Roman"/>
        </w:rPr>
        <w:t>markedly</w:t>
      </w:r>
      <w:r w:rsidR="000D6B43" w:rsidRPr="002375ED">
        <w:rPr>
          <w:rFonts w:ascii="Times New Roman" w:hAnsi="Times New Roman"/>
        </w:rPr>
        <w:t xml:space="preserve"> constricted base unlike any living </w:t>
      </w:r>
      <w:proofErr w:type="spellStart"/>
      <w:r w:rsidR="000D6B43" w:rsidRPr="002375ED">
        <w:rPr>
          <w:rFonts w:ascii="Times New Roman" w:hAnsi="Times New Roman"/>
        </w:rPr>
        <w:t>Araucariaceae</w:t>
      </w:r>
      <w:proofErr w:type="spellEnd"/>
      <w:r w:rsidR="000D6B43">
        <w:rPr>
          <w:rFonts w:ascii="Times New Roman" w:hAnsi="Times New Roman"/>
        </w:rPr>
        <w:t>,</w:t>
      </w:r>
      <w:r w:rsidR="000D6B43" w:rsidRPr="002375ED">
        <w:rPr>
          <w:rFonts w:ascii="Times New Roman" w:hAnsi="Times New Roman"/>
        </w:rPr>
        <w:t xml:space="preserve"> and </w:t>
      </w:r>
      <w:r w:rsidR="000D6B43">
        <w:rPr>
          <w:rFonts w:ascii="Times New Roman" w:hAnsi="Times New Roman"/>
        </w:rPr>
        <w:t xml:space="preserve">unlike other fossil </w:t>
      </w:r>
      <w:proofErr w:type="spellStart"/>
      <w:r w:rsidR="000D6B43" w:rsidRPr="002375ED">
        <w:rPr>
          <w:rFonts w:ascii="Times New Roman" w:hAnsi="Times New Roman"/>
        </w:rPr>
        <w:t>Araucariaceae</w:t>
      </w:r>
      <w:proofErr w:type="spellEnd"/>
      <w:r w:rsidR="000D6B43">
        <w:rPr>
          <w:rFonts w:ascii="Times New Roman" w:hAnsi="Times New Roman"/>
        </w:rPr>
        <w:t xml:space="preserve"> </w:t>
      </w:r>
      <w:r w:rsidR="000D6B43" w:rsidRPr="002375ED">
        <w:rPr>
          <w:rFonts w:ascii="Times New Roman" w:hAnsi="Times New Roman"/>
        </w:rPr>
        <w:t xml:space="preserve">does not appear to have a ligule. The </w:t>
      </w:r>
      <w:r w:rsidR="000D6B43">
        <w:rPr>
          <w:rFonts w:ascii="Times New Roman" w:hAnsi="Times New Roman"/>
        </w:rPr>
        <w:t>cone</w:t>
      </w:r>
      <w:r w:rsidR="000D6B43" w:rsidRPr="002375ED">
        <w:rPr>
          <w:rFonts w:ascii="Times New Roman" w:hAnsi="Times New Roman"/>
        </w:rPr>
        <w:t xml:space="preserve"> scale is interpreted as completely fused to the bract, </w:t>
      </w:r>
      <w:r w:rsidR="000D6B43">
        <w:rPr>
          <w:rFonts w:ascii="Times New Roman" w:hAnsi="Times New Roman"/>
        </w:rPr>
        <w:t>as in</w:t>
      </w:r>
      <w:r w:rsidR="000D6B43" w:rsidRPr="002375ED">
        <w:rPr>
          <w:rFonts w:ascii="Times New Roman" w:hAnsi="Times New Roman"/>
        </w:rPr>
        <w:t xml:space="preserve"> modern </w:t>
      </w:r>
      <w:proofErr w:type="spellStart"/>
      <w:r w:rsidR="000D6B43" w:rsidRPr="002375ED">
        <w:rPr>
          <w:rFonts w:ascii="Times New Roman" w:hAnsi="Times New Roman"/>
          <w:i/>
        </w:rPr>
        <w:t>Agathis</w:t>
      </w:r>
      <w:proofErr w:type="spellEnd"/>
      <w:r w:rsidR="000D6B43" w:rsidRPr="002375ED">
        <w:rPr>
          <w:rFonts w:ascii="Times New Roman" w:hAnsi="Times New Roman"/>
        </w:rPr>
        <w:t xml:space="preserve"> or </w:t>
      </w:r>
      <w:proofErr w:type="spellStart"/>
      <w:r w:rsidR="000D6B43" w:rsidRPr="002375ED">
        <w:rPr>
          <w:rFonts w:ascii="Times New Roman" w:hAnsi="Times New Roman"/>
          <w:i/>
        </w:rPr>
        <w:t>Wollemia</w:t>
      </w:r>
      <w:proofErr w:type="spellEnd"/>
      <w:r w:rsidR="000D6B43" w:rsidRPr="002375ED">
        <w:rPr>
          <w:rFonts w:ascii="Times New Roman" w:hAnsi="Times New Roman"/>
        </w:rPr>
        <w:t xml:space="preserve">. </w:t>
      </w:r>
      <w:r w:rsidR="000D6B43">
        <w:rPr>
          <w:rFonts w:ascii="Times New Roman" w:hAnsi="Times New Roman"/>
        </w:rPr>
        <w:t>A</w:t>
      </w:r>
      <w:r w:rsidR="000D6B43" w:rsidRPr="002375ED">
        <w:rPr>
          <w:rFonts w:ascii="Times New Roman" w:hAnsi="Times New Roman"/>
        </w:rPr>
        <w:t xml:space="preserve">ssignment </w:t>
      </w:r>
      <w:r w:rsidR="000D6B43">
        <w:rPr>
          <w:rFonts w:ascii="Times New Roman" w:hAnsi="Times New Roman"/>
        </w:rPr>
        <w:t xml:space="preserve">of </w:t>
      </w:r>
      <w:proofErr w:type="spellStart"/>
      <w:r w:rsidR="000D6B43" w:rsidRPr="002375ED">
        <w:rPr>
          <w:rFonts w:ascii="Times New Roman" w:hAnsi="Times New Roman"/>
          <w:i/>
        </w:rPr>
        <w:t>Araucarites</w:t>
      </w:r>
      <w:proofErr w:type="spellEnd"/>
      <w:r w:rsidR="000D6B43" w:rsidRPr="002375ED">
        <w:rPr>
          <w:rFonts w:ascii="Times New Roman" w:hAnsi="Times New Roman"/>
          <w:i/>
        </w:rPr>
        <w:t xml:space="preserve"> </w:t>
      </w:r>
      <w:proofErr w:type="spellStart"/>
      <w:r w:rsidR="000D6B43" w:rsidRPr="002375ED">
        <w:rPr>
          <w:rFonts w:ascii="Times New Roman" w:hAnsi="Times New Roman"/>
          <w:i/>
        </w:rPr>
        <w:t>rudicula</w:t>
      </w:r>
      <w:proofErr w:type="spellEnd"/>
      <w:r w:rsidR="000D6B43" w:rsidRPr="002375ED" w:rsidDel="00BC7202">
        <w:rPr>
          <w:rFonts w:ascii="Times New Roman" w:hAnsi="Times New Roman"/>
        </w:rPr>
        <w:t xml:space="preserve"> </w:t>
      </w:r>
      <w:r w:rsidR="000D6B43" w:rsidRPr="002375ED">
        <w:rPr>
          <w:rFonts w:ascii="Times New Roman" w:hAnsi="Times New Roman"/>
        </w:rPr>
        <w:t xml:space="preserve">to </w:t>
      </w:r>
      <w:proofErr w:type="spellStart"/>
      <w:r w:rsidR="000D6B43" w:rsidRPr="002375ED">
        <w:rPr>
          <w:rFonts w:ascii="Times New Roman" w:hAnsi="Times New Roman"/>
        </w:rPr>
        <w:t>Araucariaceae</w:t>
      </w:r>
      <w:proofErr w:type="spellEnd"/>
      <w:r w:rsidR="000D6B43" w:rsidRPr="002375ED">
        <w:rPr>
          <w:rFonts w:ascii="Times New Roman" w:hAnsi="Times New Roman"/>
        </w:rPr>
        <w:t xml:space="preserve"> is based on its single ovule and its reduced, presumably</w:t>
      </w:r>
      <w:r w:rsidR="00186921">
        <w:rPr>
          <w:rFonts w:ascii="Times New Roman" w:hAnsi="Times New Roman"/>
        </w:rPr>
        <w:t xml:space="preserve"> fused, ovule scale.</w:t>
      </w:r>
      <w:r w:rsidR="000D6B43" w:rsidRPr="002375ED">
        <w:rPr>
          <w:rFonts w:ascii="Times New Roman" w:hAnsi="Times New Roman"/>
        </w:rPr>
        <w:t xml:space="preserve"> </w:t>
      </w:r>
      <w:r w:rsidR="000D6B43">
        <w:rPr>
          <w:rFonts w:ascii="Times New Roman" w:hAnsi="Times New Roman"/>
        </w:rPr>
        <w:t>D</w:t>
      </w:r>
      <w:r w:rsidR="000D6B43" w:rsidRPr="002375ED">
        <w:rPr>
          <w:rFonts w:ascii="Times New Roman" w:hAnsi="Times New Roman"/>
        </w:rPr>
        <w:t xml:space="preserve">ivergence of the </w:t>
      </w:r>
      <w:proofErr w:type="spellStart"/>
      <w:r w:rsidR="000D6B43">
        <w:rPr>
          <w:rFonts w:ascii="Times New Roman" w:hAnsi="Times New Roman"/>
        </w:rPr>
        <w:t>Araucariaceae</w:t>
      </w:r>
      <w:proofErr w:type="spellEnd"/>
      <w:r w:rsidR="000D6B43" w:rsidRPr="002375ED">
        <w:rPr>
          <w:rFonts w:ascii="Times New Roman" w:hAnsi="Times New Roman"/>
        </w:rPr>
        <w:t xml:space="preserve"> by the Late Triassic </w:t>
      </w:r>
      <w:r w:rsidR="000D6B43">
        <w:rPr>
          <w:rFonts w:ascii="Times New Roman" w:hAnsi="Times New Roman"/>
        </w:rPr>
        <w:t>is also supported</w:t>
      </w:r>
      <w:r w:rsidR="000D6B43" w:rsidRPr="002375ED">
        <w:rPr>
          <w:rFonts w:ascii="Times New Roman" w:hAnsi="Times New Roman"/>
        </w:rPr>
        <w:t xml:space="preserve"> </w:t>
      </w:r>
      <w:r w:rsidR="000D6B43">
        <w:rPr>
          <w:rFonts w:ascii="Times New Roman" w:hAnsi="Times New Roman"/>
        </w:rPr>
        <w:t>by</w:t>
      </w:r>
      <w:r w:rsidR="000D6B43" w:rsidRPr="002375ED">
        <w:rPr>
          <w:rFonts w:ascii="Times New Roman" w:hAnsi="Times New Roman"/>
        </w:rPr>
        <w:t xml:space="preserve"> the abundance of </w:t>
      </w:r>
      <w:r w:rsidR="000D6B43" w:rsidRPr="002375ED">
        <w:rPr>
          <w:rFonts w:ascii="Times New Roman" w:hAnsi="Times New Roman"/>
          <w:i/>
        </w:rPr>
        <w:t>Araucaria</w:t>
      </w:r>
      <w:r w:rsidR="000D6B43" w:rsidRPr="002375ED">
        <w:rPr>
          <w:rFonts w:ascii="Times New Roman" w:hAnsi="Times New Roman"/>
        </w:rPr>
        <w:t>-like wood</w:t>
      </w:r>
      <w:r w:rsidR="000D6B43">
        <w:rPr>
          <w:rFonts w:ascii="Times New Roman" w:hAnsi="Times New Roman"/>
        </w:rPr>
        <w:t xml:space="preserve">, foliage and pollen, </w:t>
      </w:r>
      <w:r w:rsidR="000D6B43" w:rsidRPr="002375ED">
        <w:rPr>
          <w:rFonts w:ascii="Times New Roman" w:hAnsi="Times New Roman"/>
        </w:rPr>
        <w:t xml:space="preserve">although </w:t>
      </w:r>
      <w:r w:rsidR="000D6B43">
        <w:rPr>
          <w:rFonts w:ascii="Times New Roman" w:hAnsi="Times New Roman"/>
        </w:rPr>
        <w:t>none of these fossils are unequivocally diagnostic of the family.</w:t>
      </w:r>
    </w:p>
    <w:p w14:paraId="6544E355" w14:textId="77777777" w:rsidR="00CB4257" w:rsidRPr="002375ED" w:rsidRDefault="00CB4257" w:rsidP="000D6B43">
      <w:pPr>
        <w:rPr>
          <w:rFonts w:ascii="Times New Roman" w:hAnsi="Times New Roman"/>
          <w:b/>
        </w:rPr>
      </w:pPr>
    </w:p>
    <w:p w14:paraId="1ED2228D" w14:textId="77777777" w:rsidR="000D6B43" w:rsidRPr="002375ED" w:rsidRDefault="000D6B43" w:rsidP="000D6B43">
      <w:pPr>
        <w:rPr>
          <w:rFonts w:ascii="Times New Roman" w:hAnsi="Times New Roman"/>
          <w:i/>
        </w:rPr>
      </w:pPr>
      <w:r w:rsidRPr="002375ED">
        <w:rPr>
          <w:rFonts w:ascii="Times New Roman" w:hAnsi="Times New Roman"/>
        </w:rPr>
        <w:t xml:space="preserve">18. </w:t>
      </w:r>
      <w:proofErr w:type="spellStart"/>
      <w:r w:rsidRPr="002375ED">
        <w:rPr>
          <w:rFonts w:ascii="Times New Roman" w:hAnsi="Times New Roman"/>
          <w:i/>
        </w:rPr>
        <w:t>Cratonia</w:t>
      </w:r>
      <w:proofErr w:type="spellEnd"/>
      <w:r w:rsidRPr="002375ED">
        <w:rPr>
          <w:rFonts w:ascii="Times New Roman" w:hAnsi="Times New Roman"/>
          <w:i/>
        </w:rPr>
        <w:t xml:space="preserve"> cotyledon</w:t>
      </w:r>
    </w:p>
    <w:p w14:paraId="7E84398F" w14:textId="77777777" w:rsidR="000D6B43" w:rsidRPr="002375ED" w:rsidRDefault="000D6B43" w:rsidP="000D6B43">
      <w:pPr>
        <w:rPr>
          <w:rFonts w:ascii="Times New Roman" w:hAnsi="Times New Roman"/>
        </w:rPr>
      </w:pPr>
    </w:p>
    <w:p w14:paraId="31A127F3" w14:textId="77777777" w:rsidR="000D6B43" w:rsidRPr="002375ED" w:rsidRDefault="000D6B43" w:rsidP="000D6B43">
      <w:pPr>
        <w:rPr>
          <w:rFonts w:ascii="Times New Roman" w:hAnsi="Times New Roman"/>
        </w:rPr>
      </w:pPr>
      <w:r w:rsidRPr="002375ED">
        <w:rPr>
          <w:rFonts w:ascii="Times New Roman" w:hAnsi="Times New Roman"/>
        </w:rPr>
        <w:t>Fossil type: Cotyledons</w:t>
      </w:r>
    </w:p>
    <w:p w14:paraId="0E8658A4"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1A4FA7">
        <w:rPr>
          <w:rFonts w:ascii="Times New Roman" w:hAnsi="Times New Roman"/>
        </w:rPr>
        <w:t>Rydin</w:t>
      </w:r>
      <w:proofErr w:type="spellEnd"/>
      <w:r w:rsidRPr="001A4FA7">
        <w:rPr>
          <w:rFonts w:ascii="Times New Roman" w:hAnsi="Times New Roman"/>
        </w:rPr>
        <w:t xml:space="preserve"> et al. (2003)</w:t>
      </w:r>
    </w:p>
    <w:p w14:paraId="53034A5E"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Crato</w:t>
      </w:r>
      <w:proofErr w:type="spellEnd"/>
      <w:r w:rsidRPr="002375ED">
        <w:rPr>
          <w:rFonts w:ascii="Times New Roman" w:hAnsi="Times New Roman"/>
        </w:rPr>
        <w:t xml:space="preserve"> formation, </w:t>
      </w:r>
      <w:proofErr w:type="spellStart"/>
      <w:r w:rsidRPr="002375ED">
        <w:rPr>
          <w:rFonts w:ascii="Times New Roman" w:hAnsi="Times New Roman"/>
        </w:rPr>
        <w:t>Araripe</w:t>
      </w:r>
      <w:proofErr w:type="spellEnd"/>
      <w:r w:rsidRPr="002375ED">
        <w:rPr>
          <w:rFonts w:ascii="Times New Roman" w:hAnsi="Times New Roman"/>
        </w:rPr>
        <w:t xml:space="preserve"> Basin, Brazil</w:t>
      </w:r>
    </w:p>
    <w:p w14:paraId="4048DA3B" w14:textId="77777777" w:rsidR="000D6B43" w:rsidRPr="002375ED" w:rsidRDefault="000D6B43" w:rsidP="000D6B43">
      <w:pPr>
        <w:rPr>
          <w:rFonts w:ascii="Times New Roman" w:hAnsi="Times New Roman"/>
        </w:rPr>
      </w:pPr>
      <w:r>
        <w:rPr>
          <w:rFonts w:ascii="Times New Roman" w:hAnsi="Times New Roman"/>
        </w:rPr>
        <w:t xml:space="preserve">Age: late </w:t>
      </w:r>
      <w:proofErr w:type="spellStart"/>
      <w:r>
        <w:rPr>
          <w:rFonts w:ascii="Times New Roman" w:hAnsi="Times New Roman"/>
        </w:rPr>
        <w:t>Aptian</w:t>
      </w:r>
      <w:proofErr w:type="spellEnd"/>
      <w:r>
        <w:rPr>
          <w:rFonts w:ascii="Times New Roman" w:hAnsi="Times New Roman"/>
        </w:rPr>
        <w:t xml:space="preserve"> 114 Ma</w:t>
      </w:r>
    </w:p>
    <w:p w14:paraId="45E8DA5B"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Welwitschiaceae-Gnetaceae</w:t>
      </w:r>
      <w:proofErr w:type="spellEnd"/>
      <w:r w:rsidRPr="002375ED">
        <w:rPr>
          <w:rFonts w:ascii="Times New Roman" w:hAnsi="Times New Roman"/>
        </w:rPr>
        <w:t xml:space="preserve"> split</w:t>
      </w:r>
    </w:p>
    <w:p w14:paraId="110DB57F" w14:textId="77777777" w:rsidR="000D6B43" w:rsidRPr="002375ED" w:rsidRDefault="000D6B43" w:rsidP="000D6B43">
      <w:pPr>
        <w:rPr>
          <w:rFonts w:ascii="Times New Roman" w:hAnsi="Times New Roman"/>
        </w:rPr>
      </w:pPr>
    </w:p>
    <w:p w14:paraId="55F873D8"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Cratonia</w:t>
      </w:r>
      <w:proofErr w:type="spellEnd"/>
      <w:r w:rsidRPr="002375ED">
        <w:rPr>
          <w:rFonts w:ascii="Times New Roman" w:hAnsi="Times New Roman"/>
          <w:i/>
        </w:rPr>
        <w:t xml:space="preserve"> cotyledon</w:t>
      </w:r>
      <w:r w:rsidRPr="002375ED">
        <w:rPr>
          <w:rFonts w:ascii="Times New Roman" w:hAnsi="Times New Roman"/>
        </w:rPr>
        <w:t xml:space="preserve"> </w:t>
      </w:r>
      <w:r>
        <w:rPr>
          <w:rFonts w:ascii="Times New Roman" w:hAnsi="Times New Roman"/>
        </w:rPr>
        <w:t xml:space="preserve">is a fossil seedling with two large ovate cotyledons that exhibit distinctive </w:t>
      </w:r>
      <w:r w:rsidRPr="002375ED">
        <w:rPr>
          <w:rFonts w:ascii="Times New Roman" w:hAnsi="Times New Roman"/>
        </w:rPr>
        <w:t>“Y” venation</w:t>
      </w:r>
      <w:r>
        <w:rPr>
          <w:rFonts w:ascii="Times New Roman" w:hAnsi="Times New Roman"/>
        </w:rPr>
        <w:t xml:space="preserve"> similar to that seen in the cotyledons of extant </w:t>
      </w:r>
      <w:proofErr w:type="spellStart"/>
      <w:r w:rsidRPr="001611C6">
        <w:rPr>
          <w:rFonts w:ascii="Times New Roman" w:hAnsi="Times New Roman"/>
          <w:i/>
        </w:rPr>
        <w:t>Welwitschia</w:t>
      </w:r>
      <w:proofErr w:type="spellEnd"/>
      <w:r>
        <w:rPr>
          <w:rFonts w:ascii="Times New Roman" w:hAnsi="Times New Roman"/>
        </w:rPr>
        <w:t xml:space="preserve">. There is also a </w:t>
      </w:r>
      <w:r w:rsidRPr="002375ED">
        <w:rPr>
          <w:rFonts w:ascii="Times New Roman" w:hAnsi="Times New Roman"/>
        </w:rPr>
        <w:t xml:space="preserve">lateral </w:t>
      </w:r>
      <w:r>
        <w:rPr>
          <w:rFonts w:ascii="Times New Roman" w:hAnsi="Times New Roman"/>
        </w:rPr>
        <w:t>“</w:t>
      </w:r>
      <w:r w:rsidRPr="002375ED">
        <w:rPr>
          <w:rFonts w:ascii="Times New Roman" w:hAnsi="Times New Roman"/>
        </w:rPr>
        <w:t>feeder</w:t>
      </w:r>
      <w:r>
        <w:rPr>
          <w:rFonts w:ascii="Times New Roman" w:hAnsi="Times New Roman"/>
        </w:rPr>
        <w:t>”</w:t>
      </w:r>
      <w:r w:rsidRPr="002375ED">
        <w:rPr>
          <w:rFonts w:ascii="Times New Roman" w:hAnsi="Times New Roman"/>
        </w:rPr>
        <w:t xml:space="preserve"> arising from the hypocotyl region perpendicular to the axis of the pla</w:t>
      </w:r>
      <w:r>
        <w:rPr>
          <w:rFonts w:ascii="Times New Roman" w:hAnsi="Times New Roman"/>
        </w:rPr>
        <w:t xml:space="preserve">nt. The presence of a “feeder” is characteristic of seedlings of extant </w:t>
      </w:r>
      <w:proofErr w:type="spellStart"/>
      <w:r w:rsidRPr="001611C6">
        <w:rPr>
          <w:rFonts w:ascii="Times New Roman" w:hAnsi="Times New Roman"/>
          <w:i/>
        </w:rPr>
        <w:t>Gnetum</w:t>
      </w:r>
      <w:proofErr w:type="spellEnd"/>
      <w:r>
        <w:rPr>
          <w:rFonts w:ascii="Times New Roman" w:hAnsi="Times New Roman"/>
        </w:rPr>
        <w:t xml:space="preserve"> and </w:t>
      </w:r>
      <w:proofErr w:type="spellStart"/>
      <w:r w:rsidRPr="001611C6">
        <w:rPr>
          <w:rFonts w:ascii="Times New Roman" w:hAnsi="Times New Roman"/>
          <w:i/>
        </w:rPr>
        <w:t>Welwitschia</w:t>
      </w:r>
      <w:proofErr w:type="spellEnd"/>
      <w:r>
        <w:rPr>
          <w:rFonts w:ascii="Times New Roman" w:hAnsi="Times New Roman"/>
        </w:rPr>
        <w:t>. The</w:t>
      </w:r>
      <w:r w:rsidRPr="002375ED">
        <w:rPr>
          <w:rFonts w:ascii="Times New Roman" w:hAnsi="Times New Roman"/>
        </w:rPr>
        <w:t xml:space="preserve"> “Y” venation suggests that </w:t>
      </w:r>
      <w:r w:rsidRPr="002375ED">
        <w:rPr>
          <w:rFonts w:ascii="Times New Roman" w:hAnsi="Times New Roman"/>
          <w:i/>
        </w:rPr>
        <w:t>C. cotyledon</w:t>
      </w:r>
      <w:r w:rsidRPr="002375ED">
        <w:rPr>
          <w:rFonts w:ascii="Times New Roman" w:hAnsi="Times New Roman"/>
        </w:rPr>
        <w:t xml:space="preserve"> is more closely related to </w:t>
      </w:r>
      <w:proofErr w:type="spellStart"/>
      <w:r w:rsidRPr="002375ED">
        <w:rPr>
          <w:rFonts w:ascii="Times New Roman" w:hAnsi="Times New Roman"/>
          <w:i/>
        </w:rPr>
        <w:t>Welwitschia</w:t>
      </w:r>
      <w:proofErr w:type="spellEnd"/>
      <w:r w:rsidRPr="002375ED">
        <w:rPr>
          <w:rFonts w:ascii="Times New Roman" w:hAnsi="Times New Roman"/>
        </w:rPr>
        <w:t xml:space="preserve"> rather than to </w:t>
      </w:r>
      <w:proofErr w:type="spellStart"/>
      <w:r w:rsidRPr="002375ED">
        <w:rPr>
          <w:rFonts w:ascii="Times New Roman" w:hAnsi="Times New Roman"/>
          <w:i/>
        </w:rPr>
        <w:t>Gnetum</w:t>
      </w:r>
      <w:proofErr w:type="spellEnd"/>
      <w:r w:rsidRPr="002375ED">
        <w:rPr>
          <w:rFonts w:ascii="Times New Roman" w:hAnsi="Times New Roman"/>
        </w:rPr>
        <w:t>.</w:t>
      </w:r>
      <w:r>
        <w:rPr>
          <w:rFonts w:ascii="Times New Roman" w:hAnsi="Times New Roman"/>
          <w:i/>
        </w:rPr>
        <w:t xml:space="preserve"> </w:t>
      </w:r>
      <w:proofErr w:type="spellStart"/>
      <w:r>
        <w:rPr>
          <w:rFonts w:ascii="Times New Roman" w:hAnsi="Times New Roman"/>
          <w:i/>
        </w:rPr>
        <w:t>Cratonia</w:t>
      </w:r>
      <w:proofErr w:type="spellEnd"/>
      <w:r>
        <w:rPr>
          <w:rFonts w:ascii="Times New Roman" w:hAnsi="Times New Roman"/>
          <w:i/>
        </w:rPr>
        <w:t xml:space="preserve"> </w:t>
      </w:r>
      <w:r w:rsidRPr="002375ED">
        <w:rPr>
          <w:rFonts w:ascii="Times New Roman" w:hAnsi="Times New Roman"/>
        </w:rPr>
        <w:t xml:space="preserve">suggests that the split between </w:t>
      </w:r>
      <w:proofErr w:type="spellStart"/>
      <w:r w:rsidRPr="002375ED">
        <w:rPr>
          <w:rFonts w:ascii="Times New Roman" w:hAnsi="Times New Roman"/>
        </w:rPr>
        <w:t>Welwitschiaceae</w:t>
      </w:r>
      <w:proofErr w:type="spellEnd"/>
      <w:r w:rsidRPr="002375ED">
        <w:rPr>
          <w:rFonts w:ascii="Times New Roman" w:hAnsi="Times New Roman"/>
        </w:rPr>
        <w:t xml:space="preserve"> and </w:t>
      </w:r>
      <w:proofErr w:type="spellStart"/>
      <w:r w:rsidRPr="002375ED">
        <w:rPr>
          <w:rFonts w:ascii="Times New Roman" w:hAnsi="Times New Roman"/>
        </w:rPr>
        <w:t>Gnetaceae</w:t>
      </w:r>
      <w:proofErr w:type="spellEnd"/>
      <w:r w:rsidRPr="002375ED">
        <w:rPr>
          <w:rFonts w:ascii="Times New Roman" w:hAnsi="Times New Roman"/>
        </w:rPr>
        <w:t xml:space="preserve"> occurred by at least the </w:t>
      </w:r>
      <w:r>
        <w:rPr>
          <w:rFonts w:ascii="Times New Roman" w:hAnsi="Times New Roman"/>
        </w:rPr>
        <w:t>L</w:t>
      </w:r>
      <w:r w:rsidRPr="002375ED">
        <w:rPr>
          <w:rFonts w:ascii="Times New Roman" w:hAnsi="Times New Roman"/>
        </w:rPr>
        <w:t xml:space="preserve">ate </w:t>
      </w:r>
      <w:proofErr w:type="spellStart"/>
      <w:r w:rsidRPr="002375ED">
        <w:rPr>
          <w:rFonts w:ascii="Times New Roman" w:hAnsi="Times New Roman"/>
        </w:rPr>
        <w:t>Aptian</w:t>
      </w:r>
      <w:proofErr w:type="spellEnd"/>
      <w:r w:rsidRPr="002375ED">
        <w:rPr>
          <w:rFonts w:ascii="Times New Roman" w:hAnsi="Times New Roman"/>
        </w:rPr>
        <w:t>.</w:t>
      </w:r>
    </w:p>
    <w:p w14:paraId="378113D7" w14:textId="77777777" w:rsidR="00CB4257" w:rsidRPr="002375ED" w:rsidRDefault="00CB4257" w:rsidP="000D6B43">
      <w:pPr>
        <w:rPr>
          <w:rFonts w:ascii="Times New Roman" w:hAnsi="Times New Roman"/>
        </w:rPr>
      </w:pPr>
    </w:p>
    <w:p w14:paraId="6DE2E7EF" w14:textId="77777777" w:rsidR="000D6B43" w:rsidRPr="002375ED" w:rsidRDefault="000D6B43" w:rsidP="000D6B43">
      <w:pPr>
        <w:rPr>
          <w:rFonts w:ascii="Times New Roman" w:hAnsi="Times New Roman"/>
          <w:i/>
        </w:rPr>
      </w:pPr>
      <w:r w:rsidRPr="002375ED">
        <w:rPr>
          <w:rFonts w:ascii="Times New Roman" w:hAnsi="Times New Roman"/>
        </w:rPr>
        <w:t xml:space="preserve">19. </w:t>
      </w:r>
      <w:proofErr w:type="spellStart"/>
      <w:r w:rsidRPr="002375ED">
        <w:rPr>
          <w:rFonts w:ascii="Times New Roman" w:hAnsi="Times New Roman"/>
          <w:i/>
        </w:rPr>
        <w:t>Primocycas</w:t>
      </w:r>
      <w:proofErr w:type="spellEnd"/>
      <w:r w:rsidRPr="002375ED">
        <w:rPr>
          <w:rFonts w:ascii="Times New Roman" w:hAnsi="Times New Roman"/>
          <w:i/>
        </w:rPr>
        <w:t xml:space="preserve"> </w:t>
      </w:r>
      <w:proofErr w:type="spellStart"/>
      <w:r w:rsidRPr="002375ED">
        <w:rPr>
          <w:rFonts w:ascii="Times New Roman" w:hAnsi="Times New Roman"/>
          <w:i/>
        </w:rPr>
        <w:t>chinensis</w:t>
      </w:r>
      <w:proofErr w:type="spellEnd"/>
    </w:p>
    <w:p w14:paraId="34E8AAF2" w14:textId="77777777" w:rsidR="000D6B43" w:rsidRPr="002375ED" w:rsidRDefault="000D6B43" w:rsidP="000D6B43">
      <w:pPr>
        <w:rPr>
          <w:rFonts w:ascii="Times New Roman" w:hAnsi="Times New Roman"/>
        </w:rPr>
      </w:pPr>
    </w:p>
    <w:p w14:paraId="5CF2C7C6" w14:textId="77777777" w:rsidR="000D6B43" w:rsidRPr="002375ED" w:rsidRDefault="000D6B43" w:rsidP="000D6B43">
      <w:pPr>
        <w:rPr>
          <w:rFonts w:ascii="Times New Roman" w:hAnsi="Times New Roman"/>
        </w:rPr>
      </w:pPr>
      <w:r w:rsidRPr="002375ED">
        <w:rPr>
          <w:rFonts w:ascii="Times New Roman" w:hAnsi="Times New Roman"/>
        </w:rPr>
        <w:t xml:space="preserve">Fossil type: </w:t>
      </w:r>
      <w:proofErr w:type="spellStart"/>
      <w:r w:rsidRPr="002375ED">
        <w:rPr>
          <w:rFonts w:ascii="Times New Roman" w:hAnsi="Times New Roman"/>
        </w:rPr>
        <w:t>Megasporophyll</w:t>
      </w:r>
      <w:proofErr w:type="spellEnd"/>
    </w:p>
    <w:p w14:paraId="68E6EA2B"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1611C6">
        <w:rPr>
          <w:rFonts w:ascii="Times New Roman" w:hAnsi="Times New Roman"/>
        </w:rPr>
        <w:t>Zhu and Du (1981)</w:t>
      </w:r>
    </w:p>
    <w:p w14:paraId="7DB25B65"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Lower </w:t>
      </w:r>
      <w:proofErr w:type="spellStart"/>
      <w:r w:rsidRPr="002375ED">
        <w:rPr>
          <w:rFonts w:ascii="Times New Roman" w:hAnsi="Times New Roman"/>
        </w:rPr>
        <w:t>Shihezi</w:t>
      </w:r>
      <w:proofErr w:type="spellEnd"/>
      <w:r w:rsidRPr="002375ED">
        <w:rPr>
          <w:rFonts w:ascii="Times New Roman" w:hAnsi="Times New Roman"/>
        </w:rPr>
        <w:t xml:space="preserve"> formation, Shanxi, China</w:t>
      </w:r>
    </w:p>
    <w:p w14:paraId="3E69217C" w14:textId="77777777" w:rsidR="000D6B43" w:rsidRPr="002375ED" w:rsidRDefault="000D6B43" w:rsidP="000D6B43">
      <w:pPr>
        <w:rPr>
          <w:rFonts w:ascii="Times New Roman" w:hAnsi="Times New Roman"/>
        </w:rPr>
      </w:pPr>
      <w:r w:rsidRPr="002375ED">
        <w:rPr>
          <w:rFonts w:ascii="Times New Roman" w:hAnsi="Times New Roman"/>
        </w:rPr>
        <w:t xml:space="preserve">Age: </w:t>
      </w:r>
      <w:r>
        <w:rPr>
          <w:rFonts w:ascii="Times New Roman" w:hAnsi="Times New Roman"/>
        </w:rPr>
        <w:t>Permian 270 Ma</w:t>
      </w:r>
    </w:p>
    <w:p w14:paraId="62366C2F"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Cycadaceae-Zamiaceae</w:t>
      </w:r>
      <w:proofErr w:type="spellEnd"/>
      <w:r w:rsidRPr="002375ED">
        <w:rPr>
          <w:rFonts w:ascii="Times New Roman" w:hAnsi="Times New Roman"/>
        </w:rPr>
        <w:t xml:space="preserve"> split</w:t>
      </w:r>
    </w:p>
    <w:p w14:paraId="5CE1349E" w14:textId="77777777" w:rsidR="000D6B43" w:rsidRPr="002375ED" w:rsidRDefault="000D6B43" w:rsidP="000D6B43">
      <w:pPr>
        <w:rPr>
          <w:rFonts w:ascii="Times New Roman" w:hAnsi="Times New Roman"/>
        </w:rPr>
      </w:pPr>
    </w:p>
    <w:p w14:paraId="46AC80AB"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Primocycas</w:t>
      </w:r>
      <w:proofErr w:type="spellEnd"/>
      <w:r w:rsidRPr="002375ED">
        <w:rPr>
          <w:rFonts w:ascii="Times New Roman" w:hAnsi="Times New Roman"/>
          <w:i/>
        </w:rPr>
        <w:t xml:space="preserve"> </w:t>
      </w:r>
      <w:proofErr w:type="spellStart"/>
      <w:r w:rsidRPr="002375ED">
        <w:rPr>
          <w:rFonts w:ascii="Times New Roman" w:hAnsi="Times New Roman"/>
          <w:i/>
        </w:rPr>
        <w:t>chinensis</w:t>
      </w:r>
      <w:proofErr w:type="spellEnd"/>
      <w:r w:rsidRPr="002375ED" w:rsidDel="001611C6">
        <w:rPr>
          <w:rFonts w:ascii="Times New Roman" w:hAnsi="Times New Roman"/>
        </w:rPr>
        <w:t xml:space="preserve"> </w:t>
      </w:r>
      <w:r>
        <w:rPr>
          <w:rFonts w:ascii="Times New Roman" w:hAnsi="Times New Roman"/>
        </w:rPr>
        <w:t xml:space="preserve">is known from </w:t>
      </w:r>
      <w:r w:rsidRPr="002375ED">
        <w:rPr>
          <w:rFonts w:ascii="Times New Roman" w:hAnsi="Times New Roman"/>
        </w:rPr>
        <w:t xml:space="preserve">a palmate </w:t>
      </w:r>
      <w:proofErr w:type="spellStart"/>
      <w:r w:rsidRPr="002375ED">
        <w:rPr>
          <w:rFonts w:ascii="Times New Roman" w:hAnsi="Times New Roman"/>
        </w:rPr>
        <w:t>megasporophyll</w:t>
      </w:r>
      <w:proofErr w:type="spellEnd"/>
      <w:r w:rsidRPr="002375ED">
        <w:rPr>
          <w:rFonts w:ascii="Times New Roman" w:hAnsi="Times New Roman"/>
        </w:rPr>
        <w:t xml:space="preserve"> that </w:t>
      </w:r>
      <w:r>
        <w:rPr>
          <w:rFonts w:ascii="Times New Roman" w:hAnsi="Times New Roman"/>
        </w:rPr>
        <w:t>bears</w:t>
      </w:r>
      <w:r w:rsidRPr="002375ED">
        <w:rPr>
          <w:rFonts w:ascii="Times New Roman" w:hAnsi="Times New Roman"/>
        </w:rPr>
        <w:t xml:space="preserve"> two rows of ovules borne on the proximal </w:t>
      </w:r>
      <w:r>
        <w:rPr>
          <w:rFonts w:ascii="Times New Roman" w:hAnsi="Times New Roman"/>
        </w:rPr>
        <w:t>portion</w:t>
      </w:r>
      <w:r w:rsidRPr="002375ED">
        <w:rPr>
          <w:rFonts w:ascii="Times New Roman" w:hAnsi="Times New Roman"/>
        </w:rPr>
        <w:t xml:space="preserve"> of the stalk. Th</w:t>
      </w:r>
      <w:r>
        <w:rPr>
          <w:rFonts w:ascii="Times New Roman" w:hAnsi="Times New Roman"/>
        </w:rPr>
        <w:t xml:space="preserve">e form of this </w:t>
      </w:r>
      <w:proofErr w:type="spellStart"/>
      <w:r w:rsidRPr="002375ED">
        <w:rPr>
          <w:rFonts w:ascii="Times New Roman" w:hAnsi="Times New Roman"/>
        </w:rPr>
        <w:t>megasporophyll</w:t>
      </w:r>
      <w:proofErr w:type="spellEnd"/>
      <w:r w:rsidRPr="002375ED">
        <w:rPr>
          <w:rFonts w:ascii="Times New Roman" w:hAnsi="Times New Roman"/>
        </w:rPr>
        <w:t xml:space="preserve"> is </w:t>
      </w:r>
      <w:r>
        <w:rPr>
          <w:rFonts w:ascii="Times New Roman" w:hAnsi="Times New Roman"/>
        </w:rPr>
        <w:t xml:space="preserve">similar to that of extant </w:t>
      </w:r>
      <w:proofErr w:type="spellStart"/>
      <w:r w:rsidRPr="001611C6">
        <w:rPr>
          <w:rFonts w:ascii="Times New Roman" w:hAnsi="Times New Roman"/>
          <w:i/>
        </w:rPr>
        <w:t>Cycas</w:t>
      </w:r>
      <w:proofErr w:type="spellEnd"/>
      <w:r>
        <w:rPr>
          <w:rFonts w:ascii="Times New Roman" w:hAnsi="Times New Roman"/>
        </w:rPr>
        <w:t xml:space="preserve">, which is the sister genus to all other extant cycads. We treat this fossil conservatively </w:t>
      </w:r>
      <w:r w:rsidRPr="002375ED">
        <w:rPr>
          <w:rFonts w:ascii="Times New Roman" w:hAnsi="Times New Roman"/>
        </w:rPr>
        <w:t>provid</w:t>
      </w:r>
      <w:r>
        <w:rPr>
          <w:rFonts w:ascii="Times New Roman" w:hAnsi="Times New Roman"/>
        </w:rPr>
        <w:t>ing</w:t>
      </w:r>
      <w:r w:rsidRPr="002375ED">
        <w:rPr>
          <w:rFonts w:ascii="Times New Roman" w:hAnsi="Times New Roman"/>
        </w:rPr>
        <w:t xml:space="preserve"> a minimum age for the split between </w:t>
      </w:r>
      <w:proofErr w:type="spellStart"/>
      <w:r w:rsidRPr="002375ED">
        <w:rPr>
          <w:rFonts w:ascii="Times New Roman" w:hAnsi="Times New Roman"/>
        </w:rPr>
        <w:t>Cycadaceae</w:t>
      </w:r>
      <w:proofErr w:type="spellEnd"/>
      <w:r w:rsidRPr="002375ED">
        <w:rPr>
          <w:rFonts w:ascii="Times New Roman" w:hAnsi="Times New Roman"/>
        </w:rPr>
        <w:t xml:space="preserve"> and </w:t>
      </w:r>
      <w:proofErr w:type="spellStart"/>
      <w:r w:rsidRPr="002375ED">
        <w:rPr>
          <w:rFonts w:ascii="Times New Roman" w:hAnsi="Times New Roman"/>
        </w:rPr>
        <w:t>Zamiaceae</w:t>
      </w:r>
      <w:proofErr w:type="spellEnd"/>
      <w:r w:rsidRPr="002375ED">
        <w:rPr>
          <w:rFonts w:ascii="Times New Roman" w:hAnsi="Times New Roman"/>
        </w:rPr>
        <w:t xml:space="preserve">. </w:t>
      </w:r>
    </w:p>
    <w:p w14:paraId="62D0EFD8" w14:textId="77777777" w:rsidR="00CB4257" w:rsidRPr="002375ED" w:rsidRDefault="00CB4257" w:rsidP="000D6B43">
      <w:pPr>
        <w:rPr>
          <w:rFonts w:ascii="Times New Roman" w:hAnsi="Times New Roman"/>
          <w:b/>
        </w:rPr>
      </w:pPr>
    </w:p>
    <w:p w14:paraId="048E1581" w14:textId="77777777" w:rsidR="000D6B43" w:rsidRPr="002375ED" w:rsidRDefault="000D6B43" w:rsidP="000D6B43">
      <w:pPr>
        <w:rPr>
          <w:rFonts w:ascii="Times New Roman" w:hAnsi="Times New Roman"/>
          <w:i/>
        </w:rPr>
      </w:pPr>
      <w:r w:rsidRPr="002375ED">
        <w:rPr>
          <w:rFonts w:ascii="Times New Roman" w:hAnsi="Times New Roman"/>
        </w:rPr>
        <w:t xml:space="preserve">20. </w:t>
      </w:r>
      <w:proofErr w:type="spellStart"/>
      <w:r w:rsidRPr="002375ED">
        <w:rPr>
          <w:rFonts w:ascii="Times New Roman" w:hAnsi="Times New Roman"/>
          <w:i/>
        </w:rPr>
        <w:t>Stachypteris</w:t>
      </w:r>
      <w:proofErr w:type="spellEnd"/>
      <w:r w:rsidRPr="002375ED">
        <w:rPr>
          <w:rFonts w:ascii="Times New Roman" w:hAnsi="Times New Roman"/>
          <w:i/>
        </w:rPr>
        <w:t xml:space="preserve"> </w:t>
      </w:r>
      <w:proofErr w:type="spellStart"/>
      <w:r w:rsidRPr="002375ED">
        <w:rPr>
          <w:rFonts w:ascii="Times New Roman" w:hAnsi="Times New Roman"/>
          <w:i/>
        </w:rPr>
        <w:t>spicans</w:t>
      </w:r>
      <w:proofErr w:type="spellEnd"/>
    </w:p>
    <w:p w14:paraId="59DB95C8" w14:textId="77777777" w:rsidR="000D6B43" w:rsidRPr="002375ED" w:rsidRDefault="000D6B43" w:rsidP="000D6B43">
      <w:pPr>
        <w:rPr>
          <w:rFonts w:ascii="Times New Roman" w:hAnsi="Times New Roman"/>
        </w:rPr>
      </w:pPr>
    </w:p>
    <w:p w14:paraId="580E0208"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310E43">
        <w:rPr>
          <w:rFonts w:ascii="Times New Roman" w:hAnsi="Times New Roman"/>
        </w:rPr>
        <w:t xml:space="preserve">Harris </w:t>
      </w:r>
      <w:r>
        <w:rPr>
          <w:rFonts w:ascii="Times New Roman" w:hAnsi="Times New Roman"/>
        </w:rPr>
        <w:t>(</w:t>
      </w:r>
      <w:r w:rsidRPr="00310E43">
        <w:rPr>
          <w:rFonts w:ascii="Times New Roman" w:hAnsi="Times New Roman"/>
        </w:rPr>
        <w:t>1961</w:t>
      </w:r>
      <w:r>
        <w:rPr>
          <w:rFonts w:ascii="Times New Roman" w:hAnsi="Times New Roman"/>
        </w:rPr>
        <w:t>)</w:t>
      </w:r>
    </w:p>
    <w:p w14:paraId="2C70C7B9"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Yorkshire Beds, Lower Deltaic Series</w:t>
      </w:r>
    </w:p>
    <w:p w14:paraId="7DAABD60" w14:textId="77777777" w:rsidR="000D6B43" w:rsidRPr="002375ED" w:rsidRDefault="000D6B43" w:rsidP="000D6B43">
      <w:pPr>
        <w:rPr>
          <w:rFonts w:ascii="Times New Roman" w:hAnsi="Times New Roman"/>
        </w:rPr>
      </w:pPr>
      <w:r w:rsidRPr="002375ED">
        <w:rPr>
          <w:rFonts w:ascii="Times New Roman" w:hAnsi="Times New Roman"/>
        </w:rPr>
        <w:t>Age: Midd</w:t>
      </w:r>
      <w:r>
        <w:rPr>
          <w:rFonts w:ascii="Times New Roman" w:hAnsi="Times New Roman"/>
        </w:rPr>
        <w:t xml:space="preserve">le Jurassic, </w:t>
      </w:r>
      <w:proofErr w:type="spellStart"/>
      <w:r>
        <w:rPr>
          <w:rFonts w:ascii="Times New Roman" w:hAnsi="Times New Roman"/>
        </w:rPr>
        <w:t>Bajocian</w:t>
      </w:r>
      <w:proofErr w:type="spellEnd"/>
      <w:r>
        <w:rPr>
          <w:rFonts w:ascii="Times New Roman" w:hAnsi="Times New Roman"/>
        </w:rPr>
        <w:t xml:space="preserve"> 172-168 Ma</w:t>
      </w:r>
    </w:p>
    <w:p w14:paraId="1A2FFC6C"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i/>
        </w:rPr>
        <w:t>Lygodium</w:t>
      </w:r>
      <w:proofErr w:type="spellEnd"/>
      <w:r w:rsidRPr="002375ED">
        <w:rPr>
          <w:rFonts w:ascii="Times New Roman" w:hAnsi="Times New Roman"/>
        </w:rPr>
        <w:t xml:space="preserve">–rest of the </w:t>
      </w:r>
      <w:proofErr w:type="spellStart"/>
      <w:r w:rsidRPr="002375ED">
        <w:rPr>
          <w:rFonts w:ascii="Times New Roman" w:hAnsi="Times New Roman"/>
        </w:rPr>
        <w:t>Schizaeaceae</w:t>
      </w:r>
      <w:proofErr w:type="spellEnd"/>
    </w:p>
    <w:p w14:paraId="3DF3681E" w14:textId="77777777" w:rsidR="000D6B43" w:rsidRPr="002375ED" w:rsidRDefault="000D6B43" w:rsidP="000D6B43">
      <w:pPr>
        <w:rPr>
          <w:rFonts w:ascii="Times New Roman" w:hAnsi="Times New Roman"/>
        </w:rPr>
      </w:pPr>
    </w:p>
    <w:p w14:paraId="3DEE192C" w14:textId="77777777" w:rsidR="00CB4257"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Stachypteris</w:t>
      </w:r>
      <w:proofErr w:type="spellEnd"/>
      <w:r w:rsidRPr="002375ED">
        <w:rPr>
          <w:rFonts w:ascii="Times New Roman" w:hAnsi="Times New Roman"/>
          <w:i/>
        </w:rPr>
        <w:t xml:space="preserve"> </w:t>
      </w:r>
      <w:proofErr w:type="spellStart"/>
      <w:r w:rsidRPr="002375ED">
        <w:rPr>
          <w:rFonts w:ascii="Times New Roman" w:hAnsi="Times New Roman"/>
          <w:i/>
        </w:rPr>
        <w:t>spicans</w:t>
      </w:r>
      <w:proofErr w:type="spellEnd"/>
      <w:r>
        <w:rPr>
          <w:rFonts w:ascii="Times New Roman" w:hAnsi="Times New Roman"/>
        </w:rPr>
        <w:t xml:space="preserve"> is a fern with </w:t>
      </w:r>
      <w:r w:rsidRPr="002375ED">
        <w:rPr>
          <w:rFonts w:ascii="Times New Roman" w:hAnsi="Times New Roman"/>
        </w:rPr>
        <w:t xml:space="preserve">a </w:t>
      </w:r>
      <w:r>
        <w:rPr>
          <w:rFonts w:ascii="Times New Roman" w:hAnsi="Times New Roman"/>
        </w:rPr>
        <w:t xml:space="preserve">distinctive </w:t>
      </w:r>
      <w:r w:rsidRPr="002375ED">
        <w:rPr>
          <w:rFonts w:ascii="Times New Roman" w:hAnsi="Times New Roman"/>
        </w:rPr>
        <w:t xml:space="preserve">fertile </w:t>
      </w:r>
      <w:r>
        <w:rPr>
          <w:rFonts w:ascii="Times New Roman" w:hAnsi="Times New Roman"/>
        </w:rPr>
        <w:t>“</w:t>
      </w:r>
      <w:r w:rsidRPr="002375ED">
        <w:rPr>
          <w:rFonts w:ascii="Times New Roman" w:hAnsi="Times New Roman"/>
        </w:rPr>
        <w:t>spike</w:t>
      </w:r>
      <w:r>
        <w:rPr>
          <w:rFonts w:ascii="Times New Roman" w:hAnsi="Times New Roman"/>
        </w:rPr>
        <w:t>”.</w:t>
      </w:r>
      <w:r w:rsidRPr="002375ED">
        <w:rPr>
          <w:rFonts w:ascii="Times New Roman" w:hAnsi="Times New Roman"/>
        </w:rPr>
        <w:t xml:space="preserve"> </w:t>
      </w:r>
      <w:r>
        <w:rPr>
          <w:rFonts w:ascii="Times New Roman" w:hAnsi="Times New Roman"/>
        </w:rPr>
        <w:t>R</w:t>
      </w:r>
      <w:r w:rsidRPr="002375ED">
        <w:rPr>
          <w:rFonts w:ascii="Times New Roman" w:hAnsi="Times New Roman"/>
        </w:rPr>
        <w:t xml:space="preserve">esin transfers suggest </w:t>
      </w:r>
      <w:r>
        <w:rPr>
          <w:rFonts w:ascii="Times New Roman" w:hAnsi="Times New Roman"/>
        </w:rPr>
        <w:t xml:space="preserve">that </w:t>
      </w:r>
      <w:proofErr w:type="spellStart"/>
      <w:r w:rsidRPr="002375ED">
        <w:rPr>
          <w:rFonts w:ascii="Times New Roman" w:hAnsi="Times New Roman"/>
          <w:i/>
        </w:rPr>
        <w:t>Stachypteris</w:t>
      </w:r>
      <w:proofErr w:type="spellEnd"/>
      <w:r w:rsidRPr="002375ED">
        <w:rPr>
          <w:rFonts w:ascii="Times New Roman" w:hAnsi="Times New Roman"/>
          <w:i/>
        </w:rPr>
        <w:t xml:space="preserve"> </w:t>
      </w:r>
      <w:proofErr w:type="spellStart"/>
      <w:r w:rsidRPr="002375ED">
        <w:rPr>
          <w:rFonts w:ascii="Times New Roman" w:hAnsi="Times New Roman"/>
          <w:i/>
        </w:rPr>
        <w:t>spicans</w:t>
      </w:r>
      <w:proofErr w:type="spellEnd"/>
      <w:r w:rsidRPr="002375ED">
        <w:rPr>
          <w:rFonts w:ascii="Times New Roman" w:hAnsi="Times New Roman"/>
        </w:rPr>
        <w:t xml:space="preserve"> </w:t>
      </w:r>
      <w:r>
        <w:rPr>
          <w:rFonts w:ascii="Times New Roman" w:hAnsi="Times New Roman"/>
        </w:rPr>
        <w:t xml:space="preserve">has an arrangement of sporangia </w:t>
      </w:r>
      <w:r w:rsidRPr="002375ED">
        <w:rPr>
          <w:rFonts w:ascii="Times New Roman" w:hAnsi="Times New Roman"/>
        </w:rPr>
        <w:t xml:space="preserve">similar to </w:t>
      </w:r>
      <w:r>
        <w:rPr>
          <w:rFonts w:ascii="Times New Roman" w:hAnsi="Times New Roman"/>
        </w:rPr>
        <w:t xml:space="preserve">the situation in </w:t>
      </w:r>
      <w:proofErr w:type="spellStart"/>
      <w:r w:rsidRPr="002375ED">
        <w:rPr>
          <w:rFonts w:ascii="Times New Roman" w:hAnsi="Times New Roman"/>
          <w:i/>
        </w:rPr>
        <w:t>Lygodium</w:t>
      </w:r>
      <w:proofErr w:type="spellEnd"/>
      <w:r>
        <w:rPr>
          <w:rFonts w:ascii="Times New Roman" w:hAnsi="Times New Roman"/>
        </w:rPr>
        <w:t xml:space="preserve"> in there are </w:t>
      </w:r>
      <w:r w:rsidRPr="002375ED">
        <w:rPr>
          <w:rFonts w:ascii="Times New Roman" w:hAnsi="Times New Roman"/>
        </w:rPr>
        <w:t xml:space="preserve">two rows of individual sporangia on each fertile </w:t>
      </w:r>
      <w:proofErr w:type="spellStart"/>
      <w:r w:rsidRPr="002375ED">
        <w:rPr>
          <w:rFonts w:ascii="Times New Roman" w:hAnsi="Times New Roman"/>
        </w:rPr>
        <w:t>pinnule</w:t>
      </w:r>
      <w:proofErr w:type="spellEnd"/>
      <w:r w:rsidRPr="002375ED">
        <w:rPr>
          <w:rFonts w:ascii="Times New Roman" w:hAnsi="Times New Roman"/>
        </w:rPr>
        <w:t xml:space="preserve">, and each sporangium is borne between the fertile </w:t>
      </w:r>
      <w:proofErr w:type="spellStart"/>
      <w:r w:rsidRPr="002375ED">
        <w:rPr>
          <w:rFonts w:ascii="Times New Roman" w:hAnsi="Times New Roman"/>
        </w:rPr>
        <w:t>pinnule</w:t>
      </w:r>
      <w:proofErr w:type="spellEnd"/>
      <w:r w:rsidRPr="002375ED">
        <w:rPr>
          <w:rFonts w:ascii="Times New Roman" w:hAnsi="Times New Roman"/>
        </w:rPr>
        <w:t xml:space="preserve"> lamina and a small flap o</w:t>
      </w:r>
      <w:r w:rsidR="00E67692">
        <w:rPr>
          <w:rFonts w:ascii="Times New Roman" w:hAnsi="Times New Roman"/>
        </w:rPr>
        <w:t xml:space="preserve">f </w:t>
      </w:r>
      <w:proofErr w:type="spellStart"/>
      <w:r w:rsidR="00E67692">
        <w:rPr>
          <w:rFonts w:ascii="Times New Roman" w:hAnsi="Times New Roman"/>
        </w:rPr>
        <w:t>indusium</w:t>
      </w:r>
      <w:proofErr w:type="spellEnd"/>
      <w:r w:rsidR="00E67692">
        <w:rPr>
          <w:rFonts w:ascii="Times New Roman" w:hAnsi="Times New Roman"/>
        </w:rPr>
        <w:t>-like laminar tissue.</w:t>
      </w:r>
      <w:r w:rsidRPr="002375ED">
        <w:rPr>
          <w:rFonts w:ascii="Times New Roman" w:hAnsi="Times New Roman"/>
        </w:rPr>
        <w:t xml:space="preserve"> The whole structure </w:t>
      </w:r>
      <w:r>
        <w:rPr>
          <w:rFonts w:ascii="Times New Roman" w:hAnsi="Times New Roman"/>
        </w:rPr>
        <w:t>is</w:t>
      </w:r>
      <w:r w:rsidRPr="002375ED">
        <w:rPr>
          <w:rFonts w:ascii="Times New Roman" w:hAnsi="Times New Roman"/>
        </w:rPr>
        <w:t xml:space="preserve"> strobilus-like </w:t>
      </w:r>
      <w:r>
        <w:rPr>
          <w:rFonts w:ascii="Times New Roman" w:hAnsi="Times New Roman"/>
        </w:rPr>
        <w:t>(“</w:t>
      </w:r>
      <w:r w:rsidRPr="002375ED">
        <w:rPr>
          <w:rFonts w:ascii="Times New Roman" w:hAnsi="Times New Roman"/>
        </w:rPr>
        <w:t>fertile spike</w:t>
      </w:r>
      <w:r>
        <w:rPr>
          <w:rFonts w:ascii="Times New Roman" w:hAnsi="Times New Roman"/>
        </w:rPr>
        <w:t>”)</w:t>
      </w:r>
      <w:r w:rsidRPr="002375ED">
        <w:rPr>
          <w:rFonts w:ascii="Times New Roman" w:hAnsi="Times New Roman"/>
        </w:rPr>
        <w:t xml:space="preserve">. </w:t>
      </w:r>
      <w:r>
        <w:rPr>
          <w:rFonts w:ascii="Times New Roman" w:hAnsi="Times New Roman"/>
        </w:rPr>
        <w:t xml:space="preserve">Such a </w:t>
      </w:r>
      <w:r w:rsidRPr="002375ED">
        <w:rPr>
          <w:rFonts w:ascii="Times New Roman" w:hAnsi="Times New Roman"/>
        </w:rPr>
        <w:t>spike</w:t>
      </w:r>
      <w:r>
        <w:rPr>
          <w:rFonts w:ascii="Times New Roman" w:hAnsi="Times New Roman"/>
        </w:rPr>
        <w:t>-like arrangement</w:t>
      </w:r>
      <w:r w:rsidRPr="002375ED">
        <w:rPr>
          <w:rFonts w:ascii="Times New Roman" w:hAnsi="Times New Roman"/>
        </w:rPr>
        <w:t xml:space="preserve"> is unique to </w:t>
      </w:r>
      <w:proofErr w:type="spellStart"/>
      <w:r w:rsidRPr="002375ED">
        <w:rPr>
          <w:rFonts w:ascii="Times New Roman" w:hAnsi="Times New Roman"/>
          <w:i/>
        </w:rPr>
        <w:t>Lygodium</w:t>
      </w:r>
      <w:proofErr w:type="spellEnd"/>
      <w:r w:rsidRPr="002375ED">
        <w:rPr>
          <w:rFonts w:ascii="Times New Roman" w:hAnsi="Times New Roman"/>
        </w:rPr>
        <w:t xml:space="preserve"> among the </w:t>
      </w:r>
      <w:proofErr w:type="spellStart"/>
      <w:r w:rsidRPr="00310E43">
        <w:rPr>
          <w:rFonts w:ascii="Times New Roman" w:hAnsi="Times New Roman"/>
        </w:rPr>
        <w:t>schizeoid</w:t>
      </w:r>
      <w:proofErr w:type="spellEnd"/>
      <w:r w:rsidRPr="00310E43">
        <w:rPr>
          <w:rFonts w:ascii="Times New Roman" w:hAnsi="Times New Roman"/>
        </w:rPr>
        <w:t xml:space="preserve"> ferns</w:t>
      </w:r>
      <w:r w:rsidRPr="002375ED">
        <w:rPr>
          <w:rFonts w:ascii="Times New Roman" w:hAnsi="Times New Roman"/>
        </w:rPr>
        <w:t xml:space="preserve"> and among ferns more generally. </w:t>
      </w:r>
    </w:p>
    <w:p w14:paraId="72487164" w14:textId="77777777" w:rsidR="00CB4257" w:rsidRPr="002375ED" w:rsidRDefault="00CB4257" w:rsidP="000D6B43">
      <w:pPr>
        <w:rPr>
          <w:rFonts w:ascii="Times New Roman" w:hAnsi="Times New Roman"/>
        </w:rPr>
      </w:pPr>
    </w:p>
    <w:p w14:paraId="6033034F" w14:textId="77777777" w:rsidR="000D6B43" w:rsidRPr="002375ED" w:rsidRDefault="000D6B43" w:rsidP="000D6B43">
      <w:pPr>
        <w:rPr>
          <w:rFonts w:ascii="Times New Roman" w:hAnsi="Times New Roman"/>
          <w:i/>
        </w:rPr>
      </w:pPr>
      <w:r w:rsidRPr="002375ED">
        <w:rPr>
          <w:rFonts w:ascii="Times New Roman" w:hAnsi="Times New Roman"/>
        </w:rPr>
        <w:t xml:space="preserve">21. </w:t>
      </w:r>
      <w:proofErr w:type="spellStart"/>
      <w:r w:rsidRPr="002375ED">
        <w:rPr>
          <w:rFonts w:ascii="Times New Roman" w:hAnsi="Times New Roman"/>
          <w:i/>
        </w:rPr>
        <w:t>Pekinopteris</w:t>
      </w:r>
      <w:proofErr w:type="spellEnd"/>
      <w:r w:rsidRPr="002375ED">
        <w:rPr>
          <w:rFonts w:ascii="Times New Roman" w:hAnsi="Times New Roman"/>
          <w:i/>
        </w:rPr>
        <w:t xml:space="preserve"> </w:t>
      </w:r>
      <w:proofErr w:type="spellStart"/>
      <w:r w:rsidRPr="002375ED">
        <w:rPr>
          <w:rFonts w:ascii="Times New Roman" w:hAnsi="Times New Roman"/>
          <w:i/>
        </w:rPr>
        <w:t>auriculata</w:t>
      </w:r>
      <w:proofErr w:type="spellEnd"/>
    </w:p>
    <w:p w14:paraId="2012E2D0" w14:textId="77777777" w:rsidR="000D6B43" w:rsidRPr="002375ED" w:rsidRDefault="000D6B43" w:rsidP="000D6B43">
      <w:pPr>
        <w:rPr>
          <w:rFonts w:ascii="Times New Roman" w:hAnsi="Times New Roman"/>
        </w:rPr>
      </w:pPr>
    </w:p>
    <w:p w14:paraId="0F941BBC" w14:textId="77777777" w:rsidR="000D6B43" w:rsidRPr="002375ED" w:rsidRDefault="000D6B43" w:rsidP="000D6B43">
      <w:pPr>
        <w:rPr>
          <w:rFonts w:ascii="Times New Roman" w:hAnsi="Times New Roman"/>
        </w:rPr>
      </w:pPr>
      <w:r w:rsidRPr="002375ED">
        <w:rPr>
          <w:rFonts w:ascii="Times New Roman" w:hAnsi="Times New Roman"/>
        </w:rPr>
        <w:t xml:space="preserve">Source: </w:t>
      </w:r>
      <w:proofErr w:type="spellStart"/>
      <w:r w:rsidRPr="006D07C1">
        <w:rPr>
          <w:rFonts w:ascii="Times New Roman" w:hAnsi="Times New Roman"/>
        </w:rPr>
        <w:t>Axsmith</w:t>
      </w:r>
      <w:proofErr w:type="spellEnd"/>
      <w:r w:rsidRPr="006D07C1">
        <w:rPr>
          <w:rFonts w:ascii="Times New Roman" w:hAnsi="Times New Roman"/>
        </w:rPr>
        <w:t xml:space="preserve"> and Skog (2009)</w:t>
      </w:r>
    </w:p>
    <w:p w14:paraId="3FF8AA6D"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Pekin</w:t>
      </w:r>
      <w:proofErr w:type="spellEnd"/>
      <w:r w:rsidRPr="002375ED">
        <w:rPr>
          <w:rFonts w:ascii="Times New Roman" w:hAnsi="Times New Roman"/>
        </w:rPr>
        <w:t xml:space="preserve"> Formation, North Carolina</w:t>
      </w:r>
    </w:p>
    <w:p w14:paraId="41AEFB1A" w14:textId="77777777" w:rsidR="000D6B43" w:rsidRPr="002375ED" w:rsidRDefault="000D6B43" w:rsidP="000D6B43">
      <w:pPr>
        <w:rPr>
          <w:rFonts w:ascii="Times New Roman" w:hAnsi="Times New Roman"/>
        </w:rPr>
      </w:pPr>
      <w:r w:rsidRPr="002375ED">
        <w:rPr>
          <w:rFonts w:ascii="Times New Roman" w:hAnsi="Times New Roman"/>
        </w:rPr>
        <w:t>Age: Up</w:t>
      </w:r>
      <w:r>
        <w:rPr>
          <w:rFonts w:ascii="Times New Roman" w:hAnsi="Times New Roman"/>
        </w:rPr>
        <w:t xml:space="preserve">per Triassic, </w:t>
      </w:r>
      <w:proofErr w:type="spellStart"/>
      <w:r>
        <w:rPr>
          <w:rFonts w:ascii="Times New Roman" w:hAnsi="Times New Roman"/>
        </w:rPr>
        <w:t>Carnian</w:t>
      </w:r>
      <w:proofErr w:type="spellEnd"/>
      <w:r>
        <w:rPr>
          <w:rFonts w:ascii="Times New Roman" w:hAnsi="Times New Roman"/>
        </w:rPr>
        <w:t xml:space="preserve"> 235-228 Ma</w:t>
      </w:r>
    </w:p>
    <w:p w14:paraId="70E3F6AC"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Schizaeoids</w:t>
      </w:r>
      <w:proofErr w:type="spellEnd"/>
      <w:r w:rsidRPr="002375ED">
        <w:rPr>
          <w:rFonts w:ascii="Times New Roman" w:hAnsi="Times New Roman"/>
        </w:rPr>
        <w:t xml:space="preserve">–Core </w:t>
      </w:r>
      <w:proofErr w:type="spellStart"/>
      <w:r w:rsidRPr="002375ED">
        <w:rPr>
          <w:rFonts w:ascii="Times New Roman" w:hAnsi="Times New Roman"/>
        </w:rPr>
        <w:t>Leptosporangiates</w:t>
      </w:r>
      <w:proofErr w:type="spellEnd"/>
      <w:r w:rsidRPr="002375ED">
        <w:rPr>
          <w:rFonts w:ascii="Times New Roman" w:hAnsi="Times New Roman"/>
        </w:rPr>
        <w:t xml:space="preserve"> split</w:t>
      </w:r>
    </w:p>
    <w:p w14:paraId="747B29B4" w14:textId="77777777" w:rsidR="000D6B43" w:rsidRPr="002375ED" w:rsidRDefault="000D6B43" w:rsidP="000D6B43">
      <w:pPr>
        <w:rPr>
          <w:rFonts w:ascii="Times New Roman" w:hAnsi="Times New Roman"/>
        </w:rPr>
      </w:pPr>
    </w:p>
    <w:p w14:paraId="33FBDD18" w14:textId="77777777" w:rsidR="000D6B43" w:rsidRPr="002375ED" w:rsidRDefault="000D6B43" w:rsidP="000D6B43">
      <w:pPr>
        <w:rPr>
          <w:rFonts w:ascii="Times New Roman" w:hAnsi="Times New Roman"/>
        </w:rPr>
      </w:pPr>
      <w:r w:rsidRPr="002375ED">
        <w:rPr>
          <w:rFonts w:ascii="Times New Roman" w:hAnsi="Times New Roman"/>
        </w:rPr>
        <w:t>Discussion:</w:t>
      </w:r>
      <w:r w:rsidRPr="007303E8">
        <w:rPr>
          <w:rFonts w:ascii="Times New Roman" w:hAnsi="Times New Roman"/>
          <w:i/>
        </w:rPr>
        <w:t xml:space="preserve"> </w:t>
      </w:r>
      <w:proofErr w:type="spellStart"/>
      <w:r w:rsidRPr="002375ED">
        <w:rPr>
          <w:rFonts w:ascii="Times New Roman" w:hAnsi="Times New Roman"/>
          <w:i/>
        </w:rPr>
        <w:t>Pekinopteris</w:t>
      </w:r>
      <w:proofErr w:type="spellEnd"/>
      <w:r w:rsidRPr="002375ED">
        <w:rPr>
          <w:rFonts w:ascii="Times New Roman" w:hAnsi="Times New Roman"/>
          <w:i/>
        </w:rPr>
        <w:t xml:space="preserve"> </w:t>
      </w:r>
      <w:proofErr w:type="spellStart"/>
      <w:r w:rsidRPr="002375ED">
        <w:rPr>
          <w:rFonts w:ascii="Times New Roman" w:hAnsi="Times New Roman"/>
          <w:i/>
        </w:rPr>
        <w:t>auriculata</w:t>
      </w:r>
      <w:proofErr w:type="spellEnd"/>
      <w:r w:rsidRPr="002375ED" w:rsidDel="007303E8">
        <w:rPr>
          <w:rFonts w:ascii="Times New Roman" w:hAnsi="Times New Roman"/>
        </w:rPr>
        <w:t xml:space="preserve"> </w:t>
      </w:r>
      <w:r>
        <w:rPr>
          <w:rFonts w:ascii="Times New Roman" w:hAnsi="Times New Roman"/>
        </w:rPr>
        <w:t xml:space="preserve">is known from leaves with attached </w:t>
      </w:r>
      <w:r w:rsidRPr="002375ED">
        <w:rPr>
          <w:rFonts w:ascii="Times New Roman" w:hAnsi="Times New Roman"/>
        </w:rPr>
        <w:t>sporangia</w:t>
      </w:r>
      <w:r>
        <w:rPr>
          <w:rFonts w:ascii="Times New Roman" w:hAnsi="Times New Roman"/>
        </w:rPr>
        <w:t xml:space="preserve"> that </w:t>
      </w:r>
      <w:r w:rsidRPr="002375ED">
        <w:rPr>
          <w:rFonts w:ascii="Times New Roman" w:hAnsi="Times New Roman"/>
        </w:rPr>
        <w:t xml:space="preserve">are not born in </w:t>
      </w:r>
      <w:proofErr w:type="spellStart"/>
      <w:r w:rsidRPr="002375ED">
        <w:rPr>
          <w:rFonts w:ascii="Times New Roman" w:hAnsi="Times New Roman"/>
        </w:rPr>
        <w:t>sori</w:t>
      </w:r>
      <w:proofErr w:type="spellEnd"/>
      <w:r>
        <w:rPr>
          <w:rFonts w:ascii="Times New Roman" w:hAnsi="Times New Roman"/>
        </w:rPr>
        <w:t>.</w:t>
      </w:r>
      <w:r w:rsidRPr="002375ED">
        <w:rPr>
          <w:rFonts w:ascii="Times New Roman" w:hAnsi="Times New Roman"/>
        </w:rPr>
        <w:t xml:space="preserve"> </w:t>
      </w:r>
      <w:r>
        <w:rPr>
          <w:rFonts w:ascii="Times New Roman" w:hAnsi="Times New Roman"/>
        </w:rPr>
        <w:t xml:space="preserve">Sporangia have an </w:t>
      </w:r>
      <w:r w:rsidRPr="002375ED">
        <w:rPr>
          <w:rFonts w:ascii="Times New Roman" w:hAnsi="Times New Roman"/>
        </w:rPr>
        <w:t>apical annulus</w:t>
      </w:r>
      <w:r>
        <w:rPr>
          <w:rFonts w:ascii="Times New Roman" w:hAnsi="Times New Roman"/>
        </w:rPr>
        <w:t>, which is common among</w:t>
      </w:r>
      <w:r w:rsidRPr="00310E43">
        <w:rPr>
          <w:rFonts w:ascii="Times New Roman" w:hAnsi="Times New Roman"/>
        </w:rPr>
        <w:t xml:space="preserve"> </w:t>
      </w:r>
      <w:r w:rsidRPr="002375ED">
        <w:rPr>
          <w:rFonts w:ascii="Times New Roman" w:hAnsi="Times New Roman"/>
        </w:rPr>
        <w:t xml:space="preserve">extant </w:t>
      </w:r>
      <w:proofErr w:type="spellStart"/>
      <w:r>
        <w:rPr>
          <w:rFonts w:ascii="Times New Roman" w:hAnsi="Times New Roman"/>
        </w:rPr>
        <w:t>s</w:t>
      </w:r>
      <w:r w:rsidRPr="002375ED">
        <w:rPr>
          <w:rFonts w:ascii="Times New Roman" w:hAnsi="Times New Roman"/>
        </w:rPr>
        <w:t>chizaeoid</w:t>
      </w:r>
      <w:proofErr w:type="spellEnd"/>
      <w:r w:rsidRPr="002375ED">
        <w:rPr>
          <w:rFonts w:ascii="Times New Roman" w:hAnsi="Times New Roman"/>
        </w:rPr>
        <w:t xml:space="preserve"> ferns</w:t>
      </w:r>
      <w:r>
        <w:rPr>
          <w:rFonts w:ascii="Times New Roman" w:hAnsi="Times New Roman"/>
        </w:rPr>
        <w:t>, but not diagnostic</w:t>
      </w:r>
      <w:r w:rsidRPr="002375ED">
        <w:rPr>
          <w:rFonts w:ascii="Times New Roman" w:hAnsi="Times New Roman"/>
        </w:rPr>
        <w:t xml:space="preserve">.  </w:t>
      </w:r>
      <w:r>
        <w:rPr>
          <w:rFonts w:ascii="Times New Roman" w:hAnsi="Times New Roman"/>
        </w:rPr>
        <w:t>Among other</w:t>
      </w:r>
      <w:r w:rsidRPr="002375ED">
        <w:rPr>
          <w:rFonts w:ascii="Times New Roman" w:hAnsi="Times New Roman"/>
        </w:rPr>
        <w:t xml:space="preserve"> fossils, </w:t>
      </w:r>
      <w:proofErr w:type="spellStart"/>
      <w:r w:rsidRPr="002375ED">
        <w:rPr>
          <w:rFonts w:ascii="Times New Roman" w:hAnsi="Times New Roman"/>
          <w:i/>
        </w:rPr>
        <w:t>Klukia</w:t>
      </w:r>
      <w:proofErr w:type="spellEnd"/>
      <w:r w:rsidRPr="002375ED">
        <w:rPr>
          <w:rFonts w:ascii="Times New Roman" w:hAnsi="Times New Roman"/>
          <w:i/>
        </w:rPr>
        <w:t xml:space="preserve"> </w:t>
      </w:r>
      <w:proofErr w:type="spellStart"/>
      <w:r w:rsidRPr="002375ED">
        <w:rPr>
          <w:rFonts w:ascii="Times New Roman" w:hAnsi="Times New Roman"/>
          <w:i/>
        </w:rPr>
        <w:t>exilis</w:t>
      </w:r>
      <w:proofErr w:type="spellEnd"/>
      <w:r w:rsidRPr="002375ED">
        <w:rPr>
          <w:rFonts w:ascii="Times New Roman" w:hAnsi="Times New Roman"/>
        </w:rPr>
        <w:t xml:space="preserve">  </w:t>
      </w:r>
      <w:r w:rsidRPr="00310E43">
        <w:rPr>
          <w:rFonts w:ascii="Times New Roman" w:hAnsi="Times New Roman"/>
        </w:rPr>
        <w:t>(Harris 1961)</w:t>
      </w:r>
      <w:r w:rsidRPr="002375ED">
        <w:rPr>
          <w:rFonts w:ascii="Times New Roman" w:hAnsi="Times New Roman"/>
        </w:rPr>
        <w:t xml:space="preserve"> from the Middl</w:t>
      </w:r>
      <w:r>
        <w:rPr>
          <w:rFonts w:ascii="Times New Roman" w:hAnsi="Times New Roman"/>
        </w:rPr>
        <w:t>e Jurassic of Yorkshire, U.K. (</w:t>
      </w:r>
      <w:proofErr w:type="spellStart"/>
      <w:r>
        <w:rPr>
          <w:rFonts w:ascii="Times New Roman" w:hAnsi="Times New Roman"/>
        </w:rPr>
        <w:t>Bajocian</w:t>
      </w:r>
      <w:proofErr w:type="spellEnd"/>
      <w:r>
        <w:rPr>
          <w:rFonts w:ascii="Times New Roman" w:hAnsi="Times New Roman"/>
        </w:rPr>
        <w:t>, 172-168 Ma</w:t>
      </w:r>
      <w:r w:rsidRPr="002375ED">
        <w:rPr>
          <w:rFonts w:ascii="Times New Roman" w:hAnsi="Times New Roman"/>
        </w:rPr>
        <w:t xml:space="preserve">) </w:t>
      </w:r>
      <w:r>
        <w:rPr>
          <w:rFonts w:ascii="Times New Roman" w:hAnsi="Times New Roman"/>
        </w:rPr>
        <w:t>also produces</w:t>
      </w:r>
      <w:r w:rsidRPr="002375ED">
        <w:rPr>
          <w:rFonts w:ascii="Times New Roman" w:hAnsi="Times New Roman"/>
        </w:rPr>
        <w:t xml:space="preserve"> </w:t>
      </w:r>
      <w:proofErr w:type="spellStart"/>
      <w:r w:rsidRPr="002375ED">
        <w:rPr>
          <w:rFonts w:ascii="Times New Roman" w:hAnsi="Times New Roman"/>
        </w:rPr>
        <w:t>schizaeoid</w:t>
      </w:r>
      <w:proofErr w:type="spellEnd"/>
      <w:r w:rsidRPr="002375ED">
        <w:rPr>
          <w:rFonts w:ascii="Times New Roman" w:hAnsi="Times New Roman"/>
        </w:rPr>
        <w:t xml:space="preserve"> spores and the characteristic </w:t>
      </w:r>
      <w:r>
        <w:rPr>
          <w:rFonts w:ascii="Times New Roman" w:hAnsi="Times New Roman"/>
        </w:rPr>
        <w:t>reproductive</w:t>
      </w:r>
      <w:r w:rsidRPr="002375ED">
        <w:rPr>
          <w:rFonts w:ascii="Times New Roman" w:hAnsi="Times New Roman"/>
        </w:rPr>
        <w:t xml:space="preserve"> features: apical annulus, </w:t>
      </w:r>
      <w:r w:rsidR="006D07C1">
        <w:rPr>
          <w:rFonts w:ascii="Times New Roman" w:hAnsi="Times New Roman"/>
        </w:rPr>
        <w:t xml:space="preserve">lack of </w:t>
      </w:r>
      <w:proofErr w:type="spellStart"/>
      <w:r w:rsidR="006D07C1">
        <w:rPr>
          <w:rFonts w:ascii="Times New Roman" w:hAnsi="Times New Roman"/>
        </w:rPr>
        <w:t>sori</w:t>
      </w:r>
      <w:proofErr w:type="spellEnd"/>
      <w:r w:rsidR="006D07C1">
        <w:rPr>
          <w:rFonts w:ascii="Times New Roman" w:hAnsi="Times New Roman"/>
        </w:rPr>
        <w:t xml:space="preserve">, fertile </w:t>
      </w:r>
      <w:proofErr w:type="spellStart"/>
      <w:r w:rsidR="006D07C1">
        <w:rPr>
          <w:rFonts w:ascii="Times New Roman" w:hAnsi="Times New Roman"/>
        </w:rPr>
        <w:t>pinnules</w:t>
      </w:r>
      <w:proofErr w:type="spellEnd"/>
      <w:r w:rsidR="006D07C1">
        <w:rPr>
          <w:rFonts w:ascii="Times New Roman" w:hAnsi="Times New Roman"/>
        </w:rPr>
        <w:t>.</w:t>
      </w:r>
    </w:p>
    <w:p w14:paraId="605DC18D" w14:textId="77777777" w:rsidR="00CB4257" w:rsidRPr="002375ED" w:rsidRDefault="00CB4257" w:rsidP="000D6B43">
      <w:pPr>
        <w:rPr>
          <w:rFonts w:ascii="Times New Roman" w:hAnsi="Times New Roman"/>
        </w:rPr>
      </w:pPr>
    </w:p>
    <w:p w14:paraId="07D72447" w14:textId="77777777" w:rsidR="000D6B43" w:rsidRPr="002375ED" w:rsidRDefault="000D6B43" w:rsidP="000D6B43">
      <w:pPr>
        <w:rPr>
          <w:rFonts w:ascii="Times New Roman" w:hAnsi="Times New Roman"/>
          <w:i/>
        </w:rPr>
      </w:pPr>
      <w:r w:rsidRPr="002375ED">
        <w:rPr>
          <w:rFonts w:ascii="Times New Roman" w:hAnsi="Times New Roman"/>
        </w:rPr>
        <w:t xml:space="preserve">22. </w:t>
      </w:r>
      <w:proofErr w:type="spellStart"/>
      <w:r w:rsidRPr="002375ED">
        <w:rPr>
          <w:rFonts w:ascii="Times New Roman" w:hAnsi="Times New Roman"/>
          <w:i/>
        </w:rPr>
        <w:t>Palae</w:t>
      </w:r>
      <w:r w:rsidR="00114142">
        <w:rPr>
          <w:rFonts w:ascii="Times New Roman" w:hAnsi="Times New Roman"/>
          <w:i/>
        </w:rPr>
        <w:t>osmunda</w:t>
      </w:r>
      <w:proofErr w:type="spellEnd"/>
      <w:r w:rsidR="00114142">
        <w:rPr>
          <w:rFonts w:ascii="Times New Roman" w:hAnsi="Times New Roman"/>
          <w:i/>
        </w:rPr>
        <w:t xml:space="preserve"> </w:t>
      </w:r>
      <w:proofErr w:type="gramStart"/>
      <w:r w:rsidR="00114142" w:rsidRPr="00114142">
        <w:rPr>
          <w:rFonts w:ascii="Times New Roman" w:hAnsi="Times New Roman"/>
        </w:rPr>
        <w:t>sp</w:t>
      </w:r>
      <w:proofErr w:type="gramEnd"/>
      <w:r w:rsidRPr="00114142">
        <w:rPr>
          <w:rFonts w:ascii="Times New Roman" w:hAnsi="Times New Roman"/>
        </w:rPr>
        <w:t>.</w:t>
      </w:r>
    </w:p>
    <w:p w14:paraId="63977A67" w14:textId="77777777" w:rsidR="000D6B43" w:rsidRPr="002375ED" w:rsidRDefault="000D6B43" w:rsidP="000D6B43">
      <w:pPr>
        <w:rPr>
          <w:rFonts w:ascii="Times New Roman" w:hAnsi="Times New Roman"/>
        </w:rPr>
      </w:pPr>
    </w:p>
    <w:p w14:paraId="453FAD9D"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310E43">
        <w:rPr>
          <w:rFonts w:ascii="Times New Roman" w:hAnsi="Times New Roman"/>
        </w:rPr>
        <w:t>Gould (1970)</w:t>
      </w:r>
    </w:p>
    <w:p w14:paraId="36F444F7"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Burngrove</w:t>
      </w:r>
      <w:proofErr w:type="spellEnd"/>
      <w:r w:rsidRPr="002375ED">
        <w:rPr>
          <w:rFonts w:ascii="Times New Roman" w:hAnsi="Times New Roman"/>
        </w:rPr>
        <w:t xml:space="preserve"> Formation</w:t>
      </w:r>
      <w:r>
        <w:rPr>
          <w:rFonts w:ascii="Times New Roman" w:hAnsi="Times New Roman"/>
        </w:rPr>
        <w:t>,</w:t>
      </w:r>
      <w:r w:rsidRPr="002375ED">
        <w:rPr>
          <w:rFonts w:ascii="Times New Roman" w:hAnsi="Times New Roman"/>
        </w:rPr>
        <w:t xml:space="preserve"> </w:t>
      </w:r>
      <w:proofErr w:type="spellStart"/>
      <w:r>
        <w:rPr>
          <w:rFonts w:ascii="Times New Roman" w:hAnsi="Times New Roman"/>
        </w:rPr>
        <w:t>Rangal</w:t>
      </w:r>
      <w:proofErr w:type="spellEnd"/>
      <w:r>
        <w:rPr>
          <w:rFonts w:ascii="Times New Roman" w:hAnsi="Times New Roman"/>
        </w:rPr>
        <w:t xml:space="preserve"> Coal M</w:t>
      </w:r>
      <w:r w:rsidRPr="002375ED">
        <w:rPr>
          <w:rFonts w:ascii="Times New Roman" w:hAnsi="Times New Roman"/>
        </w:rPr>
        <w:t>easures</w:t>
      </w:r>
      <w:r>
        <w:rPr>
          <w:rFonts w:ascii="Times New Roman" w:hAnsi="Times New Roman"/>
        </w:rPr>
        <w:t xml:space="preserve">, </w:t>
      </w:r>
      <w:r w:rsidRPr="002375ED">
        <w:rPr>
          <w:rFonts w:ascii="Times New Roman" w:hAnsi="Times New Roman"/>
        </w:rPr>
        <w:t xml:space="preserve">Bowen </w:t>
      </w:r>
      <w:r>
        <w:rPr>
          <w:rFonts w:ascii="Times New Roman" w:hAnsi="Times New Roman"/>
        </w:rPr>
        <w:t>B</w:t>
      </w:r>
      <w:r w:rsidRPr="002375ED">
        <w:rPr>
          <w:rFonts w:ascii="Times New Roman" w:hAnsi="Times New Roman"/>
        </w:rPr>
        <w:t xml:space="preserve">asin </w:t>
      </w:r>
      <w:r>
        <w:rPr>
          <w:rFonts w:ascii="Times New Roman" w:hAnsi="Times New Roman"/>
        </w:rPr>
        <w:t>C</w:t>
      </w:r>
      <w:r w:rsidRPr="002375ED">
        <w:rPr>
          <w:rFonts w:ascii="Times New Roman" w:hAnsi="Times New Roman"/>
        </w:rPr>
        <w:t xml:space="preserve">oal </w:t>
      </w:r>
      <w:r>
        <w:rPr>
          <w:rFonts w:ascii="Times New Roman" w:hAnsi="Times New Roman"/>
        </w:rPr>
        <w:t>M</w:t>
      </w:r>
      <w:r w:rsidRPr="002375ED">
        <w:rPr>
          <w:rFonts w:ascii="Times New Roman" w:hAnsi="Times New Roman"/>
        </w:rPr>
        <w:t>easures, Queensland</w:t>
      </w:r>
      <w:r>
        <w:rPr>
          <w:rFonts w:ascii="Times New Roman" w:hAnsi="Times New Roman"/>
        </w:rPr>
        <w:t>, Australia</w:t>
      </w:r>
      <w:r w:rsidRPr="002375ED">
        <w:rPr>
          <w:rFonts w:ascii="Times New Roman" w:hAnsi="Times New Roman"/>
        </w:rPr>
        <w:t xml:space="preserve"> </w:t>
      </w:r>
    </w:p>
    <w:p w14:paraId="540684E8" w14:textId="77777777" w:rsidR="000D6B43" w:rsidRPr="002375ED" w:rsidRDefault="000D6B43" w:rsidP="000D6B43">
      <w:pPr>
        <w:rPr>
          <w:rFonts w:ascii="Times New Roman" w:hAnsi="Times New Roman"/>
        </w:rPr>
      </w:pPr>
      <w:r w:rsidRPr="002375ED">
        <w:rPr>
          <w:rFonts w:ascii="Times New Roman" w:hAnsi="Times New Roman"/>
        </w:rPr>
        <w:t>Age: l</w:t>
      </w:r>
      <w:r>
        <w:rPr>
          <w:rFonts w:ascii="Times New Roman" w:hAnsi="Times New Roman"/>
        </w:rPr>
        <w:t>atest Permian 251 Ma</w:t>
      </w:r>
    </w:p>
    <w:p w14:paraId="19259592"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Osmundaceae</w:t>
      </w:r>
      <w:proofErr w:type="spellEnd"/>
      <w:r w:rsidRPr="002375ED">
        <w:rPr>
          <w:rFonts w:ascii="Times New Roman" w:hAnsi="Times New Roman"/>
        </w:rPr>
        <w:t xml:space="preserve">–rest of the </w:t>
      </w:r>
      <w:proofErr w:type="spellStart"/>
      <w:r w:rsidRPr="002375ED">
        <w:rPr>
          <w:rFonts w:ascii="Times New Roman" w:hAnsi="Times New Roman"/>
        </w:rPr>
        <w:t>leptosporangiates</w:t>
      </w:r>
      <w:proofErr w:type="spellEnd"/>
    </w:p>
    <w:p w14:paraId="51E7BAFC" w14:textId="77777777" w:rsidR="000D6B43" w:rsidRPr="002375ED" w:rsidRDefault="000D6B43" w:rsidP="000D6B43">
      <w:pPr>
        <w:rPr>
          <w:rFonts w:ascii="Times New Roman" w:hAnsi="Times New Roman"/>
        </w:rPr>
      </w:pPr>
    </w:p>
    <w:p w14:paraId="41FD312F" w14:textId="77777777" w:rsidR="000D6B43" w:rsidRPr="002375ED" w:rsidRDefault="000D6B43" w:rsidP="000D6B43">
      <w:pPr>
        <w:rPr>
          <w:rFonts w:ascii="Times New Roman" w:hAnsi="Times New Roman"/>
        </w:rPr>
      </w:pPr>
      <w:r w:rsidRPr="002375ED">
        <w:rPr>
          <w:rFonts w:ascii="Times New Roman" w:hAnsi="Times New Roman"/>
        </w:rPr>
        <w:t xml:space="preserve">Discussion: </w:t>
      </w:r>
      <w:r>
        <w:rPr>
          <w:rFonts w:ascii="Times New Roman" w:hAnsi="Times New Roman"/>
        </w:rPr>
        <w:t xml:space="preserve">The </w:t>
      </w:r>
      <w:proofErr w:type="spellStart"/>
      <w:r>
        <w:rPr>
          <w:rFonts w:ascii="Times New Roman" w:hAnsi="Times New Roman"/>
        </w:rPr>
        <w:t>stelar</w:t>
      </w:r>
      <w:proofErr w:type="spellEnd"/>
      <w:r>
        <w:rPr>
          <w:rFonts w:ascii="Times New Roman" w:hAnsi="Times New Roman"/>
        </w:rPr>
        <w:t xml:space="preserve"> anatomy of the</w:t>
      </w:r>
      <w:r w:rsidRPr="002375ED">
        <w:rPr>
          <w:rFonts w:ascii="Times New Roman" w:hAnsi="Times New Roman"/>
        </w:rPr>
        <w:t xml:space="preserve"> species </w:t>
      </w:r>
      <w:r>
        <w:rPr>
          <w:rFonts w:ascii="Times New Roman" w:hAnsi="Times New Roman"/>
        </w:rPr>
        <w:t xml:space="preserve">of fern stem assigned to </w:t>
      </w:r>
      <w:proofErr w:type="spellStart"/>
      <w:r w:rsidRPr="002375ED">
        <w:rPr>
          <w:rFonts w:ascii="Times New Roman" w:hAnsi="Times New Roman"/>
          <w:i/>
        </w:rPr>
        <w:t>Palaeosmunda</w:t>
      </w:r>
      <w:proofErr w:type="spellEnd"/>
      <w:r w:rsidRPr="002375ED">
        <w:rPr>
          <w:rFonts w:ascii="Times New Roman" w:hAnsi="Times New Roman"/>
          <w:i/>
        </w:rPr>
        <w:t xml:space="preserve"> </w:t>
      </w:r>
      <w:r w:rsidRPr="00310E43">
        <w:rPr>
          <w:rFonts w:ascii="Times New Roman" w:hAnsi="Times New Roman"/>
        </w:rPr>
        <w:t xml:space="preserve">from the Bowen Basin of Queensland strongly suggests they are </w:t>
      </w:r>
      <w:proofErr w:type="spellStart"/>
      <w:r w:rsidRPr="00310E43">
        <w:rPr>
          <w:rFonts w:ascii="Times New Roman" w:hAnsi="Times New Roman"/>
        </w:rPr>
        <w:t>o</w:t>
      </w:r>
      <w:r>
        <w:rPr>
          <w:rFonts w:ascii="Times New Roman" w:hAnsi="Times New Roman"/>
        </w:rPr>
        <w:t>smundaceous</w:t>
      </w:r>
      <w:proofErr w:type="spellEnd"/>
      <w:r>
        <w:rPr>
          <w:rFonts w:ascii="Times New Roman" w:hAnsi="Times New Roman"/>
        </w:rPr>
        <w:t>. T</w:t>
      </w:r>
      <w:r w:rsidRPr="00310E43">
        <w:rPr>
          <w:rFonts w:ascii="Times New Roman" w:hAnsi="Times New Roman"/>
        </w:rPr>
        <w:t>hey have</w:t>
      </w:r>
      <w:r w:rsidRPr="002375ED">
        <w:rPr>
          <w:rFonts w:ascii="Times New Roman" w:hAnsi="Times New Roman"/>
        </w:rPr>
        <w:t xml:space="preserve"> an </w:t>
      </w:r>
      <w:proofErr w:type="spellStart"/>
      <w:r w:rsidRPr="002375ED">
        <w:rPr>
          <w:rFonts w:ascii="Times New Roman" w:hAnsi="Times New Roman"/>
        </w:rPr>
        <w:t>ectophloic</w:t>
      </w:r>
      <w:proofErr w:type="spellEnd"/>
      <w:r w:rsidRPr="002375ED">
        <w:rPr>
          <w:rFonts w:ascii="Times New Roman" w:hAnsi="Times New Roman"/>
        </w:rPr>
        <w:t xml:space="preserve"> </w:t>
      </w:r>
      <w:proofErr w:type="spellStart"/>
      <w:r w:rsidRPr="002375ED">
        <w:rPr>
          <w:rFonts w:ascii="Times New Roman" w:hAnsi="Times New Roman"/>
        </w:rPr>
        <w:t>siphonostele</w:t>
      </w:r>
      <w:proofErr w:type="spellEnd"/>
      <w:r w:rsidRPr="002375ED">
        <w:rPr>
          <w:rFonts w:ascii="Times New Roman" w:hAnsi="Times New Roman"/>
        </w:rPr>
        <w:t xml:space="preserve"> with large leaf gaps and C-shaped leaf traces</w:t>
      </w:r>
      <w:r>
        <w:rPr>
          <w:rFonts w:ascii="Times New Roman" w:hAnsi="Times New Roman"/>
        </w:rPr>
        <w:t>. T</w:t>
      </w:r>
      <w:r w:rsidRPr="002375ED">
        <w:rPr>
          <w:rFonts w:ascii="Times New Roman" w:hAnsi="Times New Roman"/>
        </w:rPr>
        <w:t>he leaf traces have thickened cortical sclerenchyma and the petioles are clustered around the stem axis in a mantle.</w:t>
      </w:r>
      <w:r>
        <w:rPr>
          <w:rFonts w:ascii="Times New Roman" w:hAnsi="Times New Roman"/>
        </w:rPr>
        <w:t xml:space="preserve"> These features are all seen in </w:t>
      </w:r>
      <w:r w:rsidRPr="002375ED">
        <w:rPr>
          <w:rFonts w:ascii="Times New Roman" w:hAnsi="Times New Roman"/>
        </w:rPr>
        <w:t xml:space="preserve">extant </w:t>
      </w:r>
      <w:proofErr w:type="spellStart"/>
      <w:r w:rsidRPr="002375ED">
        <w:rPr>
          <w:rFonts w:ascii="Times New Roman" w:hAnsi="Times New Roman"/>
        </w:rPr>
        <w:t>Osmundaceae</w:t>
      </w:r>
      <w:proofErr w:type="spellEnd"/>
      <w:r>
        <w:rPr>
          <w:rFonts w:ascii="Times New Roman" w:hAnsi="Times New Roman"/>
        </w:rPr>
        <w:t xml:space="preserve">. Stems of </w:t>
      </w:r>
      <w:proofErr w:type="spellStart"/>
      <w:r w:rsidRPr="002375ED">
        <w:rPr>
          <w:rFonts w:ascii="Times New Roman" w:hAnsi="Times New Roman"/>
        </w:rPr>
        <w:t>Osmundaceae</w:t>
      </w:r>
      <w:proofErr w:type="spellEnd"/>
      <w:r w:rsidRPr="002375ED">
        <w:rPr>
          <w:rFonts w:ascii="Times New Roman" w:hAnsi="Times New Roman"/>
        </w:rPr>
        <w:t xml:space="preserve"> are also reported from the Upper Permian of Russia, although the exact stratigraphy is not usually reported in the second-hand sources.  These stems appear to be uniformly </w:t>
      </w:r>
      <w:proofErr w:type="spellStart"/>
      <w:r w:rsidRPr="002375ED">
        <w:rPr>
          <w:rFonts w:ascii="Times New Roman" w:hAnsi="Times New Roman"/>
        </w:rPr>
        <w:t>protostelic</w:t>
      </w:r>
      <w:proofErr w:type="spellEnd"/>
      <w:r w:rsidRPr="002375ED">
        <w:rPr>
          <w:rFonts w:ascii="Times New Roman" w:hAnsi="Times New Roman"/>
        </w:rPr>
        <w:t xml:space="preserve"> and lack leaf gaps.  While they could very well be </w:t>
      </w:r>
      <w:proofErr w:type="spellStart"/>
      <w:r w:rsidRPr="002375ED">
        <w:rPr>
          <w:rFonts w:ascii="Times New Roman" w:hAnsi="Times New Roman"/>
        </w:rPr>
        <w:t>Osmundaceous</w:t>
      </w:r>
      <w:proofErr w:type="spellEnd"/>
      <w:r w:rsidRPr="002375ED">
        <w:rPr>
          <w:rFonts w:ascii="Times New Roman" w:hAnsi="Times New Roman"/>
        </w:rPr>
        <w:t xml:space="preserve">, </w:t>
      </w:r>
      <w:proofErr w:type="spellStart"/>
      <w:r w:rsidRPr="002375ED">
        <w:rPr>
          <w:rFonts w:ascii="Times New Roman" w:hAnsi="Times New Roman"/>
          <w:i/>
        </w:rPr>
        <w:t>Palaeosmunda</w:t>
      </w:r>
      <w:proofErr w:type="spellEnd"/>
      <w:r w:rsidRPr="002375ED">
        <w:rPr>
          <w:rFonts w:ascii="Times New Roman" w:hAnsi="Times New Roman"/>
        </w:rPr>
        <w:t xml:space="preserve"> is much more similar to extant species. Bowen </w:t>
      </w:r>
      <w:r>
        <w:rPr>
          <w:rFonts w:ascii="Times New Roman" w:hAnsi="Times New Roman"/>
        </w:rPr>
        <w:t>B</w:t>
      </w:r>
      <w:r w:rsidRPr="002375ED">
        <w:rPr>
          <w:rFonts w:ascii="Times New Roman" w:hAnsi="Times New Roman"/>
        </w:rPr>
        <w:t xml:space="preserve">asin </w:t>
      </w:r>
      <w:r>
        <w:rPr>
          <w:rFonts w:ascii="Times New Roman" w:hAnsi="Times New Roman"/>
        </w:rPr>
        <w:t>C</w:t>
      </w:r>
      <w:r w:rsidRPr="002375ED">
        <w:rPr>
          <w:rFonts w:ascii="Times New Roman" w:hAnsi="Times New Roman"/>
        </w:rPr>
        <w:t>oals are generally considered Permian</w:t>
      </w:r>
      <w:r>
        <w:rPr>
          <w:rFonts w:ascii="Times New Roman" w:hAnsi="Times New Roman"/>
        </w:rPr>
        <w:t xml:space="preserve"> in age</w:t>
      </w:r>
      <w:r w:rsidRPr="002375ED">
        <w:rPr>
          <w:rFonts w:ascii="Times New Roman" w:hAnsi="Times New Roman"/>
        </w:rPr>
        <w:t xml:space="preserve">, and the </w:t>
      </w:r>
      <w:proofErr w:type="spellStart"/>
      <w:r w:rsidRPr="002375ED">
        <w:rPr>
          <w:rFonts w:ascii="Times New Roman" w:hAnsi="Times New Roman"/>
        </w:rPr>
        <w:t>Rangal</w:t>
      </w:r>
      <w:proofErr w:type="spellEnd"/>
      <w:r w:rsidRPr="002375ED">
        <w:rPr>
          <w:rFonts w:ascii="Times New Roman" w:hAnsi="Times New Roman"/>
        </w:rPr>
        <w:t xml:space="preserve"> </w:t>
      </w:r>
      <w:r>
        <w:rPr>
          <w:rFonts w:ascii="Times New Roman" w:hAnsi="Times New Roman"/>
        </w:rPr>
        <w:t>C</w:t>
      </w:r>
      <w:r w:rsidRPr="002375ED">
        <w:rPr>
          <w:rFonts w:ascii="Times New Roman" w:hAnsi="Times New Roman"/>
        </w:rPr>
        <w:t xml:space="preserve">oal </w:t>
      </w:r>
      <w:r>
        <w:rPr>
          <w:rFonts w:ascii="Times New Roman" w:hAnsi="Times New Roman"/>
        </w:rPr>
        <w:t>M</w:t>
      </w:r>
      <w:r w:rsidRPr="002375ED">
        <w:rPr>
          <w:rFonts w:ascii="Times New Roman" w:hAnsi="Times New Roman"/>
        </w:rPr>
        <w:t xml:space="preserve">easures are considered Late Permian. </w:t>
      </w:r>
    </w:p>
    <w:p w14:paraId="2954B789" w14:textId="77777777" w:rsidR="00CB4257" w:rsidRPr="002375ED" w:rsidRDefault="00CB4257" w:rsidP="000D6B43">
      <w:pPr>
        <w:rPr>
          <w:rFonts w:ascii="Times New Roman" w:hAnsi="Times New Roman"/>
          <w:b/>
        </w:rPr>
      </w:pPr>
    </w:p>
    <w:p w14:paraId="3211C5FB" w14:textId="77777777" w:rsidR="000D6B43" w:rsidRPr="002375ED" w:rsidRDefault="000D6B43" w:rsidP="000D6B43">
      <w:pPr>
        <w:rPr>
          <w:rFonts w:ascii="Times New Roman" w:eastAsia="Cambria" w:hAnsi="Times New Roman" w:cs="Times New Roman"/>
          <w:i/>
        </w:rPr>
      </w:pPr>
      <w:r w:rsidRPr="002375ED">
        <w:rPr>
          <w:rFonts w:ascii="Times New Roman" w:hAnsi="Times New Roman"/>
        </w:rPr>
        <w:t>23</w:t>
      </w:r>
      <w:r w:rsidRPr="002375ED">
        <w:rPr>
          <w:rFonts w:ascii="Times New Roman" w:hAnsi="Times New Roman"/>
          <w:i/>
        </w:rPr>
        <w:t xml:space="preserve">. </w:t>
      </w:r>
      <w:proofErr w:type="spellStart"/>
      <w:r w:rsidRPr="002375ED">
        <w:rPr>
          <w:rFonts w:ascii="Times New Roman" w:eastAsia="Cambria" w:hAnsi="Times New Roman" w:cs="Times New Roman"/>
          <w:i/>
        </w:rPr>
        <w:t>Rellimia</w:t>
      </w:r>
      <w:proofErr w:type="spellEnd"/>
      <w:r w:rsidRPr="002375ED">
        <w:rPr>
          <w:rFonts w:ascii="Times New Roman" w:eastAsia="Cambria" w:hAnsi="Times New Roman" w:cs="Times New Roman"/>
          <w:i/>
        </w:rPr>
        <w:t xml:space="preserve"> </w:t>
      </w:r>
      <w:proofErr w:type="spellStart"/>
      <w:r w:rsidRPr="002375ED">
        <w:rPr>
          <w:rFonts w:ascii="Times New Roman" w:eastAsia="Cambria" w:hAnsi="Times New Roman" w:cs="Times New Roman"/>
          <w:i/>
        </w:rPr>
        <w:t>thomsonii</w:t>
      </w:r>
      <w:proofErr w:type="spellEnd"/>
    </w:p>
    <w:p w14:paraId="6EE50566" w14:textId="77777777" w:rsidR="000D6B43" w:rsidRPr="002375ED" w:rsidRDefault="000D6B43" w:rsidP="000D6B43">
      <w:pPr>
        <w:rPr>
          <w:rFonts w:ascii="Times New Roman" w:eastAsia="Cambria" w:hAnsi="Times New Roman" w:cs="Times New Roman"/>
        </w:rPr>
      </w:pPr>
    </w:p>
    <w:p w14:paraId="630D0460" w14:textId="77777777" w:rsidR="000D6B43" w:rsidRPr="002375ED" w:rsidRDefault="000D6B43" w:rsidP="000D6B43">
      <w:pPr>
        <w:rPr>
          <w:rFonts w:ascii="Times New Roman" w:eastAsia="Cambria" w:hAnsi="Times New Roman" w:cs="Times New Roman"/>
        </w:rPr>
      </w:pPr>
      <w:r w:rsidRPr="002375ED">
        <w:rPr>
          <w:rFonts w:ascii="Times New Roman" w:eastAsia="Cambria" w:hAnsi="Times New Roman" w:cs="Times New Roman"/>
        </w:rPr>
        <w:t xml:space="preserve">Source: </w:t>
      </w:r>
      <w:proofErr w:type="spellStart"/>
      <w:r w:rsidRPr="00920539">
        <w:rPr>
          <w:rFonts w:ascii="Times New Roman" w:eastAsia="Cambria" w:hAnsi="Times New Roman" w:cs="Times New Roman"/>
        </w:rPr>
        <w:t>Dannenhoffer</w:t>
      </w:r>
      <w:proofErr w:type="spellEnd"/>
      <w:r w:rsidRPr="00920539">
        <w:rPr>
          <w:rFonts w:ascii="Times New Roman" w:eastAsia="Cambria" w:hAnsi="Times New Roman" w:cs="Times New Roman"/>
        </w:rPr>
        <w:t xml:space="preserve"> and </w:t>
      </w:r>
      <w:proofErr w:type="spellStart"/>
      <w:r w:rsidRPr="00920539">
        <w:rPr>
          <w:rFonts w:ascii="Times New Roman" w:eastAsia="Cambria" w:hAnsi="Times New Roman" w:cs="Times New Roman"/>
        </w:rPr>
        <w:t>Bonamo</w:t>
      </w:r>
      <w:proofErr w:type="spellEnd"/>
      <w:r w:rsidRPr="00920539">
        <w:rPr>
          <w:rFonts w:ascii="Times New Roman" w:eastAsia="Cambria" w:hAnsi="Times New Roman" w:cs="Times New Roman"/>
        </w:rPr>
        <w:t xml:space="preserve"> (1989)</w:t>
      </w:r>
    </w:p>
    <w:p w14:paraId="056DCD7E" w14:textId="77777777" w:rsidR="000D6B43" w:rsidRPr="002375ED" w:rsidRDefault="000D6B43" w:rsidP="000D6B43">
      <w:pPr>
        <w:rPr>
          <w:rFonts w:ascii="Times New Roman" w:eastAsia="Cambria" w:hAnsi="Times New Roman" w:cs="Times New Roman"/>
        </w:rPr>
      </w:pPr>
      <w:r w:rsidRPr="002375ED">
        <w:rPr>
          <w:rFonts w:ascii="Times New Roman" w:hAnsi="Times New Roman"/>
        </w:rPr>
        <w:t>Locality</w:t>
      </w:r>
      <w:r>
        <w:rPr>
          <w:rFonts w:ascii="Times New Roman" w:hAnsi="Times New Roman"/>
        </w:rPr>
        <w:t>/Stratigraphy</w:t>
      </w:r>
      <w:r w:rsidRPr="002375ED">
        <w:rPr>
          <w:rFonts w:ascii="Times New Roman" w:eastAsia="Cambria" w:hAnsi="Times New Roman" w:cs="Times New Roman"/>
        </w:rPr>
        <w:t>: Panther Mountain Formation, New York State</w:t>
      </w:r>
      <w:r>
        <w:rPr>
          <w:rFonts w:ascii="Times New Roman" w:eastAsia="Cambria" w:hAnsi="Times New Roman" w:cs="Times New Roman"/>
        </w:rPr>
        <w:t xml:space="preserve">, </w:t>
      </w:r>
      <w:proofErr w:type="gramStart"/>
      <w:r>
        <w:rPr>
          <w:rFonts w:ascii="Times New Roman" w:eastAsia="Cambria" w:hAnsi="Times New Roman" w:cs="Times New Roman"/>
        </w:rPr>
        <w:t>U.S.A</w:t>
      </w:r>
      <w:proofErr w:type="gramEnd"/>
      <w:r>
        <w:rPr>
          <w:rFonts w:ascii="Times New Roman" w:eastAsia="Cambria" w:hAnsi="Times New Roman" w:cs="Times New Roman"/>
        </w:rPr>
        <w:t>.</w:t>
      </w:r>
    </w:p>
    <w:p w14:paraId="6070FC7D" w14:textId="77777777" w:rsidR="000D6B43" w:rsidRPr="002375ED" w:rsidRDefault="000D6B43" w:rsidP="000D6B43">
      <w:pPr>
        <w:rPr>
          <w:rFonts w:ascii="Times New Roman" w:eastAsia="Cambria" w:hAnsi="Times New Roman" w:cs="Times New Roman"/>
        </w:rPr>
      </w:pPr>
      <w:r>
        <w:rPr>
          <w:rFonts w:ascii="Times New Roman" w:eastAsia="Cambria" w:hAnsi="Times New Roman" w:cs="Times New Roman"/>
        </w:rPr>
        <w:t xml:space="preserve">Age: Middle </w:t>
      </w:r>
      <w:proofErr w:type="spellStart"/>
      <w:r>
        <w:rPr>
          <w:rFonts w:ascii="Times New Roman" w:eastAsia="Cambria" w:hAnsi="Times New Roman" w:cs="Times New Roman"/>
        </w:rPr>
        <w:t>Givetian</w:t>
      </w:r>
      <w:proofErr w:type="spellEnd"/>
      <w:r>
        <w:rPr>
          <w:rFonts w:ascii="Times New Roman" w:eastAsia="Cambria" w:hAnsi="Times New Roman" w:cs="Times New Roman"/>
        </w:rPr>
        <w:t xml:space="preserve"> 388 Ma</w:t>
      </w:r>
    </w:p>
    <w:p w14:paraId="69933D92" w14:textId="77777777" w:rsidR="000D6B43" w:rsidRPr="002375ED" w:rsidRDefault="000D6B43" w:rsidP="000D6B43">
      <w:pPr>
        <w:rPr>
          <w:rFonts w:ascii="Times New Roman" w:eastAsia="Cambria" w:hAnsi="Times New Roman" w:cs="Times New Roman"/>
        </w:rPr>
      </w:pPr>
      <w:r w:rsidRPr="002375ED">
        <w:rPr>
          <w:rFonts w:ascii="Times New Roman" w:eastAsia="Cambria" w:hAnsi="Times New Roman" w:cs="Times New Roman"/>
        </w:rPr>
        <w:t xml:space="preserve">Node: </w:t>
      </w:r>
      <w:proofErr w:type="spellStart"/>
      <w:r w:rsidRPr="002375ED">
        <w:rPr>
          <w:rFonts w:ascii="Times New Roman" w:eastAsia="Cambria" w:hAnsi="Times New Roman" w:cs="Times New Roman"/>
        </w:rPr>
        <w:t>Spermatophyta</w:t>
      </w:r>
      <w:proofErr w:type="spellEnd"/>
      <w:r w:rsidRPr="002375ED">
        <w:rPr>
          <w:rFonts w:ascii="Times New Roman" w:eastAsia="Cambria" w:hAnsi="Times New Roman" w:cs="Times New Roman"/>
        </w:rPr>
        <w:t>–</w:t>
      </w:r>
      <w:proofErr w:type="spellStart"/>
      <w:r w:rsidRPr="002375ED">
        <w:rPr>
          <w:rFonts w:ascii="Times New Roman" w:eastAsia="Cambria" w:hAnsi="Times New Roman" w:cs="Times New Roman"/>
        </w:rPr>
        <w:t>Monilophyta</w:t>
      </w:r>
      <w:proofErr w:type="spellEnd"/>
      <w:r w:rsidRPr="002375ED">
        <w:rPr>
          <w:rFonts w:ascii="Times New Roman" w:eastAsia="Cambria" w:hAnsi="Times New Roman" w:cs="Times New Roman"/>
        </w:rPr>
        <w:t xml:space="preserve"> split</w:t>
      </w:r>
    </w:p>
    <w:p w14:paraId="50ADF509" w14:textId="77777777" w:rsidR="000D6B43" w:rsidRPr="002375ED" w:rsidRDefault="000D6B43" w:rsidP="000D6B43">
      <w:pPr>
        <w:rPr>
          <w:rFonts w:ascii="Times New Roman" w:eastAsia="Cambria" w:hAnsi="Times New Roman" w:cs="Times New Roman"/>
        </w:rPr>
      </w:pPr>
    </w:p>
    <w:p w14:paraId="3C9E42CC" w14:textId="77777777" w:rsidR="000D6B43" w:rsidRPr="002375ED" w:rsidRDefault="000D6B43" w:rsidP="000D6B43">
      <w:pPr>
        <w:rPr>
          <w:rFonts w:ascii="Times New Roman" w:eastAsia="Cambria" w:hAnsi="Times New Roman" w:cs="Times New Roman"/>
        </w:rPr>
      </w:pPr>
      <w:r w:rsidRPr="002375ED">
        <w:rPr>
          <w:rFonts w:ascii="Times New Roman" w:eastAsia="Cambria" w:hAnsi="Times New Roman" w:cs="Times New Roman"/>
        </w:rPr>
        <w:t xml:space="preserve">Discussion: </w:t>
      </w:r>
      <w:proofErr w:type="spellStart"/>
      <w:r w:rsidRPr="002375ED">
        <w:rPr>
          <w:rFonts w:ascii="Times New Roman" w:eastAsia="Cambria" w:hAnsi="Times New Roman" w:cs="Times New Roman"/>
          <w:i/>
        </w:rPr>
        <w:t>Rellimia</w:t>
      </w:r>
      <w:proofErr w:type="spellEnd"/>
      <w:r w:rsidRPr="002375ED">
        <w:rPr>
          <w:rFonts w:ascii="Times New Roman" w:eastAsia="Cambria" w:hAnsi="Times New Roman" w:cs="Times New Roman"/>
        </w:rPr>
        <w:t xml:space="preserve"> the earliest known </w:t>
      </w:r>
      <w:proofErr w:type="spellStart"/>
      <w:proofErr w:type="gramStart"/>
      <w:r w:rsidRPr="002375ED">
        <w:rPr>
          <w:rFonts w:ascii="Times New Roman" w:eastAsia="Cambria" w:hAnsi="Times New Roman" w:cs="Times New Roman"/>
        </w:rPr>
        <w:t>progymnosperm</w:t>
      </w:r>
      <w:proofErr w:type="spellEnd"/>
      <w:r w:rsidRPr="002375ED">
        <w:rPr>
          <w:rFonts w:ascii="Times New Roman" w:eastAsia="Cambria" w:hAnsi="Times New Roman" w:cs="Times New Roman"/>
        </w:rPr>
        <w:t>,</w:t>
      </w:r>
      <w:proofErr w:type="gramEnd"/>
      <w:r w:rsidRPr="002375ED">
        <w:rPr>
          <w:rFonts w:ascii="Times New Roman" w:eastAsia="Cambria" w:hAnsi="Times New Roman" w:cs="Times New Roman"/>
        </w:rPr>
        <w:t xml:space="preserve"> </w:t>
      </w:r>
      <w:r>
        <w:rPr>
          <w:rFonts w:ascii="Times New Roman" w:eastAsia="Cambria" w:hAnsi="Times New Roman" w:cs="Times New Roman"/>
        </w:rPr>
        <w:t xml:space="preserve">is first recorded in the </w:t>
      </w:r>
      <w:r w:rsidRPr="002375ED">
        <w:rPr>
          <w:rFonts w:ascii="Times New Roman" w:eastAsia="Cambria" w:hAnsi="Times New Roman" w:cs="Times New Roman"/>
        </w:rPr>
        <w:t xml:space="preserve">early </w:t>
      </w:r>
      <w:proofErr w:type="spellStart"/>
      <w:r w:rsidRPr="002375ED">
        <w:rPr>
          <w:rFonts w:ascii="Times New Roman" w:eastAsia="Cambria" w:hAnsi="Times New Roman" w:cs="Times New Roman"/>
        </w:rPr>
        <w:t>Eifelian</w:t>
      </w:r>
      <w:proofErr w:type="spellEnd"/>
      <w:r w:rsidRPr="002375ED">
        <w:rPr>
          <w:rFonts w:ascii="Times New Roman" w:eastAsia="Cambria" w:hAnsi="Times New Roman" w:cs="Times New Roman"/>
        </w:rPr>
        <w:t xml:space="preserve"> (</w:t>
      </w:r>
      <w:r w:rsidRPr="00920539">
        <w:rPr>
          <w:rFonts w:ascii="Times New Roman" w:eastAsia="Cambria" w:hAnsi="Times New Roman" w:cs="Times New Roman"/>
        </w:rPr>
        <w:t>Beck 1976</w:t>
      </w:r>
      <w:r w:rsidRPr="002375ED">
        <w:rPr>
          <w:rFonts w:ascii="Times New Roman" w:eastAsia="Cambria" w:hAnsi="Times New Roman" w:cs="Times New Roman"/>
        </w:rPr>
        <w:t xml:space="preserve">), although the </w:t>
      </w:r>
      <w:r>
        <w:rPr>
          <w:rFonts w:ascii="Times New Roman" w:eastAsia="Cambria" w:hAnsi="Times New Roman" w:cs="Times New Roman"/>
        </w:rPr>
        <w:t xml:space="preserve">younger specimens from the </w:t>
      </w:r>
      <w:proofErr w:type="spellStart"/>
      <w:r w:rsidRPr="002375ED">
        <w:rPr>
          <w:rFonts w:ascii="Times New Roman" w:eastAsia="Cambria" w:hAnsi="Times New Roman" w:cs="Times New Roman"/>
        </w:rPr>
        <w:t>Givetian</w:t>
      </w:r>
      <w:proofErr w:type="spellEnd"/>
      <w:r w:rsidRPr="002375ED">
        <w:rPr>
          <w:rFonts w:ascii="Times New Roman" w:eastAsia="Cambria" w:hAnsi="Times New Roman" w:cs="Times New Roman"/>
        </w:rPr>
        <w:t xml:space="preserve"> </w:t>
      </w:r>
      <w:r>
        <w:rPr>
          <w:rFonts w:ascii="Times New Roman" w:eastAsia="Cambria" w:hAnsi="Times New Roman" w:cs="Times New Roman"/>
        </w:rPr>
        <w:t>are more informative</w:t>
      </w:r>
      <w:r w:rsidRPr="002375ED">
        <w:rPr>
          <w:rFonts w:ascii="Times New Roman" w:eastAsia="Cambria" w:hAnsi="Times New Roman" w:cs="Times New Roman"/>
        </w:rPr>
        <w:t xml:space="preserve">. </w:t>
      </w:r>
      <w:proofErr w:type="spellStart"/>
      <w:r w:rsidRPr="002375ED">
        <w:rPr>
          <w:rFonts w:ascii="Times New Roman" w:eastAsia="Cambria" w:hAnsi="Times New Roman" w:cs="Times New Roman"/>
          <w:i/>
        </w:rPr>
        <w:t>Rellimia</w:t>
      </w:r>
      <w:proofErr w:type="spellEnd"/>
      <w:r w:rsidRPr="002375ED">
        <w:rPr>
          <w:rFonts w:ascii="Times New Roman" w:eastAsia="Cambria" w:hAnsi="Times New Roman" w:cs="Times New Roman"/>
        </w:rPr>
        <w:t xml:space="preserve">, and </w:t>
      </w:r>
      <w:proofErr w:type="spellStart"/>
      <w:r w:rsidRPr="002375ED">
        <w:rPr>
          <w:rFonts w:ascii="Times New Roman" w:eastAsia="Cambria" w:hAnsi="Times New Roman" w:cs="Times New Roman"/>
        </w:rPr>
        <w:t>progymnosperms</w:t>
      </w:r>
      <w:proofErr w:type="spellEnd"/>
      <w:r w:rsidRPr="002375ED">
        <w:rPr>
          <w:rFonts w:ascii="Times New Roman" w:eastAsia="Cambria" w:hAnsi="Times New Roman" w:cs="Times New Roman"/>
        </w:rPr>
        <w:t xml:space="preserve"> in general, possess a bifacial cambium that produced both secondary xylem and secondary phloem</w:t>
      </w:r>
      <w:r>
        <w:rPr>
          <w:rFonts w:ascii="Times New Roman" w:eastAsia="Cambria" w:hAnsi="Times New Roman" w:cs="Times New Roman"/>
        </w:rPr>
        <w:t xml:space="preserve">, a </w:t>
      </w:r>
      <w:r w:rsidRPr="002375ED">
        <w:rPr>
          <w:rFonts w:ascii="Times New Roman" w:eastAsia="Cambria" w:hAnsi="Times New Roman" w:cs="Times New Roman"/>
        </w:rPr>
        <w:t xml:space="preserve">feature </w:t>
      </w:r>
      <w:r>
        <w:rPr>
          <w:rFonts w:ascii="Times New Roman" w:eastAsia="Cambria" w:hAnsi="Times New Roman" w:cs="Times New Roman"/>
        </w:rPr>
        <w:t xml:space="preserve">that </w:t>
      </w:r>
      <w:r w:rsidRPr="002375ED">
        <w:rPr>
          <w:rFonts w:ascii="Times New Roman" w:eastAsia="Cambria" w:hAnsi="Times New Roman" w:cs="Times New Roman"/>
        </w:rPr>
        <w:t>unit</w:t>
      </w:r>
      <w:r>
        <w:rPr>
          <w:rFonts w:ascii="Times New Roman" w:eastAsia="Cambria" w:hAnsi="Times New Roman" w:cs="Times New Roman"/>
        </w:rPr>
        <w:t>es</w:t>
      </w:r>
      <w:r w:rsidRPr="002375ED">
        <w:rPr>
          <w:rFonts w:ascii="Times New Roman" w:eastAsia="Cambria" w:hAnsi="Times New Roman" w:cs="Times New Roman"/>
        </w:rPr>
        <w:t xml:space="preserve"> </w:t>
      </w:r>
      <w:proofErr w:type="spellStart"/>
      <w:r w:rsidRPr="002375ED">
        <w:rPr>
          <w:rFonts w:ascii="Times New Roman" w:eastAsia="Cambria" w:hAnsi="Times New Roman" w:cs="Times New Roman"/>
        </w:rPr>
        <w:t>progymnosperms</w:t>
      </w:r>
      <w:proofErr w:type="spellEnd"/>
      <w:r w:rsidRPr="002375ED">
        <w:rPr>
          <w:rFonts w:ascii="Times New Roman" w:eastAsia="Cambria" w:hAnsi="Times New Roman" w:cs="Times New Roman"/>
        </w:rPr>
        <w:t xml:space="preserve"> and extant seed plants (i.e., the </w:t>
      </w:r>
      <w:proofErr w:type="spellStart"/>
      <w:r w:rsidRPr="002375ED">
        <w:rPr>
          <w:rFonts w:ascii="Times New Roman" w:eastAsia="Cambria" w:hAnsi="Times New Roman" w:cs="Times New Roman"/>
        </w:rPr>
        <w:t>lignophyte</w:t>
      </w:r>
      <w:proofErr w:type="spellEnd"/>
      <w:r w:rsidRPr="002375ED">
        <w:rPr>
          <w:rFonts w:ascii="Times New Roman" w:eastAsia="Cambria" w:hAnsi="Times New Roman" w:cs="Times New Roman"/>
        </w:rPr>
        <w:t xml:space="preserve"> clade)</w:t>
      </w:r>
      <w:r>
        <w:rPr>
          <w:rFonts w:ascii="Times New Roman" w:eastAsia="Cambria" w:hAnsi="Times New Roman" w:cs="Times New Roman"/>
        </w:rPr>
        <w:t xml:space="preserve"> </w:t>
      </w:r>
      <w:r w:rsidRPr="002375ED">
        <w:rPr>
          <w:rFonts w:ascii="Times New Roman" w:eastAsia="Cambria" w:hAnsi="Times New Roman" w:cs="Times New Roman"/>
        </w:rPr>
        <w:t xml:space="preserve">to the exclusion of all other groups of vascular plants. </w:t>
      </w:r>
      <w:proofErr w:type="spellStart"/>
      <w:r w:rsidRPr="001A4FA7">
        <w:rPr>
          <w:rFonts w:ascii="Times New Roman" w:eastAsia="Cambria" w:hAnsi="Times New Roman" w:cs="Times New Roman"/>
          <w:i/>
        </w:rPr>
        <w:t>Rellimia</w:t>
      </w:r>
      <w:proofErr w:type="spellEnd"/>
      <w:r>
        <w:rPr>
          <w:rFonts w:ascii="Times New Roman" w:eastAsia="Cambria" w:hAnsi="Times New Roman" w:cs="Times New Roman"/>
        </w:rPr>
        <w:t xml:space="preserve"> </w:t>
      </w:r>
      <w:r w:rsidRPr="002375ED">
        <w:rPr>
          <w:rFonts w:ascii="Times New Roman" w:eastAsia="Cambria" w:hAnsi="Times New Roman" w:cs="Times New Roman"/>
        </w:rPr>
        <w:t xml:space="preserve">therefore </w:t>
      </w:r>
      <w:r>
        <w:rPr>
          <w:rFonts w:ascii="Times New Roman" w:eastAsia="Cambria" w:hAnsi="Times New Roman" w:cs="Times New Roman"/>
        </w:rPr>
        <w:t xml:space="preserve">provides </w:t>
      </w:r>
      <w:r w:rsidRPr="002375ED">
        <w:rPr>
          <w:rFonts w:ascii="Times New Roman" w:eastAsia="Cambria" w:hAnsi="Times New Roman" w:cs="Times New Roman"/>
        </w:rPr>
        <w:t xml:space="preserve">a minimum age for the split between seed plants and extant </w:t>
      </w:r>
      <w:proofErr w:type="spellStart"/>
      <w:r w:rsidRPr="002375ED">
        <w:rPr>
          <w:rFonts w:ascii="Times New Roman" w:eastAsia="Cambria" w:hAnsi="Times New Roman" w:cs="Times New Roman"/>
        </w:rPr>
        <w:t>monilophytes</w:t>
      </w:r>
      <w:proofErr w:type="spellEnd"/>
      <w:r w:rsidRPr="002375ED">
        <w:rPr>
          <w:rFonts w:ascii="Times New Roman" w:eastAsia="Cambria" w:hAnsi="Times New Roman" w:cs="Times New Roman"/>
        </w:rPr>
        <w:t xml:space="preserve">. </w:t>
      </w:r>
    </w:p>
    <w:p w14:paraId="1E754E80" w14:textId="77777777" w:rsidR="00CB4257" w:rsidRPr="002375ED" w:rsidRDefault="00CB4257" w:rsidP="000D6B43">
      <w:pPr>
        <w:rPr>
          <w:rFonts w:ascii="Times New Roman" w:eastAsia="Cambria" w:hAnsi="Times New Roman" w:cs="Times New Roman"/>
          <w:b/>
        </w:rPr>
      </w:pPr>
    </w:p>
    <w:p w14:paraId="1551356E" w14:textId="77777777" w:rsidR="000D6B43" w:rsidRPr="002375ED" w:rsidRDefault="000D6B43" w:rsidP="000D6B43">
      <w:pPr>
        <w:rPr>
          <w:rFonts w:ascii="Times New Roman" w:hAnsi="Times New Roman"/>
          <w:i/>
        </w:rPr>
      </w:pPr>
      <w:r w:rsidRPr="002375ED">
        <w:rPr>
          <w:rFonts w:ascii="Times New Roman" w:hAnsi="Times New Roman"/>
        </w:rPr>
        <w:t xml:space="preserve">24. </w:t>
      </w:r>
      <w:proofErr w:type="spellStart"/>
      <w:r w:rsidRPr="002375ED">
        <w:rPr>
          <w:rFonts w:ascii="Times New Roman" w:hAnsi="Times New Roman"/>
          <w:i/>
        </w:rPr>
        <w:t>Baragwanathia</w:t>
      </w:r>
      <w:proofErr w:type="spellEnd"/>
      <w:r w:rsidRPr="002375ED">
        <w:rPr>
          <w:rFonts w:ascii="Times New Roman" w:hAnsi="Times New Roman"/>
          <w:i/>
        </w:rPr>
        <w:t xml:space="preserve"> </w:t>
      </w:r>
      <w:proofErr w:type="spellStart"/>
      <w:r w:rsidRPr="002375ED">
        <w:rPr>
          <w:rFonts w:ascii="Times New Roman" w:hAnsi="Times New Roman"/>
          <w:i/>
        </w:rPr>
        <w:t>longifolia</w:t>
      </w:r>
      <w:proofErr w:type="spellEnd"/>
    </w:p>
    <w:p w14:paraId="677B87E3" w14:textId="77777777" w:rsidR="000D6B43" w:rsidRPr="002375ED" w:rsidRDefault="000D6B43" w:rsidP="000D6B43">
      <w:pPr>
        <w:rPr>
          <w:rFonts w:ascii="Times New Roman" w:hAnsi="Times New Roman"/>
        </w:rPr>
      </w:pPr>
    </w:p>
    <w:p w14:paraId="091901E2" w14:textId="77777777" w:rsidR="000D6B43" w:rsidRPr="002375ED" w:rsidRDefault="000D6B43" w:rsidP="000D6B43">
      <w:pPr>
        <w:rPr>
          <w:rFonts w:ascii="Times New Roman" w:hAnsi="Times New Roman"/>
        </w:rPr>
      </w:pPr>
      <w:r w:rsidRPr="002375ED">
        <w:rPr>
          <w:rFonts w:ascii="Times New Roman" w:hAnsi="Times New Roman"/>
        </w:rPr>
        <w:t xml:space="preserve">Fossil type: </w:t>
      </w:r>
      <w:r>
        <w:rPr>
          <w:rFonts w:ascii="Times New Roman" w:hAnsi="Times New Roman"/>
        </w:rPr>
        <w:t xml:space="preserve">Axes with </w:t>
      </w:r>
      <w:proofErr w:type="spellStart"/>
      <w:r>
        <w:rPr>
          <w:rFonts w:ascii="Times New Roman" w:hAnsi="Times New Roman"/>
        </w:rPr>
        <w:t>microphylls</w:t>
      </w:r>
      <w:proofErr w:type="spellEnd"/>
      <w:r>
        <w:rPr>
          <w:rFonts w:ascii="Times New Roman" w:hAnsi="Times New Roman"/>
        </w:rPr>
        <w:t xml:space="preserve"> and sporangia </w:t>
      </w:r>
    </w:p>
    <w:p w14:paraId="1F69FC97" w14:textId="77777777" w:rsidR="000D6B43" w:rsidRPr="002375ED" w:rsidRDefault="000D6B43" w:rsidP="000D6B43">
      <w:pPr>
        <w:rPr>
          <w:rFonts w:ascii="Times New Roman" w:hAnsi="Times New Roman"/>
        </w:rPr>
      </w:pPr>
      <w:r w:rsidRPr="002375ED">
        <w:rPr>
          <w:rFonts w:ascii="Times New Roman" w:hAnsi="Times New Roman"/>
        </w:rPr>
        <w:t xml:space="preserve">Source: </w:t>
      </w:r>
      <w:r w:rsidRPr="001611C6">
        <w:rPr>
          <w:rFonts w:ascii="Times New Roman" w:hAnsi="Times New Roman"/>
        </w:rPr>
        <w:t>Lang and Cookson (1935)</w:t>
      </w:r>
      <w:r w:rsidRPr="00575433">
        <w:rPr>
          <w:rFonts w:ascii="Times New Roman" w:hAnsi="Times New Roman"/>
        </w:rPr>
        <w:t>; Garratt (1978)</w:t>
      </w:r>
    </w:p>
    <w:p w14:paraId="400BFD41" w14:textId="77777777" w:rsidR="000D6B43" w:rsidRPr="002375ED" w:rsidRDefault="000D6B43" w:rsidP="000D6B43">
      <w:pPr>
        <w:rPr>
          <w:rFonts w:ascii="Times New Roman" w:hAnsi="Times New Roman"/>
        </w:rPr>
      </w:pPr>
      <w:r w:rsidRPr="002375ED">
        <w:rPr>
          <w:rFonts w:ascii="Times New Roman" w:hAnsi="Times New Roman"/>
        </w:rPr>
        <w:t>Locality</w:t>
      </w:r>
      <w:r>
        <w:rPr>
          <w:rFonts w:ascii="Times New Roman" w:hAnsi="Times New Roman"/>
        </w:rPr>
        <w:t>/Stratigraphy</w:t>
      </w:r>
      <w:r w:rsidRPr="002375ED">
        <w:rPr>
          <w:rFonts w:ascii="Times New Roman" w:hAnsi="Times New Roman"/>
        </w:rPr>
        <w:t xml:space="preserve">: </w:t>
      </w:r>
      <w:proofErr w:type="spellStart"/>
      <w:r w:rsidRPr="002375ED">
        <w:rPr>
          <w:rFonts w:ascii="Times New Roman" w:hAnsi="Times New Roman"/>
        </w:rPr>
        <w:t>Dargile</w:t>
      </w:r>
      <w:proofErr w:type="spellEnd"/>
      <w:r w:rsidRPr="002375ED">
        <w:rPr>
          <w:rFonts w:ascii="Times New Roman" w:hAnsi="Times New Roman"/>
        </w:rPr>
        <w:t>/Yea formations, Victoria, Australia</w:t>
      </w:r>
    </w:p>
    <w:p w14:paraId="26FF7CA2" w14:textId="77777777" w:rsidR="000D6B43" w:rsidRPr="002375ED" w:rsidRDefault="000D6B43" w:rsidP="000D6B43">
      <w:pPr>
        <w:rPr>
          <w:rFonts w:ascii="Times New Roman" w:hAnsi="Times New Roman"/>
        </w:rPr>
      </w:pPr>
      <w:r w:rsidRPr="002375ED">
        <w:rPr>
          <w:rFonts w:ascii="Times New Roman" w:hAnsi="Times New Roman"/>
        </w:rPr>
        <w:t xml:space="preserve">Age: Silurian </w:t>
      </w:r>
      <w:r>
        <w:rPr>
          <w:rFonts w:ascii="Times New Roman" w:hAnsi="Times New Roman"/>
        </w:rPr>
        <w:t>(Ludlow) 423 Ma</w:t>
      </w:r>
    </w:p>
    <w:p w14:paraId="325D1A69" w14:textId="77777777" w:rsidR="000D6B43" w:rsidRPr="002375ED" w:rsidRDefault="000D6B43" w:rsidP="000D6B43">
      <w:pPr>
        <w:rPr>
          <w:rFonts w:ascii="Times New Roman" w:hAnsi="Times New Roman"/>
        </w:rPr>
      </w:pPr>
      <w:r w:rsidRPr="002375ED">
        <w:rPr>
          <w:rFonts w:ascii="Times New Roman" w:hAnsi="Times New Roman"/>
        </w:rPr>
        <w:t xml:space="preserve">Node: </w:t>
      </w:r>
      <w:proofErr w:type="spellStart"/>
      <w:r w:rsidRPr="002375ED">
        <w:rPr>
          <w:rFonts w:ascii="Times New Roman" w:hAnsi="Times New Roman"/>
        </w:rPr>
        <w:t>Lycopodiophyta-Monilophyta+Spermatophyta</w:t>
      </w:r>
      <w:proofErr w:type="spellEnd"/>
      <w:r w:rsidRPr="002375ED">
        <w:rPr>
          <w:rFonts w:ascii="Times New Roman" w:hAnsi="Times New Roman"/>
        </w:rPr>
        <w:t xml:space="preserve"> split</w:t>
      </w:r>
    </w:p>
    <w:p w14:paraId="38CAF387" w14:textId="77777777" w:rsidR="000D6B43" w:rsidRPr="002375ED" w:rsidRDefault="000D6B43" w:rsidP="000D6B43">
      <w:pPr>
        <w:rPr>
          <w:rFonts w:ascii="Times New Roman" w:hAnsi="Times New Roman"/>
        </w:rPr>
      </w:pPr>
    </w:p>
    <w:p w14:paraId="5CED6386" w14:textId="77777777" w:rsidR="000D6B43" w:rsidRPr="002375ED" w:rsidRDefault="000D6B43" w:rsidP="000D6B43">
      <w:pPr>
        <w:rPr>
          <w:rFonts w:ascii="Times New Roman" w:hAnsi="Times New Roman"/>
        </w:rPr>
      </w:pPr>
      <w:r w:rsidRPr="002375ED">
        <w:rPr>
          <w:rFonts w:ascii="Times New Roman" w:hAnsi="Times New Roman"/>
        </w:rPr>
        <w:t xml:space="preserve">Discussion: </w:t>
      </w:r>
      <w:proofErr w:type="spellStart"/>
      <w:r w:rsidRPr="002375ED">
        <w:rPr>
          <w:rFonts w:ascii="Times New Roman" w:hAnsi="Times New Roman"/>
          <w:i/>
        </w:rPr>
        <w:t>Baragwanathia</w:t>
      </w:r>
      <w:proofErr w:type="spellEnd"/>
      <w:r w:rsidRPr="002375ED">
        <w:rPr>
          <w:rFonts w:ascii="Times New Roman" w:hAnsi="Times New Roman"/>
          <w:i/>
        </w:rPr>
        <w:t xml:space="preserve"> </w:t>
      </w:r>
      <w:proofErr w:type="spellStart"/>
      <w:r w:rsidRPr="002375ED">
        <w:rPr>
          <w:rFonts w:ascii="Times New Roman" w:hAnsi="Times New Roman"/>
          <w:i/>
        </w:rPr>
        <w:t>longifolia</w:t>
      </w:r>
      <w:proofErr w:type="spellEnd"/>
      <w:r w:rsidRPr="002375ED">
        <w:rPr>
          <w:rFonts w:ascii="Times New Roman" w:hAnsi="Times New Roman"/>
        </w:rPr>
        <w:t xml:space="preserve"> </w:t>
      </w:r>
      <w:r>
        <w:rPr>
          <w:rFonts w:ascii="Times New Roman" w:hAnsi="Times New Roman"/>
        </w:rPr>
        <w:t xml:space="preserve">is known from branching axes bearing long narrow parallel-sided </w:t>
      </w:r>
      <w:proofErr w:type="spellStart"/>
      <w:r>
        <w:rPr>
          <w:rFonts w:ascii="Times New Roman" w:hAnsi="Times New Roman"/>
        </w:rPr>
        <w:t>microphylls</w:t>
      </w:r>
      <w:proofErr w:type="spellEnd"/>
      <w:r>
        <w:rPr>
          <w:rFonts w:ascii="Times New Roman" w:hAnsi="Times New Roman"/>
        </w:rPr>
        <w:t xml:space="preserve">. </w:t>
      </w:r>
      <w:proofErr w:type="spellStart"/>
      <w:r>
        <w:rPr>
          <w:rFonts w:ascii="Times New Roman" w:hAnsi="Times New Roman"/>
        </w:rPr>
        <w:t>Reniform</w:t>
      </w:r>
      <w:proofErr w:type="spellEnd"/>
      <w:r>
        <w:rPr>
          <w:rFonts w:ascii="Times New Roman" w:hAnsi="Times New Roman"/>
        </w:rPr>
        <w:t xml:space="preserve"> sporangia are also borne on the axes interspersed among the </w:t>
      </w:r>
      <w:proofErr w:type="spellStart"/>
      <w:r>
        <w:rPr>
          <w:rFonts w:ascii="Times New Roman" w:hAnsi="Times New Roman"/>
        </w:rPr>
        <w:t>microphylls</w:t>
      </w:r>
      <w:proofErr w:type="spellEnd"/>
      <w:r>
        <w:rPr>
          <w:rFonts w:ascii="Times New Roman" w:hAnsi="Times New Roman"/>
        </w:rPr>
        <w:t xml:space="preserve">. A close relationship between </w:t>
      </w:r>
      <w:proofErr w:type="spellStart"/>
      <w:r w:rsidRPr="002375ED">
        <w:rPr>
          <w:rFonts w:ascii="Times New Roman" w:hAnsi="Times New Roman"/>
          <w:i/>
        </w:rPr>
        <w:t>Baragwanathia</w:t>
      </w:r>
      <w:proofErr w:type="spellEnd"/>
      <w:r w:rsidRPr="002375ED">
        <w:rPr>
          <w:rFonts w:ascii="Times New Roman" w:hAnsi="Times New Roman"/>
          <w:i/>
        </w:rPr>
        <w:t xml:space="preserve"> </w:t>
      </w:r>
      <w:r w:rsidRPr="00575433">
        <w:rPr>
          <w:rFonts w:ascii="Times New Roman" w:hAnsi="Times New Roman"/>
        </w:rPr>
        <w:t>and</w:t>
      </w:r>
      <w:r>
        <w:rPr>
          <w:rFonts w:ascii="Times New Roman" w:hAnsi="Times New Roman"/>
          <w:i/>
        </w:rPr>
        <w:t xml:space="preserve"> </w:t>
      </w:r>
      <w:r w:rsidRPr="002375ED">
        <w:rPr>
          <w:rFonts w:ascii="Times New Roman" w:hAnsi="Times New Roman"/>
        </w:rPr>
        <w:t xml:space="preserve">modern </w:t>
      </w:r>
      <w:proofErr w:type="spellStart"/>
      <w:r>
        <w:rPr>
          <w:rFonts w:ascii="Times New Roman" w:hAnsi="Times New Roman"/>
        </w:rPr>
        <w:t>homosporous</w:t>
      </w:r>
      <w:proofErr w:type="spellEnd"/>
      <w:r>
        <w:rPr>
          <w:rFonts w:ascii="Times New Roman" w:hAnsi="Times New Roman"/>
        </w:rPr>
        <w:t xml:space="preserve"> </w:t>
      </w:r>
      <w:proofErr w:type="spellStart"/>
      <w:r w:rsidRPr="002375ED">
        <w:rPr>
          <w:rFonts w:ascii="Times New Roman" w:hAnsi="Times New Roman"/>
        </w:rPr>
        <w:t>lycopods</w:t>
      </w:r>
      <w:proofErr w:type="spellEnd"/>
      <w:r w:rsidRPr="002375ED">
        <w:rPr>
          <w:rFonts w:ascii="Times New Roman" w:hAnsi="Times New Roman"/>
        </w:rPr>
        <w:t xml:space="preserve"> </w:t>
      </w:r>
      <w:r>
        <w:rPr>
          <w:rFonts w:ascii="Times New Roman" w:hAnsi="Times New Roman"/>
        </w:rPr>
        <w:t xml:space="preserve">has long been </w:t>
      </w:r>
      <w:r w:rsidRPr="00575433">
        <w:rPr>
          <w:rFonts w:ascii="Times New Roman" w:hAnsi="Times New Roman"/>
        </w:rPr>
        <w:t>recognized (</w:t>
      </w:r>
      <w:r>
        <w:rPr>
          <w:rFonts w:ascii="Times New Roman" w:hAnsi="Times New Roman"/>
        </w:rPr>
        <w:t xml:space="preserve">Lang and Cookson, 1935; </w:t>
      </w:r>
      <w:proofErr w:type="spellStart"/>
      <w:r w:rsidRPr="00575433">
        <w:rPr>
          <w:rFonts w:ascii="Times New Roman" w:hAnsi="Times New Roman"/>
        </w:rPr>
        <w:t>Kenrick</w:t>
      </w:r>
      <w:proofErr w:type="spellEnd"/>
      <w:r w:rsidRPr="00575433">
        <w:rPr>
          <w:rFonts w:ascii="Times New Roman" w:hAnsi="Times New Roman"/>
        </w:rPr>
        <w:t xml:space="preserve"> and Crane 1997a,b). Formal </w:t>
      </w:r>
      <w:proofErr w:type="spellStart"/>
      <w:r w:rsidRPr="00575433">
        <w:rPr>
          <w:rFonts w:ascii="Times New Roman" w:hAnsi="Times New Roman"/>
        </w:rPr>
        <w:t>cladistic</w:t>
      </w:r>
      <w:proofErr w:type="spellEnd"/>
      <w:r w:rsidRPr="00575433">
        <w:rPr>
          <w:rFonts w:ascii="Times New Roman" w:hAnsi="Times New Roman"/>
        </w:rPr>
        <w:t xml:space="preserve"> analysis resolves </w:t>
      </w:r>
      <w:proofErr w:type="spellStart"/>
      <w:r w:rsidRPr="001B2F4E">
        <w:rPr>
          <w:rFonts w:ascii="Times New Roman" w:hAnsi="Times New Roman"/>
          <w:i/>
        </w:rPr>
        <w:t>Baragwanathia</w:t>
      </w:r>
      <w:proofErr w:type="spellEnd"/>
      <w:r w:rsidRPr="001B2F4E">
        <w:rPr>
          <w:rFonts w:ascii="Times New Roman" w:hAnsi="Times New Roman"/>
        </w:rPr>
        <w:t xml:space="preserve"> on the stem group to all extant </w:t>
      </w:r>
      <w:proofErr w:type="spellStart"/>
      <w:r w:rsidRPr="001B2F4E">
        <w:rPr>
          <w:rFonts w:ascii="Times New Roman" w:hAnsi="Times New Roman"/>
        </w:rPr>
        <w:t>homosporous</w:t>
      </w:r>
      <w:proofErr w:type="spellEnd"/>
      <w:r w:rsidRPr="001B2F4E">
        <w:rPr>
          <w:rFonts w:ascii="Times New Roman" w:hAnsi="Times New Roman"/>
        </w:rPr>
        <w:t xml:space="preserve"> and </w:t>
      </w:r>
      <w:proofErr w:type="spellStart"/>
      <w:r w:rsidRPr="001B2F4E">
        <w:rPr>
          <w:rFonts w:ascii="Times New Roman" w:hAnsi="Times New Roman"/>
        </w:rPr>
        <w:t>heterosporous</w:t>
      </w:r>
      <w:proofErr w:type="spellEnd"/>
      <w:r w:rsidRPr="001B2F4E">
        <w:rPr>
          <w:rFonts w:ascii="Times New Roman" w:hAnsi="Times New Roman"/>
        </w:rPr>
        <w:t xml:space="preserve"> </w:t>
      </w:r>
      <w:proofErr w:type="spellStart"/>
      <w:r w:rsidRPr="001B2F4E">
        <w:rPr>
          <w:rFonts w:ascii="Times New Roman" w:hAnsi="Times New Roman"/>
        </w:rPr>
        <w:t>lycopods</w:t>
      </w:r>
      <w:proofErr w:type="spellEnd"/>
      <w:r w:rsidRPr="001B2F4E">
        <w:rPr>
          <w:rFonts w:ascii="Times New Roman" w:hAnsi="Times New Roman"/>
        </w:rPr>
        <w:t xml:space="preserve">. There has been much debate regarding the exact age of </w:t>
      </w:r>
      <w:proofErr w:type="spellStart"/>
      <w:r w:rsidRPr="001B2F4E">
        <w:rPr>
          <w:rFonts w:ascii="Times New Roman" w:hAnsi="Times New Roman"/>
          <w:i/>
        </w:rPr>
        <w:t>Baragwanathia</w:t>
      </w:r>
      <w:proofErr w:type="spellEnd"/>
      <w:r w:rsidRPr="001B2F4E">
        <w:rPr>
          <w:rFonts w:ascii="Times New Roman" w:hAnsi="Times New Roman"/>
          <w:i/>
        </w:rPr>
        <w:t xml:space="preserve"> </w:t>
      </w:r>
      <w:r w:rsidRPr="001B2F4E">
        <w:rPr>
          <w:rFonts w:ascii="Times New Roman" w:hAnsi="Times New Roman"/>
        </w:rPr>
        <w:t>(</w:t>
      </w:r>
      <w:proofErr w:type="spellStart"/>
      <w:r w:rsidRPr="00575433">
        <w:rPr>
          <w:rFonts w:ascii="Times New Roman" w:hAnsi="Times New Roman"/>
        </w:rPr>
        <w:t>Hueber</w:t>
      </w:r>
      <w:proofErr w:type="spellEnd"/>
      <w:r w:rsidRPr="00575433">
        <w:rPr>
          <w:rFonts w:ascii="Times New Roman" w:hAnsi="Times New Roman"/>
        </w:rPr>
        <w:t>, 1983; Garratt et al. 1984). The Ludlow age used here reflects the identification of associated graptolites (</w:t>
      </w:r>
      <w:proofErr w:type="spellStart"/>
      <w:r w:rsidRPr="001B2F4E">
        <w:rPr>
          <w:rFonts w:ascii="Times New Roman" w:hAnsi="Times New Roman"/>
          <w:i/>
        </w:rPr>
        <w:t>Monograptus</w:t>
      </w:r>
      <w:proofErr w:type="spellEnd"/>
      <w:r w:rsidRPr="001B2F4E">
        <w:rPr>
          <w:rFonts w:ascii="Times New Roman" w:hAnsi="Times New Roman"/>
          <w:i/>
        </w:rPr>
        <w:t xml:space="preserve"> </w:t>
      </w:r>
      <w:proofErr w:type="spellStart"/>
      <w:r w:rsidRPr="001B2F4E">
        <w:rPr>
          <w:rFonts w:ascii="Times New Roman" w:hAnsi="Times New Roman"/>
          <w:i/>
        </w:rPr>
        <w:t>unicinatus</w:t>
      </w:r>
      <w:proofErr w:type="spellEnd"/>
      <w:r w:rsidRPr="001B2F4E">
        <w:rPr>
          <w:rFonts w:ascii="Times New Roman" w:hAnsi="Times New Roman"/>
        </w:rPr>
        <w:t xml:space="preserve">), which are restricted to the </w:t>
      </w:r>
      <w:proofErr w:type="spellStart"/>
      <w:r w:rsidRPr="001B2F4E">
        <w:rPr>
          <w:rFonts w:ascii="Times New Roman" w:hAnsi="Times New Roman"/>
        </w:rPr>
        <w:t>Gorstian</w:t>
      </w:r>
      <w:proofErr w:type="spellEnd"/>
      <w:r w:rsidRPr="001B2F4E">
        <w:rPr>
          <w:rFonts w:ascii="Times New Roman" w:hAnsi="Times New Roman"/>
        </w:rPr>
        <w:t xml:space="preserve"> stage of the Ludlow in the Silurian (see </w:t>
      </w:r>
      <w:proofErr w:type="spellStart"/>
      <w:r w:rsidRPr="00575433">
        <w:rPr>
          <w:rFonts w:ascii="Times New Roman" w:hAnsi="Times New Roman"/>
        </w:rPr>
        <w:t>Rickards</w:t>
      </w:r>
      <w:proofErr w:type="spellEnd"/>
      <w:r w:rsidRPr="00575433">
        <w:rPr>
          <w:rFonts w:ascii="Times New Roman" w:hAnsi="Times New Roman"/>
        </w:rPr>
        <w:t xml:space="preserve"> 2000 for detailed discussion</w:t>
      </w:r>
      <w:r w:rsidRPr="001B2F4E">
        <w:rPr>
          <w:rFonts w:ascii="Times New Roman" w:hAnsi="Times New Roman"/>
        </w:rPr>
        <w:t>).</w:t>
      </w:r>
    </w:p>
    <w:p w14:paraId="1A0FF196" w14:textId="77777777" w:rsidR="008B3E9B" w:rsidRPr="002375ED" w:rsidRDefault="008B3E9B">
      <w:pPr>
        <w:rPr>
          <w:rFonts w:ascii="Times New Roman" w:hAnsi="Times New Roman"/>
        </w:rPr>
      </w:pPr>
    </w:p>
    <w:p w14:paraId="70B3BC2A" w14:textId="77777777" w:rsidR="000D6B43" w:rsidRDefault="000D6B43">
      <w:pPr>
        <w:rPr>
          <w:rFonts w:ascii="Times New Roman Bold" w:hAnsi="Times New Roman Bold"/>
        </w:rPr>
      </w:pPr>
    </w:p>
    <w:p w14:paraId="3A468BB2" w14:textId="77777777" w:rsidR="000D6B43" w:rsidRDefault="000D6B43">
      <w:pPr>
        <w:rPr>
          <w:rFonts w:ascii="Times New Roman Bold" w:hAnsi="Times New Roman Bold"/>
        </w:rPr>
      </w:pPr>
    </w:p>
    <w:p w14:paraId="3F6A0FFE" w14:textId="77777777" w:rsidR="00CB4257" w:rsidRDefault="00CB4257">
      <w:pPr>
        <w:rPr>
          <w:rFonts w:ascii="Times New Roman Bold" w:hAnsi="Times New Roman Bold"/>
        </w:rPr>
      </w:pPr>
    </w:p>
    <w:p w14:paraId="62F4656D" w14:textId="77777777" w:rsidR="00CB4257" w:rsidRDefault="00CB4257">
      <w:pPr>
        <w:rPr>
          <w:rFonts w:ascii="Times New Roman Bold" w:hAnsi="Times New Roman Bold"/>
        </w:rPr>
      </w:pPr>
    </w:p>
    <w:p w14:paraId="54E404DA" w14:textId="77777777" w:rsidR="00CB4257" w:rsidRDefault="00CB4257">
      <w:pPr>
        <w:rPr>
          <w:rFonts w:ascii="Times New Roman Bold" w:hAnsi="Times New Roman Bold"/>
        </w:rPr>
      </w:pPr>
    </w:p>
    <w:p w14:paraId="4A9AFB82" w14:textId="77777777" w:rsidR="00CB4257" w:rsidRDefault="00CB4257">
      <w:pPr>
        <w:rPr>
          <w:rFonts w:ascii="Times New Roman Bold" w:hAnsi="Times New Roman Bold"/>
        </w:rPr>
      </w:pPr>
    </w:p>
    <w:p w14:paraId="36AF7BAD" w14:textId="77777777" w:rsidR="006217CE" w:rsidRPr="0088341F" w:rsidRDefault="00AD6BA3">
      <w:pPr>
        <w:rPr>
          <w:rFonts w:ascii="Times New Roman Bold" w:hAnsi="Times New Roman Bold"/>
        </w:rPr>
      </w:pPr>
      <w:r w:rsidRPr="0088341F">
        <w:rPr>
          <w:rFonts w:ascii="Times New Roman Bold" w:hAnsi="Times New Roman Bold"/>
        </w:rPr>
        <w:t>References</w:t>
      </w:r>
    </w:p>
    <w:p w14:paraId="05286056" w14:textId="77777777" w:rsidR="00F36340" w:rsidRPr="002375ED" w:rsidRDefault="00F36340" w:rsidP="000D3C68">
      <w:pPr>
        <w:rPr>
          <w:rFonts w:ascii="Times New Roman" w:hAnsi="Times New Roman"/>
        </w:rPr>
      </w:pPr>
    </w:p>
    <w:p w14:paraId="79047777" w14:textId="77777777" w:rsidR="00842D35" w:rsidRDefault="006F5DF5" w:rsidP="00AD6BA3">
      <w:pPr>
        <w:ind w:left="720" w:hanging="720"/>
        <w:rPr>
          <w:rFonts w:ascii="Times New Roman" w:hAnsi="Times New Roman"/>
        </w:rPr>
      </w:pPr>
      <w:proofErr w:type="spellStart"/>
      <w:proofErr w:type="gramStart"/>
      <w:r>
        <w:rPr>
          <w:rFonts w:ascii="Times New Roman" w:eastAsia="Cambria" w:hAnsi="Times New Roman" w:cs="Times New Roman"/>
        </w:rPr>
        <w:t>Axsmith</w:t>
      </w:r>
      <w:proofErr w:type="spellEnd"/>
      <w:r w:rsidR="00E67692">
        <w:rPr>
          <w:rFonts w:ascii="Times New Roman" w:eastAsia="Cambria" w:hAnsi="Times New Roman" w:cs="Times New Roman"/>
        </w:rPr>
        <w:t xml:space="preserve"> B. J., </w:t>
      </w:r>
      <w:r w:rsidR="00842D35">
        <w:rPr>
          <w:rFonts w:ascii="Times New Roman" w:eastAsia="Cambria" w:hAnsi="Times New Roman" w:cs="Times New Roman"/>
        </w:rPr>
        <w:t>Ash</w:t>
      </w:r>
      <w:r w:rsidR="00AD6BA3" w:rsidRPr="002375ED">
        <w:rPr>
          <w:rFonts w:ascii="Times New Roman" w:eastAsia="Cambria" w:hAnsi="Times New Roman" w:cs="Times New Roman"/>
        </w:rPr>
        <w:t xml:space="preserve"> S. R. 2006.</w:t>
      </w:r>
      <w:proofErr w:type="gramEnd"/>
      <w:r w:rsidR="00AD6BA3" w:rsidRPr="002375ED">
        <w:rPr>
          <w:rFonts w:ascii="Times New Roman" w:eastAsia="Cambria" w:hAnsi="Times New Roman" w:cs="Times New Roman"/>
        </w:rPr>
        <w:t xml:space="preserve"> Two rare fossil cones </w:t>
      </w:r>
      <w:r w:rsidR="00842D35">
        <w:rPr>
          <w:rFonts w:ascii="Times New Roman" w:eastAsia="Cambria" w:hAnsi="Times New Roman" w:cs="Times New Roman"/>
        </w:rPr>
        <w:t xml:space="preserve">from the Upper Triassic </w:t>
      </w:r>
      <w:proofErr w:type="spellStart"/>
      <w:r w:rsidR="00842D35">
        <w:rPr>
          <w:rFonts w:ascii="Times New Roman" w:eastAsia="Cambria" w:hAnsi="Times New Roman" w:cs="Times New Roman"/>
        </w:rPr>
        <w:t>Chinle</w:t>
      </w:r>
      <w:proofErr w:type="spellEnd"/>
      <w:r w:rsidR="00842D35">
        <w:rPr>
          <w:rFonts w:ascii="Times New Roman" w:eastAsia="Cambria" w:hAnsi="Times New Roman" w:cs="Times New Roman"/>
        </w:rPr>
        <w:t xml:space="preserve"> </w:t>
      </w:r>
      <w:r w:rsidR="00AD6BA3" w:rsidRPr="002375ED">
        <w:rPr>
          <w:rFonts w:ascii="Times New Roman" w:eastAsia="Cambria" w:hAnsi="Times New Roman" w:cs="Times New Roman"/>
        </w:rPr>
        <w:t xml:space="preserve">Formation in </w:t>
      </w:r>
      <w:proofErr w:type="gramStart"/>
      <w:r w:rsidR="00AD6BA3" w:rsidRPr="002375ED">
        <w:rPr>
          <w:rFonts w:ascii="Times New Roman" w:eastAsia="Cambria" w:hAnsi="Times New Roman" w:cs="Times New Roman"/>
        </w:rPr>
        <w:t>Petrified</w:t>
      </w:r>
      <w:proofErr w:type="gramEnd"/>
      <w:r w:rsidR="00AD6BA3" w:rsidRPr="002375ED">
        <w:rPr>
          <w:rFonts w:ascii="Times New Roman" w:eastAsia="Cambria" w:hAnsi="Times New Roman" w:cs="Times New Roman"/>
        </w:rPr>
        <w:t xml:space="preserve"> Forest National Park, Arizona, and New Mexico. Museum of Northern Arizona Bulletin 62: 82-94.</w:t>
      </w:r>
    </w:p>
    <w:p w14:paraId="3B680139" w14:textId="77777777" w:rsidR="0083568C" w:rsidRDefault="0083568C" w:rsidP="00AD6BA3">
      <w:pPr>
        <w:ind w:left="720" w:hanging="720"/>
        <w:rPr>
          <w:rFonts w:ascii="Times New Roman" w:hAnsi="Times New Roman"/>
        </w:rPr>
      </w:pPr>
      <w:proofErr w:type="spellStart"/>
      <w:r>
        <w:rPr>
          <w:rFonts w:ascii="Times New Roman" w:hAnsi="Times New Roman"/>
        </w:rPr>
        <w:t>Axsmith</w:t>
      </w:r>
      <w:proofErr w:type="spellEnd"/>
      <w:r>
        <w:rPr>
          <w:rFonts w:ascii="Times New Roman" w:hAnsi="Times New Roman"/>
        </w:rPr>
        <w:t xml:space="preserve"> B.J., Skog J.E. 2009. A Triassic mystery solved – fertile </w:t>
      </w:r>
      <w:proofErr w:type="spellStart"/>
      <w:r w:rsidRPr="0083568C">
        <w:rPr>
          <w:rFonts w:ascii="Times New Roman" w:hAnsi="Times New Roman"/>
          <w:i/>
        </w:rPr>
        <w:t>Pekinopteris</w:t>
      </w:r>
      <w:proofErr w:type="spellEnd"/>
      <w:r w:rsidRPr="0083568C">
        <w:rPr>
          <w:rFonts w:ascii="Times New Roman" w:hAnsi="Times New Roman"/>
          <w:i/>
        </w:rPr>
        <w:t xml:space="preserve"> </w:t>
      </w:r>
      <w:proofErr w:type="spellStart"/>
      <w:r w:rsidRPr="0083568C">
        <w:rPr>
          <w:rFonts w:ascii="Times New Roman" w:hAnsi="Times New Roman"/>
          <w:i/>
        </w:rPr>
        <w:t>auriculata</w:t>
      </w:r>
      <w:proofErr w:type="spellEnd"/>
      <w:r>
        <w:rPr>
          <w:rFonts w:ascii="Times New Roman" w:hAnsi="Times New Roman"/>
        </w:rPr>
        <w:t xml:space="preserve">. </w:t>
      </w:r>
      <w:proofErr w:type="gramStart"/>
      <w:r>
        <w:rPr>
          <w:rFonts w:ascii="Times New Roman" w:hAnsi="Times New Roman"/>
        </w:rPr>
        <w:t>Botanical Society of America 002-98.</w:t>
      </w:r>
      <w:proofErr w:type="gramEnd"/>
    </w:p>
    <w:p w14:paraId="2003BE40" w14:textId="61332C02" w:rsidR="0083568C" w:rsidRDefault="0083568C" w:rsidP="00AD6BA3">
      <w:pPr>
        <w:ind w:left="720" w:hanging="720"/>
        <w:rPr>
          <w:rFonts w:ascii="Times New Roman" w:hAnsi="Times New Roman"/>
        </w:rPr>
      </w:pPr>
      <w:proofErr w:type="gramStart"/>
      <w:r>
        <w:rPr>
          <w:rFonts w:ascii="Times New Roman" w:hAnsi="Times New Roman"/>
        </w:rPr>
        <w:t>Beck C.B. 1976.</w:t>
      </w:r>
      <w:proofErr w:type="gramEnd"/>
      <w:r>
        <w:rPr>
          <w:rFonts w:ascii="Times New Roman" w:hAnsi="Times New Roman"/>
        </w:rPr>
        <w:t xml:space="preserve"> </w:t>
      </w:r>
      <w:proofErr w:type="gramStart"/>
      <w:r>
        <w:rPr>
          <w:rFonts w:ascii="Times New Roman" w:hAnsi="Times New Roman"/>
        </w:rPr>
        <w:t xml:space="preserve">Current status of the </w:t>
      </w:r>
      <w:proofErr w:type="spellStart"/>
      <w:r>
        <w:rPr>
          <w:rFonts w:ascii="Times New Roman" w:hAnsi="Times New Roman"/>
        </w:rPr>
        <w:t>progymnospermopsida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Review of </w:t>
      </w:r>
      <w:proofErr w:type="spellStart"/>
      <w:r>
        <w:rPr>
          <w:rFonts w:ascii="Times New Roman" w:hAnsi="Times New Roman"/>
        </w:rPr>
        <w:t>Palaeobotany</w:t>
      </w:r>
      <w:proofErr w:type="spellEnd"/>
      <w:r>
        <w:rPr>
          <w:rFonts w:ascii="Times New Roman" w:hAnsi="Times New Roman"/>
        </w:rPr>
        <w:t xml:space="preserve"> and Palynology 21:</w:t>
      </w:r>
      <w:r w:rsidR="00ED672C">
        <w:rPr>
          <w:rFonts w:ascii="Times New Roman" w:hAnsi="Times New Roman"/>
        </w:rPr>
        <w:t xml:space="preserve"> </w:t>
      </w:r>
      <w:r>
        <w:rPr>
          <w:rFonts w:ascii="Times New Roman" w:hAnsi="Times New Roman"/>
        </w:rPr>
        <w:t>5-23.</w:t>
      </w:r>
      <w:proofErr w:type="gramEnd"/>
    </w:p>
    <w:p w14:paraId="4AA66F39" w14:textId="77777777" w:rsidR="00AD6BA3" w:rsidRPr="002375ED" w:rsidRDefault="00842D35" w:rsidP="00AD6BA3">
      <w:pPr>
        <w:ind w:left="720" w:hanging="720"/>
        <w:rPr>
          <w:rFonts w:ascii="Times New Roman" w:hAnsi="Times New Roman"/>
        </w:rPr>
      </w:pPr>
      <w:proofErr w:type="gramStart"/>
      <w:r>
        <w:rPr>
          <w:rFonts w:ascii="Times New Roman" w:hAnsi="Times New Roman"/>
        </w:rPr>
        <w:t xml:space="preserve">Bell C.D., </w:t>
      </w:r>
      <w:proofErr w:type="spellStart"/>
      <w:r>
        <w:rPr>
          <w:rFonts w:ascii="Times New Roman" w:hAnsi="Times New Roman"/>
        </w:rPr>
        <w:t>Soltis</w:t>
      </w:r>
      <w:proofErr w:type="spellEnd"/>
      <w:r>
        <w:rPr>
          <w:rFonts w:ascii="Times New Roman" w:hAnsi="Times New Roman"/>
        </w:rPr>
        <w:t xml:space="preserve"> D.E., </w:t>
      </w:r>
      <w:proofErr w:type="spellStart"/>
      <w:r>
        <w:rPr>
          <w:rFonts w:ascii="Times New Roman" w:hAnsi="Times New Roman"/>
        </w:rPr>
        <w:t>Soltis</w:t>
      </w:r>
      <w:proofErr w:type="spellEnd"/>
      <w:r>
        <w:rPr>
          <w:rFonts w:ascii="Times New Roman" w:hAnsi="Times New Roman"/>
        </w:rPr>
        <w:t xml:space="preserve"> P.S. 2010.</w:t>
      </w:r>
      <w:proofErr w:type="gramEnd"/>
      <w:r>
        <w:rPr>
          <w:rFonts w:ascii="Times New Roman" w:hAnsi="Times New Roman"/>
        </w:rPr>
        <w:t xml:space="preserve"> The age and diversification of the angiosperms revisited. American Journal of Botany 97: 1296-1303</w:t>
      </w:r>
    </w:p>
    <w:p w14:paraId="6E05AC9B" w14:textId="77777777" w:rsidR="00AD6BA3" w:rsidRPr="00AD6BA3" w:rsidRDefault="006F5DF5" w:rsidP="00AD6BA3">
      <w:pPr>
        <w:ind w:left="720" w:hanging="720"/>
        <w:rPr>
          <w:rFonts w:ascii="Times New Roman" w:hAnsi="Times New Roman"/>
          <w:smallCaps/>
        </w:rPr>
      </w:pPr>
      <w:r>
        <w:rPr>
          <w:rFonts w:ascii="Times New Roman" w:hAnsi="Times New Roman"/>
        </w:rPr>
        <w:t>Brenner</w:t>
      </w:r>
      <w:r w:rsidR="00AD6BA3" w:rsidRPr="002375ED">
        <w:rPr>
          <w:rFonts w:ascii="Times New Roman" w:hAnsi="Times New Roman"/>
        </w:rPr>
        <w:t xml:space="preserve"> G.J. 1996. Evidence for the earliest stage of angiosperm pollen evolution: A </w:t>
      </w:r>
      <w:proofErr w:type="spellStart"/>
      <w:r w:rsidR="00AD6BA3" w:rsidRPr="002375ED">
        <w:rPr>
          <w:rFonts w:ascii="Times New Roman" w:hAnsi="Times New Roman"/>
        </w:rPr>
        <w:t>paleoequatorial</w:t>
      </w:r>
      <w:proofErr w:type="spellEnd"/>
      <w:r w:rsidR="00AD6BA3" w:rsidRPr="002375ED">
        <w:rPr>
          <w:rFonts w:ascii="Times New Roman" w:hAnsi="Times New Roman"/>
        </w:rPr>
        <w:t xml:space="preserve"> section from Israel. In: D.W. Taylor, L.J. Hickey, editors. Flowering Plant Origin, Evolution, and Phylogeny. New York: Chapman and Hall. p. 91-115.</w:t>
      </w:r>
    </w:p>
    <w:p w14:paraId="6ABB9A69" w14:textId="032C2D82" w:rsidR="00AD6BA3" w:rsidRPr="00AD6BA3" w:rsidRDefault="00AD6BA3" w:rsidP="00AD6BA3">
      <w:pPr>
        <w:ind w:left="720" w:hanging="720"/>
        <w:rPr>
          <w:rFonts w:ascii="Times New Roman" w:hAnsi="Times New Roman" w:cs="Times"/>
          <w:bCs/>
          <w:color w:val="000000"/>
          <w:szCs w:val="16"/>
        </w:rPr>
      </w:pPr>
      <w:proofErr w:type="gramStart"/>
      <w:r w:rsidRPr="002375ED">
        <w:rPr>
          <w:rFonts w:ascii="Times New Roman" w:hAnsi="Times New Roman" w:cs="Times"/>
          <w:bCs/>
          <w:color w:val="000000"/>
          <w:szCs w:val="16"/>
        </w:rPr>
        <w:t>Berry E. W. 1911.</w:t>
      </w:r>
      <w:proofErr w:type="gramEnd"/>
      <w:r w:rsidRPr="002375ED">
        <w:rPr>
          <w:rFonts w:ascii="Times New Roman" w:hAnsi="Times New Roman" w:cs="Times"/>
          <w:bCs/>
          <w:color w:val="000000"/>
          <w:szCs w:val="16"/>
        </w:rPr>
        <w:t xml:space="preserve"> </w:t>
      </w:r>
      <w:proofErr w:type="gramStart"/>
      <w:r w:rsidRPr="002375ED">
        <w:rPr>
          <w:rFonts w:ascii="Times New Roman" w:hAnsi="Times New Roman" w:cs="Times"/>
          <w:bCs/>
          <w:color w:val="000000"/>
          <w:szCs w:val="16"/>
        </w:rPr>
        <w:t>Contributions to the Mesozoic flora of the Atlantic Coastal Plain VII.</w:t>
      </w:r>
      <w:proofErr w:type="gramEnd"/>
      <w:r w:rsidRPr="002375ED">
        <w:rPr>
          <w:rFonts w:ascii="Times New Roman" w:hAnsi="Times New Roman" w:cs="Times"/>
          <w:bCs/>
          <w:color w:val="000000"/>
          <w:szCs w:val="16"/>
        </w:rPr>
        <w:t xml:space="preserve"> Bulletin of the Torrey Botanical Club 38:</w:t>
      </w:r>
      <w:r w:rsidR="00ED672C">
        <w:rPr>
          <w:rFonts w:ascii="Times New Roman" w:hAnsi="Times New Roman" w:cs="Times"/>
          <w:bCs/>
          <w:color w:val="000000"/>
          <w:szCs w:val="16"/>
        </w:rPr>
        <w:t xml:space="preserve"> </w:t>
      </w:r>
      <w:r w:rsidRPr="002375ED">
        <w:rPr>
          <w:rFonts w:ascii="Times New Roman" w:hAnsi="Times New Roman" w:cs="Times"/>
          <w:bCs/>
          <w:color w:val="000000"/>
          <w:szCs w:val="16"/>
        </w:rPr>
        <w:t>399-424.</w:t>
      </w:r>
    </w:p>
    <w:p w14:paraId="3A1FA1C2" w14:textId="50DA9377" w:rsidR="00AD6BA3" w:rsidRPr="00AD6BA3" w:rsidRDefault="00E67692" w:rsidP="00AD6BA3">
      <w:pPr>
        <w:ind w:left="720" w:hanging="720"/>
        <w:rPr>
          <w:rFonts w:ascii="Times New Roman" w:hAnsi="Times New Roman"/>
        </w:rPr>
      </w:pPr>
      <w:proofErr w:type="spellStart"/>
      <w:r>
        <w:rPr>
          <w:rFonts w:ascii="Times New Roman" w:hAnsi="Times New Roman"/>
        </w:rPr>
        <w:t>Cantino</w:t>
      </w:r>
      <w:proofErr w:type="spellEnd"/>
      <w:r>
        <w:rPr>
          <w:rFonts w:ascii="Times New Roman" w:hAnsi="Times New Roman"/>
        </w:rPr>
        <w:t xml:space="preserve">, P.D., </w:t>
      </w:r>
      <w:r w:rsidR="00AD6BA3" w:rsidRPr="002375ED">
        <w:rPr>
          <w:rFonts w:ascii="Times New Roman" w:hAnsi="Times New Roman"/>
        </w:rPr>
        <w:t>Doyle</w:t>
      </w:r>
      <w:r>
        <w:rPr>
          <w:rFonts w:ascii="Times New Roman" w:hAnsi="Times New Roman"/>
        </w:rPr>
        <w:t xml:space="preserve"> J.A., </w:t>
      </w:r>
      <w:r w:rsidR="00AD6BA3" w:rsidRPr="002375ED">
        <w:rPr>
          <w:rFonts w:ascii="Times New Roman" w:hAnsi="Times New Roman"/>
        </w:rPr>
        <w:t>Graham</w:t>
      </w:r>
      <w:r>
        <w:rPr>
          <w:rFonts w:ascii="Times New Roman" w:hAnsi="Times New Roman"/>
        </w:rPr>
        <w:t xml:space="preserve"> S.W., </w:t>
      </w:r>
      <w:r w:rsidR="00AD6BA3" w:rsidRPr="002375ED">
        <w:rPr>
          <w:rFonts w:ascii="Times New Roman" w:hAnsi="Times New Roman"/>
        </w:rPr>
        <w:t>Judd</w:t>
      </w:r>
      <w:r>
        <w:rPr>
          <w:rFonts w:ascii="Times New Roman" w:hAnsi="Times New Roman"/>
        </w:rPr>
        <w:t xml:space="preserve"> W.S., </w:t>
      </w:r>
      <w:r w:rsidR="00AD6BA3" w:rsidRPr="002375ED">
        <w:rPr>
          <w:rFonts w:ascii="Times New Roman" w:hAnsi="Times New Roman"/>
        </w:rPr>
        <w:t>Olmstead</w:t>
      </w:r>
      <w:r>
        <w:rPr>
          <w:rFonts w:ascii="Times New Roman" w:hAnsi="Times New Roman"/>
        </w:rPr>
        <w:t xml:space="preserve"> R.G.</w:t>
      </w:r>
      <w:r w:rsidR="00AD6BA3" w:rsidRPr="002375ED">
        <w:rPr>
          <w:rFonts w:ascii="Times New Roman" w:hAnsi="Times New Roman"/>
        </w:rPr>
        <w:t xml:space="preserve">, et al. 2007. </w:t>
      </w:r>
      <w:proofErr w:type="gramStart"/>
      <w:r w:rsidR="00AD6BA3" w:rsidRPr="002375ED">
        <w:rPr>
          <w:rFonts w:ascii="Times New Roman" w:hAnsi="Times New Roman"/>
        </w:rPr>
        <w:t xml:space="preserve">Towards a phylogenetic nomenclature of </w:t>
      </w:r>
      <w:proofErr w:type="spellStart"/>
      <w:r w:rsidR="00AD6BA3" w:rsidRPr="002375ED">
        <w:rPr>
          <w:rFonts w:ascii="Times New Roman" w:hAnsi="Times New Roman"/>
        </w:rPr>
        <w:t>Tracheophyta</w:t>
      </w:r>
      <w:proofErr w:type="spellEnd"/>
      <w:r w:rsidR="00AD6BA3" w:rsidRPr="002375ED">
        <w:rPr>
          <w:rFonts w:ascii="Times New Roman" w:hAnsi="Times New Roman"/>
        </w:rPr>
        <w:t>.</w:t>
      </w:r>
      <w:proofErr w:type="gramEnd"/>
      <w:r w:rsidR="00AD6BA3" w:rsidRPr="002375ED">
        <w:rPr>
          <w:rFonts w:ascii="Times New Roman" w:hAnsi="Times New Roman"/>
        </w:rPr>
        <w:t xml:space="preserve"> </w:t>
      </w:r>
      <w:proofErr w:type="gramStart"/>
      <w:r w:rsidR="00AD6BA3" w:rsidRPr="002375ED">
        <w:rPr>
          <w:rFonts w:ascii="Times New Roman" w:hAnsi="Times New Roman"/>
        </w:rPr>
        <w:t>Taxon 56:</w:t>
      </w:r>
      <w:r w:rsidR="00ED672C">
        <w:rPr>
          <w:rFonts w:ascii="Times New Roman" w:hAnsi="Times New Roman"/>
        </w:rPr>
        <w:t xml:space="preserve"> </w:t>
      </w:r>
      <w:r w:rsidR="00AD6BA3" w:rsidRPr="002375ED">
        <w:rPr>
          <w:rFonts w:ascii="Times New Roman" w:hAnsi="Times New Roman"/>
        </w:rPr>
        <w:t>822-846.</w:t>
      </w:r>
      <w:proofErr w:type="gramEnd"/>
    </w:p>
    <w:p w14:paraId="6A8D73BA" w14:textId="6C5821C2" w:rsidR="004248D4" w:rsidRDefault="004248D4" w:rsidP="00AD6BA3">
      <w:pPr>
        <w:ind w:left="720" w:hanging="720"/>
        <w:rPr>
          <w:rFonts w:ascii="Times New Roman" w:hAnsi="Times New Roman"/>
        </w:rPr>
      </w:pPr>
      <w:proofErr w:type="gramStart"/>
      <w:r>
        <w:rPr>
          <w:rFonts w:ascii="Times New Roman" w:hAnsi="Times New Roman"/>
        </w:rPr>
        <w:t>Clark J.T., Warnock R.C.M., Donoghue P.J. 2011.</w:t>
      </w:r>
      <w:proofErr w:type="gramEnd"/>
      <w:r>
        <w:rPr>
          <w:rFonts w:ascii="Times New Roman" w:hAnsi="Times New Roman"/>
        </w:rPr>
        <w:t xml:space="preserve"> Establishing a time-scale for plant evolution. New </w:t>
      </w:r>
      <w:proofErr w:type="spellStart"/>
      <w:r>
        <w:rPr>
          <w:rFonts w:ascii="Times New Roman" w:hAnsi="Times New Roman"/>
        </w:rPr>
        <w:t>Phytologist</w:t>
      </w:r>
      <w:proofErr w:type="spellEnd"/>
      <w:r>
        <w:rPr>
          <w:rFonts w:ascii="Times New Roman" w:hAnsi="Times New Roman"/>
        </w:rPr>
        <w:t xml:space="preserve"> 192:</w:t>
      </w:r>
      <w:r w:rsidR="00ED672C">
        <w:rPr>
          <w:rFonts w:ascii="Times New Roman" w:hAnsi="Times New Roman"/>
        </w:rPr>
        <w:t xml:space="preserve"> </w:t>
      </w:r>
      <w:r>
        <w:rPr>
          <w:rFonts w:ascii="Times New Roman" w:hAnsi="Times New Roman"/>
        </w:rPr>
        <w:t>266-301.</w:t>
      </w:r>
    </w:p>
    <w:p w14:paraId="4F9DA81F" w14:textId="0C14050B" w:rsidR="00CB4257" w:rsidRPr="00AD6BA3" w:rsidRDefault="00CB4257" w:rsidP="00AD6BA3">
      <w:pPr>
        <w:ind w:left="720" w:hanging="720"/>
        <w:rPr>
          <w:rFonts w:ascii="Times New Roman" w:eastAsia="Cambria" w:hAnsi="Times New Roman" w:cs="Times New Roman"/>
        </w:rPr>
      </w:pPr>
      <w:proofErr w:type="spellStart"/>
      <w:r>
        <w:rPr>
          <w:rFonts w:ascii="Times New Roman" w:hAnsi="Times New Roman"/>
        </w:rPr>
        <w:t>Collinson</w:t>
      </w:r>
      <w:proofErr w:type="spellEnd"/>
      <w:r w:rsidR="008803BF">
        <w:rPr>
          <w:rFonts w:ascii="Times New Roman" w:hAnsi="Times New Roman"/>
        </w:rPr>
        <w:t xml:space="preserve"> M.E. 1988. </w:t>
      </w:r>
      <w:proofErr w:type="gramStart"/>
      <w:r w:rsidR="008803BF">
        <w:rPr>
          <w:rFonts w:ascii="Times New Roman" w:hAnsi="Times New Roman"/>
        </w:rPr>
        <w:t xml:space="preserve">Freshwater </w:t>
      </w:r>
      <w:proofErr w:type="spellStart"/>
      <w:r w:rsidR="008803BF">
        <w:rPr>
          <w:rFonts w:ascii="Times New Roman" w:hAnsi="Times New Roman"/>
        </w:rPr>
        <w:t>macrophytes</w:t>
      </w:r>
      <w:proofErr w:type="spellEnd"/>
      <w:r w:rsidR="008803BF">
        <w:rPr>
          <w:rFonts w:ascii="Times New Roman" w:hAnsi="Times New Roman"/>
        </w:rPr>
        <w:t xml:space="preserve"> in </w:t>
      </w:r>
      <w:proofErr w:type="spellStart"/>
      <w:r w:rsidR="008803BF">
        <w:rPr>
          <w:rFonts w:ascii="Times New Roman" w:hAnsi="Times New Roman"/>
        </w:rPr>
        <w:t>palaeolimnology</w:t>
      </w:r>
      <w:proofErr w:type="spellEnd"/>
      <w:r w:rsidR="008803BF">
        <w:rPr>
          <w:rFonts w:ascii="Times New Roman" w:hAnsi="Times New Roman"/>
        </w:rPr>
        <w:t>.</w:t>
      </w:r>
      <w:proofErr w:type="gramEnd"/>
      <w:r w:rsidR="008803BF">
        <w:rPr>
          <w:rFonts w:ascii="Times New Roman" w:hAnsi="Times New Roman"/>
        </w:rPr>
        <w:t xml:space="preserve"> </w:t>
      </w:r>
      <w:proofErr w:type="spellStart"/>
      <w:r w:rsidR="008803BF">
        <w:rPr>
          <w:rFonts w:ascii="Times New Roman" w:hAnsi="Times New Roman"/>
        </w:rPr>
        <w:t>Palaeogeography</w:t>
      </w:r>
      <w:proofErr w:type="spellEnd"/>
      <w:r w:rsidR="008803BF">
        <w:rPr>
          <w:rFonts w:ascii="Times New Roman" w:hAnsi="Times New Roman"/>
        </w:rPr>
        <w:t xml:space="preserve">, </w:t>
      </w:r>
      <w:proofErr w:type="spellStart"/>
      <w:r w:rsidR="008803BF">
        <w:rPr>
          <w:rFonts w:ascii="Times New Roman" w:hAnsi="Times New Roman"/>
        </w:rPr>
        <w:t>Palaeoclimatology</w:t>
      </w:r>
      <w:proofErr w:type="spellEnd"/>
      <w:r w:rsidR="008803BF">
        <w:rPr>
          <w:rFonts w:ascii="Times New Roman" w:hAnsi="Times New Roman"/>
        </w:rPr>
        <w:t xml:space="preserve">, </w:t>
      </w:r>
      <w:proofErr w:type="spellStart"/>
      <w:r w:rsidR="008803BF">
        <w:rPr>
          <w:rFonts w:ascii="Times New Roman" w:hAnsi="Times New Roman"/>
        </w:rPr>
        <w:t>Palaeoecology</w:t>
      </w:r>
      <w:proofErr w:type="spellEnd"/>
      <w:r w:rsidR="008803BF">
        <w:rPr>
          <w:rFonts w:ascii="Times New Roman" w:hAnsi="Times New Roman"/>
        </w:rPr>
        <w:t xml:space="preserve"> 62:</w:t>
      </w:r>
      <w:r w:rsidR="00ED672C">
        <w:rPr>
          <w:rFonts w:ascii="Times New Roman" w:hAnsi="Times New Roman"/>
        </w:rPr>
        <w:t xml:space="preserve"> </w:t>
      </w:r>
      <w:r w:rsidR="008803BF">
        <w:rPr>
          <w:rFonts w:ascii="Times New Roman" w:hAnsi="Times New Roman"/>
        </w:rPr>
        <w:t>317-342.</w:t>
      </w:r>
    </w:p>
    <w:p w14:paraId="6E478945" w14:textId="77122A52" w:rsidR="00AD6BA3" w:rsidRPr="002375ED" w:rsidRDefault="00E67692" w:rsidP="00AD6BA3">
      <w:pPr>
        <w:ind w:left="720" w:hanging="720"/>
        <w:rPr>
          <w:rFonts w:ascii="Times New Roman" w:hAnsi="Times New Roman"/>
        </w:rPr>
      </w:pPr>
      <w:r>
        <w:rPr>
          <w:rFonts w:ascii="Times New Roman" w:hAnsi="Times New Roman"/>
        </w:rPr>
        <w:t xml:space="preserve">Crane P.R., </w:t>
      </w:r>
      <w:r w:rsidR="00AD6BA3" w:rsidRPr="002375ED">
        <w:rPr>
          <w:rFonts w:ascii="Times New Roman" w:hAnsi="Times New Roman"/>
        </w:rPr>
        <w:t>Pedersen</w:t>
      </w:r>
      <w:r>
        <w:rPr>
          <w:rFonts w:ascii="Times New Roman" w:hAnsi="Times New Roman"/>
        </w:rPr>
        <w:t xml:space="preserve"> K.R., </w:t>
      </w:r>
      <w:proofErr w:type="spellStart"/>
      <w:r w:rsidR="00AD6BA3" w:rsidRPr="002375ED">
        <w:rPr>
          <w:rFonts w:ascii="Times New Roman" w:hAnsi="Times New Roman"/>
        </w:rPr>
        <w:t>Friis</w:t>
      </w:r>
      <w:proofErr w:type="spellEnd"/>
      <w:r>
        <w:rPr>
          <w:rFonts w:ascii="Times New Roman" w:hAnsi="Times New Roman"/>
        </w:rPr>
        <w:t xml:space="preserve"> E.M., </w:t>
      </w:r>
      <w:proofErr w:type="spellStart"/>
      <w:r w:rsidR="00AD6BA3" w:rsidRPr="002375ED">
        <w:rPr>
          <w:rFonts w:ascii="Times New Roman" w:hAnsi="Times New Roman"/>
        </w:rPr>
        <w:t>Drinnan</w:t>
      </w:r>
      <w:proofErr w:type="spellEnd"/>
      <w:r>
        <w:rPr>
          <w:rFonts w:ascii="Times New Roman" w:hAnsi="Times New Roman"/>
        </w:rPr>
        <w:t xml:space="preserve"> A.N</w:t>
      </w:r>
      <w:r w:rsidR="00AD6BA3" w:rsidRPr="002375ED">
        <w:rPr>
          <w:rFonts w:ascii="Times New Roman" w:hAnsi="Times New Roman"/>
        </w:rPr>
        <w:t xml:space="preserve">. 1993. Early Cretaceous (Early to Middle </w:t>
      </w:r>
      <w:proofErr w:type="spellStart"/>
      <w:r w:rsidR="00AD6BA3" w:rsidRPr="002375ED">
        <w:rPr>
          <w:rFonts w:ascii="Times New Roman" w:hAnsi="Times New Roman"/>
        </w:rPr>
        <w:t>Albian</w:t>
      </w:r>
      <w:proofErr w:type="spellEnd"/>
      <w:r w:rsidR="00AD6BA3" w:rsidRPr="002375ED">
        <w:rPr>
          <w:rFonts w:ascii="Times New Roman" w:hAnsi="Times New Roman"/>
        </w:rPr>
        <w:t xml:space="preserve">) </w:t>
      </w:r>
      <w:proofErr w:type="spellStart"/>
      <w:r w:rsidR="00AD6BA3" w:rsidRPr="002375ED">
        <w:rPr>
          <w:rFonts w:ascii="Times New Roman" w:hAnsi="Times New Roman"/>
        </w:rPr>
        <w:t>platanoid</w:t>
      </w:r>
      <w:proofErr w:type="spellEnd"/>
      <w:r w:rsidR="00AD6BA3" w:rsidRPr="002375ED">
        <w:rPr>
          <w:rFonts w:ascii="Times New Roman" w:hAnsi="Times New Roman"/>
        </w:rPr>
        <w:t xml:space="preserve"> inflorescences associated with </w:t>
      </w:r>
      <w:proofErr w:type="spellStart"/>
      <w:r w:rsidR="00AD6BA3" w:rsidRPr="002375ED">
        <w:rPr>
          <w:rFonts w:ascii="Times New Roman" w:hAnsi="Times New Roman"/>
          <w:i/>
        </w:rPr>
        <w:t>Sapindopsis</w:t>
      </w:r>
      <w:proofErr w:type="spellEnd"/>
      <w:r w:rsidR="00AD6BA3" w:rsidRPr="002375ED">
        <w:rPr>
          <w:rFonts w:ascii="Times New Roman" w:hAnsi="Times New Roman"/>
        </w:rPr>
        <w:t xml:space="preserve"> leaves from the Potomac group of Eastern North America. Systematic Botany 18:</w:t>
      </w:r>
      <w:r w:rsidR="00ED672C">
        <w:rPr>
          <w:rFonts w:ascii="Times New Roman" w:hAnsi="Times New Roman"/>
        </w:rPr>
        <w:t xml:space="preserve"> </w:t>
      </w:r>
      <w:r w:rsidR="00AD6BA3" w:rsidRPr="002375ED">
        <w:rPr>
          <w:rFonts w:ascii="Times New Roman" w:hAnsi="Times New Roman"/>
        </w:rPr>
        <w:t>328-344.</w:t>
      </w:r>
    </w:p>
    <w:p w14:paraId="496A1E5E" w14:textId="0EEE75E4" w:rsidR="00AD6BA3" w:rsidRDefault="00AD6BA3" w:rsidP="00AD6BA3">
      <w:pPr>
        <w:ind w:left="720" w:hanging="720"/>
        <w:rPr>
          <w:rFonts w:ascii="Times New Roman" w:hAnsi="Times New Roman"/>
        </w:rPr>
      </w:pPr>
      <w:proofErr w:type="spellStart"/>
      <w:r w:rsidRPr="002375ED">
        <w:rPr>
          <w:rFonts w:ascii="Times New Roman" w:hAnsi="Times New Roman"/>
        </w:rPr>
        <w:t>Daghlian</w:t>
      </w:r>
      <w:proofErr w:type="spellEnd"/>
      <w:r w:rsidRPr="002375ED">
        <w:rPr>
          <w:rFonts w:ascii="Times New Roman" w:hAnsi="Times New Roman"/>
        </w:rPr>
        <w:t xml:space="preserve"> C.P. 1981. </w:t>
      </w:r>
      <w:proofErr w:type="gramStart"/>
      <w:r w:rsidRPr="002375ED">
        <w:rPr>
          <w:rFonts w:ascii="Times New Roman" w:hAnsi="Times New Roman"/>
        </w:rPr>
        <w:t>A review of the fossil record of monocotyledons.</w:t>
      </w:r>
      <w:proofErr w:type="gramEnd"/>
      <w:r w:rsidRPr="002375ED">
        <w:rPr>
          <w:rFonts w:ascii="Times New Roman" w:hAnsi="Times New Roman"/>
        </w:rPr>
        <w:t xml:space="preserve"> The Botanical Review 47:</w:t>
      </w:r>
      <w:r w:rsidR="00ED672C">
        <w:rPr>
          <w:rFonts w:ascii="Times New Roman" w:hAnsi="Times New Roman"/>
        </w:rPr>
        <w:t xml:space="preserve"> </w:t>
      </w:r>
      <w:r w:rsidRPr="002375ED">
        <w:rPr>
          <w:rFonts w:ascii="Times New Roman" w:hAnsi="Times New Roman"/>
        </w:rPr>
        <w:t>517-555.</w:t>
      </w:r>
    </w:p>
    <w:p w14:paraId="071BD132" w14:textId="6D2D6718" w:rsidR="008A03D7" w:rsidRPr="002375ED" w:rsidRDefault="008A03D7" w:rsidP="00AD6BA3">
      <w:pPr>
        <w:ind w:left="720" w:hanging="720"/>
        <w:rPr>
          <w:rFonts w:ascii="Times New Roman" w:hAnsi="Times New Roman"/>
        </w:rPr>
      </w:pPr>
      <w:proofErr w:type="spellStart"/>
      <w:r>
        <w:rPr>
          <w:rFonts w:ascii="GoudyOlSt BT" w:eastAsia="Times New Roman" w:hAnsi="GoudyOlSt BT" w:cs="Times New Roman"/>
        </w:rPr>
        <w:t>Dannenhoffer</w:t>
      </w:r>
      <w:proofErr w:type="spellEnd"/>
      <w:r>
        <w:rPr>
          <w:rFonts w:ascii="GoudyOlSt BT" w:eastAsia="Times New Roman" w:hAnsi="GoudyOlSt BT" w:cs="Times New Roman"/>
        </w:rPr>
        <w:t xml:space="preserve"> J.M. </w:t>
      </w:r>
      <w:proofErr w:type="spellStart"/>
      <w:r>
        <w:rPr>
          <w:rFonts w:ascii="GoudyOlSt BT" w:eastAsia="Times New Roman" w:hAnsi="GoudyOlSt BT" w:cs="Times New Roman"/>
        </w:rPr>
        <w:t>Bonamo</w:t>
      </w:r>
      <w:proofErr w:type="spellEnd"/>
      <w:r>
        <w:rPr>
          <w:rFonts w:ascii="GoudyOlSt BT" w:eastAsia="Times New Roman" w:hAnsi="GoudyOlSt BT" w:cs="Times New Roman"/>
        </w:rPr>
        <w:t xml:space="preserve"> P.M. 1989. </w:t>
      </w:r>
      <w:proofErr w:type="spellStart"/>
      <w:r>
        <w:rPr>
          <w:rFonts w:ascii="GoudyOlSt BT" w:eastAsia="Times New Roman" w:hAnsi="GoudyOlSt BT" w:cs="Times New Roman"/>
          <w:i/>
          <w:iCs/>
        </w:rPr>
        <w:t>Rellimia</w:t>
      </w:r>
      <w:proofErr w:type="spellEnd"/>
      <w:r>
        <w:rPr>
          <w:rFonts w:ascii="GoudyOlSt BT" w:eastAsia="Times New Roman" w:hAnsi="GoudyOlSt BT" w:cs="Times New Roman"/>
          <w:i/>
          <w:iCs/>
        </w:rPr>
        <w:t xml:space="preserve"> </w:t>
      </w:r>
      <w:proofErr w:type="spellStart"/>
      <w:r>
        <w:rPr>
          <w:rFonts w:ascii="GoudyOlSt BT" w:eastAsia="Times New Roman" w:hAnsi="GoudyOlSt BT" w:cs="Times New Roman"/>
          <w:i/>
          <w:iCs/>
        </w:rPr>
        <w:t>thomsonii</w:t>
      </w:r>
      <w:proofErr w:type="spellEnd"/>
      <w:r>
        <w:rPr>
          <w:rFonts w:ascii="GoudyOlSt BT" w:eastAsia="Times New Roman" w:hAnsi="GoudyOlSt BT" w:cs="Times New Roman"/>
        </w:rPr>
        <w:t xml:space="preserve"> from the </w:t>
      </w:r>
      <w:proofErr w:type="spellStart"/>
      <w:r>
        <w:rPr>
          <w:rFonts w:ascii="GoudyOlSt BT" w:eastAsia="Times New Roman" w:hAnsi="GoudyOlSt BT" w:cs="Times New Roman"/>
        </w:rPr>
        <w:t>Givetian</w:t>
      </w:r>
      <w:proofErr w:type="spellEnd"/>
      <w:r>
        <w:rPr>
          <w:rFonts w:ascii="GoudyOlSt BT" w:eastAsia="Times New Roman" w:hAnsi="GoudyOlSt BT" w:cs="Times New Roman"/>
        </w:rPr>
        <w:t xml:space="preserve"> of New York: Secondary growth in three orders of branching. American Journal of Botany 76:</w:t>
      </w:r>
      <w:r w:rsidR="00ED672C">
        <w:rPr>
          <w:rFonts w:ascii="GoudyOlSt BT" w:eastAsia="Times New Roman" w:hAnsi="GoudyOlSt BT" w:cs="Times New Roman"/>
        </w:rPr>
        <w:t xml:space="preserve"> </w:t>
      </w:r>
      <w:r>
        <w:rPr>
          <w:rFonts w:ascii="GoudyOlSt BT" w:eastAsia="Times New Roman" w:hAnsi="GoudyOlSt BT" w:cs="Times New Roman"/>
        </w:rPr>
        <w:t>1312-1325.</w:t>
      </w:r>
    </w:p>
    <w:p w14:paraId="513524DC" w14:textId="76D55CF4" w:rsidR="00AD6BA3" w:rsidRPr="002375ED" w:rsidRDefault="00AD6BA3" w:rsidP="00AD6BA3">
      <w:pPr>
        <w:ind w:left="720" w:hanging="720"/>
        <w:rPr>
          <w:rFonts w:ascii="Times New Roman" w:hAnsi="Times New Roman"/>
        </w:rPr>
      </w:pPr>
      <w:proofErr w:type="spellStart"/>
      <w:r w:rsidRPr="002375ED">
        <w:rPr>
          <w:rFonts w:ascii="Times New Roman" w:hAnsi="Times New Roman"/>
        </w:rPr>
        <w:t>Dettman</w:t>
      </w:r>
      <w:proofErr w:type="spellEnd"/>
      <w:r w:rsidRPr="002375ED">
        <w:rPr>
          <w:rFonts w:ascii="Times New Roman" w:hAnsi="Times New Roman"/>
        </w:rPr>
        <w:t xml:space="preserve"> M.E., Clifford</w:t>
      </w:r>
      <w:r w:rsidR="00E67692">
        <w:rPr>
          <w:rFonts w:ascii="Times New Roman" w:hAnsi="Times New Roman"/>
        </w:rPr>
        <w:t xml:space="preserve"> H.T</w:t>
      </w:r>
      <w:r w:rsidRPr="002375ED">
        <w:rPr>
          <w:rFonts w:ascii="Times New Roman" w:hAnsi="Times New Roman"/>
        </w:rPr>
        <w:t xml:space="preserve">. 2000. </w:t>
      </w:r>
      <w:proofErr w:type="gramStart"/>
      <w:r w:rsidRPr="002375ED">
        <w:rPr>
          <w:rFonts w:ascii="Times New Roman" w:hAnsi="Times New Roman"/>
        </w:rPr>
        <w:t xml:space="preserve">Fossil </w:t>
      </w:r>
      <w:proofErr w:type="spellStart"/>
      <w:r w:rsidRPr="002375ED">
        <w:rPr>
          <w:rFonts w:ascii="Times New Roman" w:hAnsi="Times New Roman"/>
        </w:rPr>
        <w:t>Typha</w:t>
      </w:r>
      <w:proofErr w:type="spellEnd"/>
      <w:r w:rsidRPr="002375ED">
        <w:rPr>
          <w:rFonts w:ascii="Times New Roman" w:hAnsi="Times New Roman"/>
        </w:rPr>
        <w:t xml:space="preserve"> in Australia.</w:t>
      </w:r>
      <w:proofErr w:type="gramEnd"/>
      <w:r w:rsidRPr="002375ED">
        <w:rPr>
          <w:rFonts w:ascii="Times New Roman" w:hAnsi="Times New Roman"/>
        </w:rPr>
        <w:t xml:space="preserve"> Memoirs –Queensland Museum 45:</w:t>
      </w:r>
      <w:r w:rsidR="00ED672C">
        <w:rPr>
          <w:rFonts w:ascii="Times New Roman" w:hAnsi="Times New Roman"/>
        </w:rPr>
        <w:t xml:space="preserve"> 234-234</w:t>
      </w:r>
    </w:p>
    <w:p w14:paraId="7ED3E083" w14:textId="77777777" w:rsidR="00AD6BA3" w:rsidRPr="002375ED" w:rsidRDefault="00AD6BA3" w:rsidP="00AD6BA3">
      <w:pPr>
        <w:ind w:left="720" w:hanging="720"/>
        <w:rPr>
          <w:rFonts w:ascii="Times New Roman" w:hAnsi="Times New Roman"/>
        </w:rPr>
      </w:pPr>
      <w:r w:rsidRPr="002375ED">
        <w:rPr>
          <w:rFonts w:ascii="Times New Roman" w:hAnsi="Times New Roman"/>
        </w:rPr>
        <w:t>Donoghue M.J., Doyle</w:t>
      </w:r>
      <w:r w:rsidR="00E67692">
        <w:rPr>
          <w:rFonts w:ascii="Times New Roman" w:hAnsi="Times New Roman"/>
        </w:rPr>
        <w:t xml:space="preserve"> J.A</w:t>
      </w:r>
      <w:r w:rsidRPr="002375ED">
        <w:rPr>
          <w:rFonts w:ascii="Times New Roman" w:hAnsi="Times New Roman"/>
        </w:rPr>
        <w:t xml:space="preserve">. 1989. </w:t>
      </w:r>
      <w:proofErr w:type="gramStart"/>
      <w:r w:rsidRPr="002375ED">
        <w:rPr>
          <w:rFonts w:ascii="Times New Roman" w:hAnsi="Times New Roman"/>
        </w:rPr>
        <w:t xml:space="preserve">Phylogenetic analysis of angiosperms and the relationships of </w:t>
      </w:r>
      <w:proofErr w:type="spellStart"/>
      <w:r w:rsidRPr="002375ED">
        <w:rPr>
          <w:rFonts w:ascii="Times New Roman" w:hAnsi="Times New Roman"/>
        </w:rPr>
        <w:t>Hamamelidae</w:t>
      </w:r>
      <w:proofErr w:type="spellEnd"/>
      <w:r w:rsidRPr="002375ED">
        <w:rPr>
          <w:rFonts w:ascii="Times New Roman" w:hAnsi="Times New Roman"/>
        </w:rPr>
        <w:t>.</w:t>
      </w:r>
      <w:proofErr w:type="gramEnd"/>
      <w:r w:rsidRPr="002375ED">
        <w:rPr>
          <w:rFonts w:ascii="Times New Roman" w:hAnsi="Times New Roman"/>
        </w:rPr>
        <w:t xml:space="preserve"> In: Evolution, Systematics and Fossil History of </w:t>
      </w:r>
      <w:proofErr w:type="spellStart"/>
      <w:r w:rsidRPr="002375ED">
        <w:rPr>
          <w:rFonts w:ascii="Times New Roman" w:hAnsi="Times New Roman"/>
        </w:rPr>
        <w:t>Hamamelidae</w:t>
      </w:r>
      <w:proofErr w:type="spellEnd"/>
      <w:r w:rsidRPr="002375ED">
        <w:rPr>
          <w:rFonts w:ascii="Times New Roman" w:hAnsi="Times New Roman"/>
        </w:rPr>
        <w:t xml:space="preserve">, vol. I., Introduction and “Lower” </w:t>
      </w:r>
      <w:proofErr w:type="spellStart"/>
      <w:r w:rsidRPr="002375ED">
        <w:rPr>
          <w:rFonts w:ascii="Times New Roman" w:hAnsi="Times New Roman"/>
        </w:rPr>
        <w:t>Hamamelidae</w:t>
      </w:r>
      <w:proofErr w:type="spellEnd"/>
      <w:r w:rsidRPr="002375ED">
        <w:rPr>
          <w:rFonts w:ascii="Times New Roman" w:hAnsi="Times New Roman"/>
        </w:rPr>
        <w:t xml:space="preserve"> (ed. P.R. Crane and S. Blackmore), pp. 17-45, Clarendon Press, Oxford.</w:t>
      </w:r>
    </w:p>
    <w:p w14:paraId="21590491" w14:textId="77777777" w:rsidR="00AD6BA3" w:rsidRPr="002375ED" w:rsidRDefault="00AD6BA3" w:rsidP="00AD6BA3">
      <w:pPr>
        <w:ind w:left="720" w:hanging="720"/>
        <w:rPr>
          <w:rFonts w:ascii="Times New Roman" w:hAnsi="Times New Roman"/>
        </w:rPr>
      </w:pPr>
      <w:r w:rsidRPr="002375ED">
        <w:rPr>
          <w:rFonts w:ascii="Times New Roman" w:hAnsi="Times New Roman"/>
        </w:rPr>
        <w:t xml:space="preserve">Doyle, J.A. 1992. Revised </w:t>
      </w:r>
      <w:proofErr w:type="spellStart"/>
      <w:r w:rsidRPr="002375ED">
        <w:rPr>
          <w:rFonts w:ascii="Times New Roman" w:hAnsi="Times New Roman"/>
        </w:rPr>
        <w:t>palynological</w:t>
      </w:r>
      <w:proofErr w:type="spellEnd"/>
      <w:r w:rsidRPr="002375ED">
        <w:rPr>
          <w:rFonts w:ascii="Times New Roman" w:hAnsi="Times New Roman"/>
        </w:rPr>
        <w:t xml:space="preserve"> correlations of the lower Potomac Group (USA) and the </w:t>
      </w:r>
      <w:proofErr w:type="spellStart"/>
      <w:r w:rsidRPr="002375ED">
        <w:rPr>
          <w:rFonts w:ascii="Times New Roman" w:hAnsi="Times New Roman"/>
        </w:rPr>
        <w:t>Cocobeach</w:t>
      </w:r>
      <w:proofErr w:type="spellEnd"/>
      <w:r w:rsidRPr="002375ED">
        <w:rPr>
          <w:rFonts w:ascii="Times New Roman" w:hAnsi="Times New Roman"/>
        </w:rPr>
        <w:t xml:space="preserve"> sequence of Gabon (</w:t>
      </w:r>
      <w:proofErr w:type="spellStart"/>
      <w:r w:rsidRPr="002375ED">
        <w:rPr>
          <w:rFonts w:ascii="Times New Roman" w:hAnsi="Times New Roman"/>
        </w:rPr>
        <w:t>Barremian-Aptian</w:t>
      </w:r>
      <w:proofErr w:type="spellEnd"/>
      <w:r w:rsidRPr="002375ED">
        <w:rPr>
          <w:rFonts w:ascii="Times New Roman" w:hAnsi="Times New Roman"/>
        </w:rPr>
        <w:t>). Cretaceous Research 13:337-349.</w:t>
      </w:r>
    </w:p>
    <w:p w14:paraId="6F10F5A1" w14:textId="77777777" w:rsidR="00AD6BA3" w:rsidRPr="002375ED" w:rsidRDefault="00AD6BA3" w:rsidP="00AD6BA3">
      <w:pPr>
        <w:ind w:left="720" w:hanging="720"/>
        <w:rPr>
          <w:rFonts w:ascii="Times New Roman" w:hAnsi="Times New Roman"/>
        </w:rPr>
      </w:pPr>
      <w:r w:rsidRPr="002375ED">
        <w:rPr>
          <w:rFonts w:ascii="Times New Roman" w:hAnsi="Times New Roman"/>
        </w:rPr>
        <w:t xml:space="preserve">Doyle J.A., </w:t>
      </w:r>
      <w:proofErr w:type="spellStart"/>
      <w:r w:rsidRPr="002375ED">
        <w:rPr>
          <w:rFonts w:ascii="Times New Roman" w:hAnsi="Times New Roman"/>
        </w:rPr>
        <w:t>Hotton</w:t>
      </w:r>
      <w:proofErr w:type="spellEnd"/>
      <w:r w:rsidR="00E67692">
        <w:rPr>
          <w:rFonts w:ascii="Times New Roman" w:hAnsi="Times New Roman"/>
        </w:rPr>
        <w:t xml:space="preserve"> C.L., </w:t>
      </w:r>
      <w:r w:rsidRPr="002375ED">
        <w:rPr>
          <w:rFonts w:ascii="Times New Roman" w:hAnsi="Times New Roman"/>
        </w:rPr>
        <w:t>Ward</w:t>
      </w:r>
      <w:r w:rsidR="00E67692">
        <w:rPr>
          <w:rFonts w:ascii="Times New Roman" w:hAnsi="Times New Roman"/>
        </w:rPr>
        <w:t xml:space="preserve"> J.V</w:t>
      </w:r>
      <w:r w:rsidRPr="002375ED">
        <w:rPr>
          <w:rFonts w:ascii="Times New Roman" w:hAnsi="Times New Roman"/>
        </w:rPr>
        <w:t xml:space="preserve">. 1990a. </w:t>
      </w:r>
      <w:proofErr w:type="gramStart"/>
      <w:r w:rsidRPr="002375ED">
        <w:rPr>
          <w:rFonts w:ascii="Times New Roman" w:hAnsi="Times New Roman"/>
        </w:rPr>
        <w:t xml:space="preserve">Early Cretaceous tetrads, </w:t>
      </w:r>
      <w:proofErr w:type="spellStart"/>
      <w:r w:rsidRPr="002375ED">
        <w:rPr>
          <w:rFonts w:ascii="Times New Roman" w:hAnsi="Times New Roman"/>
        </w:rPr>
        <w:t>zonasulculate</w:t>
      </w:r>
      <w:proofErr w:type="spellEnd"/>
      <w:r w:rsidRPr="002375ED">
        <w:rPr>
          <w:rFonts w:ascii="Times New Roman" w:hAnsi="Times New Roman"/>
        </w:rPr>
        <w:t xml:space="preserve"> pollen, and </w:t>
      </w:r>
      <w:proofErr w:type="spellStart"/>
      <w:r w:rsidRPr="002375ED">
        <w:rPr>
          <w:rFonts w:ascii="Times New Roman" w:hAnsi="Times New Roman"/>
        </w:rPr>
        <w:t>Winteraceae</w:t>
      </w:r>
      <w:proofErr w:type="spellEnd"/>
      <w:r w:rsidRPr="002375ED">
        <w:rPr>
          <w:rFonts w:ascii="Times New Roman" w:hAnsi="Times New Roman"/>
        </w:rPr>
        <w:t>.</w:t>
      </w:r>
      <w:proofErr w:type="gramEnd"/>
      <w:r w:rsidRPr="002375ED">
        <w:rPr>
          <w:rFonts w:ascii="Times New Roman" w:hAnsi="Times New Roman"/>
        </w:rPr>
        <w:t xml:space="preserve"> I. Taxonomy, morphology, and ultrastructure. American Journal of Botany 77: 1544-1557.</w:t>
      </w:r>
    </w:p>
    <w:p w14:paraId="78AC2236" w14:textId="77777777" w:rsidR="00AD6BA3" w:rsidRPr="002375ED" w:rsidRDefault="00E67692" w:rsidP="00AD6BA3">
      <w:pPr>
        <w:ind w:left="720" w:hanging="720"/>
        <w:rPr>
          <w:rFonts w:ascii="Times New Roman" w:hAnsi="Times New Roman"/>
        </w:rPr>
      </w:pPr>
      <w:r w:rsidRPr="002375ED">
        <w:rPr>
          <w:rFonts w:ascii="Times New Roman" w:hAnsi="Times New Roman"/>
        </w:rPr>
        <w:t xml:space="preserve">Doyle J.A., </w:t>
      </w:r>
      <w:proofErr w:type="spellStart"/>
      <w:r w:rsidRPr="002375ED">
        <w:rPr>
          <w:rFonts w:ascii="Times New Roman" w:hAnsi="Times New Roman"/>
        </w:rPr>
        <w:t>Hotton</w:t>
      </w:r>
      <w:proofErr w:type="spellEnd"/>
      <w:r>
        <w:rPr>
          <w:rFonts w:ascii="Times New Roman" w:hAnsi="Times New Roman"/>
        </w:rPr>
        <w:t xml:space="preserve"> C.L., </w:t>
      </w:r>
      <w:r w:rsidRPr="002375ED">
        <w:rPr>
          <w:rFonts w:ascii="Times New Roman" w:hAnsi="Times New Roman"/>
        </w:rPr>
        <w:t>Ward</w:t>
      </w:r>
      <w:r>
        <w:rPr>
          <w:rFonts w:ascii="Times New Roman" w:hAnsi="Times New Roman"/>
        </w:rPr>
        <w:t xml:space="preserve"> J.V</w:t>
      </w:r>
      <w:r w:rsidRPr="002375ED">
        <w:rPr>
          <w:rFonts w:ascii="Times New Roman" w:hAnsi="Times New Roman"/>
        </w:rPr>
        <w:t xml:space="preserve">. </w:t>
      </w:r>
      <w:r w:rsidR="00AD6BA3" w:rsidRPr="002375ED">
        <w:rPr>
          <w:rFonts w:ascii="Times New Roman" w:hAnsi="Times New Roman"/>
        </w:rPr>
        <w:t xml:space="preserve">1990b. </w:t>
      </w:r>
      <w:proofErr w:type="gramStart"/>
      <w:r w:rsidR="00AD6BA3" w:rsidRPr="002375ED">
        <w:rPr>
          <w:rFonts w:ascii="Times New Roman" w:hAnsi="Times New Roman"/>
        </w:rPr>
        <w:t xml:space="preserve">Early Cretaceous tetrads, </w:t>
      </w:r>
      <w:proofErr w:type="spellStart"/>
      <w:r w:rsidR="00AD6BA3" w:rsidRPr="002375ED">
        <w:rPr>
          <w:rFonts w:ascii="Times New Roman" w:hAnsi="Times New Roman"/>
        </w:rPr>
        <w:t>zonasulculate</w:t>
      </w:r>
      <w:proofErr w:type="spellEnd"/>
      <w:r w:rsidR="00AD6BA3" w:rsidRPr="002375ED">
        <w:rPr>
          <w:rFonts w:ascii="Times New Roman" w:hAnsi="Times New Roman"/>
        </w:rPr>
        <w:t xml:space="preserve"> pollen, and </w:t>
      </w:r>
      <w:proofErr w:type="spellStart"/>
      <w:r w:rsidR="00AD6BA3" w:rsidRPr="002375ED">
        <w:rPr>
          <w:rFonts w:ascii="Times New Roman" w:hAnsi="Times New Roman"/>
        </w:rPr>
        <w:t>Winteraceae</w:t>
      </w:r>
      <w:proofErr w:type="spellEnd"/>
      <w:r w:rsidR="00AD6BA3" w:rsidRPr="002375ED">
        <w:rPr>
          <w:rFonts w:ascii="Times New Roman" w:hAnsi="Times New Roman"/>
        </w:rPr>
        <w:t xml:space="preserve"> II.</w:t>
      </w:r>
      <w:proofErr w:type="gramEnd"/>
      <w:r w:rsidR="00AD6BA3" w:rsidRPr="002375ED">
        <w:rPr>
          <w:rFonts w:ascii="Times New Roman" w:hAnsi="Times New Roman"/>
        </w:rPr>
        <w:t xml:space="preserve"> </w:t>
      </w:r>
      <w:proofErr w:type="spellStart"/>
      <w:proofErr w:type="gramStart"/>
      <w:r w:rsidR="00AD6BA3" w:rsidRPr="002375ED">
        <w:rPr>
          <w:rFonts w:ascii="Times New Roman" w:hAnsi="Times New Roman"/>
        </w:rPr>
        <w:t>Cladistic</w:t>
      </w:r>
      <w:proofErr w:type="spellEnd"/>
      <w:r w:rsidR="00AD6BA3" w:rsidRPr="002375ED">
        <w:rPr>
          <w:rFonts w:ascii="Times New Roman" w:hAnsi="Times New Roman"/>
        </w:rPr>
        <w:t xml:space="preserve"> analysis and implications.</w:t>
      </w:r>
      <w:proofErr w:type="gramEnd"/>
      <w:r w:rsidR="00AD6BA3" w:rsidRPr="002375ED">
        <w:rPr>
          <w:rFonts w:ascii="Times New Roman" w:hAnsi="Times New Roman"/>
        </w:rPr>
        <w:t xml:space="preserve"> American Journal of Botany 77: 1558-1568.</w:t>
      </w:r>
    </w:p>
    <w:p w14:paraId="7EA97437" w14:textId="77777777" w:rsidR="00AD6BA3" w:rsidRPr="00AD6BA3" w:rsidRDefault="00E67692" w:rsidP="00AD6BA3">
      <w:pPr>
        <w:ind w:left="720" w:hanging="720"/>
        <w:rPr>
          <w:rFonts w:ascii="Times New Roman" w:hAnsi="Times New Roman"/>
        </w:rPr>
      </w:pPr>
      <w:r>
        <w:rPr>
          <w:rFonts w:ascii="Times New Roman" w:hAnsi="Times New Roman"/>
        </w:rPr>
        <w:t>Doyle J.A.,</w:t>
      </w:r>
      <w:r w:rsidR="00AD6BA3" w:rsidRPr="002375ED">
        <w:rPr>
          <w:rFonts w:ascii="Times New Roman" w:hAnsi="Times New Roman"/>
        </w:rPr>
        <w:t xml:space="preserve"> </w:t>
      </w:r>
      <w:proofErr w:type="spellStart"/>
      <w:r w:rsidR="00AD6BA3" w:rsidRPr="002375ED">
        <w:rPr>
          <w:rFonts w:ascii="Times New Roman" w:hAnsi="Times New Roman"/>
        </w:rPr>
        <w:t>Endress</w:t>
      </w:r>
      <w:proofErr w:type="spellEnd"/>
      <w:r>
        <w:rPr>
          <w:rFonts w:ascii="Times New Roman" w:hAnsi="Times New Roman"/>
        </w:rPr>
        <w:t xml:space="preserve"> P.K</w:t>
      </w:r>
      <w:r w:rsidR="00AD6BA3" w:rsidRPr="002375ED">
        <w:rPr>
          <w:rFonts w:ascii="Times New Roman" w:hAnsi="Times New Roman"/>
        </w:rPr>
        <w:t xml:space="preserve">. 2010. Integrating Early Cretaceous fossils into the phylogeny of living angiosperms: </w:t>
      </w:r>
      <w:proofErr w:type="spellStart"/>
      <w:r w:rsidR="00AD6BA3" w:rsidRPr="002375ED">
        <w:rPr>
          <w:rFonts w:ascii="Times New Roman" w:hAnsi="Times New Roman"/>
        </w:rPr>
        <w:t>Magoliidae</w:t>
      </w:r>
      <w:proofErr w:type="spellEnd"/>
      <w:r w:rsidR="00AD6BA3" w:rsidRPr="002375ED">
        <w:rPr>
          <w:rFonts w:ascii="Times New Roman" w:hAnsi="Times New Roman"/>
        </w:rPr>
        <w:t xml:space="preserve"> and </w:t>
      </w:r>
      <w:proofErr w:type="spellStart"/>
      <w:r w:rsidR="00AD6BA3" w:rsidRPr="002375ED">
        <w:rPr>
          <w:rFonts w:ascii="Times New Roman" w:hAnsi="Times New Roman"/>
        </w:rPr>
        <w:t>eudicots</w:t>
      </w:r>
      <w:proofErr w:type="spellEnd"/>
      <w:r w:rsidR="00AD6BA3" w:rsidRPr="002375ED">
        <w:rPr>
          <w:rFonts w:ascii="Times New Roman" w:hAnsi="Times New Roman"/>
        </w:rPr>
        <w:t>. Journal of Systematics and Evolution 48: 1-35.</w:t>
      </w:r>
    </w:p>
    <w:p w14:paraId="45DC52E6" w14:textId="77777777" w:rsidR="00AD6BA3" w:rsidRPr="00AD6BA3" w:rsidRDefault="00AD6BA3" w:rsidP="00AD6BA3">
      <w:pPr>
        <w:ind w:left="720" w:hanging="720"/>
        <w:rPr>
          <w:rFonts w:ascii="Times New Roman" w:hAnsi="Times New Roman"/>
        </w:rPr>
      </w:pPr>
      <w:proofErr w:type="spellStart"/>
      <w:r w:rsidRPr="002375ED">
        <w:rPr>
          <w:rFonts w:ascii="Times New Roman" w:hAnsi="Times New Roman"/>
        </w:rPr>
        <w:t>Drinnan</w:t>
      </w:r>
      <w:proofErr w:type="spellEnd"/>
      <w:r w:rsidRPr="002375ED">
        <w:rPr>
          <w:rFonts w:ascii="Times New Roman" w:hAnsi="Times New Roman"/>
        </w:rPr>
        <w:t xml:space="preserve"> A.N., Crane</w:t>
      </w:r>
      <w:r w:rsidR="00E67692">
        <w:rPr>
          <w:rFonts w:ascii="Times New Roman" w:hAnsi="Times New Roman"/>
        </w:rPr>
        <w:t xml:space="preserve"> P.R., </w:t>
      </w:r>
      <w:proofErr w:type="spellStart"/>
      <w:r w:rsidRPr="002375ED">
        <w:rPr>
          <w:rFonts w:ascii="Times New Roman" w:hAnsi="Times New Roman"/>
        </w:rPr>
        <w:t>Friis</w:t>
      </w:r>
      <w:proofErr w:type="spellEnd"/>
      <w:r w:rsidR="00E67692">
        <w:rPr>
          <w:rFonts w:ascii="Times New Roman" w:hAnsi="Times New Roman"/>
        </w:rPr>
        <w:t xml:space="preserve"> E.M., </w:t>
      </w:r>
      <w:r w:rsidRPr="002375ED">
        <w:rPr>
          <w:rFonts w:ascii="Times New Roman" w:hAnsi="Times New Roman"/>
        </w:rPr>
        <w:t>Pedersen</w:t>
      </w:r>
      <w:r w:rsidR="00E67692">
        <w:rPr>
          <w:rFonts w:ascii="Times New Roman" w:hAnsi="Times New Roman"/>
        </w:rPr>
        <w:t xml:space="preserve"> K.R</w:t>
      </w:r>
      <w:r w:rsidRPr="002375ED">
        <w:rPr>
          <w:rFonts w:ascii="Times New Roman" w:hAnsi="Times New Roman"/>
        </w:rPr>
        <w:t>. 1990. Lauraceous flowers from the Potomac group (mid-Cretaceous) of Eastern North America. Botanical Gazette 151: 370-384.</w:t>
      </w:r>
    </w:p>
    <w:p w14:paraId="30651134" w14:textId="77777777" w:rsidR="00AD6BA3" w:rsidRPr="002375ED" w:rsidRDefault="00E67692" w:rsidP="00AD6BA3">
      <w:pPr>
        <w:ind w:left="720" w:hanging="720"/>
        <w:rPr>
          <w:rFonts w:ascii="Times New Roman" w:hAnsi="Times New Roman"/>
        </w:rPr>
      </w:pPr>
      <w:proofErr w:type="spellStart"/>
      <w:r w:rsidRPr="002375ED">
        <w:rPr>
          <w:rFonts w:ascii="Times New Roman" w:hAnsi="Times New Roman"/>
        </w:rPr>
        <w:t>Drinnan</w:t>
      </w:r>
      <w:proofErr w:type="spellEnd"/>
      <w:r w:rsidRPr="002375ED">
        <w:rPr>
          <w:rFonts w:ascii="Times New Roman" w:hAnsi="Times New Roman"/>
        </w:rPr>
        <w:t xml:space="preserve"> A.N., Crane</w:t>
      </w:r>
      <w:r>
        <w:rPr>
          <w:rFonts w:ascii="Times New Roman" w:hAnsi="Times New Roman"/>
        </w:rPr>
        <w:t xml:space="preserve"> P.R., </w:t>
      </w:r>
      <w:proofErr w:type="spellStart"/>
      <w:r w:rsidRPr="002375ED">
        <w:rPr>
          <w:rFonts w:ascii="Times New Roman" w:hAnsi="Times New Roman"/>
        </w:rPr>
        <w:t>Friis</w:t>
      </w:r>
      <w:proofErr w:type="spellEnd"/>
      <w:r>
        <w:rPr>
          <w:rFonts w:ascii="Times New Roman" w:hAnsi="Times New Roman"/>
        </w:rPr>
        <w:t xml:space="preserve"> E.M., </w:t>
      </w:r>
      <w:r w:rsidRPr="002375ED">
        <w:rPr>
          <w:rFonts w:ascii="Times New Roman" w:hAnsi="Times New Roman"/>
        </w:rPr>
        <w:t>Pedersen</w:t>
      </w:r>
      <w:r>
        <w:rPr>
          <w:rFonts w:ascii="Times New Roman" w:hAnsi="Times New Roman"/>
        </w:rPr>
        <w:t xml:space="preserve"> K.R</w:t>
      </w:r>
      <w:r w:rsidR="00AD6BA3" w:rsidRPr="002375ED">
        <w:rPr>
          <w:rFonts w:ascii="Times New Roman" w:hAnsi="Times New Roman"/>
        </w:rPr>
        <w:t xml:space="preserve">. 1991. </w:t>
      </w:r>
      <w:proofErr w:type="gramStart"/>
      <w:r w:rsidR="00AD6BA3" w:rsidRPr="002375ED">
        <w:rPr>
          <w:rFonts w:ascii="Times New Roman" w:hAnsi="Times New Roman"/>
        </w:rPr>
        <w:t xml:space="preserve">Angiosperm flowers and </w:t>
      </w:r>
      <w:proofErr w:type="spellStart"/>
      <w:r w:rsidR="00AD6BA3" w:rsidRPr="002375ED">
        <w:rPr>
          <w:rFonts w:ascii="Times New Roman" w:hAnsi="Times New Roman"/>
        </w:rPr>
        <w:t>tricolpate</w:t>
      </w:r>
      <w:proofErr w:type="spellEnd"/>
      <w:r w:rsidR="00AD6BA3" w:rsidRPr="002375ED">
        <w:rPr>
          <w:rFonts w:ascii="Times New Roman" w:hAnsi="Times New Roman"/>
        </w:rPr>
        <w:t xml:space="preserve"> pollen of </w:t>
      </w:r>
      <w:proofErr w:type="spellStart"/>
      <w:r w:rsidR="00AD6BA3" w:rsidRPr="002375ED">
        <w:rPr>
          <w:rFonts w:ascii="Times New Roman" w:hAnsi="Times New Roman"/>
        </w:rPr>
        <w:t>buxaceous</w:t>
      </w:r>
      <w:proofErr w:type="spellEnd"/>
      <w:r w:rsidR="00AD6BA3" w:rsidRPr="002375ED">
        <w:rPr>
          <w:rFonts w:ascii="Times New Roman" w:hAnsi="Times New Roman"/>
        </w:rPr>
        <w:t xml:space="preserve"> affinity from the Potomac group (mid-Cretaceous) of eastern North America.</w:t>
      </w:r>
      <w:proofErr w:type="gramEnd"/>
      <w:r w:rsidR="00AD6BA3" w:rsidRPr="002375ED">
        <w:rPr>
          <w:rFonts w:ascii="Times New Roman" w:hAnsi="Times New Roman"/>
        </w:rPr>
        <w:t xml:space="preserve"> American Journal of Botany 78: 153-176.</w:t>
      </w:r>
    </w:p>
    <w:p w14:paraId="3051D4F4" w14:textId="77777777" w:rsidR="00AD6BA3" w:rsidRPr="002375ED" w:rsidRDefault="00E67692" w:rsidP="00AD6BA3">
      <w:pPr>
        <w:ind w:left="720" w:hanging="720"/>
        <w:rPr>
          <w:rFonts w:ascii="Times New Roman" w:hAnsi="Times New Roman"/>
        </w:rPr>
      </w:pPr>
      <w:proofErr w:type="spellStart"/>
      <w:r>
        <w:rPr>
          <w:rFonts w:ascii="Times New Roman" w:hAnsi="Times New Roman"/>
        </w:rPr>
        <w:t>Endress</w:t>
      </w:r>
      <w:proofErr w:type="spellEnd"/>
      <w:r>
        <w:rPr>
          <w:rFonts w:ascii="Times New Roman" w:hAnsi="Times New Roman"/>
        </w:rPr>
        <w:t xml:space="preserve"> P.K., </w:t>
      </w:r>
      <w:r w:rsidR="00AD6BA3" w:rsidRPr="002375ED">
        <w:rPr>
          <w:rFonts w:ascii="Times New Roman" w:hAnsi="Times New Roman"/>
        </w:rPr>
        <w:t>Doyle</w:t>
      </w:r>
      <w:r>
        <w:rPr>
          <w:rFonts w:ascii="Times New Roman" w:hAnsi="Times New Roman"/>
        </w:rPr>
        <w:t xml:space="preserve"> J.A</w:t>
      </w:r>
      <w:r w:rsidR="00AD6BA3" w:rsidRPr="002375ED">
        <w:rPr>
          <w:rFonts w:ascii="Times New Roman" w:hAnsi="Times New Roman"/>
        </w:rPr>
        <w:t xml:space="preserve">. 2009. Reconstructing the ancestral angiosperm flower and its initial specializations. </w:t>
      </w:r>
      <w:proofErr w:type="gramStart"/>
      <w:r w:rsidR="00AD6BA3" w:rsidRPr="002375ED">
        <w:rPr>
          <w:rFonts w:ascii="Times New Roman" w:hAnsi="Times New Roman"/>
        </w:rPr>
        <w:t>American Journal of Botany 96: 22-66.</w:t>
      </w:r>
      <w:proofErr w:type="gramEnd"/>
    </w:p>
    <w:p w14:paraId="4E635F0B" w14:textId="77777777" w:rsidR="00AD6BA3" w:rsidRPr="00AD6BA3" w:rsidRDefault="00E67692" w:rsidP="00AD6BA3">
      <w:pPr>
        <w:ind w:left="720" w:hanging="720"/>
        <w:rPr>
          <w:rFonts w:ascii="Times New Roman" w:eastAsia="Cambria" w:hAnsi="Times New Roman" w:cs="Times New Roman"/>
        </w:rPr>
      </w:pPr>
      <w:proofErr w:type="gramStart"/>
      <w:r>
        <w:rPr>
          <w:rFonts w:ascii="Times New Roman" w:eastAsia="Cambria" w:hAnsi="Times New Roman" w:cs="Times New Roman"/>
        </w:rPr>
        <w:t>Florin</w:t>
      </w:r>
      <w:r w:rsidR="00AD6BA3" w:rsidRPr="002375ED">
        <w:rPr>
          <w:rFonts w:ascii="Times New Roman" w:eastAsia="Cambria" w:hAnsi="Times New Roman" w:cs="Times New Roman"/>
        </w:rPr>
        <w:t xml:space="preserve"> R. 1958.</w:t>
      </w:r>
      <w:proofErr w:type="gramEnd"/>
      <w:r w:rsidR="00AD6BA3" w:rsidRPr="002375ED">
        <w:rPr>
          <w:rFonts w:ascii="Times New Roman" w:eastAsia="Cambria" w:hAnsi="Times New Roman" w:cs="Times New Roman"/>
        </w:rPr>
        <w:t xml:space="preserve"> On Jurassic </w:t>
      </w:r>
      <w:proofErr w:type="spellStart"/>
      <w:r w:rsidR="00AD6BA3" w:rsidRPr="002375ED">
        <w:rPr>
          <w:rFonts w:ascii="Times New Roman" w:eastAsia="Cambria" w:hAnsi="Times New Roman" w:cs="Times New Roman"/>
        </w:rPr>
        <w:t>taxads</w:t>
      </w:r>
      <w:proofErr w:type="spellEnd"/>
      <w:r w:rsidR="00AD6BA3" w:rsidRPr="002375ED">
        <w:rPr>
          <w:rFonts w:ascii="Times New Roman" w:eastAsia="Cambria" w:hAnsi="Times New Roman" w:cs="Times New Roman"/>
        </w:rPr>
        <w:t xml:space="preserve"> and conifers from </w:t>
      </w:r>
      <w:proofErr w:type="gramStart"/>
      <w:r w:rsidR="00AD6BA3" w:rsidRPr="002375ED">
        <w:rPr>
          <w:rFonts w:ascii="Times New Roman" w:eastAsia="Cambria" w:hAnsi="Times New Roman" w:cs="Times New Roman"/>
        </w:rPr>
        <w:t>north-western</w:t>
      </w:r>
      <w:proofErr w:type="gramEnd"/>
      <w:r w:rsidR="00AD6BA3" w:rsidRPr="002375ED">
        <w:rPr>
          <w:rFonts w:ascii="Times New Roman" w:eastAsia="Cambria" w:hAnsi="Times New Roman" w:cs="Times New Roman"/>
        </w:rPr>
        <w:t xml:space="preserve"> Europe and Eastern Greenland. </w:t>
      </w:r>
      <w:proofErr w:type="spellStart"/>
      <w:r w:rsidR="00AD6BA3" w:rsidRPr="002375ED">
        <w:rPr>
          <w:rFonts w:ascii="Times New Roman" w:eastAsia="Cambria" w:hAnsi="Times New Roman" w:cs="Times New Roman"/>
        </w:rPr>
        <w:t>Acta</w:t>
      </w:r>
      <w:proofErr w:type="spellEnd"/>
      <w:r w:rsidR="00AD6BA3" w:rsidRPr="002375ED">
        <w:rPr>
          <w:rFonts w:ascii="Times New Roman" w:eastAsia="Cambria" w:hAnsi="Times New Roman" w:cs="Times New Roman"/>
        </w:rPr>
        <w:t xml:space="preserve"> </w:t>
      </w:r>
      <w:proofErr w:type="spellStart"/>
      <w:r w:rsidR="00AD6BA3" w:rsidRPr="002375ED">
        <w:rPr>
          <w:rFonts w:ascii="Times New Roman" w:eastAsia="Cambria" w:hAnsi="Times New Roman" w:cs="Times New Roman"/>
        </w:rPr>
        <w:t>Horti</w:t>
      </w:r>
      <w:proofErr w:type="spellEnd"/>
      <w:r w:rsidR="00AD6BA3" w:rsidRPr="002375ED">
        <w:rPr>
          <w:rFonts w:ascii="Times New Roman" w:eastAsia="Cambria" w:hAnsi="Times New Roman" w:cs="Times New Roman"/>
        </w:rPr>
        <w:t xml:space="preserve"> </w:t>
      </w:r>
      <w:proofErr w:type="spellStart"/>
      <w:r w:rsidR="00AD6BA3" w:rsidRPr="002375ED">
        <w:rPr>
          <w:rFonts w:ascii="Times New Roman" w:eastAsia="Cambria" w:hAnsi="Times New Roman" w:cs="Times New Roman"/>
        </w:rPr>
        <w:t>Bergiani</w:t>
      </w:r>
      <w:proofErr w:type="spellEnd"/>
      <w:r w:rsidR="00AD6BA3" w:rsidRPr="002375ED">
        <w:rPr>
          <w:rFonts w:ascii="Times New Roman" w:eastAsia="Cambria" w:hAnsi="Times New Roman" w:cs="Times New Roman"/>
        </w:rPr>
        <w:t xml:space="preserve"> 17: 257-402.</w:t>
      </w:r>
    </w:p>
    <w:p w14:paraId="554210FF" w14:textId="77777777" w:rsidR="00AD6BA3" w:rsidRPr="002375ED" w:rsidRDefault="00E67692" w:rsidP="00AD6BA3">
      <w:pPr>
        <w:ind w:left="720" w:hanging="720"/>
        <w:rPr>
          <w:rFonts w:ascii="Times New Roman" w:hAnsi="Times New Roman"/>
        </w:rPr>
      </w:pPr>
      <w:proofErr w:type="spellStart"/>
      <w:r>
        <w:rPr>
          <w:rFonts w:ascii="Times New Roman" w:hAnsi="Times New Roman"/>
        </w:rPr>
        <w:t>Friis</w:t>
      </w:r>
      <w:proofErr w:type="spellEnd"/>
      <w:r>
        <w:rPr>
          <w:rFonts w:ascii="Times New Roman" w:hAnsi="Times New Roman"/>
        </w:rPr>
        <w:t xml:space="preserve"> E.M., </w:t>
      </w:r>
      <w:r w:rsidR="00AD6BA3" w:rsidRPr="002375ED">
        <w:rPr>
          <w:rFonts w:ascii="Times New Roman" w:hAnsi="Times New Roman"/>
        </w:rPr>
        <w:t>Pedersen</w:t>
      </w:r>
      <w:r>
        <w:rPr>
          <w:rFonts w:ascii="Times New Roman" w:hAnsi="Times New Roman"/>
        </w:rPr>
        <w:t xml:space="preserve"> K.R., </w:t>
      </w:r>
      <w:r w:rsidR="00AD6BA3" w:rsidRPr="002375ED">
        <w:rPr>
          <w:rFonts w:ascii="Times New Roman" w:hAnsi="Times New Roman"/>
        </w:rPr>
        <w:t>Crane</w:t>
      </w:r>
      <w:r>
        <w:rPr>
          <w:rFonts w:ascii="Times New Roman" w:hAnsi="Times New Roman"/>
        </w:rPr>
        <w:t xml:space="preserve"> P.R</w:t>
      </w:r>
      <w:r w:rsidR="00AD6BA3" w:rsidRPr="002375ED">
        <w:rPr>
          <w:rFonts w:ascii="Times New Roman" w:hAnsi="Times New Roman"/>
        </w:rPr>
        <w:t xml:space="preserve">. 1992. </w:t>
      </w:r>
      <w:proofErr w:type="spellStart"/>
      <w:r w:rsidR="00AD6BA3" w:rsidRPr="002375ED">
        <w:rPr>
          <w:rFonts w:ascii="Times New Roman" w:hAnsi="Times New Roman"/>
          <w:i/>
        </w:rPr>
        <w:t>Esgueira</w:t>
      </w:r>
      <w:proofErr w:type="spellEnd"/>
      <w:r w:rsidR="00AD6BA3" w:rsidRPr="002375ED">
        <w:rPr>
          <w:rFonts w:ascii="Times New Roman" w:hAnsi="Times New Roman"/>
        </w:rPr>
        <w:t xml:space="preserve"> gen. </w:t>
      </w:r>
      <w:proofErr w:type="spellStart"/>
      <w:r w:rsidR="00AD6BA3" w:rsidRPr="002375ED">
        <w:rPr>
          <w:rFonts w:ascii="Times New Roman" w:hAnsi="Times New Roman"/>
        </w:rPr>
        <w:t>nov</w:t>
      </w:r>
      <w:proofErr w:type="gramStart"/>
      <w:r w:rsidR="00AD6BA3" w:rsidRPr="002375ED">
        <w:rPr>
          <w:rFonts w:ascii="Times New Roman" w:hAnsi="Times New Roman"/>
        </w:rPr>
        <w:t>.</w:t>
      </w:r>
      <w:proofErr w:type="spellEnd"/>
      <w:r w:rsidR="00AD6BA3" w:rsidRPr="002375ED">
        <w:rPr>
          <w:rFonts w:ascii="Times New Roman" w:hAnsi="Times New Roman"/>
        </w:rPr>
        <w:t>,</w:t>
      </w:r>
      <w:proofErr w:type="gramEnd"/>
      <w:r w:rsidR="00AD6BA3" w:rsidRPr="002375ED">
        <w:rPr>
          <w:rFonts w:ascii="Times New Roman" w:hAnsi="Times New Roman"/>
        </w:rPr>
        <w:t xml:space="preserve"> fossil flowers with </w:t>
      </w:r>
      <w:proofErr w:type="spellStart"/>
      <w:r w:rsidR="00AD6BA3" w:rsidRPr="002375ED">
        <w:rPr>
          <w:rFonts w:ascii="Times New Roman" w:hAnsi="Times New Roman"/>
        </w:rPr>
        <w:t>combretaceous</w:t>
      </w:r>
      <w:proofErr w:type="spellEnd"/>
      <w:r w:rsidR="00AD6BA3" w:rsidRPr="002375ED">
        <w:rPr>
          <w:rFonts w:ascii="Times New Roman" w:hAnsi="Times New Roman"/>
        </w:rPr>
        <w:t xml:space="preserve"> features from the Late Cretaceous of Portugal. Biol. Skr. 41:1-45.</w:t>
      </w:r>
    </w:p>
    <w:p w14:paraId="6292E4F8" w14:textId="77777777" w:rsidR="00AD6BA3" w:rsidRPr="002375ED" w:rsidRDefault="00E67692" w:rsidP="00AD6BA3">
      <w:pPr>
        <w:ind w:left="720" w:hanging="720"/>
        <w:rPr>
          <w:rFonts w:ascii="Times New Roman" w:hAnsi="Times New Roman"/>
        </w:rPr>
      </w:pPr>
      <w:proofErr w:type="spellStart"/>
      <w:r>
        <w:rPr>
          <w:rFonts w:ascii="Times New Roman" w:hAnsi="Times New Roman"/>
        </w:rPr>
        <w:t>Friis</w:t>
      </w:r>
      <w:proofErr w:type="spellEnd"/>
      <w:r>
        <w:rPr>
          <w:rFonts w:ascii="Times New Roman" w:hAnsi="Times New Roman"/>
        </w:rPr>
        <w:t xml:space="preserve"> E.M., </w:t>
      </w:r>
      <w:proofErr w:type="spellStart"/>
      <w:r w:rsidR="00AD6BA3" w:rsidRPr="002375ED">
        <w:rPr>
          <w:rFonts w:ascii="Times New Roman" w:hAnsi="Times New Roman"/>
        </w:rPr>
        <w:t>Eklund</w:t>
      </w:r>
      <w:proofErr w:type="spellEnd"/>
      <w:r>
        <w:rPr>
          <w:rFonts w:ascii="Times New Roman" w:hAnsi="Times New Roman"/>
        </w:rPr>
        <w:t xml:space="preserve"> H., </w:t>
      </w:r>
      <w:r w:rsidR="00AD6BA3" w:rsidRPr="002375ED">
        <w:rPr>
          <w:rFonts w:ascii="Times New Roman" w:hAnsi="Times New Roman"/>
        </w:rPr>
        <w:t>Pedersen</w:t>
      </w:r>
      <w:r>
        <w:rPr>
          <w:rFonts w:ascii="Times New Roman" w:hAnsi="Times New Roman"/>
        </w:rPr>
        <w:t xml:space="preserve"> K.R., </w:t>
      </w:r>
      <w:r w:rsidR="00AD6BA3" w:rsidRPr="002375ED">
        <w:rPr>
          <w:rFonts w:ascii="Times New Roman" w:hAnsi="Times New Roman"/>
        </w:rPr>
        <w:t>Crane</w:t>
      </w:r>
      <w:r>
        <w:rPr>
          <w:rFonts w:ascii="Times New Roman" w:hAnsi="Times New Roman"/>
        </w:rPr>
        <w:t xml:space="preserve"> P.R</w:t>
      </w:r>
      <w:r w:rsidR="00AD6BA3" w:rsidRPr="002375ED">
        <w:rPr>
          <w:rFonts w:ascii="Times New Roman" w:hAnsi="Times New Roman"/>
        </w:rPr>
        <w:t xml:space="preserve">. 1994. </w:t>
      </w:r>
      <w:proofErr w:type="spellStart"/>
      <w:r w:rsidR="00AD6BA3" w:rsidRPr="002375ED">
        <w:rPr>
          <w:rFonts w:ascii="Times New Roman" w:hAnsi="Times New Roman"/>
          <w:i/>
        </w:rPr>
        <w:t>Virginiathus</w:t>
      </w:r>
      <w:proofErr w:type="spellEnd"/>
      <w:r w:rsidR="00AD6BA3" w:rsidRPr="002375ED">
        <w:rPr>
          <w:rFonts w:ascii="Times New Roman" w:hAnsi="Times New Roman"/>
          <w:i/>
        </w:rPr>
        <w:t xml:space="preserve"> </w:t>
      </w:r>
      <w:proofErr w:type="spellStart"/>
      <w:r w:rsidR="00AD6BA3" w:rsidRPr="002375ED">
        <w:rPr>
          <w:rFonts w:ascii="Times New Roman" w:hAnsi="Times New Roman"/>
          <w:i/>
        </w:rPr>
        <w:t>calycanthoides</w:t>
      </w:r>
      <w:proofErr w:type="spellEnd"/>
      <w:r w:rsidR="00AD6BA3" w:rsidRPr="002375ED">
        <w:rPr>
          <w:rFonts w:ascii="Times New Roman" w:hAnsi="Times New Roman"/>
        </w:rPr>
        <w:t xml:space="preserve"> gen. </w:t>
      </w:r>
      <w:proofErr w:type="gramStart"/>
      <w:r w:rsidR="00AD6BA3" w:rsidRPr="002375ED">
        <w:rPr>
          <w:rFonts w:ascii="Times New Roman" w:hAnsi="Times New Roman"/>
        </w:rPr>
        <w:t>et</w:t>
      </w:r>
      <w:proofErr w:type="gramEnd"/>
      <w:r w:rsidR="00AD6BA3" w:rsidRPr="002375ED">
        <w:rPr>
          <w:rFonts w:ascii="Times New Roman" w:hAnsi="Times New Roman"/>
        </w:rPr>
        <w:t xml:space="preserve">. Sp. </w:t>
      </w:r>
      <w:proofErr w:type="spellStart"/>
      <w:proofErr w:type="gramStart"/>
      <w:r w:rsidR="00AD6BA3" w:rsidRPr="002375ED">
        <w:rPr>
          <w:rFonts w:ascii="Times New Roman" w:hAnsi="Times New Roman"/>
        </w:rPr>
        <w:t>nov</w:t>
      </w:r>
      <w:proofErr w:type="gramEnd"/>
      <w:r w:rsidR="00AD6BA3" w:rsidRPr="002375ED">
        <w:rPr>
          <w:rFonts w:ascii="Times New Roman" w:hAnsi="Times New Roman"/>
        </w:rPr>
        <w:t>.</w:t>
      </w:r>
      <w:proofErr w:type="spellEnd"/>
      <w:r w:rsidR="00AD6BA3" w:rsidRPr="002375ED">
        <w:rPr>
          <w:rFonts w:ascii="Times New Roman" w:hAnsi="Times New Roman"/>
        </w:rPr>
        <w:t xml:space="preserve">  – </w:t>
      </w:r>
      <w:proofErr w:type="gramStart"/>
      <w:r w:rsidR="00AD6BA3" w:rsidRPr="002375ED">
        <w:rPr>
          <w:rFonts w:ascii="Times New Roman" w:hAnsi="Times New Roman"/>
        </w:rPr>
        <w:t>a</w:t>
      </w:r>
      <w:proofErr w:type="gramEnd"/>
      <w:r w:rsidR="00AD6BA3" w:rsidRPr="002375ED">
        <w:rPr>
          <w:rFonts w:ascii="Times New Roman" w:hAnsi="Times New Roman"/>
        </w:rPr>
        <w:t xml:space="preserve"> </w:t>
      </w:r>
      <w:proofErr w:type="spellStart"/>
      <w:r w:rsidR="00AD6BA3" w:rsidRPr="002375ED">
        <w:rPr>
          <w:rFonts w:ascii="Times New Roman" w:hAnsi="Times New Roman"/>
        </w:rPr>
        <w:t>calycanthaceous</w:t>
      </w:r>
      <w:proofErr w:type="spellEnd"/>
      <w:r w:rsidR="00AD6BA3" w:rsidRPr="002375ED">
        <w:rPr>
          <w:rFonts w:ascii="Times New Roman" w:hAnsi="Times New Roman"/>
        </w:rPr>
        <w:t xml:space="preserve"> flower from the Potomac Group (Early Cretaceous) of Eastern North America. International Journal of Plant Sciences 155: 772-785.</w:t>
      </w:r>
    </w:p>
    <w:p w14:paraId="3866F23C" w14:textId="77777777" w:rsidR="00AD6BA3" w:rsidRPr="002375ED" w:rsidRDefault="00AD6BA3" w:rsidP="00AD6BA3">
      <w:pPr>
        <w:ind w:left="720" w:hanging="720"/>
        <w:rPr>
          <w:rFonts w:ascii="Times New Roman" w:hAnsi="Times New Roman"/>
        </w:rPr>
      </w:pPr>
      <w:proofErr w:type="spellStart"/>
      <w:r w:rsidRPr="002375ED">
        <w:rPr>
          <w:rFonts w:ascii="Times New Roman" w:hAnsi="Times New Roman"/>
        </w:rPr>
        <w:t>Friis</w:t>
      </w:r>
      <w:proofErr w:type="spellEnd"/>
      <w:r w:rsidRPr="002375ED">
        <w:rPr>
          <w:rFonts w:ascii="Times New Roman" w:hAnsi="Times New Roman"/>
        </w:rPr>
        <w:t xml:space="preserve"> E.M., Crane</w:t>
      </w:r>
      <w:r w:rsidR="00E67692">
        <w:rPr>
          <w:rFonts w:ascii="Times New Roman" w:hAnsi="Times New Roman"/>
        </w:rPr>
        <w:t xml:space="preserve"> P.R., </w:t>
      </w:r>
      <w:r w:rsidRPr="002375ED">
        <w:rPr>
          <w:rFonts w:ascii="Times New Roman" w:hAnsi="Times New Roman"/>
        </w:rPr>
        <w:t>Pedersen</w:t>
      </w:r>
      <w:r w:rsidR="00E67692">
        <w:rPr>
          <w:rFonts w:ascii="Times New Roman" w:hAnsi="Times New Roman"/>
        </w:rPr>
        <w:t xml:space="preserve"> K.R</w:t>
      </w:r>
      <w:r w:rsidRPr="002375ED">
        <w:rPr>
          <w:rFonts w:ascii="Times New Roman" w:hAnsi="Times New Roman"/>
        </w:rPr>
        <w:t xml:space="preserve">. 1997. </w:t>
      </w:r>
      <w:proofErr w:type="gramStart"/>
      <w:r w:rsidRPr="002375ED">
        <w:rPr>
          <w:rFonts w:ascii="Times New Roman" w:hAnsi="Times New Roman"/>
          <w:i/>
        </w:rPr>
        <w:t>Anacostia</w:t>
      </w:r>
      <w:r w:rsidRPr="002375ED">
        <w:rPr>
          <w:rFonts w:ascii="Times New Roman" w:hAnsi="Times New Roman"/>
        </w:rPr>
        <w:t xml:space="preserve">, a new basal angiosperm from the Early Cretaceous of North America and Portugal with </w:t>
      </w:r>
      <w:proofErr w:type="spellStart"/>
      <w:r w:rsidRPr="002375ED">
        <w:rPr>
          <w:rFonts w:ascii="Times New Roman" w:hAnsi="Times New Roman"/>
        </w:rPr>
        <w:t>trichotomocolpate</w:t>
      </w:r>
      <w:proofErr w:type="spellEnd"/>
      <w:r w:rsidRPr="002375ED">
        <w:rPr>
          <w:rFonts w:ascii="Times New Roman" w:hAnsi="Times New Roman"/>
        </w:rPr>
        <w:t>/</w:t>
      </w:r>
      <w:proofErr w:type="spellStart"/>
      <w:r w:rsidRPr="002375ED">
        <w:rPr>
          <w:rFonts w:ascii="Times New Roman" w:hAnsi="Times New Roman"/>
        </w:rPr>
        <w:t>monocolpate</w:t>
      </w:r>
      <w:proofErr w:type="spellEnd"/>
      <w:r w:rsidRPr="002375ED">
        <w:rPr>
          <w:rFonts w:ascii="Times New Roman" w:hAnsi="Times New Roman"/>
        </w:rPr>
        <w:t xml:space="preserve"> pollen.</w:t>
      </w:r>
      <w:proofErr w:type="gramEnd"/>
      <w:r w:rsidRPr="002375ED">
        <w:rPr>
          <w:rFonts w:ascii="Times New Roman" w:hAnsi="Times New Roman"/>
        </w:rPr>
        <w:t xml:space="preserve"> Grana 36: 225-244</w:t>
      </w:r>
    </w:p>
    <w:p w14:paraId="6067B01A" w14:textId="77777777" w:rsidR="00AD6BA3" w:rsidRPr="002375ED" w:rsidRDefault="00E67692" w:rsidP="00AD6BA3">
      <w:pPr>
        <w:ind w:left="720" w:hanging="720"/>
        <w:rPr>
          <w:rFonts w:ascii="Times New Roman" w:hAnsi="Times New Roman"/>
        </w:rPr>
      </w:pPr>
      <w:proofErr w:type="spellStart"/>
      <w:r>
        <w:rPr>
          <w:rFonts w:ascii="Times New Roman" w:hAnsi="Times New Roman"/>
        </w:rPr>
        <w:t>Friis</w:t>
      </w:r>
      <w:proofErr w:type="spellEnd"/>
      <w:r>
        <w:rPr>
          <w:rFonts w:ascii="Times New Roman" w:hAnsi="Times New Roman"/>
        </w:rPr>
        <w:t xml:space="preserve"> E.M., </w:t>
      </w:r>
      <w:r w:rsidR="00AD6BA3" w:rsidRPr="002375ED">
        <w:rPr>
          <w:rFonts w:ascii="Times New Roman" w:hAnsi="Times New Roman"/>
        </w:rPr>
        <w:t>Doyle</w:t>
      </w:r>
      <w:r>
        <w:rPr>
          <w:rFonts w:ascii="Times New Roman" w:hAnsi="Times New Roman"/>
        </w:rPr>
        <w:t xml:space="preserve"> J.A., </w:t>
      </w:r>
      <w:proofErr w:type="spellStart"/>
      <w:r w:rsidR="00AD6BA3" w:rsidRPr="002375ED">
        <w:rPr>
          <w:rFonts w:ascii="Times New Roman" w:hAnsi="Times New Roman"/>
        </w:rPr>
        <w:t>Endress</w:t>
      </w:r>
      <w:proofErr w:type="spellEnd"/>
      <w:r>
        <w:rPr>
          <w:rFonts w:ascii="Times New Roman" w:hAnsi="Times New Roman"/>
        </w:rPr>
        <w:t xml:space="preserve"> P.K., </w:t>
      </w:r>
      <w:proofErr w:type="spellStart"/>
      <w:r w:rsidR="00AD6BA3" w:rsidRPr="002375ED">
        <w:rPr>
          <w:rFonts w:ascii="Times New Roman" w:hAnsi="Times New Roman"/>
        </w:rPr>
        <w:t>Leng</w:t>
      </w:r>
      <w:proofErr w:type="spellEnd"/>
      <w:r>
        <w:rPr>
          <w:rFonts w:ascii="Times New Roman" w:hAnsi="Times New Roman"/>
        </w:rPr>
        <w:t xml:space="preserve"> Q</w:t>
      </w:r>
      <w:r w:rsidR="00AD6BA3" w:rsidRPr="002375ED">
        <w:rPr>
          <w:rFonts w:ascii="Times New Roman" w:hAnsi="Times New Roman"/>
        </w:rPr>
        <w:t xml:space="preserve">. 2003. </w:t>
      </w:r>
      <w:proofErr w:type="spellStart"/>
      <w:r w:rsidR="00AD6BA3" w:rsidRPr="002375ED">
        <w:rPr>
          <w:rFonts w:ascii="Times New Roman" w:hAnsi="Times New Roman"/>
          <w:i/>
        </w:rPr>
        <w:t>Archaefructus</w:t>
      </w:r>
      <w:proofErr w:type="spellEnd"/>
      <w:r w:rsidR="00AD6BA3" w:rsidRPr="002375ED">
        <w:rPr>
          <w:rFonts w:ascii="Times New Roman" w:hAnsi="Times New Roman"/>
        </w:rPr>
        <w:t xml:space="preserve"> – angiosperm precursor or specialized early angiosperm. Trends in Plant Science 8: 369-373.</w:t>
      </w:r>
    </w:p>
    <w:p w14:paraId="04DBBA27" w14:textId="3B183782" w:rsidR="00AD6BA3" w:rsidRPr="002375ED" w:rsidRDefault="00AD6BA3" w:rsidP="00AD6BA3">
      <w:pPr>
        <w:ind w:left="720" w:hanging="720"/>
        <w:rPr>
          <w:rFonts w:ascii="Times New Roman" w:hAnsi="Times New Roman"/>
        </w:rPr>
      </w:pPr>
      <w:proofErr w:type="spellStart"/>
      <w:r w:rsidRPr="002375ED">
        <w:rPr>
          <w:rFonts w:ascii="Times New Roman" w:hAnsi="Times New Roman"/>
        </w:rPr>
        <w:t>Friis</w:t>
      </w:r>
      <w:proofErr w:type="spellEnd"/>
      <w:r w:rsidRPr="002375ED">
        <w:rPr>
          <w:rFonts w:ascii="Times New Roman" w:hAnsi="Times New Roman"/>
        </w:rPr>
        <w:t xml:space="preserve"> E.M., Pederson</w:t>
      </w:r>
      <w:r w:rsidR="00E67692">
        <w:rPr>
          <w:rFonts w:ascii="Times New Roman" w:hAnsi="Times New Roman"/>
        </w:rPr>
        <w:t xml:space="preserve"> K.R.</w:t>
      </w:r>
      <w:r w:rsidRPr="002375ED">
        <w:rPr>
          <w:rFonts w:ascii="Times New Roman" w:hAnsi="Times New Roman"/>
        </w:rPr>
        <w:t>,</w:t>
      </w:r>
      <w:r w:rsidR="00E67692">
        <w:rPr>
          <w:rFonts w:ascii="Times New Roman" w:hAnsi="Times New Roman"/>
        </w:rPr>
        <w:t xml:space="preserve"> </w:t>
      </w:r>
      <w:r w:rsidRPr="002375ED">
        <w:rPr>
          <w:rFonts w:ascii="Times New Roman" w:hAnsi="Times New Roman"/>
        </w:rPr>
        <w:t>Crane</w:t>
      </w:r>
      <w:r w:rsidR="00E67692">
        <w:rPr>
          <w:rFonts w:ascii="Times New Roman" w:hAnsi="Times New Roman"/>
        </w:rPr>
        <w:t xml:space="preserve"> P.R</w:t>
      </w:r>
      <w:r w:rsidRPr="002375ED">
        <w:rPr>
          <w:rFonts w:ascii="Times New Roman" w:hAnsi="Times New Roman"/>
        </w:rPr>
        <w:t xml:space="preserve">. 2004. </w:t>
      </w:r>
      <w:proofErr w:type="spellStart"/>
      <w:r w:rsidRPr="002375ED">
        <w:rPr>
          <w:rFonts w:ascii="Times New Roman" w:hAnsi="Times New Roman"/>
        </w:rPr>
        <w:t>Araceae</w:t>
      </w:r>
      <w:proofErr w:type="spellEnd"/>
      <w:r w:rsidRPr="002375ED">
        <w:rPr>
          <w:rFonts w:ascii="Times New Roman" w:hAnsi="Times New Roman"/>
        </w:rPr>
        <w:t xml:space="preserve"> from the Early Cretaceous of Portugal: Evidence on the emergence of monocotyledons. Proceedings of the National Academy of Sciences, USA 101:</w:t>
      </w:r>
      <w:r w:rsidR="00A06955">
        <w:rPr>
          <w:rFonts w:ascii="Times New Roman" w:hAnsi="Times New Roman"/>
        </w:rPr>
        <w:t xml:space="preserve"> </w:t>
      </w:r>
      <w:r w:rsidRPr="002375ED">
        <w:rPr>
          <w:rFonts w:ascii="Times New Roman" w:hAnsi="Times New Roman"/>
        </w:rPr>
        <w:t>16565-16570.</w:t>
      </w:r>
    </w:p>
    <w:p w14:paraId="7C812270" w14:textId="77777777" w:rsidR="00AD6BA3" w:rsidRDefault="00AD6BA3" w:rsidP="00AD6BA3">
      <w:pPr>
        <w:ind w:left="720" w:hanging="720"/>
        <w:rPr>
          <w:rFonts w:ascii="Times New Roman" w:hAnsi="Times New Roman"/>
        </w:rPr>
      </w:pPr>
      <w:proofErr w:type="spellStart"/>
      <w:r w:rsidRPr="002375ED">
        <w:rPr>
          <w:rFonts w:ascii="Times New Roman" w:hAnsi="Times New Roman"/>
        </w:rPr>
        <w:t>Friis</w:t>
      </w:r>
      <w:proofErr w:type="spellEnd"/>
      <w:r w:rsidRPr="002375ED">
        <w:rPr>
          <w:rFonts w:ascii="Times New Roman" w:hAnsi="Times New Roman"/>
        </w:rPr>
        <w:t xml:space="preserve"> E.M., Pedersen</w:t>
      </w:r>
      <w:r w:rsidR="00B86E9B">
        <w:rPr>
          <w:rFonts w:ascii="Times New Roman" w:hAnsi="Times New Roman"/>
        </w:rPr>
        <w:t xml:space="preserve"> K.R., </w:t>
      </w:r>
      <w:proofErr w:type="spellStart"/>
      <w:r w:rsidRPr="002375ED">
        <w:rPr>
          <w:rFonts w:ascii="Times New Roman" w:hAnsi="Times New Roman"/>
        </w:rPr>
        <w:t>Schonenberger</w:t>
      </w:r>
      <w:proofErr w:type="spellEnd"/>
      <w:r w:rsidR="00B86E9B">
        <w:rPr>
          <w:rFonts w:ascii="Times New Roman" w:hAnsi="Times New Roman"/>
        </w:rPr>
        <w:t xml:space="preserve"> J</w:t>
      </w:r>
      <w:r w:rsidRPr="002375ED">
        <w:rPr>
          <w:rFonts w:ascii="Times New Roman" w:hAnsi="Times New Roman"/>
        </w:rPr>
        <w:t xml:space="preserve">. 2006. </w:t>
      </w:r>
      <w:proofErr w:type="spellStart"/>
      <w:r w:rsidRPr="002375ED">
        <w:rPr>
          <w:rFonts w:ascii="Times New Roman" w:hAnsi="Times New Roman"/>
        </w:rPr>
        <w:t>Normapolles</w:t>
      </w:r>
      <w:proofErr w:type="spellEnd"/>
      <w:r w:rsidRPr="002375ED">
        <w:rPr>
          <w:rFonts w:ascii="Times New Roman" w:hAnsi="Times New Roman"/>
        </w:rPr>
        <w:t xml:space="preserve"> plants: a prominent component of the Cretaceous </w:t>
      </w:r>
      <w:proofErr w:type="spellStart"/>
      <w:r w:rsidRPr="002375ED">
        <w:rPr>
          <w:rFonts w:ascii="Times New Roman" w:hAnsi="Times New Roman"/>
        </w:rPr>
        <w:t>rosid</w:t>
      </w:r>
      <w:proofErr w:type="spellEnd"/>
      <w:r w:rsidRPr="002375ED">
        <w:rPr>
          <w:rFonts w:ascii="Times New Roman" w:hAnsi="Times New Roman"/>
        </w:rPr>
        <w:t xml:space="preserve"> diversification. Plant Systematics and Evolution 260: 107-140.</w:t>
      </w:r>
    </w:p>
    <w:p w14:paraId="01130C57" w14:textId="3BD83C54" w:rsidR="00C64A99" w:rsidRPr="003A147D" w:rsidRDefault="00CF4B6C" w:rsidP="00C64A99">
      <w:pPr>
        <w:ind w:left="720" w:hanging="720"/>
        <w:rPr>
          <w:rFonts w:ascii="Times New Roman" w:hAnsi="Times New Roman" w:cs="Times New Roman"/>
        </w:rPr>
      </w:pPr>
      <w:proofErr w:type="spellStart"/>
      <w:r>
        <w:rPr>
          <w:rFonts w:ascii="Times New Roman" w:hAnsi="Times New Roman" w:cs="Times New Roman"/>
        </w:rPr>
        <w:t>Friis</w:t>
      </w:r>
      <w:proofErr w:type="spellEnd"/>
      <w:r w:rsidR="00C64A99">
        <w:rPr>
          <w:rFonts w:ascii="Times New Roman" w:hAnsi="Times New Roman" w:cs="Times New Roman"/>
        </w:rPr>
        <w:t xml:space="preserve"> E.</w:t>
      </w:r>
      <w:r w:rsidR="00C64A99" w:rsidRPr="003A147D">
        <w:rPr>
          <w:rFonts w:ascii="Times New Roman" w:hAnsi="Times New Roman" w:cs="Times New Roman"/>
        </w:rPr>
        <w:t>M.</w:t>
      </w:r>
      <w:r w:rsidR="00C64A99">
        <w:rPr>
          <w:rFonts w:ascii="Times New Roman" w:hAnsi="Times New Roman" w:cs="Times New Roman"/>
        </w:rPr>
        <w:t xml:space="preserve">, </w:t>
      </w:r>
      <w:r w:rsidR="00C64A99" w:rsidRPr="003A147D">
        <w:rPr>
          <w:rFonts w:ascii="Times New Roman" w:hAnsi="Times New Roman" w:cs="Times New Roman"/>
        </w:rPr>
        <w:t>Pedersen</w:t>
      </w:r>
      <w:r w:rsidR="00C64A99">
        <w:rPr>
          <w:rFonts w:ascii="Times New Roman" w:hAnsi="Times New Roman" w:cs="Times New Roman"/>
        </w:rPr>
        <w:t xml:space="preserve"> K.R. </w:t>
      </w:r>
      <w:r w:rsidR="00C64A99" w:rsidRPr="003A147D">
        <w:rPr>
          <w:rFonts w:ascii="Times New Roman" w:hAnsi="Times New Roman" w:cs="Times New Roman"/>
        </w:rPr>
        <w:t>Crane</w:t>
      </w:r>
      <w:r w:rsidR="00C64A99">
        <w:rPr>
          <w:rFonts w:ascii="Times New Roman" w:hAnsi="Times New Roman" w:cs="Times New Roman"/>
        </w:rPr>
        <w:t xml:space="preserve"> P.R</w:t>
      </w:r>
      <w:r w:rsidR="00C64A99" w:rsidRPr="003A147D">
        <w:rPr>
          <w:rFonts w:ascii="Times New Roman" w:hAnsi="Times New Roman" w:cs="Times New Roman"/>
        </w:rPr>
        <w:t>. 2010. Diversity in obscurity: fossil flowers and the early history of angiosperms. Philosophical Transactions of the Royal Society 365: 369-382.</w:t>
      </w:r>
    </w:p>
    <w:p w14:paraId="52CD1D93" w14:textId="77777777" w:rsidR="00C64A99" w:rsidRPr="00AD6BA3" w:rsidRDefault="00C64A99" w:rsidP="00C64A99">
      <w:pPr>
        <w:ind w:left="720" w:hanging="720"/>
        <w:rPr>
          <w:rFonts w:ascii="Times New Roman" w:hAnsi="Times New Roman"/>
        </w:rPr>
      </w:pPr>
      <w:proofErr w:type="spellStart"/>
      <w:r>
        <w:rPr>
          <w:rFonts w:ascii="Times New Roman" w:hAnsi="Times New Roman" w:cs="Times New Roman"/>
        </w:rPr>
        <w:t>Friis</w:t>
      </w:r>
      <w:proofErr w:type="spellEnd"/>
      <w:r>
        <w:rPr>
          <w:rFonts w:ascii="Times New Roman" w:hAnsi="Times New Roman" w:cs="Times New Roman"/>
        </w:rPr>
        <w:t xml:space="preserve"> E.M., Crane P.R., </w:t>
      </w:r>
      <w:r w:rsidRPr="00ED1109">
        <w:rPr>
          <w:rFonts w:ascii="Times New Roman" w:hAnsi="Times New Roman" w:cs="Times New Roman"/>
        </w:rPr>
        <w:t>Pedersen</w:t>
      </w:r>
      <w:r>
        <w:rPr>
          <w:rFonts w:ascii="Times New Roman" w:hAnsi="Times New Roman" w:cs="Times New Roman"/>
        </w:rPr>
        <w:t xml:space="preserve"> K.R</w:t>
      </w:r>
      <w:r w:rsidRPr="00ED1109">
        <w:rPr>
          <w:rFonts w:ascii="Times New Roman" w:hAnsi="Times New Roman" w:cs="Times New Roman"/>
        </w:rPr>
        <w:t>. 2011. Early Flowers and Angiosperm Evolution. Cambridge University Press, Cambridge</w:t>
      </w:r>
    </w:p>
    <w:p w14:paraId="21F4848B" w14:textId="77777777" w:rsidR="00AD6BA3" w:rsidRPr="00AD6BA3" w:rsidRDefault="00AD6BA3" w:rsidP="00AD6BA3">
      <w:pPr>
        <w:ind w:left="720" w:hanging="720"/>
        <w:rPr>
          <w:rFonts w:ascii="Times New Roman" w:hAnsi="Times New Roman"/>
        </w:rPr>
      </w:pPr>
      <w:r w:rsidRPr="002375ED">
        <w:rPr>
          <w:rFonts w:ascii="Times New Roman" w:hAnsi="Times New Roman"/>
        </w:rPr>
        <w:t xml:space="preserve">Garratt M.J. 1978. </w:t>
      </w:r>
      <w:proofErr w:type="gramStart"/>
      <w:r w:rsidRPr="002375ED">
        <w:rPr>
          <w:rFonts w:ascii="Times New Roman" w:hAnsi="Times New Roman"/>
        </w:rPr>
        <w:t xml:space="preserve">New evidence for a Silurian (Ludlow) age for the earliest </w:t>
      </w:r>
      <w:proofErr w:type="spellStart"/>
      <w:r w:rsidRPr="002375ED">
        <w:rPr>
          <w:rFonts w:ascii="Times New Roman" w:hAnsi="Times New Roman"/>
        </w:rPr>
        <w:t>Baragwanathia</w:t>
      </w:r>
      <w:proofErr w:type="spellEnd"/>
      <w:r w:rsidRPr="002375ED">
        <w:rPr>
          <w:rFonts w:ascii="Times New Roman" w:hAnsi="Times New Roman"/>
        </w:rPr>
        <w:t xml:space="preserve"> flora.</w:t>
      </w:r>
      <w:proofErr w:type="gramEnd"/>
      <w:r w:rsidRPr="002375ED">
        <w:rPr>
          <w:rFonts w:ascii="Times New Roman" w:hAnsi="Times New Roman"/>
        </w:rPr>
        <w:t xml:space="preserve"> </w:t>
      </w:r>
      <w:proofErr w:type="spellStart"/>
      <w:proofErr w:type="gramStart"/>
      <w:r w:rsidRPr="002375ED">
        <w:rPr>
          <w:rFonts w:ascii="Times New Roman" w:hAnsi="Times New Roman"/>
        </w:rPr>
        <w:t>Alcheringa</w:t>
      </w:r>
      <w:proofErr w:type="spellEnd"/>
      <w:r w:rsidRPr="002375ED">
        <w:rPr>
          <w:rFonts w:ascii="Times New Roman" w:hAnsi="Times New Roman"/>
        </w:rPr>
        <w:t xml:space="preserve"> 2: 217-224.</w:t>
      </w:r>
      <w:proofErr w:type="gramEnd"/>
    </w:p>
    <w:p w14:paraId="3C8D9C44" w14:textId="77777777" w:rsidR="00AD6BA3" w:rsidRDefault="00B86E9B" w:rsidP="00AD6BA3">
      <w:pPr>
        <w:ind w:left="720" w:hanging="720"/>
        <w:rPr>
          <w:rFonts w:ascii="Times New Roman" w:hAnsi="Times New Roman"/>
        </w:rPr>
      </w:pPr>
      <w:proofErr w:type="spellStart"/>
      <w:proofErr w:type="gramStart"/>
      <w:r>
        <w:rPr>
          <w:rFonts w:ascii="Times New Roman" w:hAnsi="Times New Roman"/>
        </w:rPr>
        <w:t>Garrat</w:t>
      </w:r>
      <w:proofErr w:type="spellEnd"/>
      <w:r>
        <w:rPr>
          <w:rFonts w:ascii="Times New Roman" w:hAnsi="Times New Roman"/>
        </w:rPr>
        <w:t xml:space="preserve"> M.J., </w:t>
      </w:r>
      <w:proofErr w:type="spellStart"/>
      <w:r w:rsidR="00AD6BA3" w:rsidRPr="002375ED">
        <w:rPr>
          <w:rFonts w:ascii="Times New Roman" w:hAnsi="Times New Roman"/>
        </w:rPr>
        <w:t>Tims</w:t>
      </w:r>
      <w:proofErr w:type="spellEnd"/>
      <w:r>
        <w:rPr>
          <w:rFonts w:ascii="Times New Roman" w:hAnsi="Times New Roman"/>
        </w:rPr>
        <w:t xml:space="preserve"> J.D., </w:t>
      </w:r>
      <w:proofErr w:type="spellStart"/>
      <w:r w:rsidR="00AD6BA3" w:rsidRPr="002375ED">
        <w:rPr>
          <w:rFonts w:ascii="Times New Roman" w:hAnsi="Times New Roman"/>
        </w:rPr>
        <w:t>Rickards</w:t>
      </w:r>
      <w:proofErr w:type="spellEnd"/>
      <w:r>
        <w:rPr>
          <w:rFonts w:ascii="Times New Roman" w:hAnsi="Times New Roman"/>
        </w:rPr>
        <w:t xml:space="preserve"> R.B., </w:t>
      </w:r>
      <w:r w:rsidR="00AD6BA3" w:rsidRPr="002375ED">
        <w:rPr>
          <w:rFonts w:ascii="Times New Roman" w:hAnsi="Times New Roman"/>
        </w:rPr>
        <w:t>Chambers</w:t>
      </w:r>
      <w:r>
        <w:rPr>
          <w:rFonts w:ascii="Times New Roman" w:hAnsi="Times New Roman"/>
        </w:rPr>
        <w:t xml:space="preserve"> T.C., </w:t>
      </w:r>
      <w:r w:rsidR="00AD6BA3" w:rsidRPr="002375ED">
        <w:rPr>
          <w:rFonts w:ascii="Times New Roman" w:hAnsi="Times New Roman"/>
        </w:rPr>
        <w:t>Douglas</w:t>
      </w:r>
      <w:r>
        <w:rPr>
          <w:rFonts w:ascii="Times New Roman" w:hAnsi="Times New Roman"/>
        </w:rPr>
        <w:t xml:space="preserve"> J.G</w:t>
      </w:r>
      <w:r w:rsidR="00AD6BA3" w:rsidRPr="002375ED">
        <w:rPr>
          <w:rFonts w:ascii="Times New Roman" w:hAnsi="Times New Roman"/>
        </w:rPr>
        <w:t>. 1984.</w:t>
      </w:r>
      <w:proofErr w:type="gramEnd"/>
      <w:r w:rsidR="00AD6BA3" w:rsidRPr="002375ED">
        <w:rPr>
          <w:rFonts w:ascii="Times New Roman" w:hAnsi="Times New Roman"/>
        </w:rPr>
        <w:t xml:space="preserve"> </w:t>
      </w:r>
      <w:proofErr w:type="gramStart"/>
      <w:r w:rsidR="00AD6BA3" w:rsidRPr="002375ED">
        <w:rPr>
          <w:rFonts w:ascii="Times New Roman" w:hAnsi="Times New Roman"/>
        </w:rPr>
        <w:t xml:space="preserve">The appearance of </w:t>
      </w:r>
      <w:proofErr w:type="spellStart"/>
      <w:r w:rsidR="00AD6BA3" w:rsidRPr="002375ED">
        <w:rPr>
          <w:rFonts w:ascii="Times New Roman" w:hAnsi="Times New Roman"/>
          <w:i/>
        </w:rPr>
        <w:t>Baragwanathia</w:t>
      </w:r>
      <w:proofErr w:type="spellEnd"/>
      <w:r w:rsidR="00AD6BA3" w:rsidRPr="002375ED">
        <w:rPr>
          <w:rFonts w:ascii="Times New Roman" w:hAnsi="Times New Roman"/>
        </w:rPr>
        <w:t xml:space="preserve"> (</w:t>
      </w:r>
      <w:proofErr w:type="spellStart"/>
      <w:r w:rsidR="00AD6BA3" w:rsidRPr="002375ED">
        <w:rPr>
          <w:rFonts w:ascii="Times New Roman" w:hAnsi="Times New Roman"/>
        </w:rPr>
        <w:t>Lycophytina</w:t>
      </w:r>
      <w:proofErr w:type="spellEnd"/>
      <w:r w:rsidR="00AD6BA3" w:rsidRPr="002375ED">
        <w:rPr>
          <w:rFonts w:ascii="Times New Roman" w:hAnsi="Times New Roman"/>
        </w:rPr>
        <w:t>) in the Silurian.</w:t>
      </w:r>
      <w:proofErr w:type="gramEnd"/>
      <w:r w:rsidR="00AD6BA3" w:rsidRPr="002375ED">
        <w:rPr>
          <w:rFonts w:ascii="Times New Roman" w:hAnsi="Times New Roman"/>
        </w:rPr>
        <w:t xml:space="preserve"> Botanical Journal of the </w:t>
      </w:r>
      <w:proofErr w:type="spellStart"/>
      <w:r w:rsidR="00AD6BA3" w:rsidRPr="002375ED">
        <w:rPr>
          <w:rFonts w:ascii="Times New Roman" w:hAnsi="Times New Roman"/>
        </w:rPr>
        <w:t>Linnean</w:t>
      </w:r>
      <w:proofErr w:type="spellEnd"/>
      <w:r w:rsidR="00AD6BA3" w:rsidRPr="002375ED">
        <w:rPr>
          <w:rFonts w:ascii="Times New Roman" w:hAnsi="Times New Roman"/>
        </w:rPr>
        <w:t xml:space="preserve"> Society 80: 355-358.</w:t>
      </w:r>
    </w:p>
    <w:p w14:paraId="1FB0B964" w14:textId="2B163FCF" w:rsidR="008236B7" w:rsidRDefault="008236B7" w:rsidP="008236B7">
      <w:pPr>
        <w:ind w:left="720" w:hanging="720"/>
        <w:rPr>
          <w:rFonts w:ascii="Times New Roman" w:hAnsi="Times New Roman"/>
        </w:rPr>
      </w:pPr>
      <w:r w:rsidRPr="001C1123">
        <w:rPr>
          <w:rFonts w:ascii="Times New Roman" w:hAnsi="Times New Roman"/>
        </w:rPr>
        <w:t>Gould</w:t>
      </w:r>
      <w:r w:rsidR="00752DB3">
        <w:rPr>
          <w:rFonts w:ascii="Times New Roman" w:hAnsi="Times New Roman"/>
        </w:rPr>
        <w:t xml:space="preserve"> R.E.</w:t>
      </w:r>
      <w:r w:rsidRPr="001C1123">
        <w:rPr>
          <w:rFonts w:ascii="Times New Roman" w:hAnsi="Times New Roman"/>
        </w:rPr>
        <w:t xml:space="preserve"> 1970</w:t>
      </w:r>
      <w:r w:rsidR="00752DB3">
        <w:rPr>
          <w:rFonts w:ascii="Times New Roman" w:hAnsi="Times New Roman"/>
        </w:rPr>
        <w:t xml:space="preserve">. </w:t>
      </w:r>
      <w:proofErr w:type="spellStart"/>
      <w:proofErr w:type="gramStart"/>
      <w:r w:rsidR="00752DB3">
        <w:rPr>
          <w:rFonts w:ascii="Times New Roman" w:hAnsi="Times New Roman"/>
        </w:rPr>
        <w:t>Palaeosmunda</w:t>
      </w:r>
      <w:proofErr w:type="spellEnd"/>
      <w:r w:rsidR="00752DB3">
        <w:rPr>
          <w:rFonts w:ascii="Times New Roman" w:hAnsi="Times New Roman"/>
        </w:rPr>
        <w:t xml:space="preserve">, a new genus of </w:t>
      </w:r>
      <w:proofErr w:type="spellStart"/>
      <w:r w:rsidR="00752DB3">
        <w:rPr>
          <w:rFonts w:ascii="Times New Roman" w:hAnsi="Times New Roman"/>
        </w:rPr>
        <w:t>siphonostelic</w:t>
      </w:r>
      <w:proofErr w:type="spellEnd"/>
      <w:r w:rsidR="00752DB3">
        <w:rPr>
          <w:rFonts w:ascii="Times New Roman" w:hAnsi="Times New Roman"/>
        </w:rPr>
        <w:t xml:space="preserve"> </w:t>
      </w:r>
      <w:proofErr w:type="spellStart"/>
      <w:r w:rsidR="00752DB3">
        <w:rPr>
          <w:rFonts w:ascii="Times New Roman" w:hAnsi="Times New Roman"/>
        </w:rPr>
        <w:t>osmundaceous</w:t>
      </w:r>
      <w:proofErr w:type="spellEnd"/>
      <w:r w:rsidR="00752DB3">
        <w:rPr>
          <w:rFonts w:ascii="Times New Roman" w:hAnsi="Times New Roman"/>
        </w:rPr>
        <w:t xml:space="preserve"> trunks from the Upper Permian of Queensland.</w:t>
      </w:r>
      <w:proofErr w:type="gramEnd"/>
      <w:r w:rsidR="00752DB3">
        <w:rPr>
          <w:rFonts w:ascii="Times New Roman" w:hAnsi="Times New Roman"/>
        </w:rPr>
        <w:t xml:space="preserve"> </w:t>
      </w:r>
      <w:proofErr w:type="spellStart"/>
      <w:proofErr w:type="gramStart"/>
      <w:r w:rsidR="00752DB3">
        <w:rPr>
          <w:rFonts w:ascii="Times New Roman" w:hAnsi="Times New Roman"/>
        </w:rPr>
        <w:t>Palaeontology</w:t>
      </w:r>
      <w:proofErr w:type="spellEnd"/>
      <w:r w:rsidR="00752DB3">
        <w:rPr>
          <w:rFonts w:ascii="Times New Roman" w:hAnsi="Times New Roman"/>
        </w:rPr>
        <w:t xml:space="preserve"> 13:</w:t>
      </w:r>
      <w:r w:rsidR="00A06955">
        <w:rPr>
          <w:rFonts w:ascii="Times New Roman" w:hAnsi="Times New Roman"/>
        </w:rPr>
        <w:t xml:space="preserve"> </w:t>
      </w:r>
      <w:r w:rsidR="00752DB3">
        <w:rPr>
          <w:rFonts w:ascii="Times New Roman" w:hAnsi="Times New Roman"/>
        </w:rPr>
        <w:t>10-28.</w:t>
      </w:r>
      <w:proofErr w:type="gramEnd"/>
    </w:p>
    <w:p w14:paraId="59C4FF41" w14:textId="00E8EEE6" w:rsidR="008236B7" w:rsidRDefault="00CF4B6C" w:rsidP="008236B7">
      <w:pPr>
        <w:ind w:left="720" w:hanging="720"/>
        <w:rPr>
          <w:rFonts w:ascii="Times New Roman" w:hAnsi="Times New Roman"/>
        </w:rPr>
      </w:pPr>
      <w:r>
        <w:rPr>
          <w:rFonts w:ascii="Times New Roman" w:hAnsi="Times New Roman"/>
        </w:rPr>
        <w:t>Grande</w:t>
      </w:r>
      <w:r w:rsidR="008236B7">
        <w:rPr>
          <w:rFonts w:ascii="Times New Roman" w:hAnsi="Times New Roman"/>
        </w:rPr>
        <w:t xml:space="preserve"> L. 2013. The Lost World of Fossil Lake: Snapshots from Deep Time. </w:t>
      </w:r>
      <w:proofErr w:type="gramStart"/>
      <w:r w:rsidR="008236B7">
        <w:rPr>
          <w:rFonts w:ascii="Times New Roman" w:hAnsi="Times New Roman"/>
        </w:rPr>
        <w:t>Chicago, University of Chicago Press.</w:t>
      </w:r>
      <w:proofErr w:type="gramEnd"/>
    </w:p>
    <w:p w14:paraId="758136DA" w14:textId="7F80908E" w:rsidR="008236B7" w:rsidRDefault="008236B7" w:rsidP="008236B7">
      <w:pPr>
        <w:ind w:left="720" w:hanging="720"/>
        <w:rPr>
          <w:rFonts w:ascii="Times New Roman" w:hAnsi="Times New Roman"/>
        </w:rPr>
      </w:pPr>
      <w:proofErr w:type="spellStart"/>
      <w:proofErr w:type="gramStart"/>
      <w:r w:rsidRPr="002375ED">
        <w:rPr>
          <w:rFonts w:ascii="Times New Roman" w:hAnsi="Times New Roman"/>
        </w:rPr>
        <w:t>Hao</w:t>
      </w:r>
      <w:proofErr w:type="spellEnd"/>
      <w:r w:rsidR="00CF4B6C">
        <w:rPr>
          <w:rFonts w:ascii="Times New Roman" w:hAnsi="Times New Roman"/>
        </w:rPr>
        <w:t xml:space="preserve"> </w:t>
      </w:r>
      <w:r>
        <w:rPr>
          <w:rFonts w:ascii="Times New Roman" w:hAnsi="Times New Roman"/>
        </w:rPr>
        <w:t xml:space="preserve">D.C., </w:t>
      </w:r>
      <w:proofErr w:type="spellStart"/>
      <w:r>
        <w:rPr>
          <w:rFonts w:ascii="Times New Roman" w:hAnsi="Times New Roman"/>
        </w:rPr>
        <w:t>Hunag</w:t>
      </w:r>
      <w:proofErr w:type="spellEnd"/>
      <w:r>
        <w:rPr>
          <w:rFonts w:ascii="Times New Roman" w:hAnsi="Times New Roman"/>
        </w:rPr>
        <w:t xml:space="preserve"> B.L., Yang L.</w:t>
      </w:r>
      <w:r w:rsidRPr="002375ED">
        <w:rPr>
          <w:rFonts w:ascii="Times New Roman" w:hAnsi="Times New Roman"/>
        </w:rPr>
        <w:t xml:space="preserve"> 2008</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Phyogentic</w:t>
      </w:r>
      <w:proofErr w:type="spellEnd"/>
      <w:r>
        <w:rPr>
          <w:rFonts w:ascii="Times New Roman" w:hAnsi="Times New Roman"/>
        </w:rPr>
        <w:t xml:space="preserve"> </w:t>
      </w:r>
      <w:proofErr w:type="spellStart"/>
      <w:r>
        <w:rPr>
          <w:rFonts w:ascii="Times New Roman" w:hAnsi="Times New Roman"/>
        </w:rPr>
        <w:t>relainhsup</w:t>
      </w:r>
      <w:proofErr w:type="spellEnd"/>
      <w:r>
        <w:rPr>
          <w:rFonts w:ascii="Times New Roman" w:hAnsi="Times New Roman"/>
        </w:rPr>
        <w:t xml:space="preserve"> of the genus </w:t>
      </w:r>
      <w:proofErr w:type="spellStart"/>
      <w:r>
        <w:rPr>
          <w:rFonts w:ascii="Times New Roman" w:hAnsi="Times New Roman"/>
        </w:rPr>
        <w:t>taxaus</w:t>
      </w:r>
      <w:proofErr w:type="spellEnd"/>
      <w:r>
        <w:rPr>
          <w:rFonts w:ascii="Times New Roman" w:hAnsi="Times New Roman"/>
        </w:rPr>
        <w:t xml:space="preserve"> inferred from </w:t>
      </w:r>
      <w:proofErr w:type="spellStart"/>
      <w:r>
        <w:rPr>
          <w:rFonts w:ascii="Times New Roman" w:hAnsi="Times New Roman"/>
        </w:rPr>
        <w:t>Chlorplas</w:t>
      </w:r>
      <w:proofErr w:type="spellEnd"/>
      <w:r>
        <w:rPr>
          <w:rFonts w:ascii="Times New Roman" w:hAnsi="Times New Roman"/>
        </w:rPr>
        <w:t xml:space="preserve"> </w:t>
      </w:r>
      <w:proofErr w:type="spellStart"/>
      <w:r>
        <w:rPr>
          <w:rFonts w:ascii="Times New Roman" w:hAnsi="Times New Roman"/>
        </w:rPr>
        <w:t>integenic</w:t>
      </w:r>
      <w:proofErr w:type="spellEnd"/>
      <w:r>
        <w:rPr>
          <w:rFonts w:ascii="Times New Roman" w:hAnsi="Times New Roman"/>
        </w:rPr>
        <w:t xml:space="preserve"> </w:t>
      </w:r>
      <w:proofErr w:type="spellStart"/>
      <w:r>
        <w:rPr>
          <w:rFonts w:ascii="Times New Roman" w:hAnsi="Times New Roman"/>
        </w:rPr>
        <w:t>spacrer</w:t>
      </w:r>
      <w:proofErr w:type="spellEnd"/>
      <w:r>
        <w:rPr>
          <w:rFonts w:ascii="Times New Roman" w:hAnsi="Times New Roman"/>
        </w:rPr>
        <w:t xml:space="preserve"> and </w:t>
      </w:r>
      <w:proofErr w:type="spellStart"/>
      <w:r>
        <w:rPr>
          <w:rFonts w:ascii="Times New Roman" w:hAnsi="Times New Roman"/>
        </w:rPr>
        <w:t>nuclar</w:t>
      </w:r>
      <w:proofErr w:type="spellEnd"/>
      <w:r>
        <w:rPr>
          <w:rFonts w:ascii="Times New Roman" w:hAnsi="Times New Roman"/>
        </w:rPr>
        <w:t xml:space="preserve"> coding DNA&gt; </w:t>
      </w:r>
      <w:proofErr w:type="spellStart"/>
      <w:r>
        <w:rPr>
          <w:rFonts w:ascii="Times New Roman" w:hAnsi="Times New Roman"/>
        </w:rPr>
        <w:t>Bilogicla</w:t>
      </w:r>
      <w:proofErr w:type="spellEnd"/>
      <w:r>
        <w:rPr>
          <w:rFonts w:ascii="Times New Roman" w:hAnsi="Times New Roman"/>
        </w:rPr>
        <w:t xml:space="preserve"> </w:t>
      </w:r>
      <w:proofErr w:type="spellStart"/>
      <w:proofErr w:type="gramStart"/>
      <w:r>
        <w:rPr>
          <w:rFonts w:ascii="Times New Roman" w:hAnsi="Times New Roman"/>
        </w:rPr>
        <w:t>dn</w:t>
      </w:r>
      <w:proofErr w:type="spellEnd"/>
      <w:proofErr w:type="gramEnd"/>
      <w:r>
        <w:rPr>
          <w:rFonts w:ascii="Times New Roman" w:hAnsi="Times New Roman"/>
        </w:rPr>
        <w:t xml:space="preserve"> </w:t>
      </w:r>
      <w:proofErr w:type="spellStart"/>
      <w:r>
        <w:rPr>
          <w:rFonts w:ascii="Times New Roman" w:hAnsi="Times New Roman"/>
        </w:rPr>
        <w:t>Pharmacologicl</w:t>
      </w:r>
      <w:proofErr w:type="spellEnd"/>
      <w:r>
        <w:rPr>
          <w:rFonts w:ascii="Times New Roman" w:hAnsi="Times New Roman"/>
        </w:rPr>
        <w:t xml:space="preserve"> Bulletin, 31: 260-265.</w:t>
      </w:r>
    </w:p>
    <w:p w14:paraId="79224C04" w14:textId="34077E4F" w:rsidR="008236B7" w:rsidRDefault="008236B7" w:rsidP="008236B7">
      <w:pPr>
        <w:ind w:left="720" w:hanging="720"/>
        <w:rPr>
          <w:rFonts w:ascii="Times New Roman" w:hAnsi="Times New Roman"/>
        </w:rPr>
      </w:pPr>
      <w:r w:rsidRPr="002375ED">
        <w:rPr>
          <w:rFonts w:ascii="Times New Roman" w:hAnsi="Times New Roman"/>
        </w:rPr>
        <w:t>Harris</w:t>
      </w:r>
      <w:r>
        <w:rPr>
          <w:rFonts w:ascii="Times New Roman" w:hAnsi="Times New Roman"/>
        </w:rPr>
        <w:t xml:space="preserve"> T.M.</w:t>
      </w:r>
      <w:r w:rsidRPr="002375ED">
        <w:rPr>
          <w:rFonts w:ascii="Times New Roman" w:hAnsi="Times New Roman"/>
        </w:rPr>
        <w:t xml:space="preserve"> 1961</w:t>
      </w:r>
      <w:r>
        <w:rPr>
          <w:rFonts w:ascii="Times New Roman" w:hAnsi="Times New Roman"/>
        </w:rPr>
        <w:t xml:space="preserve">. </w:t>
      </w:r>
      <w:proofErr w:type="gramStart"/>
      <w:r>
        <w:rPr>
          <w:rFonts w:ascii="Times New Roman" w:hAnsi="Times New Roman"/>
        </w:rPr>
        <w:t>The Yorkshire Jurassic Flora.</w:t>
      </w:r>
      <w:proofErr w:type="gramEnd"/>
      <w:r>
        <w:rPr>
          <w:rFonts w:ascii="Times New Roman" w:hAnsi="Times New Roman"/>
        </w:rPr>
        <w:t xml:space="preserve"> Volume 1. London, British Museum (Natural History).</w:t>
      </w:r>
    </w:p>
    <w:p w14:paraId="33CB3B5A" w14:textId="77777777" w:rsidR="008236B7" w:rsidRPr="00AD6BA3" w:rsidRDefault="008236B7" w:rsidP="008236B7">
      <w:pPr>
        <w:ind w:left="720" w:hanging="720"/>
        <w:rPr>
          <w:rFonts w:ascii="Times New Roman" w:hAnsi="Times New Roman"/>
        </w:rPr>
      </w:pPr>
      <w:proofErr w:type="gramStart"/>
      <w:r w:rsidRPr="002375ED">
        <w:rPr>
          <w:rFonts w:ascii="Times New Roman" w:hAnsi="Times New Roman"/>
        </w:rPr>
        <w:t>Hickey L.J</w:t>
      </w:r>
      <w:r>
        <w:rPr>
          <w:rFonts w:ascii="Times New Roman" w:hAnsi="Times New Roman"/>
        </w:rPr>
        <w:t>. 1977.</w:t>
      </w:r>
      <w:proofErr w:type="gramEnd"/>
      <w:r>
        <w:rPr>
          <w:rFonts w:ascii="Times New Roman" w:hAnsi="Times New Roman"/>
        </w:rPr>
        <w:t xml:space="preserve">  </w:t>
      </w:r>
      <w:proofErr w:type="gramStart"/>
      <w:r>
        <w:rPr>
          <w:rFonts w:ascii="Times New Roman" w:hAnsi="Times New Roman"/>
        </w:rPr>
        <w:t xml:space="preserve">Stratigraphy and </w:t>
      </w:r>
      <w:proofErr w:type="spellStart"/>
      <w:r>
        <w:rPr>
          <w:rFonts w:ascii="Times New Roman" w:hAnsi="Times New Roman"/>
        </w:rPr>
        <w:t>Paleobotany</w:t>
      </w:r>
      <w:proofErr w:type="spellEnd"/>
      <w:r>
        <w:rPr>
          <w:rFonts w:ascii="Times New Roman" w:hAnsi="Times New Roman"/>
        </w:rPr>
        <w:t xml:space="preserve"> of the Golden Valley Formation (early Tertiary) western North Dakota.</w:t>
      </w:r>
      <w:proofErr w:type="gramEnd"/>
      <w:r>
        <w:rPr>
          <w:rFonts w:ascii="Times New Roman" w:hAnsi="Times New Roman"/>
        </w:rPr>
        <w:t xml:space="preserve"> Geological Society of America Memoir 150: 1- 296.</w:t>
      </w:r>
    </w:p>
    <w:p w14:paraId="16B0B5F4" w14:textId="77777777" w:rsidR="008236B7" w:rsidRDefault="00B86E9B" w:rsidP="008236B7">
      <w:pPr>
        <w:ind w:left="720" w:hanging="720"/>
        <w:rPr>
          <w:rFonts w:ascii="Times New Roman" w:hAnsi="Times New Roman"/>
        </w:rPr>
      </w:pPr>
      <w:proofErr w:type="gramStart"/>
      <w:r>
        <w:rPr>
          <w:rFonts w:ascii="Times New Roman" w:hAnsi="Times New Roman"/>
        </w:rPr>
        <w:t xml:space="preserve">Hickey L.J., </w:t>
      </w:r>
      <w:r w:rsidR="00AD6BA3" w:rsidRPr="002375ED">
        <w:rPr>
          <w:rFonts w:ascii="Times New Roman" w:hAnsi="Times New Roman"/>
        </w:rPr>
        <w:t>Doyle</w:t>
      </w:r>
      <w:r>
        <w:rPr>
          <w:rFonts w:ascii="Times New Roman" w:hAnsi="Times New Roman"/>
        </w:rPr>
        <w:t xml:space="preserve"> J.A</w:t>
      </w:r>
      <w:r w:rsidR="00AD6BA3" w:rsidRPr="002375ED">
        <w:rPr>
          <w:rFonts w:ascii="Times New Roman" w:hAnsi="Times New Roman"/>
        </w:rPr>
        <w:t>. 1977.</w:t>
      </w:r>
      <w:proofErr w:type="gramEnd"/>
      <w:r w:rsidR="00AD6BA3" w:rsidRPr="002375ED">
        <w:rPr>
          <w:rFonts w:ascii="Times New Roman" w:hAnsi="Times New Roman"/>
        </w:rPr>
        <w:t xml:space="preserve"> </w:t>
      </w:r>
      <w:proofErr w:type="gramStart"/>
      <w:r w:rsidR="00AD6BA3" w:rsidRPr="002375ED">
        <w:rPr>
          <w:rFonts w:ascii="Times New Roman" w:hAnsi="Times New Roman"/>
        </w:rPr>
        <w:t>Early Cretaceous fossil evidence for angiosperm evolution.</w:t>
      </w:r>
      <w:proofErr w:type="gramEnd"/>
      <w:r w:rsidR="00AD6BA3" w:rsidRPr="002375ED">
        <w:rPr>
          <w:rFonts w:ascii="Times New Roman" w:hAnsi="Times New Roman"/>
        </w:rPr>
        <w:t xml:space="preserve"> Botanical Review 43: 1-104.</w:t>
      </w:r>
      <w:r w:rsidR="008236B7" w:rsidRPr="008236B7">
        <w:rPr>
          <w:rFonts w:ascii="Times New Roman" w:hAnsi="Times New Roman"/>
        </w:rPr>
        <w:t xml:space="preserve"> </w:t>
      </w:r>
    </w:p>
    <w:p w14:paraId="14410558" w14:textId="77777777" w:rsidR="008236B7" w:rsidRDefault="008236B7" w:rsidP="008236B7">
      <w:pPr>
        <w:ind w:left="720" w:hanging="720"/>
        <w:rPr>
          <w:rFonts w:ascii="Times New Roman" w:hAnsi="Times New Roman"/>
        </w:rPr>
      </w:pPr>
      <w:proofErr w:type="spellStart"/>
      <w:r>
        <w:rPr>
          <w:rFonts w:ascii="Times New Roman" w:hAnsi="Times New Roman"/>
        </w:rPr>
        <w:t>Hueber</w:t>
      </w:r>
      <w:proofErr w:type="spellEnd"/>
      <w:r w:rsidRPr="002375ED">
        <w:rPr>
          <w:rFonts w:ascii="Times New Roman" w:hAnsi="Times New Roman"/>
        </w:rPr>
        <w:t xml:space="preserve"> </w:t>
      </w:r>
      <w:r>
        <w:rPr>
          <w:rFonts w:ascii="Times New Roman" w:hAnsi="Times New Roman"/>
        </w:rPr>
        <w:t xml:space="preserve">F.M. </w:t>
      </w:r>
      <w:r w:rsidRPr="002375ED">
        <w:rPr>
          <w:rFonts w:ascii="Times New Roman" w:hAnsi="Times New Roman"/>
        </w:rPr>
        <w:t>1983</w:t>
      </w:r>
      <w:r>
        <w:rPr>
          <w:rFonts w:ascii="Times New Roman" w:hAnsi="Times New Roman"/>
        </w:rPr>
        <w:t xml:space="preserve">. </w:t>
      </w:r>
      <w:proofErr w:type="gramStart"/>
      <w:r>
        <w:rPr>
          <w:rFonts w:ascii="Times New Roman" w:hAnsi="Times New Roman"/>
        </w:rPr>
        <w:t xml:space="preserve">A new genus of </w:t>
      </w:r>
      <w:proofErr w:type="spellStart"/>
      <w:r w:rsidRPr="00121D1A">
        <w:rPr>
          <w:rFonts w:ascii="Times New Roman" w:hAnsi="Times New Roman"/>
          <w:i/>
        </w:rPr>
        <w:t>Baragwanathia</w:t>
      </w:r>
      <w:proofErr w:type="spellEnd"/>
      <w:r>
        <w:rPr>
          <w:rFonts w:ascii="Times New Roman" w:hAnsi="Times New Roman"/>
        </w:rPr>
        <w:t xml:space="preserve"> from the Sextant Formation (</w:t>
      </w:r>
      <w:proofErr w:type="spellStart"/>
      <w:r>
        <w:rPr>
          <w:rFonts w:ascii="Times New Roman" w:hAnsi="Times New Roman"/>
        </w:rPr>
        <w:t>Emsian</w:t>
      </w:r>
      <w:proofErr w:type="spellEnd"/>
      <w:r>
        <w:rPr>
          <w:rFonts w:ascii="Times New Roman" w:hAnsi="Times New Roman"/>
        </w:rPr>
        <w:t>) northern Ontario, Canada.</w:t>
      </w:r>
      <w:proofErr w:type="gramEnd"/>
      <w:r>
        <w:rPr>
          <w:rFonts w:ascii="Times New Roman" w:hAnsi="Times New Roman"/>
        </w:rPr>
        <w:t xml:space="preserve"> </w:t>
      </w:r>
      <w:proofErr w:type="gramStart"/>
      <w:r>
        <w:rPr>
          <w:rFonts w:ascii="Times New Roman" w:hAnsi="Times New Roman"/>
        </w:rPr>
        <w:t xml:space="preserve">Botanical Journal of the </w:t>
      </w:r>
      <w:proofErr w:type="spellStart"/>
      <w:r>
        <w:rPr>
          <w:rFonts w:ascii="Times New Roman" w:hAnsi="Times New Roman"/>
        </w:rPr>
        <w:t>Linnean</w:t>
      </w:r>
      <w:proofErr w:type="spellEnd"/>
      <w:r>
        <w:rPr>
          <w:rFonts w:ascii="Times New Roman" w:hAnsi="Times New Roman"/>
        </w:rPr>
        <w:t xml:space="preserve"> Society 86: 57-79.</w:t>
      </w:r>
      <w:proofErr w:type="gramEnd"/>
    </w:p>
    <w:p w14:paraId="1D76C12F" w14:textId="77777777" w:rsidR="00AD6BA3" w:rsidRPr="00AD6BA3" w:rsidRDefault="008236B7" w:rsidP="008236B7">
      <w:pPr>
        <w:ind w:left="720" w:hanging="720"/>
        <w:rPr>
          <w:rFonts w:ascii="Times New Roman" w:hAnsi="Times New Roman"/>
        </w:rPr>
      </w:pPr>
      <w:r>
        <w:rPr>
          <w:rFonts w:ascii="Times New Roman" w:hAnsi="Times New Roman"/>
        </w:rPr>
        <w:t xml:space="preserve">Hughes N.F. 1994. </w:t>
      </w:r>
      <w:proofErr w:type="gramStart"/>
      <w:r>
        <w:rPr>
          <w:rFonts w:ascii="Times New Roman" w:hAnsi="Times New Roman"/>
        </w:rPr>
        <w:t>The Enigma of Angiosperm Origins.</w:t>
      </w:r>
      <w:proofErr w:type="gramEnd"/>
      <w:r>
        <w:rPr>
          <w:rFonts w:ascii="Times New Roman" w:hAnsi="Times New Roman"/>
        </w:rPr>
        <w:t xml:space="preserve"> Cambridge; Cambridge University Press.</w:t>
      </w:r>
    </w:p>
    <w:p w14:paraId="6FDDF519" w14:textId="77777777" w:rsidR="00AD6BA3" w:rsidRDefault="006F5DF5" w:rsidP="00AD6BA3">
      <w:pPr>
        <w:ind w:left="720" w:hanging="720"/>
        <w:rPr>
          <w:rFonts w:ascii="Times New Roman" w:hAnsi="Times New Roman"/>
        </w:rPr>
      </w:pPr>
      <w:r>
        <w:rPr>
          <w:rFonts w:ascii="Times New Roman" w:hAnsi="Times New Roman"/>
        </w:rPr>
        <w:t>Hughes</w:t>
      </w:r>
      <w:r w:rsidR="00B86E9B">
        <w:rPr>
          <w:rFonts w:ascii="Times New Roman" w:hAnsi="Times New Roman"/>
        </w:rPr>
        <w:t xml:space="preserve"> N.F., </w:t>
      </w:r>
      <w:r w:rsidR="00AD6BA3" w:rsidRPr="002375ED">
        <w:rPr>
          <w:rFonts w:ascii="Times New Roman" w:hAnsi="Times New Roman"/>
        </w:rPr>
        <w:t>McDougall</w:t>
      </w:r>
      <w:r w:rsidR="00B86E9B">
        <w:rPr>
          <w:rFonts w:ascii="Times New Roman" w:hAnsi="Times New Roman"/>
        </w:rPr>
        <w:t xml:space="preserve"> A.B</w:t>
      </w:r>
      <w:r w:rsidR="00AD6BA3" w:rsidRPr="002375ED">
        <w:rPr>
          <w:rFonts w:ascii="Times New Roman" w:hAnsi="Times New Roman"/>
        </w:rPr>
        <w:t xml:space="preserve">. 1990. </w:t>
      </w:r>
      <w:proofErr w:type="spellStart"/>
      <w:r w:rsidR="00AD6BA3" w:rsidRPr="002375ED">
        <w:rPr>
          <w:rFonts w:ascii="Times New Roman" w:hAnsi="Times New Roman"/>
        </w:rPr>
        <w:t>Barremian-Aptian</w:t>
      </w:r>
      <w:proofErr w:type="spellEnd"/>
      <w:r w:rsidR="00AD6BA3" w:rsidRPr="002375ED">
        <w:rPr>
          <w:rFonts w:ascii="Times New Roman" w:hAnsi="Times New Roman"/>
        </w:rPr>
        <w:t xml:space="preserve"> </w:t>
      </w:r>
      <w:proofErr w:type="spellStart"/>
      <w:r w:rsidR="00AD6BA3" w:rsidRPr="002375ED">
        <w:rPr>
          <w:rFonts w:ascii="Times New Roman" w:hAnsi="Times New Roman"/>
        </w:rPr>
        <w:t>angiospermid</w:t>
      </w:r>
      <w:proofErr w:type="spellEnd"/>
      <w:r w:rsidR="00AD6BA3" w:rsidRPr="002375ED">
        <w:rPr>
          <w:rFonts w:ascii="Times New Roman" w:hAnsi="Times New Roman"/>
        </w:rPr>
        <w:t xml:space="preserve"> pollen records from southern England. Review of </w:t>
      </w:r>
      <w:proofErr w:type="spellStart"/>
      <w:r w:rsidR="00AD6BA3" w:rsidRPr="002375ED">
        <w:rPr>
          <w:rFonts w:ascii="Times New Roman" w:hAnsi="Times New Roman"/>
        </w:rPr>
        <w:t>Palaeobotany</w:t>
      </w:r>
      <w:proofErr w:type="spellEnd"/>
      <w:r w:rsidR="00AD6BA3" w:rsidRPr="002375ED">
        <w:rPr>
          <w:rFonts w:ascii="Times New Roman" w:hAnsi="Times New Roman"/>
        </w:rPr>
        <w:t xml:space="preserve"> and Palynology 65:145-151.</w:t>
      </w:r>
    </w:p>
    <w:p w14:paraId="3110B5CC" w14:textId="55D681C9" w:rsidR="008236B7" w:rsidRPr="00D07A1D" w:rsidRDefault="004338CD" w:rsidP="008236B7">
      <w:pPr>
        <w:widowControl w:val="0"/>
        <w:tabs>
          <w:tab w:val="left" w:pos="220"/>
          <w:tab w:val="left" w:pos="720"/>
        </w:tabs>
        <w:autoSpaceDE w:val="0"/>
        <w:autoSpaceDN w:val="0"/>
        <w:adjustRightInd w:val="0"/>
        <w:ind w:left="720" w:hanging="720"/>
        <w:rPr>
          <w:rFonts w:ascii="Times New Roman" w:hAnsi="Times New Roman" w:cs="Times New Roman"/>
        </w:rPr>
      </w:pPr>
      <w:r>
        <w:rPr>
          <w:rFonts w:ascii="Times New Roman" w:hAnsi="Times New Roman" w:cs="Times New Roman"/>
        </w:rPr>
        <w:t>Jud N.</w:t>
      </w:r>
      <w:r w:rsidR="008236B7">
        <w:rPr>
          <w:rFonts w:ascii="Times New Roman" w:hAnsi="Times New Roman" w:cs="Times New Roman"/>
        </w:rPr>
        <w:t>A. Hickey</w:t>
      </w:r>
      <w:r w:rsidR="008236B7" w:rsidRPr="00D07A1D">
        <w:rPr>
          <w:rFonts w:ascii="Times New Roman" w:hAnsi="Times New Roman" w:cs="Times New Roman"/>
        </w:rPr>
        <w:t xml:space="preserve"> L. J. 2013 </w:t>
      </w:r>
      <w:proofErr w:type="spellStart"/>
      <w:r w:rsidR="008236B7" w:rsidRPr="00D07A1D">
        <w:rPr>
          <w:rFonts w:ascii="Times New Roman" w:hAnsi="Times New Roman" w:cs="Times New Roman"/>
          <w:i/>
        </w:rPr>
        <w:t>Potomacapnos</w:t>
      </w:r>
      <w:proofErr w:type="spellEnd"/>
      <w:r w:rsidR="008236B7" w:rsidRPr="00D07A1D">
        <w:rPr>
          <w:rFonts w:ascii="Times New Roman" w:hAnsi="Times New Roman" w:cs="Times New Roman"/>
          <w:i/>
        </w:rPr>
        <w:t xml:space="preserve"> </w:t>
      </w:r>
      <w:proofErr w:type="spellStart"/>
      <w:r w:rsidR="008236B7" w:rsidRPr="00D07A1D">
        <w:rPr>
          <w:rFonts w:ascii="Times New Roman" w:hAnsi="Times New Roman" w:cs="Times New Roman"/>
          <w:i/>
        </w:rPr>
        <w:t>apeleutheron</w:t>
      </w:r>
      <w:proofErr w:type="spellEnd"/>
      <w:r w:rsidR="008236B7" w:rsidRPr="00D07A1D">
        <w:rPr>
          <w:rFonts w:ascii="Times New Roman" w:hAnsi="Times New Roman" w:cs="Times New Roman"/>
        </w:rPr>
        <w:t xml:space="preserve"> gen. et sp. </w:t>
      </w:r>
      <w:proofErr w:type="spellStart"/>
      <w:r w:rsidR="008236B7" w:rsidRPr="00D07A1D">
        <w:rPr>
          <w:rFonts w:ascii="Times New Roman" w:hAnsi="Times New Roman" w:cs="Times New Roman"/>
        </w:rPr>
        <w:t>nov</w:t>
      </w:r>
      <w:proofErr w:type="gramStart"/>
      <w:r w:rsidR="008236B7" w:rsidRPr="00D07A1D">
        <w:rPr>
          <w:rFonts w:ascii="Times New Roman" w:hAnsi="Times New Roman" w:cs="Times New Roman"/>
        </w:rPr>
        <w:t>.</w:t>
      </w:r>
      <w:proofErr w:type="spellEnd"/>
      <w:r w:rsidR="008236B7" w:rsidRPr="00D07A1D">
        <w:rPr>
          <w:rFonts w:ascii="Times New Roman" w:hAnsi="Times New Roman" w:cs="Times New Roman"/>
        </w:rPr>
        <w:t>,</w:t>
      </w:r>
      <w:proofErr w:type="gramEnd"/>
      <w:r w:rsidR="008236B7" w:rsidRPr="00D07A1D">
        <w:rPr>
          <w:rFonts w:ascii="Times New Roman" w:hAnsi="Times New Roman" w:cs="Times New Roman"/>
        </w:rPr>
        <w:t xml:space="preserve"> a new Early Cretaceous angiosperm from the Potomac Group and its implications for the evolution of </w:t>
      </w:r>
      <w:proofErr w:type="spellStart"/>
      <w:r w:rsidR="008236B7" w:rsidRPr="00D07A1D">
        <w:rPr>
          <w:rFonts w:ascii="Times New Roman" w:hAnsi="Times New Roman" w:cs="Times New Roman"/>
        </w:rPr>
        <w:t>eudicot</w:t>
      </w:r>
      <w:proofErr w:type="spellEnd"/>
      <w:r w:rsidR="008236B7" w:rsidRPr="00D07A1D">
        <w:rPr>
          <w:rFonts w:ascii="Times New Roman" w:hAnsi="Times New Roman" w:cs="Times New Roman"/>
        </w:rPr>
        <w:t xml:space="preserve"> leaf architecture. </w:t>
      </w:r>
      <w:proofErr w:type="gramStart"/>
      <w:r w:rsidR="008236B7" w:rsidRPr="00121D1A">
        <w:rPr>
          <w:rFonts w:ascii="Times New Roman" w:hAnsi="Times New Roman" w:cs="Times New Roman"/>
        </w:rPr>
        <w:t>American Journal of Botany</w:t>
      </w:r>
      <w:r w:rsidR="008236B7">
        <w:rPr>
          <w:rFonts w:ascii="Times New Roman" w:hAnsi="Times New Roman" w:cs="Times New Roman"/>
        </w:rPr>
        <w:t>, 100:</w:t>
      </w:r>
      <w:r w:rsidR="008236B7" w:rsidRPr="00D07A1D">
        <w:rPr>
          <w:rFonts w:ascii="Times New Roman" w:hAnsi="Times New Roman" w:cs="Times New Roman"/>
        </w:rPr>
        <w:t xml:space="preserve"> 2437–2449.</w:t>
      </w:r>
      <w:proofErr w:type="gramEnd"/>
      <w:r w:rsidR="008236B7" w:rsidRPr="00D07A1D">
        <w:rPr>
          <w:rFonts w:ascii="Times New Roman" w:hAnsi="Times New Roman" w:cs="Times New Roman"/>
        </w:rPr>
        <w:t xml:space="preserve"> </w:t>
      </w:r>
    </w:p>
    <w:p w14:paraId="691B145F" w14:textId="213DEE5D" w:rsidR="008236B7" w:rsidRPr="00871570" w:rsidRDefault="008236B7" w:rsidP="008236B7">
      <w:pPr>
        <w:ind w:left="720" w:hanging="720"/>
        <w:rPr>
          <w:rFonts w:ascii="Times New Roman" w:hAnsi="Times New Roman" w:cs="Times New Roman"/>
        </w:rPr>
      </w:pPr>
      <w:proofErr w:type="spellStart"/>
      <w:proofErr w:type="gramStart"/>
      <w:r w:rsidRPr="00D07A1D">
        <w:rPr>
          <w:rFonts w:ascii="Times New Roman" w:hAnsi="Times New Roman" w:cs="Times New Roman"/>
        </w:rPr>
        <w:t>Kenrick</w:t>
      </w:r>
      <w:proofErr w:type="spellEnd"/>
      <w:r>
        <w:rPr>
          <w:rFonts w:ascii="Times New Roman" w:hAnsi="Times New Roman" w:cs="Times New Roman"/>
        </w:rPr>
        <w:t xml:space="preserve"> P.</w:t>
      </w:r>
      <w:r w:rsidRPr="00D07A1D">
        <w:rPr>
          <w:rFonts w:ascii="Times New Roman" w:hAnsi="Times New Roman" w:cs="Times New Roman"/>
        </w:rPr>
        <w:t xml:space="preserve"> and Crane 1997a</w:t>
      </w:r>
      <w:r>
        <w:rPr>
          <w:rFonts w:ascii="Times New Roman" w:hAnsi="Times New Roman" w:cs="Times New Roman"/>
        </w:rPr>
        <w:t>.</w:t>
      </w:r>
      <w:proofErr w:type="gramEnd"/>
      <w:r w:rsidRPr="00871570">
        <w:rPr>
          <w:rFonts w:ascii="Times New Roman" w:hAnsi="Times New Roman" w:cs="Times New Roman"/>
        </w:rPr>
        <w:t xml:space="preserve"> </w:t>
      </w:r>
      <w:proofErr w:type="gramStart"/>
      <w:r w:rsidRPr="00871570">
        <w:rPr>
          <w:rFonts w:ascii="Times New Roman" w:hAnsi="Times New Roman" w:cs="Times New Roman"/>
        </w:rPr>
        <w:t>The origin and early diversification of plants on land.</w:t>
      </w:r>
      <w:proofErr w:type="gramEnd"/>
      <w:r w:rsidRPr="00871570">
        <w:rPr>
          <w:rFonts w:ascii="Times New Roman" w:hAnsi="Times New Roman" w:cs="Times New Roman"/>
        </w:rPr>
        <w:t xml:space="preserve">  Nature, 389: 33-39.  </w:t>
      </w:r>
    </w:p>
    <w:p w14:paraId="4EE9625E" w14:textId="4D5A24DB" w:rsidR="008236B7" w:rsidRPr="00AD6BA3" w:rsidRDefault="008236B7" w:rsidP="008236B7">
      <w:pPr>
        <w:ind w:left="720" w:hanging="720"/>
        <w:rPr>
          <w:rFonts w:ascii="Times New Roman" w:hAnsi="Times New Roman"/>
        </w:rPr>
      </w:pPr>
      <w:proofErr w:type="spellStart"/>
      <w:r w:rsidRPr="002375ED">
        <w:rPr>
          <w:rFonts w:ascii="Times New Roman" w:hAnsi="Times New Roman"/>
        </w:rPr>
        <w:t>Kenrick</w:t>
      </w:r>
      <w:proofErr w:type="spellEnd"/>
      <w:r w:rsidR="004338CD">
        <w:rPr>
          <w:rFonts w:ascii="Times New Roman" w:hAnsi="Times New Roman"/>
        </w:rPr>
        <w:t xml:space="preserve"> </w:t>
      </w:r>
      <w:r>
        <w:rPr>
          <w:rFonts w:ascii="Times New Roman" w:hAnsi="Times New Roman"/>
        </w:rPr>
        <w:t>P.</w:t>
      </w:r>
      <w:r w:rsidRPr="002375ED">
        <w:rPr>
          <w:rFonts w:ascii="Times New Roman" w:hAnsi="Times New Roman"/>
        </w:rPr>
        <w:t xml:space="preserve"> and </w:t>
      </w:r>
      <w:r>
        <w:rPr>
          <w:rFonts w:ascii="Times New Roman" w:hAnsi="Times New Roman"/>
        </w:rPr>
        <w:t xml:space="preserve">P.R. </w:t>
      </w:r>
      <w:r w:rsidRPr="002375ED">
        <w:rPr>
          <w:rFonts w:ascii="Times New Roman" w:hAnsi="Times New Roman"/>
        </w:rPr>
        <w:t>Crane</w:t>
      </w:r>
      <w:r>
        <w:rPr>
          <w:rFonts w:ascii="Times New Roman" w:hAnsi="Times New Roman"/>
        </w:rPr>
        <w:t xml:space="preserve">. </w:t>
      </w:r>
      <w:proofErr w:type="gramStart"/>
      <w:r>
        <w:rPr>
          <w:rFonts w:ascii="Times New Roman" w:hAnsi="Times New Roman"/>
        </w:rPr>
        <w:t xml:space="preserve">1997b. </w:t>
      </w:r>
      <w:r w:rsidRPr="00121D1A">
        <w:rPr>
          <w:rFonts w:ascii="Times New Roman" w:hAnsi="Times New Roman"/>
        </w:rPr>
        <w:t>The Origin and Early Diversification of Land Plants.</w:t>
      </w:r>
      <w:proofErr w:type="gramEnd"/>
      <w:r w:rsidRPr="00121D1A">
        <w:rPr>
          <w:rFonts w:ascii="Times New Roman" w:hAnsi="Times New Roman"/>
        </w:rPr>
        <w:t xml:space="preserve"> </w:t>
      </w:r>
      <w:proofErr w:type="gramStart"/>
      <w:r w:rsidRPr="00121D1A">
        <w:rPr>
          <w:rFonts w:ascii="Times New Roman" w:hAnsi="Times New Roman"/>
        </w:rPr>
        <w:t xml:space="preserve">A </w:t>
      </w:r>
      <w:proofErr w:type="spellStart"/>
      <w:r w:rsidRPr="00121D1A">
        <w:rPr>
          <w:rFonts w:ascii="Times New Roman" w:hAnsi="Times New Roman"/>
        </w:rPr>
        <w:t>Cladistic</w:t>
      </w:r>
      <w:proofErr w:type="spellEnd"/>
      <w:r w:rsidRPr="00121D1A">
        <w:rPr>
          <w:rFonts w:ascii="Times New Roman" w:hAnsi="Times New Roman"/>
        </w:rPr>
        <w:t xml:space="preserve"> Study.</w:t>
      </w:r>
      <w:proofErr w:type="gramEnd"/>
      <w:r>
        <w:rPr>
          <w:rFonts w:ascii="Times New Roman" w:hAnsi="Times New Roman"/>
        </w:rPr>
        <w:t xml:space="preserve"> Smithsonian Series in Comparative Biology. Washington D.C. Smithsonian Institution Press.</w:t>
      </w:r>
    </w:p>
    <w:p w14:paraId="6A6F9287" w14:textId="77777777" w:rsidR="00AD6BA3" w:rsidRPr="002375ED" w:rsidRDefault="00B86E9B" w:rsidP="00AD6BA3">
      <w:pPr>
        <w:ind w:left="720" w:hanging="720"/>
        <w:rPr>
          <w:rFonts w:ascii="Times New Roman" w:hAnsi="Times New Roman"/>
        </w:rPr>
      </w:pPr>
      <w:proofErr w:type="spellStart"/>
      <w:r>
        <w:rPr>
          <w:rFonts w:ascii="Times New Roman" w:hAnsi="Times New Roman"/>
        </w:rPr>
        <w:t>Knobloch</w:t>
      </w:r>
      <w:proofErr w:type="spellEnd"/>
      <w:r>
        <w:rPr>
          <w:rFonts w:ascii="Times New Roman" w:hAnsi="Times New Roman"/>
        </w:rPr>
        <w:t xml:space="preserve"> E, </w:t>
      </w:r>
      <w:r w:rsidR="00AD6BA3" w:rsidRPr="002375ED">
        <w:rPr>
          <w:rFonts w:ascii="Times New Roman" w:hAnsi="Times New Roman"/>
        </w:rPr>
        <w:t>Mai</w:t>
      </w:r>
      <w:r>
        <w:rPr>
          <w:rFonts w:ascii="Times New Roman" w:hAnsi="Times New Roman"/>
        </w:rPr>
        <w:t xml:space="preserve"> D</w:t>
      </w:r>
      <w:proofErr w:type="gramStart"/>
      <w:r>
        <w:rPr>
          <w:rFonts w:ascii="Times New Roman" w:hAnsi="Times New Roman"/>
        </w:rPr>
        <w:t>.-</w:t>
      </w:r>
      <w:proofErr w:type="gramEnd"/>
      <w:r>
        <w:rPr>
          <w:rFonts w:ascii="Times New Roman" w:hAnsi="Times New Roman"/>
        </w:rPr>
        <w:t>H</w:t>
      </w:r>
      <w:r w:rsidR="00AD6BA3" w:rsidRPr="002375ED">
        <w:rPr>
          <w:rFonts w:ascii="Times New Roman" w:hAnsi="Times New Roman"/>
        </w:rPr>
        <w:t xml:space="preserve">. 1983. </w:t>
      </w:r>
      <w:proofErr w:type="gramStart"/>
      <w:r w:rsidR="00AD6BA3" w:rsidRPr="002375ED">
        <w:rPr>
          <w:rFonts w:ascii="Times New Roman" w:hAnsi="Times New Roman"/>
        </w:rPr>
        <w:t xml:space="preserve">Carbonized seeds and fruits from the Cretaceous of Bohemia and Moravia and their </w:t>
      </w:r>
      <w:proofErr w:type="spellStart"/>
      <w:r w:rsidR="00AD6BA3" w:rsidRPr="002375ED">
        <w:rPr>
          <w:rFonts w:ascii="Times New Roman" w:hAnsi="Times New Roman"/>
        </w:rPr>
        <w:t>stratigraphical</w:t>
      </w:r>
      <w:proofErr w:type="spellEnd"/>
      <w:r w:rsidR="00AD6BA3" w:rsidRPr="002375ED">
        <w:rPr>
          <w:rFonts w:ascii="Times New Roman" w:hAnsi="Times New Roman"/>
        </w:rPr>
        <w:t xml:space="preserve"> significance.</w:t>
      </w:r>
      <w:proofErr w:type="gramEnd"/>
      <w:r w:rsidR="00AD6BA3" w:rsidRPr="002375ED">
        <w:rPr>
          <w:rFonts w:ascii="Times New Roman" w:hAnsi="Times New Roman"/>
        </w:rPr>
        <w:t xml:space="preserve"> </w:t>
      </w:r>
      <w:proofErr w:type="spellStart"/>
      <w:proofErr w:type="gramStart"/>
      <w:r w:rsidR="008236B7" w:rsidRPr="002375ED">
        <w:rPr>
          <w:rFonts w:ascii="Times New Roman" w:hAnsi="Times New Roman"/>
        </w:rPr>
        <w:t>Knih</w:t>
      </w:r>
      <w:r w:rsidR="008236B7">
        <w:rPr>
          <w:rFonts w:ascii="Times New Roman" w:hAnsi="Times New Roman"/>
        </w:rPr>
        <w:t>ovnicka</w:t>
      </w:r>
      <w:proofErr w:type="spellEnd"/>
      <w:r w:rsidR="008236B7">
        <w:rPr>
          <w:rFonts w:ascii="Times New Roman" w:hAnsi="Times New Roman"/>
        </w:rPr>
        <w:t xml:space="preserve"> </w:t>
      </w:r>
      <w:proofErr w:type="spellStart"/>
      <w:r w:rsidR="008236B7">
        <w:rPr>
          <w:rFonts w:ascii="Times New Roman" w:hAnsi="Times New Roman"/>
        </w:rPr>
        <w:t>Zemniho</w:t>
      </w:r>
      <w:proofErr w:type="spellEnd"/>
      <w:r w:rsidR="008236B7">
        <w:rPr>
          <w:rFonts w:ascii="Times New Roman" w:hAnsi="Times New Roman"/>
        </w:rPr>
        <w:t xml:space="preserve"> </w:t>
      </w:r>
      <w:proofErr w:type="spellStart"/>
      <w:r w:rsidR="008236B7">
        <w:rPr>
          <w:rFonts w:ascii="Times New Roman" w:hAnsi="Times New Roman"/>
        </w:rPr>
        <w:t>plynu</w:t>
      </w:r>
      <w:proofErr w:type="spellEnd"/>
      <w:r w:rsidR="008236B7">
        <w:rPr>
          <w:rFonts w:ascii="Times New Roman" w:hAnsi="Times New Roman"/>
        </w:rPr>
        <w:t xml:space="preserve"> a </w:t>
      </w:r>
      <w:proofErr w:type="spellStart"/>
      <w:r w:rsidR="008236B7">
        <w:rPr>
          <w:rFonts w:ascii="Times New Roman" w:hAnsi="Times New Roman"/>
        </w:rPr>
        <w:t>nafty</w:t>
      </w:r>
      <w:proofErr w:type="spellEnd"/>
      <w:r w:rsidR="00AD6BA3" w:rsidRPr="002375ED">
        <w:rPr>
          <w:rFonts w:ascii="Times New Roman" w:hAnsi="Times New Roman"/>
        </w:rPr>
        <w:t xml:space="preserve"> 4: 305-332.</w:t>
      </w:r>
      <w:proofErr w:type="gramEnd"/>
    </w:p>
    <w:p w14:paraId="555531D6" w14:textId="4C0BF481" w:rsidR="00AD6BA3" w:rsidRDefault="00B86E9B" w:rsidP="00AD6BA3">
      <w:pPr>
        <w:ind w:left="720" w:hanging="720"/>
        <w:rPr>
          <w:rFonts w:ascii="Times New Roman" w:hAnsi="Times New Roman"/>
        </w:rPr>
      </w:pPr>
      <w:r>
        <w:rPr>
          <w:rFonts w:ascii="Times New Roman" w:hAnsi="Times New Roman"/>
        </w:rPr>
        <w:t xml:space="preserve">Lang W.H., </w:t>
      </w:r>
      <w:r w:rsidR="00AD6BA3" w:rsidRPr="002375ED">
        <w:rPr>
          <w:rFonts w:ascii="Times New Roman" w:hAnsi="Times New Roman"/>
        </w:rPr>
        <w:t>Cookson</w:t>
      </w:r>
      <w:r>
        <w:rPr>
          <w:rFonts w:ascii="Times New Roman" w:hAnsi="Times New Roman"/>
        </w:rPr>
        <w:t xml:space="preserve"> I.C</w:t>
      </w:r>
      <w:r w:rsidR="00AD6BA3" w:rsidRPr="002375ED">
        <w:rPr>
          <w:rFonts w:ascii="Times New Roman" w:hAnsi="Times New Roman"/>
        </w:rPr>
        <w:t xml:space="preserve">. 1935. On a flora, including vascular land plants, associated with </w:t>
      </w:r>
      <w:proofErr w:type="spellStart"/>
      <w:r w:rsidR="00AD6BA3" w:rsidRPr="002375ED">
        <w:rPr>
          <w:rFonts w:ascii="Times New Roman" w:hAnsi="Times New Roman"/>
        </w:rPr>
        <w:t>Monograptus</w:t>
      </w:r>
      <w:proofErr w:type="spellEnd"/>
      <w:r w:rsidR="00AD6BA3" w:rsidRPr="002375ED">
        <w:rPr>
          <w:rFonts w:ascii="Times New Roman" w:hAnsi="Times New Roman"/>
        </w:rPr>
        <w:t xml:space="preserve">, in rocks of Silurian age, from Victoria, Australia. </w:t>
      </w:r>
      <w:r w:rsidR="00A06955">
        <w:rPr>
          <w:rFonts w:ascii="Times New Roman" w:hAnsi="Times New Roman"/>
        </w:rPr>
        <w:t xml:space="preserve">Philosophical Transactions of the Royal Society of London, B 224: </w:t>
      </w:r>
      <w:r w:rsidR="00AD6BA3" w:rsidRPr="002375ED">
        <w:rPr>
          <w:rFonts w:ascii="Times New Roman" w:hAnsi="Times New Roman"/>
        </w:rPr>
        <w:t>421-449.</w:t>
      </w:r>
    </w:p>
    <w:p w14:paraId="4065D50E" w14:textId="77777777" w:rsidR="008236B7" w:rsidRPr="008236B7" w:rsidRDefault="008236B7" w:rsidP="008236B7">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Leng</w:t>
      </w:r>
      <w:proofErr w:type="spellEnd"/>
      <w:r>
        <w:rPr>
          <w:rFonts w:ascii="Times New Roman" w:hAnsi="Times New Roman" w:cs="Times New Roman"/>
        </w:rPr>
        <w:t xml:space="preserve"> Q.,</w:t>
      </w:r>
      <w:r w:rsidRPr="008236B7">
        <w:rPr>
          <w:rFonts w:ascii="Times New Roman" w:hAnsi="Times New Roman" w:cs="Times New Roman"/>
        </w:rPr>
        <w:t xml:space="preserve"> </w:t>
      </w:r>
      <w:proofErr w:type="spellStart"/>
      <w:r w:rsidRPr="008236B7">
        <w:rPr>
          <w:rFonts w:ascii="Times New Roman" w:hAnsi="Times New Roman" w:cs="Times New Roman"/>
        </w:rPr>
        <w:t>Friis</w:t>
      </w:r>
      <w:proofErr w:type="spellEnd"/>
      <w:r w:rsidRPr="008236B7">
        <w:rPr>
          <w:rFonts w:ascii="Times New Roman" w:hAnsi="Times New Roman" w:cs="Times New Roman"/>
        </w:rPr>
        <w:t>, E. M. 2003.</w:t>
      </w:r>
      <w:proofErr w:type="gramEnd"/>
      <w:r w:rsidRPr="008236B7">
        <w:rPr>
          <w:rFonts w:ascii="Times New Roman" w:hAnsi="Times New Roman" w:cs="Times New Roman"/>
        </w:rPr>
        <w:t xml:space="preserve"> </w:t>
      </w:r>
      <w:proofErr w:type="spellStart"/>
      <w:r w:rsidRPr="008236B7">
        <w:rPr>
          <w:rFonts w:ascii="Times New Roman" w:hAnsi="Times New Roman" w:cs="Times New Roman"/>
        </w:rPr>
        <w:t>Sinocarpus</w:t>
      </w:r>
      <w:proofErr w:type="spellEnd"/>
      <w:r w:rsidRPr="008236B7">
        <w:rPr>
          <w:rFonts w:ascii="Times New Roman" w:hAnsi="Times New Roman" w:cs="Times New Roman"/>
        </w:rPr>
        <w:t xml:space="preserve"> </w:t>
      </w:r>
      <w:proofErr w:type="spellStart"/>
      <w:r w:rsidRPr="008236B7">
        <w:rPr>
          <w:rFonts w:ascii="Times New Roman" w:hAnsi="Times New Roman" w:cs="Times New Roman"/>
        </w:rPr>
        <w:t>decussatus</w:t>
      </w:r>
      <w:proofErr w:type="spellEnd"/>
      <w:r w:rsidRPr="008236B7">
        <w:rPr>
          <w:rFonts w:ascii="Times New Roman" w:hAnsi="Times New Roman" w:cs="Times New Roman"/>
        </w:rPr>
        <w:t xml:space="preserve"> gen. </w:t>
      </w:r>
      <w:proofErr w:type="gramStart"/>
      <w:r w:rsidRPr="008236B7">
        <w:rPr>
          <w:rFonts w:ascii="Times New Roman" w:hAnsi="Times New Roman" w:cs="Times New Roman"/>
        </w:rPr>
        <w:t>et</w:t>
      </w:r>
      <w:proofErr w:type="gramEnd"/>
      <w:r w:rsidRPr="008236B7">
        <w:rPr>
          <w:rFonts w:ascii="Times New Roman" w:hAnsi="Times New Roman" w:cs="Times New Roman"/>
        </w:rPr>
        <w:t xml:space="preserve"> sp. </w:t>
      </w:r>
      <w:proofErr w:type="spellStart"/>
      <w:r w:rsidRPr="008236B7">
        <w:rPr>
          <w:rFonts w:ascii="Times New Roman" w:hAnsi="Times New Roman" w:cs="Times New Roman"/>
        </w:rPr>
        <w:t>nov</w:t>
      </w:r>
      <w:proofErr w:type="spellEnd"/>
      <w:r w:rsidRPr="008236B7">
        <w:rPr>
          <w:rFonts w:ascii="Times New Roman" w:hAnsi="Times New Roman" w:cs="Times New Roman"/>
        </w:rPr>
        <w:t xml:space="preserve">, a new angiosperm with </w:t>
      </w:r>
      <w:proofErr w:type="spellStart"/>
      <w:r w:rsidRPr="008236B7">
        <w:rPr>
          <w:rFonts w:ascii="Times New Roman" w:hAnsi="Times New Roman" w:cs="Times New Roman"/>
        </w:rPr>
        <w:t>syncarpous</w:t>
      </w:r>
      <w:proofErr w:type="spellEnd"/>
      <w:r w:rsidRPr="008236B7">
        <w:rPr>
          <w:rFonts w:ascii="Times New Roman" w:hAnsi="Times New Roman" w:cs="Times New Roman"/>
        </w:rPr>
        <w:t xml:space="preserve"> fruits from the </w:t>
      </w:r>
      <w:proofErr w:type="spellStart"/>
      <w:r w:rsidRPr="008236B7">
        <w:rPr>
          <w:rFonts w:ascii="Times New Roman" w:hAnsi="Times New Roman" w:cs="Times New Roman"/>
        </w:rPr>
        <w:t>Yixian</w:t>
      </w:r>
      <w:proofErr w:type="spellEnd"/>
      <w:r w:rsidRPr="008236B7">
        <w:rPr>
          <w:rFonts w:ascii="Times New Roman" w:hAnsi="Times New Roman" w:cs="Times New Roman"/>
        </w:rPr>
        <w:t xml:space="preserve"> Formation of Northeast China. Plant Systematics and Evolution 241: 77–88.</w:t>
      </w:r>
    </w:p>
    <w:p w14:paraId="1DAB4CA9" w14:textId="77777777" w:rsidR="008236B7" w:rsidRPr="000E36A8" w:rsidRDefault="008236B7" w:rsidP="008236B7">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Leng</w:t>
      </w:r>
      <w:proofErr w:type="spellEnd"/>
      <w:r>
        <w:rPr>
          <w:rFonts w:ascii="Times New Roman" w:hAnsi="Times New Roman" w:cs="Times New Roman"/>
        </w:rPr>
        <w:t xml:space="preserve"> Q.,</w:t>
      </w:r>
      <w:r w:rsidRPr="008236B7">
        <w:rPr>
          <w:rFonts w:ascii="Times New Roman" w:hAnsi="Times New Roman" w:cs="Times New Roman"/>
        </w:rPr>
        <w:t xml:space="preserve"> </w:t>
      </w:r>
      <w:proofErr w:type="spellStart"/>
      <w:r w:rsidRPr="008236B7">
        <w:rPr>
          <w:rFonts w:ascii="Times New Roman" w:hAnsi="Times New Roman" w:cs="Times New Roman"/>
        </w:rPr>
        <w:t>Friis</w:t>
      </w:r>
      <w:proofErr w:type="spellEnd"/>
      <w:r w:rsidRPr="008236B7">
        <w:rPr>
          <w:rFonts w:ascii="Times New Roman" w:hAnsi="Times New Roman" w:cs="Times New Roman"/>
        </w:rPr>
        <w:t>, E. M. 2006.</w:t>
      </w:r>
      <w:proofErr w:type="gramEnd"/>
      <w:r w:rsidRPr="008236B7">
        <w:rPr>
          <w:rFonts w:ascii="Times New Roman" w:hAnsi="Times New Roman" w:cs="Times New Roman"/>
        </w:rPr>
        <w:t xml:space="preserve"> Angiosperm leaves associated with </w:t>
      </w:r>
      <w:proofErr w:type="spellStart"/>
      <w:r w:rsidRPr="008236B7">
        <w:rPr>
          <w:rFonts w:ascii="Times New Roman" w:hAnsi="Times New Roman" w:cs="Times New Roman"/>
          <w:i/>
        </w:rPr>
        <w:t>Sinocarpus</w:t>
      </w:r>
      <w:proofErr w:type="spellEnd"/>
      <w:r w:rsidRPr="008236B7">
        <w:rPr>
          <w:rFonts w:ascii="Times New Roman" w:hAnsi="Times New Roman" w:cs="Times New Roman"/>
        </w:rPr>
        <w:t xml:space="preserve"> </w:t>
      </w:r>
      <w:proofErr w:type="spellStart"/>
      <w:r w:rsidRPr="008236B7">
        <w:rPr>
          <w:rFonts w:ascii="Times New Roman" w:hAnsi="Times New Roman" w:cs="Times New Roman"/>
        </w:rPr>
        <w:t>Leng</w:t>
      </w:r>
      <w:proofErr w:type="spellEnd"/>
      <w:r w:rsidRPr="008236B7">
        <w:rPr>
          <w:rFonts w:ascii="Times New Roman" w:hAnsi="Times New Roman" w:cs="Times New Roman"/>
        </w:rPr>
        <w:t xml:space="preserve"> </w:t>
      </w:r>
      <w:proofErr w:type="gramStart"/>
      <w:r w:rsidRPr="008236B7">
        <w:rPr>
          <w:rFonts w:ascii="Times New Roman" w:hAnsi="Times New Roman" w:cs="Times New Roman"/>
        </w:rPr>
        <w:t>et</w:t>
      </w:r>
      <w:proofErr w:type="gramEnd"/>
      <w:r w:rsidRPr="008236B7">
        <w:rPr>
          <w:rFonts w:ascii="Times New Roman" w:hAnsi="Times New Roman" w:cs="Times New Roman"/>
        </w:rPr>
        <w:t xml:space="preserve"> </w:t>
      </w:r>
      <w:proofErr w:type="spellStart"/>
      <w:r w:rsidRPr="008236B7">
        <w:rPr>
          <w:rFonts w:ascii="Times New Roman" w:hAnsi="Times New Roman" w:cs="Times New Roman"/>
        </w:rPr>
        <w:t>Friis</w:t>
      </w:r>
      <w:proofErr w:type="spellEnd"/>
      <w:r w:rsidRPr="008236B7">
        <w:rPr>
          <w:rFonts w:ascii="Times New Roman" w:hAnsi="Times New Roman" w:cs="Times New Roman"/>
        </w:rPr>
        <w:t> </w:t>
      </w:r>
      <w:proofErr w:type="spellStart"/>
      <w:r w:rsidRPr="008236B7">
        <w:rPr>
          <w:rFonts w:ascii="Times New Roman" w:hAnsi="Times New Roman" w:cs="Times New Roman"/>
        </w:rPr>
        <w:t>infructescences</w:t>
      </w:r>
      <w:proofErr w:type="spellEnd"/>
      <w:r w:rsidRPr="000E36A8">
        <w:rPr>
          <w:rFonts w:ascii="Times New Roman" w:hAnsi="Times New Roman" w:cs="Times New Roman"/>
        </w:rPr>
        <w:t xml:space="preserve"> from the </w:t>
      </w:r>
      <w:proofErr w:type="spellStart"/>
      <w:r w:rsidRPr="000E36A8">
        <w:rPr>
          <w:rFonts w:ascii="Times New Roman" w:hAnsi="Times New Roman" w:cs="Times New Roman"/>
        </w:rPr>
        <w:t>Yixian</w:t>
      </w:r>
      <w:proofErr w:type="spellEnd"/>
      <w:r w:rsidRPr="000E36A8">
        <w:rPr>
          <w:rFonts w:ascii="Times New Roman" w:hAnsi="Times New Roman" w:cs="Times New Roman"/>
        </w:rPr>
        <w:t xml:space="preserve"> Formation (mid-Early Cretaceous) of NE China. Plant Systematics and Evolution 262: 173–87.</w:t>
      </w:r>
    </w:p>
    <w:p w14:paraId="4FA8A950" w14:textId="77777777" w:rsidR="008236B7" w:rsidRPr="002375ED" w:rsidRDefault="008236B7" w:rsidP="008236B7">
      <w:pPr>
        <w:ind w:left="720" w:hanging="720"/>
        <w:rPr>
          <w:rFonts w:ascii="Times New Roman" w:hAnsi="Times New Roman"/>
        </w:rPr>
      </w:pPr>
      <w:proofErr w:type="spellStart"/>
      <w:proofErr w:type="gramStart"/>
      <w:r w:rsidRPr="000E36A8">
        <w:rPr>
          <w:rFonts w:ascii="Times New Roman" w:hAnsi="Times New Roman" w:cs="Times New Roman"/>
        </w:rPr>
        <w:t>Magallón</w:t>
      </w:r>
      <w:proofErr w:type="spellEnd"/>
      <w:r w:rsidRPr="000E36A8">
        <w:rPr>
          <w:rFonts w:ascii="Times New Roman" w:hAnsi="Times New Roman" w:cs="Times New Roman"/>
        </w:rPr>
        <w:t xml:space="preserve"> S. 2010.</w:t>
      </w:r>
      <w:proofErr w:type="gramEnd"/>
      <w:r w:rsidRPr="000E36A8">
        <w:rPr>
          <w:rFonts w:ascii="Times New Roman" w:hAnsi="Times New Roman" w:cs="Times New Roman"/>
        </w:rPr>
        <w:t xml:space="preserve"> Using fossils</w:t>
      </w:r>
      <w:r>
        <w:rPr>
          <w:rFonts w:ascii="Times New Roman" w:hAnsi="Times New Roman"/>
        </w:rPr>
        <w:t xml:space="preserve"> to break long branches in molecular dating: A comparison of relaxed clocks applied to the origin of angiosperms. Systematic Biology 59: 384-399.</w:t>
      </w:r>
    </w:p>
    <w:p w14:paraId="14744B91" w14:textId="01AFDA0D" w:rsidR="00AD6BA3" w:rsidRDefault="006F5DF5" w:rsidP="00AD6BA3">
      <w:pPr>
        <w:ind w:left="720" w:hanging="720"/>
        <w:rPr>
          <w:rFonts w:ascii="Times New Roman" w:hAnsi="Times New Roman"/>
        </w:rPr>
      </w:pPr>
      <w:r>
        <w:rPr>
          <w:rFonts w:ascii="Times New Roman" w:hAnsi="Times New Roman"/>
        </w:rPr>
        <w:t>Martin</w:t>
      </w:r>
      <w:r w:rsidR="00AD6BA3" w:rsidRPr="002375ED">
        <w:rPr>
          <w:rFonts w:ascii="Times New Roman" w:hAnsi="Times New Roman"/>
        </w:rPr>
        <w:t xml:space="preserve"> H.A. 1977. The history of </w:t>
      </w:r>
      <w:r w:rsidR="00AD6BA3" w:rsidRPr="002375ED">
        <w:rPr>
          <w:rFonts w:ascii="Times New Roman" w:hAnsi="Times New Roman"/>
          <w:i/>
        </w:rPr>
        <w:t>Ilex</w:t>
      </w:r>
      <w:r w:rsidR="00AD6BA3" w:rsidRPr="002375ED">
        <w:rPr>
          <w:rFonts w:ascii="Times New Roman" w:hAnsi="Times New Roman"/>
        </w:rPr>
        <w:t xml:space="preserve"> (</w:t>
      </w:r>
      <w:proofErr w:type="spellStart"/>
      <w:r w:rsidR="00AD6BA3" w:rsidRPr="002375ED">
        <w:rPr>
          <w:rFonts w:ascii="Times New Roman" w:hAnsi="Times New Roman"/>
        </w:rPr>
        <w:t>Aquifoliaceae</w:t>
      </w:r>
      <w:proofErr w:type="spellEnd"/>
      <w:r w:rsidR="00AD6BA3" w:rsidRPr="002375ED">
        <w:rPr>
          <w:rFonts w:ascii="Times New Roman" w:hAnsi="Times New Roman"/>
        </w:rPr>
        <w:t>) with special reference to Australia: Evidence from pollen. Australian Journal of Botany 25:</w:t>
      </w:r>
      <w:r w:rsidR="00A06955">
        <w:rPr>
          <w:rFonts w:ascii="Times New Roman" w:hAnsi="Times New Roman"/>
        </w:rPr>
        <w:t xml:space="preserve"> </w:t>
      </w:r>
      <w:r w:rsidR="00AD6BA3" w:rsidRPr="002375ED">
        <w:rPr>
          <w:rFonts w:ascii="Times New Roman" w:hAnsi="Times New Roman"/>
        </w:rPr>
        <w:t>655-673.</w:t>
      </w:r>
    </w:p>
    <w:p w14:paraId="4C83A38F" w14:textId="524CC863" w:rsidR="001D7FFB" w:rsidRPr="002375ED" w:rsidRDefault="00961044" w:rsidP="00AD6BA3">
      <w:pPr>
        <w:ind w:left="720" w:hanging="720"/>
        <w:rPr>
          <w:rFonts w:ascii="Times New Roman" w:hAnsi="Times New Roman"/>
        </w:rPr>
      </w:pPr>
      <w:proofErr w:type="spellStart"/>
      <w:r>
        <w:rPr>
          <w:rFonts w:ascii="Times New Roman" w:hAnsi="Times New Roman"/>
        </w:rPr>
        <w:t>Maslova</w:t>
      </w:r>
      <w:proofErr w:type="spellEnd"/>
      <w:r>
        <w:rPr>
          <w:rFonts w:ascii="Times New Roman" w:hAnsi="Times New Roman"/>
        </w:rPr>
        <w:t xml:space="preserve"> N.P., Herman A.B. 2006</w:t>
      </w:r>
      <w:r w:rsidR="001D7FFB">
        <w:rPr>
          <w:rFonts w:ascii="Times New Roman" w:hAnsi="Times New Roman"/>
        </w:rPr>
        <w:t xml:space="preserve">. </w:t>
      </w:r>
      <w:proofErr w:type="spellStart"/>
      <w:r w:rsidR="001D7FFB">
        <w:rPr>
          <w:rFonts w:ascii="Times New Roman" w:hAnsi="Times New Roman"/>
        </w:rPr>
        <w:t>Infru</w:t>
      </w:r>
      <w:r>
        <w:rPr>
          <w:rFonts w:ascii="Times New Roman" w:hAnsi="Times New Roman"/>
        </w:rPr>
        <w:t>ctescences</w:t>
      </w:r>
      <w:proofErr w:type="spellEnd"/>
      <w:r>
        <w:rPr>
          <w:rFonts w:ascii="Times New Roman" w:hAnsi="Times New Roman"/>
        </w:rPr>
        <w:t xml:space="preserve"> of </w:t>
      </w:r>
      <w:proofErr w:type="spellStart"/>
      <w:r>
        <w:rPr>
          <w:rFonts w:ascii="Times New Roman" w:hAnsi="Times New Roman"/>
        </w:rPr>
        <w:t>Friisicarpus</w:t>
      </w:r>
      <w:proofErr w:type="spellEnd"/>
      <w:r>
        <w:rPr>
          <w:rFonts w:ascii="Times New Roman" w:hAnsi="Times New Roman"/>
        </w:rPr>
        <w:t xml:space="preserve"> nom. </w:t>
      </w:r>
      <w:proofErr w:type="spellStart"/>
      <w:proofErr w:type="gramStart"/>
      <w:r>
        <w:rPr>
          <w:rFonts w:ascii="Times New Roman" w:hAnsi="Times New Roman"/>
        </w:rPr>
        <w:t>nov</w:t>
      </w:r>
      <w:proofErr w:type="gramEnd"/>
      <w:r>
        <w:rPr>
          <w:rFonts w:ascii="Times New Roman" w:hAnsi="Times New Roman"/>
        </w:rPr>
        <w:t>.</w:t>
      </w:r>
      <w:proofErr w:type="spellEnd"/>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Platanaceae</w:t>
      </w:r>
      <w:proofErr w:type="spellEnd"/>
      <w:r>
        <w:rPr>
          <w:rFonts w:ascii="Times New Roman" w:hAnsi="Times New Roman"/>
        </w:rPr>
        <w:t xml:space="preserve">) and associated foliage of the </w:t>
      </w:r>
      <w:proofErr w:type="spellStart"/>
      <w:r>
        <w:rPr>
          <w:rFonts w:ascii="Times New Roman" w:hAnsi="Times New Roman"/>
        </w:rPr>
        <w:t>platanoid</w:t>
      </w:r>
      <w:proofErr w:type="spellEnd"/>
      <w:r>
        <w:rPr>
          <w:rFonts w:ascii="Times New Roman" w:hAnsi="Times New Roman"/>
        </w:rPr>
        <w:t xml:space="preserve"> type from the </w:t>
      </w:r>
      <w:proofErr w:type="spellStart"/>
      <w:r>
        <w:rPr>
          <w:rFonts w:ascii="Times New Roman" w:hAnsi="Times New Roman"/>
        </w:rPr>
        <w:t>Cenomanian</w:t>
      </w:r>
      <w:proofErr w:type="spellEnd"/>
      <w:r>
        <w:rPr>
          <w:rFonts w:ascii="Times New Roman" w:hAnsi="Times New Roman"/>
        </w:rPr>
        <w:t xml:space="preserve"> of Western Siberia.</w:t>
      </w:r>
      <w:proofErr w:type="gramEnd"/>
      <w:r>
        <w:rPr>
          <w:rFonts w:ascii="Times New Roman" w:hAnsi="Times New Roman"/>
        </w:rPr>
        <w:t xml:space="preserve"> Paleontological Journal 40:</w:t>
      </w:r>
      <w:r w:rsidR="00A06955">
        <w:rPr>
          <w:rFonts w:ascii="Times New Roman" w:hAnsi="Times New Roman"/>
        </w:rPr>
        <w:t xml:space="preserve"> </w:t>
      </w:r>
      <w:r>
        <w:rPr>
          <w:rFonts w:ascii="Times New Roman" w:hAnsi="Times New Roman"/>
        </w:rPr>
        <w:t>109-113.</w:t>
      </w:r>
    </w:p>
    <w:p w14:paraId="71269364" w14:textId="77777777" w:rsidR="00AD6BA3" w:rsidRDefault="00AD6BA3" w:rsidP="00AD6BA3">
      <w:pPr>
        <w:ind w:left="720" w:hanging="720"/>
        <w:rPr>
          <w:rFonts w:ascii="Times New Roman" w:hAnsi="Times New Roman"/>
        </w:rPr>
      </w:pPr>
      <w:r w:rsidRPr="002375ED">
        <w:rPr>
          <w:rFonts w:ascii="Times New Roman" w:hAnsi="Times New Roman"/>
        </w:rPr>
        <w:t xml:space="preserve">Mohr B.A.R., </w:t>
      </w:r>
      <w:proofErr w:type="spellStart"/>
      <w:r w:rsidRPr="002375ED">
        <w:rPr>
          <w:rFonts w:ascii="Times New Roman" w:hAnsi="Times New Roman"/>
        </w:rPr>
        <w:t>Bernardes</w:t>
      </w:r>
      <w:proofErr w:type="spellEnd"/>
      <w:r w:rsidRPr="002375ED">
        <w:rPr>
          <w:rFonts w:ascii="Times New Roman" w:hAnsi="Times New Roman"/>
        </w:rPr>
        <w:t>-de-Oliveira</w:t>
      </w:r>
      <w:r w:rsidR="00B86E9B">
        <w:rPr>
          <w:rFonts w:ascii="Times New Roman" w:hAnsi="Times New Roman"/>
        </w:rPr>
        <w:t xml:space="preserve"> M.E.C</w:t>
      </w:r>
      <w:r w:rsidRPr="002375ED">
        <w:rPr>
          <w:rFonts w:ascii="Times New Roman" w:hAnsi="Times New Roman"/>
        </w:rPr>
        <w:t xml:space="preserve">. 2004. </w:t>
      </w:r>
      <w:proofErr w:type="spellStart"/>
      <w:r w:rsidRPr="002375ED">
        <w:rPr>
          <w:rFonts w:ascii="Times New Roman" w:hAnsi="Times New Roman"/>
          <w:i/>
        </w:rPr>
        <w:t>Endressinia</w:t>
      </w:r>
      <w:proofErr w:type="spellEnd"/>
      <w:r w:rsidRPr="002375ED">
        <w:rPr>
          <w:rFonts w:ascii="Times New Roman" w:hAnsi="Times New Roman"/>
          <w:i/>
        </w:rPr>
        <w:t xml:space="preserve"> </w:t>
      </w:r>
      <w:proofErr w:type="spellStart"/>
      <w:r w:rsidRPr="002375ED">
        <w:rPr>
          <w:rFonts w:ascii="Times New Roman" w:hAnsi="Times New Roman"/>
          <w:i/>
        </w:rPr>
        <w:t>brasiliana</w:t>
      </w:r>
      <w:proofErr w:type="spellEnd"/>
      <w:r w:rsidRPr="002375ED">
        <w:rPr>
          <w:rFonts w:ascii="Times New Roman" w:hAnsi="Times New Roman"/>
        </w:rPr>
        <w:t xml:space="preserve">, </w:t>
      </w:r>
      <w:proofErr w:type="gramStart"/>
      <w:r w:rsidRPr="002375ED">
        <w:rPr>
          <w:rFonts w:ascii="Times New Roman" w:hAnsi="Times New Roman"/>
        </w:rPr>
        <w:t xml:space="preserve">a </w:t>
      </w:r>
      <w:proofErr w:type="spellStart"/>
      <w:r w:rsidRPr="002375ED">
        <w:rPr>
          <w:rFonts w:ascii="Times New Roman" w:hAnsi="Times New Roman"/>
        </w:rPr>
        <w:t>magnolialean</w:t>
      </w:r>
      <w:proofErr w:type="spellEnd"/>
      <w:r w:rsidRPr="002375ED">
        <w:rPr>
          <w:rFonts w:ascii="Times New Roman" w:hAnsi="Times New Roman"/>
        </w:rPr>
        <w:t xml:space="preserve"> angiosperm form</w:t>
      </w:r>
      <w:proofErr w:type="gramEnd"/>
      <w:r w:rsidRPr="002375ED">
        <w:rPr>
          <w:rFonts w:ascii="Times New Roman" w:hAnsi="Times New Roman"/>
        </w:rPr>
        <w:t xml:space="preserve"> the Lower Cretaceous </w:t>
      </w:r>
      <w:proofErr w:type="spellStart"/>
      <w:r w:rsidRPr="002375ED">
        <w:rPr>
          <w:rFonts w:ascii="Times New Roman" w:hAnsi="Times New Roman"/>
        </w:rPr>
        <w:t>Crato</w:t>
      </w:r>
      <w:proofErr w:type="spellEnd"/>
      <w:r w:rsidRPr="002375ED">
        <w:rPr>
          <w:rFonts w:ascii="Times New Roman" w:hAnsi="Times New Roman"/>
        </w:rPr>
        <w:t xml:space="preserve"> formation (Brazil). International Journal of Plant Sciences 165: 1121-1133.</w:t>
      </w:r>
    </w:p>
    <w:p w14:paraId="6FF1597D" w14:textId="77777777" w:rsidR="00F45D4E" w:rsidRPr="002375ED" w:rsidRDefault="00A26777" w:rsidP="00F45D4E">
      <w:pPr>
        <w:ind w:left="720" w:hanging="720"/>
        <w:rPr>
          <w:rFonts w:ascii="Times New Roman" w:hAnsi="Times New Roman"/>
        </w:rPr>
      </w:pPr>
      <w:r>
        <w:rPr>
          <w:rFonts w:ascii="Times New Roman" w:hAnsi="Times New Roman"/>
        </w:rPr>
        <w:t>Muller</w:t>
      </w:r>
      <w:r w:rsidR="00F45D4E">
        <w:rPr>
          <w:rFonts w:ascii="Times New Roman" w:hAnsi="Times New Roman"/>
        </w:rPr>
        <w:t xml:space="preserve"> J. 1981. </w:t>
      </w:r>
      <w:proofErr w:type="gramStart"/>
      <w:r w:rsidR="00F45D4E">
        <w:rPr>
          <w:rFonts w:ascii="Times New Roman" w:hAnsi="Times New Roman"/>
        </w:rPr>
        <w:t>Fossil pollen records of extant angiosperms.</w:t>
      </w:r>
      <w:proofErr w:type="gramEnd"/>
      <w:r w:rsidR="00F45D4E">
        <w:rPr>
          <w:rFonts w:ascii="Times New Roman" w:hAnsi="Times New Roman"/>
        </w:rPr>
        <w:t xml:space="preserve"> The Botanical Review 47: 1-142.</w:t>
      </w:r>
    </w:p>
    <w:p w14:paraId="1902FB7C" w14:textId="77777777" w:rsidR="00F45D4E" w:rsidRPr="002375ED" w:rsidRDefault="00F45D4E" w:rsidP="00F45D4E">
      <w:pPr>
        <w:ind w:left="720" w:hanging="720"/>
        <w:rPr>
          <w:rFonts w:ascii="Times New Roman" w:hAnsi="Times New Roman"/>
        </w:rPr>
      </w:pPr>
      <w:r w:rsidRPr="002375ED">
        <w:rPr>
          <w:rFonts w:ascii="Times New Roman" w:hAnsi="Times New Roman"/>
        </w:rPr>
        <w:t>Renner</w:t>
      </w:r>
      <w:r>
        <w:rPr>
          <w:rFonts w:ascii="Times New Roman" w:hAnsi="Times New Roman"/>
        </w:rPr>
        <w:t xml:space="preserve"> S.S.</w:t>
      </w:r>
      <w:r w:rsidRPr="002375ED">
        <w:rPr>
          <w:rFonts w:ascii="Times New Roman" w:hAnsi="Times New Roman"/>
        </w:rPr>
        <w:t xml:space="preserve"> 2005</w:t>
      </w:r>
      <w:r>
        <w:rPr>
          <w:rFonts w:ascii="Times New Roman" w:hAnsi="Times New Roman"/>
        </w:rPr>
        <w:t xml:space="preserve">. </w:t>
      </w:r>
      <w:proofErr w:type="gramStart"/>
      <w:r>
        <w:rPr>
          <w:rFonts w:ascii="Times New Roman" w:hAnsi="Times New Roman"/>
        </w:rPr>
        <w:t xml:space="preserve">Variation in diversity among </w:t>
      </w:r>
      <w:proofErr w:type="spellStart"/>
      <w:r>
        <w:rPr>
          <w:rFonts w:ascii="Times New Roman" w:hAnsi="Times New Roman"/>
        </w:rPr>
        <w:t>Laurales</w:t>
      </w:r>
      <w:proofErr w:type="spellEnd"/>
      <w:r>
        <w:rPr>
          <w:rFonts w:ascii="Times New Roman" w:hAnsi="Times New Roman"/>
        </w:rPr>
        <w:t>, Early Cretaceous to present.</w:t>
      </w:r>
      <w:proofErr w:type="gramEnd"/>
      <w:r>
        <w:rPr>
          <w:rFonts w:ascii="Times New Roman" w:hAnsi="Times New Roman"/>
        </w:rPr>
        <w:t xml:space="preserve"> </w:t>
      </w:r>
      <w:proofErr w:type="spellStart"/>
      <w:r>
        <w:rPr>
          <w:rFonts w:ascii="Times New Roman" w:hAnsi="Times New Roman"/>
        </w:rPr>
        <w:t>Biologiske</w:t>
      </w:r>
      <w:proofErr w:type="spellEnd"/>
      <w:r>
        <w:rPr>
          <w:rFonts w:ascii="Times New Roman" w:hAnsi="Times New Roman"/>
        </w:rPr>
        <w:t xml:space="preserve"> </w:t>
      </w:r>
      <w:proofErr w:type="spellStart"/>
      <w:r>
        <w:rPr>
          <w:rFonts w:ascii="Times New Roman" w:hAnsi="Times New Roman"/>
        </w:rPr>
        <w:t>Skrifter</w:t>
      </w:r>
      <w:proofErr w:type="spellEnd"/>
      <w:r>
        <w:rPr>
          <w:rFonts w:ascii="Times New Roman" w:hAnsi="Times New Roman"/>
        </w:rPr>
        <w:t xml:space="preserve">, </w:t>
      </w:r>
      <w:proofErr w:type="spellStart"/>
      <w:r>
        <w:rPr>
          <w:rFonts w:ascii="Times New Roman" w:hAnsi="Times New Roman"/>
        </w:rPr>
        <w:t>Kongelige</w:t>
      </w:r>
      <w:proofErr w:type="spellEnd"/>
      <w:r>
        <w:rPr>
          <w:rFonts w:ascii="Times New Roman" w:hAnsi="Times New Roman"/>
        </w:rPr>
        <w:t xml:space="preserve"> </w:t>
      </w:r>
      <w:proofErr w:type="spellStart"/>
      <w:r>
        <w:rPr>
          <w:rFonts w:ascii="Times New Roman" w:hAnsi="Times New Roman"/>
        </w:rPr>
        <w:t>Danske</w:t>
      </w:r>
      <w:proofErr w:type="spellEnd"/>
      <w:r>
        <w:rPr>
          <w:rFonts w:ascii="Times New Roman" w:hAnsi="Times New Roman"/>
        </w:rPr>
        <w:t xml:space="preserve"> </w:t>
      </w:r>
      <w:proofErr w:type="spellStart"/>
      <w:r>
        <w:rPr>
          <w:rFonts w:ascii="Times New Roman" w:hAnsi="Times New Roman"/>
        </w:rPr>
        <w:t>Videnskabernes</w:t>
      </w:r>
      <w:proofErr w:type="spellEnd"/>
      <w:r>
        <w:rPr>
          <w:rFonts w:ascii="Times New Roman" w:hAnsi="Times New Roman"/>
        </w:rPr>
        <w:t xml:space="preserve"> </w:t>
      </w:r>
      <w:proofErr w:type="spellStart"/>
      <w:r>
        <w:rPr>
          <w:rFonts w:ascii="Times New Roman" w:hAnsi="Times New Roman"/>
        </w:rPr>
        <w:t>Selskab</w:t>
      </w:r>
      <w:proofErr w:type="spellEnd"/>
      <w:r>
        <w:rPr>
          <w:rFonts w:ascii="Times New Roman" w:hAnsi="Times New Roman"/>
        </w:rPr>
        <w:t xml:space="preserve"> 55: 441-458.</w:t>
      </w:r>
      <w:r w:rsidRPr="002375ED">
        <w:rPr>
          <w:rFonts w:ascii="Times New Roman" w:eastAsia="Cambria" w:hAnsi="Times New Roman" w:cs="Times New Roman"/>
        </w:rPr>
        <w:t xml:space="preserve"> </w:t>
      </w:r>
    </w:p>
    <w:p w14:paraId="22768D41" w14:textId="77777777" w:rsidR="00AD6BA3" w:rsidRPr="00AD6BA3" w:rsidRDefault="00A26777" w:rsidP="00AD6BA3">
      <w:pPr>
        <w:ind w:left="720" w:hanging="720"/>
        <w:rPr>
          <w:rFonts w:ascii="Times New Roman" w:eastAsia="Cambria" w:hAnsi="Times New Roman" w:cs="Times New Roman"/>
        </w:rPr>
      </w:pPr>
      <w:proofErr w:type="gramStart"/>
      <w:r>
        <w:rPr>
          <w:rFonts w:ascii="Times New Roman" w:eastAsia="Cambria" w:hAnsi="Times New Roman" w:cs="Times New Roman"/>
        </w:rPr>
        <w:t>Pederson</w:t>
      </w:r>
      <w:r w:rsidR="006F5DF5">
        <w:rPr>
          <w:rFonts w:ascii="Times New Roman" w:eastAsia="Cambria" w:hAnsi="Times New Roman" w:cs="Times New Roman"/>
        </w:rPr>
        <w:t xml:space="preserve"> K.R., </w:t>
      </w:r>
      <w:r>
        <w:rPr>
          <w:rFonts w:ascii="Times New Roman" w:eastAsia="Cambria" w:hAnsi="Times New Roman" w:cs="Times New Roman"/>
        </w:rPr>
        <w:t>Lund</w:t>
      </w:r>
      <w:r w:rsidR="00AD6BA3" w:rsidRPr="002375ED">
        <w:rPr>
          <w:rFonts w:ascii="Times New Roman" w:eastAsia="Cambria" w:hAnsi="Times New Roman" w:cs="Times New Roman"/>
        </w:rPr>
        <w:t xml:space="preserve"> J.J. 1980.</w:t>
      </w:r>
      <w:proofErr w:type="gramEnd"/>
      <w:r w:rsidR="00AD6BA3" w:rsidRPr="002375ED">
        <w:rPr>
          <w:rFonts w:ascii="Times New Roman" w:eastAsia="Cambria" w:hAnsi="Times New Roman" w:cs="Times New Roman"/>
        </w:rPr>
        <w:t xml:space="preserve"> </w:t>
      </w:r>
      <w:proofErr w:type="gramStart"/>
      <w:r w:rsidR="00AD6BA3" w:rsidRPr="002375ED">
        <w:rPr>
          <w:rFonts w:ascii="Times New Roman" w:eastAsia="Cambria" w:hAnsi="Times New Roman" w:cs="Times New Roman"/>
        </w:rPr>
        <w:t xml:space="preserve">Palynology of the plant-bearing </w:t>
      </w:r>
      <w:proofErr w:type="spellStart"/>
      <w:r w:rsidR="00AD6BA3" w:rsidRPr="002375ED">
        <w:rPr>
          <w:rFonts w:ascii="Times New Roman" w:eastAsia="Cambria" w:hAnsi="Times New Roman" w:cs="Times New Roman"/>
        </w:rPr>
        <w:t>Rhaetian</w:t>
      </w:r>
      <w:proofErr w:type="spellEnd"/>
      <w:r w:rsidR="00AD6BA3" w:rsidRPr="002375ED">
        <w:rPr>
          <w:rFonts w:ascii="Times New Roman" w:eastAsia="Cambria" w:hAnsi="Times New Roman" w:cs="Times New Roman"/>
        </w:rPr>
        <w:t xml:space="preserve"> to </w:t>
      </w:r>
      <w:proofErr w:type="spellStart"/>
      <w:r w:rsidR="00AD6BA3" w:rsidRPr="002375ED">
        <w:rPr>
          <w:rFonts w:ascii="Times New Roman" w:eastAsia="Cambria" w:hAnsi="Times New Roman" w:cs="Times New Roman"/>
        </w:rPr>
        <w:t>Hettangian</w:t>
      </w:r>
      <w:proofErr w:type="spellEnd"/>
      <w:r w:rsidR="00AD6BA3" w:rsidRPr="002375ED">
        <w:rPr>
          <w:rFonts w:ascii="Times New Roman" w:eastAsia="Cambria" w:hAnsi="Times New Roman" w:cs="Times New Roman"/>
        </w:rPr>
        <w:t xml:space="preserve"> </w:t>
      </w:r>
      <w:proofErr w:type="spellStart"/>
      <w:r w:rsidR="00AD6BA3" w:rsidRPr="002375ED">
        <w:rPr>
          <w:rFonts w:ascii="Times New Roman" w:eastAsia="Cambria" w:hAnsi="Times New Roman" w:cs="Times New Roman"/>
        </w:rPr>
        <w:t>Kap</w:t>
      </w:r>
      <w:proofErr w:type="spellEnd"/>
      <w:r w:rsidR="00AD6BA3" w:rsidRPr="002375ED">
        <w:rPr>
          <w:rFonts w:ascii="Times New Roman" w:eastAsia="Cambria" w:hAnsi="Times New Roman" w:cs="Times New Roman"/>
        </w:rPr>
        <w:t xml:space="preserve"> Stewart Formation, Scoresby </w:t>
      </w:r>
      <w:proofErr w:type="spellStart"/>
      <w:r w:rsidR="00AD6BA3" w:rsidRPr="002375ED">
        <w:rPr>
          <w:rFonts w:ascii="Times New Roman" w:eastAsia="Cambria" w:hAnsi="Times New Roman" w:cs="Times New Roman"/>
        </w:rPr>
        <w:t>Sund</w:t>
      </w:r>
      <w:proofErr w:type="spellEnd"/>
      <w:r w:rsidR="00AD6BA3" w:rsidRPr="002375ED">
        <w:rPr>
          <w:rFonts w:ascii="Times New Roman" w:eastAsia="Cambria" w:hAnsi="Times New Roman" w:cs="Times New Roman"/>
        </w:rPr>
        <w:t>, East Greenland.</w:t>
      </w:r>
      <w:proofErr w:type="gramEnd"/>
      <w:r w:rsidR="00AD6BA3" w:rsidRPr="002375ED">
        <w:rPr>
          <w:rFonts w:ascii="Times New Roman" w:eastAsia="Cambria" w:hAnsi="Times New Roman" w:cs="Times New Roman"/>
        </w:rPr>
        <w:t xml:space="preserve"> Review of </w:t>
      </w:r>
      <w:proofErr w:type="spellStart"/>
      <w:r w:rsidR="00AD6BA3" w:rsidRPr="002375ED">
        <w:rPr>
          <w:rFonts w:ascii="Times New Roman" w:eastAsia="Cambria" w:hAnsi="Times New Roman" w:cs="Times New Roman"/>
        </w:rPr>
        <w:t>Palaeobotany</w:t>
      </w:r>
      <w:proofErr w:type="spellEnd"/>
      <w:r w:rsidR="00AD6BA3" w:rsidRPr="002375ED">
        <w:rPr>
          <w:rFonts w:ascii="Times New Roman" w:eastAsia="Cambria" w:hAnsi="Times New Roman" w:cs="Times New Roman"/>
        </w:rPr>
        <w:t xml:space="preserve"> and Palynology 31: 1-69.  </w:t>
      </w:r>
    </w:p>
    <w:p w14:paraId="3915BBD9" w14:textId="77777777" w:rsidR="00AD6BA3" w:rsidRPr="002375ED" w:rsidRDefault="00AD6BA3" w:rsidP="00AD6BA3">
      <w:pPr>
        <w:ind w:left="720" w:hanging="720"/>
        <w:rPr>
          <w:rFonts w:ascii="Times New Roman" w:hAnsi="Times New Roman"/>
        </w:rPr>
      </w:pPr>
      <w:proofErr w:type="spellStart"/>
      <w:r w:rsidRPr="002375ED">
        <w:rPr>
          <w:rFonts w:ascii="Times New Roman" w:hAnsi="Times New Roman"/>
        </w:rPr>
        <w:t>Rickards</w:t>
      </w:r>
      <w:proofErr w:type="spellEnd"/>
      <w:r w:rsidRPr="002375ED">
        <w:rPr>
          <w:rFonts w:ascii="Times New Roman" w:hAnsi="Times New Roman"/>
        </w:rPr>
        <w:t xml:space="preserve"> R.B. 2000. The age of the earliest club mosses: The Silurian </w:t>
      </w:r>
      <w:proofErr w:type="spellStart"/>
      <w:r w:rsidRPr="002375ED">
        <w:rPr>
          <w:rFonts w:ascii="Times New Roman" w:hAnsi="Times New Roman"/>
          <w:i/>
        </w:rPr>
        <w:t>Baragwanathia</w:t>
      </w:r>
      <w:proofErr w:type="spellEnd"/>
      <w:r w:rsidRPr="002375ED">
        <w:rPr>
          <w:rFonts w:ascii="Times New Roman" w:hAnsi="Times New Roman"/>
        </w:rPr>
        <w:t xml:space="preserve"> flora in Victoria, Australia. Geology Magazine. </w:t>
      </w:r>
      <w:proofErr w:type="gramStart"/>
      <w:r w:rsidRPr="002375ED">
        <w:rPr>
          <w:rFonts w:ascii="Times New Roman" w:hAnsi="Times New Roman"/>
        </w:rPr>
        <w:t>137: 207-209.</w:t>
      </w:r>
      <w:proofErr w:type="gramEnd"/>
    </w:p>
    <w:p w14:paraId="11D44761" w14:textId="77777777" w:rsidR="00AD6BA3" w:rsidRPr="002375ED" w:rsidRDefault="006F5DF5" w:rsidP="00AD6BA3">
      <w:pPr>
        <w:ind w:left="720" w:hanging="720"/>
        <w:rPr>
          <w:rFonts w:ascii="Times New Roman" w:hAnsi="Times New Roman"/>
        </w:rPr>
      </w:pPr>
      <w:proofErr w:type="spellStart"/>
      <w:r>
        <w:rPr>
          <w:rFonts w:ascii="Times New Roman" w:hAnsi="Times New Roman"/>
        </w:rPr>
        <w:t>Rydin</w:t>
      </w:r>
      <w:proofErr w:type="spellEnd"/>
      <w:r>
        <w:rPr>
          <w:rFonts w:ascii="Times New Roman" w:hAnsi="Times New Roman"/>
        </w:rPr>
        <w:t xml:space="preserve"> C., </w:t>
      </w:r>
      <w:r w:rsidR="00AD6BA3" w:rsidRPr="002375ED">
        <w:rPr>
          <w:rFonts w:ascii="Times New Roman" w:hAnsi="Times New Roman"/>
        </w:rPr>
        <w:t>Mohr</w:t>
      </w:r>
      <w:r>
        <w:rPr>
          <w:rFonts w:ascii="Times New Roman" w:hAnsi="Times New Roman"/>
        </w:rPr>
        <w:t xml:space="preserve"> B., </w:t>
      </w:r>
      <w:proofErr w:type="spellStart"/>
      <w:r w:rsidR="00AD6BA3" w:rsidRPr="002375ED">
        <w:rPr>
          <w:rFonts w:ascii="Times New Roman" w:hAnsi="Times New Roman"/>
        </w:rPr>
        <w:t>Friis</w:t>
      </w:r>
      <w:proofErr w:type="spellEnd"/>
      <w:r>
        <w:rPr>
          <w:rFonts w:ascii="Times New Roman" w:hAnsi="Times New Roman"/>
        </w:rPr>
        <w:t xml:space="preserve"> E.M</w:t>
      </w:r>
      <w:r w:rsidR="00AD6BA3" w:rsidRPr="002375ED">
        <w:rPr>
          <w:rFonts w:ascii="Times New Roman" w:hAnsi="Times New Roman"/>
        </w:rPr>
        <w:t xml:space="preserve">. 2002. </w:t>
      </w:r>
      <w:proofErr w:type="spellStart"/>
      <w:r w:rsidR="00AD6BA3" w:rsidRPr="002375ED">
        <w:rPr>
          <w:rFonts w:ascii="Times New Roman" w:hAnsi="Times New Roman"/>
          <w:i/>
        </w:rPr>
        <w:t>Cratonia</w:t>
      </w:r>
      <w:proofErr w:type="spellEnd"/>
      <w:r w:rsidR="00AD6BA3" w:rsidRPr="002375ED">
        <w:rPr>
          <w:rFonts w:ascii="Times New Roman" w:hAnsi="Times New Roman"/>
          <w:i/>
        </w:rPr>
        <w:t xml:space="preserve"> cotyledon</w:t>
      </w:r>
      <w:r w:rsidR="00AD6BA3" w:rsidRPr="002375ED">
        <w:rPr>
          <w:rFonts w:ascii="Times New Roman" w:hAnsi="Times New Roman"/>
        </w:rPr>
        <w:t xml:space="preserve"> gen. et sp. </w:t>
      </w:r>
      <w:proofErr w:type="spellStart"/>
      <w:r w:rsidR="00AD6BA3" w:rsidRPr="002375ED">
        <w:rPr>
          <w:rFonts w:ascii="Times New Roman" w:hAnsi="Times New Roman"/>
        </w:rPr>
        <w:t>nov</w:t>
      </w:r>
      <w:proofErr w:type="gramStart"/>
      <w:r w:rsidR="00AD6BA3" w:rsidRPr="002375ED">
        <w:rPr>
          <w:rFonts w:ascii="Times New Roman" w:hAnsi="Times New Roman"/>
        </w:rPr>
        <w:t>.</w:t>
      </w:r>
      <w:proofErr w:type="spellEnd"/>
      <w:r w:rsidR="00AD6BA3" w:rsidRPr="002375ED">
        <w:rPr>
          <w:rFonts w:ascii="Times New Roman" w:hAnsi="Times New Roman"/>
        </w:rPr>
        <w:t>:</w:t>
      </w:r>
      <w:proofErr w:type="gramEnd"/>
      <w:r w:rsidR="00AD6BA3" w:rsidRPr="002375ED">
        <w:rPr>
          <w:rFonts w:ascii="Times New Roman" w:hAnsi="Times New Roman"/>
        </w:rPr>
        <w:t xml:space="preserve"> A unique Cretaceous seedling related to </w:t>
      </w:r>
      <w:proofErr w:type="spellStart"/>
      <w:r w:rsidR="00AD6BA3" w:rsidRPr="002375ED">
        <w:rPr>
          <w:rFonts w:ascii="Times New Roman" w:hAnsi="Times New Roman"/>
        </w:rPr>
        <w:t>Welwitschia</w:t>
      </w:r>
      <w:proofErr w:type="spellEnd"/>
      <w:r w:rsidR="00AD6BA3" w:rsidRPr="002375ED">
        <w:rPr>
          <w:rFonts w:ascii="Times New Roman" w:hAnsi="Times New Roman"/>
        </w:rPr>
        <w:t xml:space="preserve">. Proceedings of the Royal Society, London (B, </w:t>
      </w:r>
      <w:proofErr w:type="spellStart"/>
      <w:r w:rsidR="00AD6BA3" w:rsidRPr="002375ED">
        <w:rPr>
          <w:rFonts w:ascii="Times New Roman" w:hAnsi="Times New Roman"/>
        </w:rPr>
        <w:t>Supp</w:t>
      </w:r>
      <w:proofErr w:type="spellEnd"/>
      <w:r w:rsidR="00AD6BA3" w:rsidRPr="002375ED">
        <w:rPr>
          <w:rFonts w:ascii="Times New Roman" w:hAnsi="Times New Roman"/>
        </w:rPr>
        <w:t xml:space="preserve">) 270: S29-S32. </w:t>
      </w:r>
    </w:p>
    <w:p w14:paraId="17C31C06" w14:textId="18CBC3FE" w:rsidR="00AD6BA3" w:rsidRDefault="00A06955" w:rsidP="00AD6BA3">
      <w:pPr>
        <w:ind w:left="720" w:hanging="720"/>
        <w:rPr>
          <w:rFonts w:ascii="Times New Roman" w:hAnsi="Times New Roman"/>
        </w:rPr>
      </w:pPr>
      <w:r>
        <w:rPr>
          <w:rFonts w:ascii="Times New Roman" w:hAnsi="Times New Roman"/>
        </w:rPr>
        <w:t>Smith</w:t>
      </w:r>
      <w:r w:rsidR="006F5DF5">
        <w:rPr>
          <w:rFonts w:ascii="Times New Roman" w:hAnsi="Times New Roman"/>
        </w:rPr>
        <w:t xml:space="preserve"> S.A., </w:t>
      </w:r>
      <w:r w:rsidR="00AD6BA3" w:rsidRPr="002375ED">
        <w:rPr>
          <w:rFonts w:ascii="Times New Roman" w:hAnsi="Times New Roman"/>
        </w:rPr>
        <w:t>Beaulieu</w:t>
      </w:r>
      <w:r w:rsidR="006F5DF5">
        <w:rPr>
          <w:rFonts w:ascii="Times New Roman" w:hAnsi="Times New Roman"/>
        </w:rPr>
        <w:t xml:space="preserve"> J.M., </w:t>
      </w:r>
      <w:r w:rsidR="00AD6BA3" w:rsidRPr="002375ED">
        <w:rPr>
          <w:rFonts w:ascii="Times New Roman" w:hAnsi="Times New Roman"/>
        </w:rPr>
        <w:t>Donoghue</w:t>
      </w:r>
      <w:r w:rsidR="006F5DF5">
        <w:rPr>
          <w:rFonts w:ascii="Times New Roman" w:hAnsi="Times New Roman"/>
        </w:rPr>
        <w:t xml:space="preserve"> M.J</w:t>
      </w:r>
      <w:r w:rsidR="00AD6BA3" w:rsidRPr="002375ED">
        <w:rPr>
          <w:rFonts w:ascii="Times New Roman" w:hAnsi="Times New Roman"/>
        </w:rPr>
        <w:t>. 2010. An uncorrelated relaxed-clock analysis suggests an earlier origin for flowering plants. Proceedings of the National Academy of Sciences, USA 107:5897-5902.</w:t>
      </w:r>
    </w:p>
    <w:p w14:paraId="3316C61B" w14:textId="57FF4721" w:rsidR="00F45D4E" w:rsidRPr="00F45D4E" w:rsidRDefault="00A26777" w:rsidP="00A26777">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Soltis</w:t>
      </w:r>
      <w:proofErr w:type="spellEnd"/>
      <w:r>
        <w:rPr>
          <w:rFonts w:ascii="Times New Roman" w:hAnsi="Times New Roman" w:cs="Times New Roman"/>
        </w:rPr>
        <w:t xml:space="preserve"> D.E., </w:t>
      </w:r>
      <w:r w:rsidR="00F45D4E" w:rsidRPr="00A43C23">
        <w:rPr>
          <w:rFonts w:ascii="Times New Roman" w:hAnsi="Times New Roman" w:cs="Times New Roman"/>
        </w:rPr>
        <w:t>Smith</w:t>
      </w:r>
      <w:r>
        <w:rPr>
          <w:rFonts w:ascii="Times New Roman" w:hAnsi="Times New Roman" w:cs="Times New Roman"/>
        </w:rPr>
        <w:t xml:space="preserve"> S.A., </w:t>
      </w:r>
      <w:proofErr w:type="spellStart"/>
      <w:r w:rsidR="00F45D4E" w:rsidRPr="00A43C23">
        <w:rPr>
          <w:rFonts w:ascii="Times New Roman" w:hAnsi="Times New Roman" w:cs="Times New Roman"/>
        </w:rPr>
        <w:t>Cellinese</w:t>
      </w:r>
      <w:proofErr w:type="spellEnd"/>
      <w:r>
        <w:rPr>
          <w:rFonts w:ascii="Times New Roman" w:hAnsi="Times New Roman" w:cs="Times New Roman"/>
        </w:rPr>
        <w:t xml:space="preserve"> N., </w:t>
      </w:r>
      <w:proofErr w:type="spellStart"/>
      <w:r w:rsidR="00F45D4E" w:rsidRPr="00A43C23">
        <w:rPr>
          <w:rFonts w:ascii="Times New Roman" w:hAnsi="Times New Roman" w:cs="Times New Roman"/>
        </w:rPr>
        <w:t>Wurdack</w:t>
      </w:r>
      <w:proofErr w:type="spellEnd"/>
      <w:r>
        <w:rPr>
          <w:rFonts w:ascii="Times New Roman" w:hAnsi="Times New Roman" w:cs="Times New Roman"/>
        </w:rPr>
        <w:t xml:space="preserve"> K.J., </w:t>
      </w:r>
      <w:r w:rsidR="00F45D4E" w:rsidRPr="00A43C23">
        <w:rPr>
          <w:rFonts w:ascii="Times New Roman" w:hAnsi="Times New Roman" w:cs="Times New Roman"/>
        </w:rPr>
        <w:t>Tank</w:t>
      </w:r>
      <w:r>
        <w:rPr>
          <w:rFonts w:ascii="Times New Roman" w:hAnsi="Times New Roman" w:cs="Times New Roman"/>
        </w:rPr>
        <w:t xml:space="preserve"> D.C., </w:t>
      </w:r>
      <w:proofErr w:type="spellStart"/>
      <w:r w:rsidR="00F45D4E" w:rsidRPr="00A43C23">
        <w:rPr>
          <w:rFonts w:ascii="Times New Roman" w:hAnsi="Times New Roman" w:cs="Times New Roman"/>
        </w:rPr>
        <w:t>Brockington</w:t>
      </w:r>
      <w:proofErr w:type="spellEnd"/>
      <w:r>
        <w:rPr>
          <w:rFonts w:ascii="Times New Roman" w:hAnsi="Times New Roman" w:cs="Times New Roman"/>
        </w:rPr>
        <w:t xml:space="preserve"> S.F., </w:t>
      </w:r>
      <w:proofErr w:type="spellStart"/>
      <w:r w:rsidR="00F45D4E" w:rsidRPr="00A43C23">
        <w:rPr>
          <w:rFonts w:ascii="Times New Roman" w:hAnsi="Times New Roman" w:cs="Times New Roman"/>
        </w:rPr>
        <w:t>Refulio</w:t>
      </w:r>
      <w:proofErr w:type="spellEnd"/>
      <w:r w:rsidR="00F45D4E" w:rsidRPr="00A43C23">
        <w:rPr>
          <w:rFonts w:ascii="Times New Roman" w:hAnsi="Times New Roman" w:cs="Times New Roman"/>
        </w:rPr>
        <w:t>-Rodriguez</w:t>
      </w:r>
      <w:r>
        <w:rPr>
          <w:rFonts w:ascii="Times New Roman" w:hAnsi="Times New Roman" w:cs="Times New Roman"/>
        </w:rPr>
        <w:t xml:space="preserve"> N.F., </w:t>
      </w:r>
      <w:r w:rsidR="00F45D4E" w:rsidRPr="00A43C23">
        <w:rPr>
          <w:rFonts w:ascii="Times New Roman" w:hAnsi="Times New Roman" w:cs="Times New Roman"/>
        </w:rPr>
        <w:t>Walker</w:t>
      </w:r>
      <w:r>
        <w:rPr>
          <w:rFonts w:ascii="Times New Roman" w:hAnsi="Times New Roman" w:cs="Times New Roman"/>
        </w:rPr>
        <w:t xml:space="preserve"> J.B., </w:t>
      </w:r>
      <w:r w:rsidR="00F45D4E" w:rsidRPr="00A43C23">
        <w:rPr>
          <w:rFonts w:ascii="Times New Roman" w:hAnsi="Times New Roman" w:cs="Times New Roman"/>
        </w:rPr>
        <w:t>Moore</w:t>
      </w:r>
      <w:r>
        <w:rPr>
          <w:rFonts w:ascii="Times New Roman" w:hAnsi="Times New Roman" w:cs="Times New Roman"/>
        </w:rPr>
        <w:t xml:space="preserve"> M.J., </w:t>
      </w:r>
      <w:proofErr w:type="spellStart"/>
      <w:r w:rsidR="00F45D4E" w:rsidRPr="00A43C23">
        <w:rPr>
          <w:rFonts w:ascii="Times New Roman" w:hAnsi="Times New Roman" w:cs="Times New Roman"/>
        </w:rPr>
        <w:t>Carlsward</w:t>
      </w:r>
      <w:proofErr w:type="spellEnd"/>
      <w:r>
        <w:rPr>
          <w:rFonts w:ascii="Times New Roman" w:hAnsi="Times New Roman" w:cs="Times New Roman"/>
        </w:rPr>
        <w:t xml:space="preserve"> B.S., </w:t>
      </w:r>
      <w:r w:rsidR="00F45D4E" w:rsidRPr="00A43C23">
        <w:rPr>
          <w:rFonts w:ascii="Times New Roman" w:hAnsi="Times New Roman" w:cs="Times New Roman"/>
        </w:rPr>
        <w:t>Bell</w:t>
      </w:r>
      <w:r>
        <w:rPr>
          <w:rFonts w:ascii="Times New Roman" w:hAnsi="Times New Roman" w:cs="Times New Roman"/>
        </w:rPr>
        <w:t xml:space="preserve"> C.D., </w:t>
      </w:r>
      <w:proofErr w:type="spellStart"/>
      <w:r w:rsidR="00F45D4E" w:rsidRPr="00A43C23">
        <w:rPr>
          <w:rFonts w:ascii="Times New Roman" w:hAnsi="Times New Roman" w:cs="Times New Roman"/>
        </w:rPr>
        <w:t>Latvis</w:t>
      </w:r>
      <w:proofErr w:type="spellEnd"/>
      <w:r>
        <w:rPr>
          <w:rFonts w:ascii="Times New Roman" w:hAnsi="Times New Roman" w:cs="Times New Roman"/>
        </w:rPr>
        <w:t xml:space="preserve"> M., </w:t>
      </w:r>
      <w:r w:rsidR="00F45D4E" w:rsidRPr="00A43C23">
        <w:rPr>
          <w:rFonts w:ascii="Times New Roman" w:hAnsi="Times New Roman" w:cs="Times New Roman"/>
        </w:rPr>
        <w:t>Crawley</w:t>
      </w:r>
      <w:r>
        <w:rPr>
          <w:rFonts w:ascii="Times New Roman" w:hAnsi="Times New Roman" w:cs="Times New Roman"/>
        </w:rPr>
        <w:t xml:space="preserve"> S., </w:t>
      </w:r>
      <w:r w:rsidR="00F45D4E" w:rsidRPr="00A43C23">
        <w:rPr>
          <w:rFonts w:ascii="Times New Roman" w:hAnsi="Times New Roman" w:cs="Times New Roman"/>
        </w:rPr>
        <w:t>Black</w:t>
      </w:r>
      <w:r>
        <w:rPr>
          <w:rFonts w:ascii="Times New Roman" w:hAnsi="Times New Roman" w:cs="Times New Roman"/>
        </w:rPr>
        <w:t xml:space="preserve"> C., </w:t>
      </w:r>
      <w:proofErr w:type="spellStart"/>
      <w:r w:rsidR="00F45D4E" w:rsidRPr="00A43C23">
        <w:rPr>
          <w:rFonts w:ascii="Times New Roman" w:hAnsi="Times New Roman" w:cs="Times New Roman"/>
        </w:rPr>
        <w:t>Diouf</w:t>
      </w:r>
      <w:proofErr w:type="spellEnd"/>
      <w:r>
        <w:rPr>
          <w:rFonts w:ascii="Times New Roman" w:hAnsi="Times New Roman" w:cs="Times New Roman"/>
        </w:rPr>
        <w:t xml:space="preserve"> D., </w:t>
      </w:r>
      <w:r w:rsidR="00F45D4E" w:rsidRPr="00A43C23">
        <w:rPr>
          <w:rFonts w:ascii="Times New Roman" w:hAnsi="Times New Roman" w:cs="Times New Roman"/>
        </w:rPr>
        <w:t>Xi</w:t>
      </w:r>
      <w:r>
        <w:rPr>
          <w:rFonts w:ascii="Times New Roman" w:hAnsi="Times New Roman" w:cs="Times New Roman"/>
        </w:rPr>
        <w:t xml:space="preserve"> Z., </w:t>
      </w:r>
      <w:proofErr w:type="spellStart"/>
      <w:r w:rsidR="00F45D4E" w:rsidRPr="00A43C23">
        <w:rPr>
          <w:rFonts w:ascii="Times New Roman" w:hAnsi="Times New Roman" w:cs="Times New Roman"/>
        </w:rPr>
        <w:t>Rushworth</w:t>
      </w:r>
      <w:proofErr w:type="spellEnd"/>
      <w:r>
        <w:rPr>
          <w:rFonts w:ascii="Times New Roman" w:hAnsi="Times New Roman" w:cs="Times New Roman"/>
        </w:rPr>
        <w:t xml:space="preserve"> C.A., </w:t>
      </w:r>
      <w:proofErr w:type="spellStart"/>
      <w:r w:rsidR="00F45D4E" w:rsidRPr="00A43C23">
        <w:rPr>
          <w:rFonts w:ascii="Times New Roman" w:hAnsi="Times New Roman" w:cs="Times New Roman"/>
        </w:rPr>
        <w:t>Gitzendanner</w:t>
      </w:r>
      <w:proofErr w:type="spellEnd"/>
      <w:r>
        <w:rPr>
          <w:rFonts w:ascii="Times New Roman" w:hAnsi="Times New Roman" w:cs="Times New Roman"/>
        </w:rPr>
        <w:t xml:space="preserve"> M.A., </w:t>
      </w:r>
      <w:proofErr w:type="spellStart"/>
      <w:r w:rsidR="00F45D4E" w:rsidRPr="00A43C23">
        <w:rPr>
          <w:rFonts w:ascii="Times New Roman" w:hAnsi="Times New Roman" w:cs="Times New Roman"/>
        </w:rPr>
        <w:t>Sytsma</w:t>
      </w:r>
      <w:proofErr w:type="spellEnd"/>
      <w:r>
        <w:rPr>
          <w:rFonts w:ascii="Times New Roman" w:hAnsi="Times New Roman" w:cs="Times New Roman"/>
        </w:rPr>
        <w:t xml:space="preserve"> K.J., </w:t>
      </w:r>
      <w:proofErr w:type="spellStart"/>
      <w:r w:rsidR="00F45D4E" w:rsidRPr="00A43C23">
        <w:rPr>
          <w:rFonts w:ascii="Times New Roman" w:hAnsi="Times New Roman" w:cs="Times New Roman"/>
        </w:rPr>
        <w:t>Qiu</w:t>
      </w:r>
      <w:proofErr w:type="spellEnd"/>
      <w:r>
        <w:rPr>
          <w:rFonts w:ascii="Times New Roman" w:hAnsi="Times New Roman" w:cs="Times New Roman"/>
        </w:rPr>
        <w:t xml:space="preserve"> Y</w:t>
      </w:r>
      <w:proofErr w:type="gramStart"/>
      <w:r>
        <w:rPr>
          <w:rFonts w:ascii="Times New Roman" w:hAnsi="Times New Roman" w:cs="Times New Roman"/>
        </w:rPr>
        <w:t>.-</w:t>
      </w:r>
      <w:proofErr w:type="gramEnd"/>
      <w:r>
        <w:rPr>
          <w:rFonts w:ascii="Times New Roman" w:hAnsi="Times New Roman" w:cs="Times New Roman"/>
        </w:rPr>
        <w:t xml:space="preserve">L., </w:t>
      </w:r>
      <w:proofErr w:type="spellStart"/>
      <w:r w:rsidR="00F45D4E" w:rsidRPr="00A43C23">
        <w:rPr>
          <w:rFonts w:ascii="Times New Roman" w:hAnsi="Times New Roman" w:cs="Times New Roman"/>
        </w:rPr>
        <w:t>Hilu</w:t>
      </w:r>
      <w:proofErr w:type="spellEnd"/>
      <w:r>
        <w:rPr>
          <w:rFonts w:ascii="Times New Roman" w:hAnsi="Times New Roman" w:cs="Times New Roman"/>
        </w:rPr>
        <w:t xml:space="preserve"> K.W., </w:t>
      </w:r>
      <w:r w:rsidR="00F45D4E" w:rsidRPr="00A43C23">
        <w:rPr>
          <w:rFonts w:ascii="Times New Roman" w:hAnsi="Times New Roman" w:cs="Times New Roman"/>
        </w:rPr>
        <w:t>Davis</w:t>
      </w:r>
      <w:r>
        <w:rPr>
          <w:rFonts w:ascii="Times New Roman" w:hAnsi="Times New Roman" w:cs="Times New Roman"/>
        </w:rPr>
        <w:t xml:space="preserve"> C.C., </w:t>
      </w:r>
      <w:r w:rsidR="00F45D4E" w:rsidRPr="00A43C23">
        <w:rPr>
          <w:rFonts w:ascii="Times New Roman" w:hAnsi="Times New Roman" w:cs="Times New Roman"/>
        </w:rPr>
        <w:t>Sanderson</w:t>
      </w:r>
      <w:r>
        <w:rPr>
          <w:rFonts w:ascii="Times New Roman" w:hAnsi="Times New Roman" w:cs="Times New Roman"/>
        </w:rPr>
        <w:t xml:space="preserve"> M.J., </w:t>
      </w:r>
      <w:proofErr w:type="spellStart"/>
      <w:r w:rsidR="00F45D4E" w:rsidRPr="00A43C23">
        <w:rPr>
          <w:rFonts w:ascii="Times New Roman" w:hAnsi="Times New Roman" w:cs="Times New Roman"/>
        </w:rPr>
        <w:t>Beaman</w:t>
      </w:r>
      <w:proofErr w:type="spellEnd"/>
      <w:r>
        <w:rPr>
          <w:rFonts w:ascii="Times New Roman" w:hAnsi="Times New Roman" w:cs="Times New Roman"/>
        </w:rPr>
        <w:t xml:space="preserve"> R.S., </w:t>
      </w:r>
      <w:r w:rsidR="00F45D4E" w:rsidRPr="00A43C23">
        <w:rPr>
          <w:rFonts w:ascii="Times New Roman" w:hAnsi="Times New Roman" w:cs="Times New Roman"/>
        </w:rPr>
        <w:t>Olmstead</w:t>
      </w:r>
      <w:r>
        <w:rPr>
          <w:rFonts w:ascii="Times New Roman" w:hAnsi="Times New Roman" w:cs="Times New Roman"/>
        </w:rPr>
        <w:t xml:space="preserve"> R.G., </w:t>
      </w:r>
      <w:r w:rsidR="00F45D4E" w:rsidRPr="00A43C23">
        <w:rPr>
          <w:rFonts w:ascii="Times New Roman" w:hAnsi="Times New Roman" w:cs="Times New Roman"/>
        </w:rPr>
        <w:t>Judd</w:t>
      </w:r>
      <w:r>
        <w:rPr>
          <w:rFonts w:ascii="Times New Roman" w:hAnsi="Times New Roman" w:cs="Times New Roman"/>
        </w:rPr>
        <w:t xml:space="preserve"> W.S., </w:t>
      </w:r>
      <w:r w:rsidR="00F45D4E">
        <w:rPr>
          <w:rFonts w:ascii="Times New Roman" w:hAnsi="Times New Roman" w:cs="Times New Roman"/>
        </w:rPr>
        <w:t>Donoghue</w:t>
      </w:r>
      <w:r>
        <w:rPr>
          <w:rFonts w:ascii="Times New Roman" w:hAnsi="Times New Roman" w:cs="Times New Roman"/>
        </w:rPr>
        <w:t xml:space="preserve"> M.J., </w:t>
      </w:r>
      <w:proofErr w:type="spellStart"/>
      <w:r w:rsidR="00F45D4E">
        <w:rPr>
          <w:rFonts w:ascii="Times New Roman" w:hAnsi="Times New Roman" w:cs="Times New Roman"/>
        </w:rPr>
        <w:t>Soltis</w:t>
      </w:r>
      <w:proofErr w:type="spellEnd"/>
      <w:r>
        <w:rPr>
          <w:rFonts w:ascii="Times New Roman" w:hAnsi="Times New Roman" w:cs="Times New Roman"/>
        </w:rPr>
        <w:t xml:space="preserve"> P.S</w:t>
      </w:r>
      <w:r w:rsidR="00F45D4E">
        <w:rPr>
          <w:rFonts w:ascii="Times New Roman" w:hAnsi="Times New Roman" w:cs="Times New Roman"/>
        </w:rPr>
        <w:t>. 2011</w:t>
      </w:r>
      <w:r w:rsidR="00F45D4E" w:rsidRPr="00A43C23">
        <w:rPr>
          <w:rFonts w:ascii="Times New Roman" w:hAnsi="Times New Roman" w:cs="Times New Roman"/>
        </w:rPr>
        <w:t xml:space="preserve">. Angiosperm phylogeny: 17 genes, 640 taxa. </w:t>
      </w:r>
      <w:proofErr w:type="gramStart"/>
      <w:r w:rsidR="00F45D4E" w:rsidRPr="00A43C23">
        <w:rPr>
          <w:rFonts w:ascii="Times New Roman" w:hAnsi="Times New Roman" w:cs="Times New Roman"/>
          <w:iCs/>
        </w:rPr>
        <w:t>American Journal of Botany</w:t>
      </w:r>
      <w:r w:rsidR="00F45D4E" w:rsidRPr="00A43C23">
        <w:rPr>
          <w:rFonts w:ascii="Times New Roman" w:hAnsi="Times New Roman" w:cs="Times New Roman"/>
          <w:i/>
          <w:iCs/>
        </w:rPr>
        <w:t xml:space="preserve"> </w:t>
      </w:r>
      <w:r w:rsidR="00F45D4E" w:rsidRPr="00A43C23">
        <w:rPr>
          <w:rFonts w:ascii="Times New Roman" w:hAnsi="Times New Roman" w:cs="Times New Roman"/>
        </w:rPr>
        <w:t>98:</w:t>
      </w:r>
      <w:r w:rsidR="00F45D4E">
        <w:rPr>
          <w:rFonts w:ascii="Times New Roman" w:hAnsi="Times New Roman" w:cs="Times New Roman"/>
        </w:rPr>
        <w:t xml:space="preserve"> </w:t>
      </w:r>
      <w:r w:rsidR="00F45D4E" w:rsidRPr="00A43C23">
        <w:rPr>
          <w:rFonts w:ascii="Times New Roman" w:hAnsi="Times New Roman" w:cs="Times New Roman"/>
        </w:rPr>
        <w:t>704–730.</w:t>
      </w:r>
      <w:proofErr w:type="gramEnd"/>
    </w:p>
    <w:p w14:paraId="0BBACEEE" w14:textId="77777777" w:rsidR="00AD6BA3" w:rsidRPr="002375ED" w:rsidRDefault="006F5DF5" w:rsidP="00AD6BA3">
      <w:pPr>
        <w:ind w:left="720" w:hanging="720"/>
        <w:rPr>
          <w:rFonts w:ascii="Times New Roman" w:hAnsi="Times New Roman"/>
        </w:rPr>
      </w:pPr>
      <w:r>
        <w:rPr>
          <w:rFonts w:ascii="Times New Roman" w:hAnsi="Times New Roman"/>
        </w:rPr>
        <w:t xml:space="preserve">Sun G., </w:t>
      </w:r>
      <w:proofErr w:type="spellStart"/>
      <w:r w:rsidR="00AD6BA3" w:rsidRPr="002375ED">
        <w:rPr>
          <w:rFonts w:ascii="Times New Roman" w:hAnsi="Times New Roman"/>
        </w:rPr>
        <w:t>Ji</w:t>
      </w:r>
      <w:proofErr w:type="spellEnd"/>
      <w:r>
        <w:rPr>
          <w:rFonts w:ascii="Times New Roman" w:hAnsi="Times New Roman"/>
        </w:rPr>
        <w:t xml:space="preserve"> Q.</w:t>
      </w:r>
      <w:r w:rsidR="00AD6BA3" w:rsidRPr="002375ED">
        <w:rPr>
          <w:rFonts w:ascii="Times New Roman" w:hAnsi="Times New Roman"/>
        </w:rPr>
        <w:t>,</w:t>
      </w:r>
      <w:r>
        <w:rPr>
          <w:rFonts w:ascii="Times New Roman" w:hAnsi="Times New Roman"/>
        </w:rPr>
        <w:t xml:space="preserve"> </w:t>
      </w:r>
      <w:proofErr w:type="spellStart"/>
      <w:r w:rsidR="00AD6BA3" w:rsidRPr="002375ED">
        <w:rPr>
          <w:rFonts w:ascii="Times New Roman" w:hAnsi="Times New Roman"/>
        </w:rPr>
        <w:t>Dilcher</w:t>
      </w:r>
      <w:proofErr w:type="spellEnd"/>
      <w:r>
        <w:rPr>
          <w:rFonts w:ascii="Times New Roman" w:hAnsi="Times New Roman"/>
        </w:rPr>
        <w:t xml:space="preserve"> D.L., </w:t>
      </w:r>
      <w:proofErr w:type="spellStart"/>
      <w:r w:rsidR="00AD6BA3" w:rsidRPr="002375ED">
        <w:rPr>
          <w:rFonts w:ascii="Times New Roman" w:hAnsi="Times New Roman"/>
        </w:rPr>
        <w:t>Zheng</w:t>
      </w:r>
      <w:proofErr w:type="spellEnd"/>
      <w:r>
        <w:rPr>
          <w:rFonts w:ascii="Times New Roman" w:hAnsi="Times New Roman"/>
        </w:rPr>
        <w:t xml:space="preserve"> S., </w:t>
      </w:r>
      <w:r w:rsidR="00AD6BA3" w:rsidRPr="002375ED">
        <w:rPr>
          <w:rFonts w:ascii="Times New Roman" w:hAnsi="Times New Roman"/>
        </w:rPr>
        <w:t>Nixon</w:t>
      </w:r>
      <w:r>
        <w:rPr>
          <w:rFonts w:ascii="Times New Roman" w:hAnsi="Times New Roman"/>
        </w:rPr>
        <w:t xml:space="preserve"> K.C., </w:t>
      </w:r>
      <w:r w:rsidR="00AD6BA3" w:rsidRPr="002375ED">
        <w:rPr>
          <w:rFonts w:ascii="Times New Roman" w:hAnsi="Times New Roman"/>
        </w:rPr>
        <w:t>Wang</w:t>
      </w:r>
      <w:r>
        <w:rPr>
          <w:rFonts w:ascii="Times New Roman" w:hAnsi="Times New Roman"/>
        </w:rPr>
        <w:t xml:space="preserve"> X</w:t>
      </w:r>
      <w:r w:rsidR="00AD6BA3" w:rsidRPr="002375ED">
        <w:rPr>
          <w:rFonts w:ascii="Times New Roman" w:hAnsi="Times New Roman"/>
        </w:rPr>
        <w:t xml:space="preserve">. 2002. </w:t>
      </w:r>
      <w:proofErr w:type="spellStart"/>
      <w:proofErr w:type="gramStart"/>
      <w:r w:rsidR="00AD6BA3" w:rsidRPr="002375ED">
        <w:rPr>
          <w:rFonts w:ascii="Times New Roman" w:hAnsi="Times New Roman"/>
        </w:rPr>
        <w:t>Archaefructaceae</w:t>
      </w:r>
      <w:proofErr w:type="spellEnd"/>
      <w:r w:rsidR="00AD6BA3" w:rsidRPr="002375ED">
        <w:rPr>
          <w:rFonts w:ascii="Times New Roman" w:hAnsi="Times New Roman"/>
        </w:rPr>
        <w:t>, a new basal angiosperm family.</w:t>
      </w:r>
      <w:proofErr w:type="gramEnd"/>
      <w:r w:rsidR="00AD6BA3" w:rsidRPr="002375ED">
        <w:rPr>
          <w:rFonts w:ascii="Times New Roman" w:hAnsi="Times New Roman"/>
        </w:rPr>
        <w:t xml:space="preserve"> Science 296: 899-904</w:t>
      </w:r>
    </w:p>
    <w:p w14:paraId="18A14120" w14:textId="77777777" w:rsidR="00AD6BA3" w:rsidRDefault="006F5DF5" w:rsidP="00AD6BA3">
      <w:pPr>
        <w:ind w:left="720" w:hanging="720"/>
        <w:rPr>
          <w:rFonts w:ascii="Times New Roman" w:hAnsi="Times New Roman"/>
        </w:rPr>
      </w:pPr>
      <w:r>
        <w:rPr>
          <w:rFonts w:ascii="Times New Roman" w:hAnsi="Times New Roman"/>
        </w:rPr>
        <w:t>Sun</w:t>
      </w:r>
      <w:r w:rsidR="00AD6BA3" w:rsidRPr="002375ED">
        <w:rPr>
          <w:rFonts w:ascii="Times New Roman" w:hAnsi="Times New Roman"/>
        </w:rPr>
        <w:t xml:space="preserve"> G., </w:t>
      </w:r>
      <w:proofErr w:type="spellStart"/>
      <w:r w:rsidR="00AD6BA3" w:rsidRPr="002375ED">
        <w:rPr>
          <w:rFonts w:ascii="Times New Roman" w:hAnsi="Times New Roman"/>
        </w:rPr>
        <w:t>Dilcher</w:t>
      </w:r>
      <w:proofErr w:type="spellEnd"/>
      <w:r>
        <w:rPr>
          <w:rFonts w:ascii="Times New Roman" w:hAnsi="Times New Roman"/>
        </w:rPr>
        <w:t xml:space="preserve"> D.L., </w:t>
      </w:r>
      <w:r w:rsidR="00AD6BA3" w:rsidRPr="002375ED">
        <w:rPr>
          <w:rFonts w:ascii="Times New Roman" w:hAnsi="Times New Roman"/>
        </w:rPr>
        <w:t>Wang</w:t>
      </w:r>
      <w:r>
        <w:rPr>
          <w:rFonts w:ascii="Times New Roman" w:hAnsi="Times New Roman"/>
        </w:rPr>
        <w:t xml:space="preserve"> H., </w:t>
      </w:r>
      <w:r w:rsidR="00AD6BA3" w:rsidRPr="002375ED">
        <w:rPr>
          <w:rFonts w:ascii="Times New Roman" w:hAnsi="Times New Roman"/>
        </w:rPr>
        <w:t>Chen</w:t>
      </w:r>
      <w:r>
        <w:rPr>
          <w:rFonts w:ascii="Times New Roman" w:hAnsi="Times New Roman"/>
        </w:rPr>
        <w:t xml:space="preserve"> Z</w:t>
      </w:r>
      <w:r w:rsidR="00AD6BA3" w:rsidRPr="002375ED">
        <w:rPr>
          <w:rFonts w:ascii="Times New Roman" w:hAnsi="Times New Roman"/>
        </w:rPr>
        <w:t xml:space="preserve">. 2011. </w:t>
      </w:r>
      <w:proofErr w:type="gramStart"/>
      <w:r w:rsidR="00AD6BA3" w:rsidRPr="002375ED">
        <w:rPr>
          <w:rFonts w:ascii="Times New Roman" w:hAnsi="Times New Roman"/>
        </w:rPr>
        <w:t xml:space="preserve">A </w:t>
      </w:r>
      <w:proofErr w:type="spellStart"/>
      <w:r w:rsidR="00AD6BA3" w:rsidRPr="002375ED">
        <w:rPr>
          <w:rFonts w:ascii="Times New Roman" w:hAnsi="Times New Roman"/>
        </w:rPr>
        <w:t>eudicot</w:t>
      </w:r>
      <w:proofErr w:type="spellEnd"/>
      <w:r w:rsidR="00AD6BA3" w:rsidRPr="002375ED">
        <w:rPr>
          <w:rFonts w:ascii="Times New Roman" w:hAnsi="Times New Roman"/>
        </w:rPr>
        <w:t xml:space="preserve"> from the early Cretaceous of China.</w:t>
      </w:r>
      <w:proofErr w:type="gramEnd"/>
      <w:r w:rsidR="00AD6BA3" w:rsidRPr="002375ED">
        <w:rPr>
          <w:rFonts w:ascii="Times New Roman" w:hAnsi="Times New Roman"/>
        </w:rPr>
        <w:t xml:space="preserve"> </w:t>
      </w:r>
      <w:proofErr w:type="gramStart"/>
      <w:r w:rsidR="00AD6BA3" w:rsidRPr="002375ED">
        <w:rPr>
          <w:rFonts w:ascii="Times New Roman" w:hAnsi="Times New Roman"/>
        </w:rPr>
        <w:t>Nature 471: 625-628.</w:t>
      </w:r>
      <w:proofErr w:type="gramEnd"/>
    </w:p>
    <w:p w14:paraId="7D4C3918" w14:textId="77777777" w:rsidR="00A26777" w:rsidRPr="002375ED" w:rsidRDefault="00A26777" w:rsidP="00A26777">
      <w:pPr>
        <w:ind w:left="720" w:hanging="720"/>
        <w:rPr>
          <w:rFonts w:ascii="Times New Roman" w:hAnsi="Times New Roman"/>
        </w:rPr>
      </w:pPr>
      <w:r>
        <w:rPr>
          <w:rFonts w:ascii="Times New Roman" w:hAnsi="Times New Roman"/>
        </w:rPr>
        <w:t>Takahashi M., Crane P.R., Ando H</w:t>
      </w:r>
      <w:r w:rsidRPr="002375ED">
        <w:rPr>
          <w:rFonts w:ascii="Times New Roman" w:hAnsi="Times New Roman"/>
        </w:rPr>
        <w:t xml:space="preserve">. </w:t>
      </w:r>
      <w:r>
        <w:rPr>
          <w:rFonts w:ascii="Times New Roman" w:hAnsi="Times New Roman"/>
        </w:rPr>
        <w:t>1999</w:t>
      </w:r>
      <w:r w:rsidRPr="002375ED">
        <w:rPr>
          <w:rFonts w:ascii="Times New Roman" w:hAnsi="Times New Roman"/>
        </w:rPr>
        <w:t xml:space="preserve">. </w:t>
      </w:r>
      <w:proofErr w:type="spellStart"/>
      <w:r>
        <w:rPr>
          <w:rFonts w:ascii="Times New Roman" w:hAnsi="Times New Roman"/>
          <w:i/>
        </w:rPr>
        <w:t>Esguieria</w:t>
      </w:r>
      <w:proofErr w:type="spellEnd"/>
      <w:r>
        <w:rPr>
          <w:rFonts w:ascii="Times New Roman" w:hAnsi="Times New Roman"/>
          <w:i/>
        </w:rPr>
        <w:t xml:space="preserve"> </w:t>
      </w:r>
      <w:proofErr w:type="spellStart"/>
      <w:r>
        <w:rPr>
          <w:rFonts w:ascii="Times New Roman" w:hAnsi="Times New Roman"/>
          <w:i/>
        </w:rPr>
        <w:t>futabensis</w:t>
      </w:r>
      <w:proofErr w:type="spellEnd"/>
      <w:r w:rsidRPr="002375ED">
        <w:rPr>
          <w:rFonts w:ascii="Times New Roman" w:hAnsi="Times New Roman"/>
          <w:i/>
        </w:rPr>
        <w:t xml:space="preserve"> </w:t>
      </w:r>
      <w:r w:rsidRPr="002375ED">
        <w:rPr>
          <w:rFonts w:ascii="Times New Roman" w:hAnsi="Times New Roman"/>
        </w:rPr>
        <w:t xml:space="preserve">sp. </w:t>
      </w:r>
      <w:proofErr w:type="spellStart"/>
      <w:proofErr w:type="gramStart"/>
      <w:r w:rsidRPr="002375ED">
        <w:rPr>
          <w:rFonts w:ascii="Times New Roman" w:hAnsi="Times New Roman"/>
        </w:rPr>
        <w:t>nov</w:t>
      </w:r>
      <w:proofErr w:type="spellEnd"/>
      <w:proofErr w:type="gramEnd"/>
      <w:r w:rsidRPr="002375ED">
        <w:rPr>
          <w:rFonts w:ascii="Times New Roman" w:hAnsi="Times New Roman"/>
        </w:rPr>
        <w:t xml:space="preserve">; a </w:t>
      </w:r>
      <w:r>
        <w:rPr>
          <w:rFonts w:ascii="Times New Roman" w:hAnsi="Times New Roman"/>
        </w:rPr>
        <w:t xml:space="preserve">new angiosperm flower from the Upper Cretaceous (lower </w:t>
      </w:r>
      <w:proofErr w:type="spellStart"/>
      <w:r>
        <w:rPr>
          <w:rFonts w:ascii="Times New Roman" w:hAnsi="Times New Roman"/>
        </w:rPr>
        <w:t>Coniacian</w:t>
      </w:r>
      <w:proofErr w:type="spellEnd"/>
      <w:r>
        <w:rPr>
          <w:rFonts w:ascii="Times New Roman" w:hAnsi="Times New Roman"/>
        </w:rPr>
        <w:t>) of northeastern Japan. Paleontological Research 3: 81-87.</w:t>
      </w:r>
      <w:r w:rsidRPr="002375ED">
        <w:rPr>
          <w:rFonts w:ascii="Times New Roman" w:hAnsi="Times New Roman"/>
        </w:rPr>
        <w:t xml:space="preserve"> </w:t>
      </w:r>
    </w:p>
    <w:p w14:paraId="70375111" w14:textId="77777777" w:rsidR="00AD6BA3" w:rsidRPr="002375ED" w:rsidRDefault="006F5DF5" w:rsidP="00AD6BA3">
      <w:pPr>
        <w:ind w:left="720" w:hanging="720"/>
        <w:rPr>
          <w:rFonts w:ascii="Times New Roman" w:hAnsi="Times New Roman"/>
        </w:rPr>
      </w:pPr>
      <w:proofErr w:type="gramStart"/>
      <w:r>
        <w:rPr>
          <w:rFonts w:ascii="Times New Roman" w:hAnsi="Times New Roman"/>
        </w:rPr>
        <w:t xml:space="preserve">Takahashi M., </w:t>
      </w:r>
      <w:r w:rsidR="00AD6BA3" w:rsidRPr="002375ED">
        <w:rPr>
          <w:rFonts w:ascii="Times New Roman" w:hAnsi="Times New Roman"/>
        </w:rPr>
        <w:t>Crane</w:t>
      </w:r>
      <w:r>
        <w:rPr>
          <w:rFonts w:ascii="Times New Roman" w:hAnsi="Times New Roman"/>
        </w:rPr>
        <w:t xml:space="preserve"> P.R., </w:t>
      </w:r>
      <w:r w:rsidR="00AD6BA3" w:rsidRPr="002375ED">
        <w:rPr>
          <w:rFonts w:ascii="Times New Roman" w:hAnsi="Times New Roman"/>
        </w:rPr>
        <w:t>Manchester</w:t>
      </w:r>
      <w:r>
        <w:rPr>
          <w:rFonts w:ascii="Times New Roman" w:hAnsi="Times New Roman"/>
        </w:rPr>
        <w:t xml:space="preserve"> S.R</w:t>
      </w:r>
      <w:r w:rsidR="00AD6BA3" w:rsidRPr="002375ED">
        <w:rPr>
          <w:rFonts w:ascii="Times New Roman" w:hAnsi="Times New Roman"/>
        </w:rPr>
        <w:t>. 2002.</w:t>
      </w:r>
      <w:proofErr w:type="gramEnd"/>
      <w:r w:rsidR="00AD6BA3" w:rsidRPr="002375ED">
        <w:rPr>
          <w:rFonts w:ascii="Times New Roman" w:hAnsi="Times New Roman"/>
        </w:rPr>
        <w:t xml:space="preserve"> </w:t>
      </w:r>
      <w:proofErr w:type="spellStart"/>
      <w:r w:rsidR="00AD6BA3" w:rsidRPr="002375ED">
        <w:rPr>
          <w:rFonts w:ascii="Times New Roman" w:hAnsi="Times New Roman"/>
          <w:i/>
        </w:rPr>
        <w:t>Hironoia</w:t>
      </w:r>
      <w:proofErr w:type="spellEnd"/>
      <w:r w:rsidR="00AD6BA3" w:rsidRPr="002375ED">
        <w:rPr>
          <w:rFonts w:ascii="Times New Roman" w:hAnsi="Times New Roman"/>
          <w:i/>
        </w:rPr>
        <w:t xml:space="preserve"> </w:t>
      </w:r>
      <w:proofErr w:type="spellStart"/>
      <w:r w:rsidR="00AD6BA3" w:rsidRPr="002375ED">
        <w:rPr>
          <w:rFonts w:ascii="Times New Roman" w:hAnsi="Times New Roman"/>
          <w:i/>
        </w:rPr>
        <w:t>fusiformis</w:t>
      </w:r>
      <w:proofErr w:type="spellEnd"/>
      <w:r w:rsidR="00AD6BA3" w:rsidRPr="002375ED">
        <w:rPr>
          <w:rFonts w:ascii="Times New Roman" w:hAnsi="Times New Roman"/>
        </w:rPr>
        <w:t xml:space="preserve"> gen. </w:t>
      </w:r>
      <w:proofErr w:type="gramStart"/>
      <w:r w:rsidR="00AD6BA3" w:rsidRPr="002375ED">
        <w:rPr>
          <w:rFonts w:ascii="Times New Roman" w:hAnsi="Times New Roman"/>
        </w:rPr>
        <w:t>et</w:t>
      </w:r>
      <w:proofErr w:type="gramEnd"/>
      <w:r w:rsidR="00AD6BA3" w:rsidRPr="002375ED">
        <w:rPr>
          <w:rFonts w:ascii="Times New Roman" w:hAnsi="Times New Roman"/>
        </w:rPr>
        <w:t xml:space="preserve"> sp. </w:t>
      </w:r>
      <w:proofErr w:type="spellStart"/>
      <w:r w:rsidR="00AD6BA3" w:rsidRPr="002375ED">
        <w:rPr>
          <w:rFonts w:ascii="Times New Roman" w:hAnsi="Times New Roman"/>
        </w:rPr>
        <w:t>nov</w:t>
      </w:r>
      <w:proofErr w:type="spellEnd"/>
      <w:r w:rsidR="00AD6BA3" w:rsidRPr="002375ED">
        <w:rPr>
          <w:rFonts w:ascii="Times New Roman" w:hAnsi="Times New Roman"/>
        </w:rPr>
        <w:t xml:space="preserve">; a </w:t>
      </w:r>
      <w:proofErr w:type="spellStart"/>
      <w:r w:rsidR="00AD6BA3" w:rsidRPr="002375ED">
        <w:rPr>
          <w:rFonts w:ascii="Times New Roman" w:hAnsi="Times New Roman"/>
        </w:rPr>
        <w:t>cornalean</w:t>
      </w:r>
      <w:proofErr w:type="spellEnd"/>
      <w:r w:rsidR="00AD6BA3" w:rsidRPr="002375ED">
        <w:rPr>
          <w:rFonts w:ascii="Times New Roman" w:hAnsi="Times New Roman"/>
        </w:rPr>
        <w:t xml:space="preserve"> fruit from the </w:t>
      </w:r>
      <w:proofErr w:type="spellStart"/>
      <w:r w:rsidR="00AD6BA3" w:rsidRPr="002375ED">
        <w:rPr>
          <w:rFonts w:ascii="Times New Roman" w:hAnsi="Times New Roman"/>
        </w:rPr>
        <w:t>Kamikitaba</w:t>
      </w:r>
      <w:proofErr w:type="spellEnd"/>
      <w:r w:rsidR="00AD6BA3" w:rsidRPr="002375ED">
        <w:rPr>
          <w:rFonts w:ascii="Times New Roman" w:hAnsi="Times New Roman"/>
        </w:rPr>
        <w:t xml:space="preserve"> locality (Upper Cretaceous; Lower </w:t>
      </w:r>
      <w:proofErr w:type="spellStart"/>
      <w:r w:rsidR="00AD6BA3" w:rsidRPr="002375ED">
        <w:rPr>
          <w:rFonts w:ascii="Times New Roman" w:hAnsi="Times New Roman"/>
        </w:rPr>
        <w:t>Coniacian</w:t>
      </w:r>
      <w:proofErr w:type="spellEnd"/>
      <w:r w:rsidR="00AD6BA3" w:rsidRPr="002375ED">
        <w:rPr>
          <w:rFonts w:ascii="Times New Roman" w:hAnsi="Times New Roman"/>
        </w:rPr>
        <w:t>) in northeastern Japan. Journal of Plant Research doi</w:t>
      </w:r>
      <w:proofErr w:type="gramStart"/>
      <w:r w:rsidR="00AD6BA3" w:rsidRPr="002375ED">
        <w:rPr>
          <w:rFonts w:ascii="Times New Roman" w:hAnsi="Times New Roman"/>
        </w:rPr>
        <w:t>:10.1007</w:t>
      </w:r>
      <w:proofErr w:type="gramEnd"/>
      <w:r w:rsidR="00AD6BA3" w:rsidRPr="002375ED">
        <w:rPr>
          <w:rFonts w:ascii="Times New Roman" w:hAnsi="Times New Roman"/>
        </w:rPr>
        <w:t>/s10265-002-0062-6.</w:t>
      </w:r>
    </w:p>
    <w:p w14:paraId="152DE30D" w14:textId="77777777" w:rsidR="00AD6BA3" w:rsidRPr="002375ED" w:rsidRDefault="00AD6BA3" w:rsidP="00AD6BA3">
      <w:pPr>
        <w:ind w:left="720" w:hanging="720"/>
        <w:rPr>
          <w:rFonts w:ascii="Times New Roman" w:hAnsi="Times New Roman"/>
        </w:rPr>
      </w:pPr>
      <w:r w:rsidRPr="002375ED">
        <w:rPr>
          <w:rFonts w:ascii="Times New Roman" w:hAnsi="Times New Roman"/>
        </w:rPr>
        <w:t>Upchurch G</w:t>
      </w:r>
      <w:r w:rsidR="006F5DF5">
        <w:rPr>
          <w:rFonts w:ascii="Times New Roman" w:hAnsi="Times New Roman"/>
        </w:rPr>
        <w:t>.</w:t>
      </w:r>
      <w:r w:rsidRPr="002375ED">
        <w:rPr>
          <w:rFonts w:ascii="Times New Roman" w:hAnsi="Times New Roman"/>
        </w:rPr>
        <w:t xml:space="preserve">R. 1984. </w:t>
      </w:r>
      <w:proofErr w:type="gramStart"/>
      <w:r w:rsidRPr="002375ED">
        <w:rPr>
          <w:rFonts w:ascii="Times New Roman" w:hAnsi="Times New Roman"/>
        </w:rPr>
        <w:t>Cuticle evolution in Early Cretaceous angiosperms from the Potomac Group of Virginia and Maryland.</w:t>
      </w:r>
      <w:proofErr w:type="gramEnd"/>
      <w:r w:rsidRPr="002375ED">
        <w:rPr>
          <w:rFonts w:ascii="Times New Roman" w:hAnsi="Times New Roman"/>
        </w:rPr>
        <w:t xml:space="preserve"> Annals of the Missouri Botanical Garden 71: 522-550.</w:t>
      </w:r>
    </w:p>
    <w:p w14:paraId="1C6C3687" w14:textId="77777777" w:rsidR="00AD6BA3" w:rsidRPr="002375ED" w:rsidRDefault="006F5DF5" w:rsidP="00AD6BA3">
      <w:pPr>
        <w:ind w:left="720" w:hanging="720"/>
        <w:rPr>
          <w:rFonts w:ascii="Times New Roman" w:hAnsi="Times New Roman"/>
        </w:rPr>
      </w:pPr>
      <w:proofErr w:type="gramStart"/>
      <w:r>
        <w:rPr>
          <w:rFonts w:ascii="Times New Roman" w:hAnsi="Times New Roman"/>
        </w:rPr>
        <w:t xml:space="preserve">Walker J.W., </w:t>
      </w:r>
      <w:r w:rsidR="00AD6BA3" w:rsidRPr="002375ED">
        <w:rPr>
          <w:rFonts w:ascii="Times New Roman" w:hAnsi="Times New Roman"/>
        </w:rPr>
        <w:t>Brenner</w:t>
      </w:r>
      <w:r>
        <w:rPr>
          <w:rFonts w:ascii="Times New Roman" w:hAnsi="Times New Roman"/>
        </w:rPr>
        <w:t xml:space="preserve"> G.J., </w:t>
      </w:r>
      <w:r w:rsidR="00AD6BA3" w:rsidRPr="002375ED">
        <w:rPr>
          <w:rFonts w:ascii="Times New Roman" w:hAnsi="Times New Roman"/>
        </w:rPr>
        <w:t>Walker</w:t>
      </w:r>
      <w:r>
        <w:rPr>
          <w:rFonts w:ascii="Times New Roman" w:hAnsi="Times New Roman"/>
        </w:rPr>
        <w:t xml:space="preserve"> A.G</w:t>
      </w:r>
      <w:r w:rsidR="00AD6BA3" w:rsidRPr="002375ED">
        <w:rPr>
          <w:rFonts w:ascii="Times New Roman" w:hAnsi="Times New Roman"/>
        </w:rPr>
        <w:t>. 1983.</w:t>
      </w:r>
      <w:proofErr w:type="gramEnd"/>
      <w:r w:rsidR="00AD6BA3" w:rsidRPr="002375ED">
        <w:rPr>
          <w:rFonts w:ascii="Times New Roman" w:hAnsi="Times New Roman"/>
        </w:rPr>
        <w:t xml:space="preserve"> </w:t>
      </w:r>
      <w:proofErr w:type="spellStart"/>
      <w:r w:rsidR="00AD6BA3" w:rsidRPr="002375ED">
        <w:rPr>
          <w:rFonts w:ascii="Times New Roman" w:hAnsi="Times New Roman"/>
        </w:rPr>
        <w:t>Winteraceous</w:t>
      </w:r>
      <w:proofErr w:type="spellEnd"/>
      <w:r w:rsidR="00AD6BA3" w:rsidRPr="002375ED">
        <w:rPr>
          <w:rFonts w:ascii="Times New Roman" w:hAnsi="Times New Roman"/>
        </w:rPr>
        <w:t xml:space="preserve"> pollen in the Lower Cretaceous of Israel: Early evidence of a </w:t>
      </w:r>
      <w:proofErr w:type="spellStart"/>
      <w:r w:rsidR="00AD6BA3" w:rsidRPr="002375ED">
        <w:rPr>
          <w:rFonts w:ascii="Times New Roman" w:hAnsi="Times New Roman"/>
        </w:rPr>
        <w:t>magnolialean</w:t>
      </w:r>
      <w:proofErr w:type="spellEnd"/>
      <w:r w:rsidR="00AD6BA3" w:rsidRPr="002375ED">
        <w:rPr>
          <w:rFonts w:ascii="Times New Roman" w:hAnsi="Times New Roman"/>
        </w:rPr>
        <w:t xml:space="preserve"> angiosperm family. </w:t>
      </w:r>
      <w:proofErr w:type="gramStart"/>
      <w:r w:rsidR="00AD6BA3" w:rsidRPr="002375ED">
        <w:rPr>
          <w:rFonts w:ascii="Times New Roman" w:hAnsi="Times New Roman"/>
        </w:rPr>
        <w:t>Science 220: 1273-1275.</w:t>
      </w:r>
      <w:proofErr w:type="gramEnd"/>
    </w:p>
    <w:p w14:paraId="7E74937C" w14:textId="77777777" w:rsidR="00AD6BA3" w:rsidRPr="002375ED" w:rsidRDefault="00AD6BA3" w:rsidP="00AD6BA3">
      <w:pPr>
        <w:ind w:left="720" w:hanging="720"/>
        <w:rPr>
          <w:rFonts w:ascii="Times New Roman" w:hAnsi="Times New Roman"/>
        </w:rPr>
      </w:pPr>
      <w:r w:rsidRPr="002375ED">
        <w:rPr>
          <w:rFonts w:ascii="Times New Roman" w:hAnsi="Times New Roman"/>
        </w:rPr>
        <w:t>Zhu J., Du</w:t>
      </w:r>
      <w:r w:rsidR="006F5DF5">
        <w:rPr>
          <w:rFonts w:ascii="Times New Roman" w:hAnsi="Times New Roman"/>
        </w:rPr>
        <w:t xml:space="preserve"> X</w:t>
      </w:r>
      <w:proofErr w:type="gramStart"/>
      <w:r w:rsidR="006F5DF5">
        <w:rPr>
          <w:rFonts w:ascii="Times New Roman" w:hAnsi="Times New Roman"/>
        </w:rPr>
        <w:t>.-</w:t>
      </w:r>
      <w:proofErr w:type="gramEnd"/>
      <w:r w:rsidR="006F5DF5">
        <w:rPr>
          <w:rFonts w:ascii="Times New Roman" w:hAnsi="Times New Roman"/>
        </w:rPr>
        <w:t>M</w:t>
      </w:r>
      <w:r w:rsidRPr="002375ED">
        <w:rPr>
          <w:rFonts w:ascii="Times New Roman" w:hAnsi="Times New Roman"/>
        </w:rPr>
        <w:t xml:space="preserve">. 1981. A new cycad – </w:t>
      </w:r>
      <w:proofErr w:type="spellStart"/>
      <w:r w:rsidRPr="002375ED">
        <w:rPr>
          <w:rFonts w:ascii="Times New Roman" w:hAnsi="Times New Roman"/>
          <w:i/>
        </w:rPr>
        <w:t>Primocycas</w:t>
      </w:r>
      <w:proofErr w:type="spellEnd"/>
      <w:r w:rsidRPr="002375ED">
        <w:rPr>
          <w:rFonts w:ascii="Times New Roman" w:hAnsi="Times New Roman"/>
          <w:i/>
        </w:rPr>
        <w:t xml:space="preserve"> </w:t>
      </w:r>
      <w:proofErr w:type="spellStart"/>
      <w:r w:rsidRPr="002375ED">
        <w:rPr>
          <w:rFonts w:ascii="Times New Roman" w:hAnsi="Times New Roman"/>
          <w:i/>
        </w:rPr>
        <w:t>chinensis</w:t>
      </w:r>
      <w:proofErr w:type="spellEnd"/>
      <w:r w:rsidRPr="002375ED">
        <w:rPr>
          <w:rFonts w:ascii="Times New Roman" w:hAnsi="Times New Roman"/>
        </w:rPr>
        <w:t xml:space="preserve"> gen. </w:t>
      </w:r>
      <w:proofErr w:type="gramStart"/>
      <w:r w:rsidRPr="002375ED">
        <w:rPr>
          <w:rFonts w:ascii="Times New Roman" w:hAnsi="Times New Roman"/>
        </w:rPr>
        <w:t>et</w:t>
      </w:r>
      <w:proofErr w:type="gramEnd"/>
      <w:r w:rsidRPr="002375ED">
        <w:rPr>
          <w:rFonts w:ascii="Times New Roman" w:hAnsi="Times New Roman"/>
        </w:rPr>
        <w:t xml:space="preserve"> sp. </w:t>
      </w:r>
      <w:proofErr w:type="spellStart"/>
      <w:r w:rsidRPr="002375ED">
        <w:rPr>
          <w:rFonts w:ascii="Times New Roman" w:hAnsi="Times New Roman"/>
        </w:rPr>
        <w:t>nov.</w:t>
      </w:r>
      <w:proofErr w:type="spellEnd"/>
      <w:r w:rsidRPr="002375ED">
        <w:rPr>
          <w:rFonts w:ascii="Times New Roman" w:hAnsi="Times New Roman"/>
        </w:rPr>
        <w:t xml:space="preserve"> </w:t>
      </w:r>
      <w:proofErr w:type="gramStart"/>
      <w:r w:rsidRPr="002375ED">
        <w:rPr>
          <w:rFonts w:ascii="Times New Roman" w:hAnsi="Times New Roman"/>
        </w:rPr>
        <w:t>discovered</w:t>
      </w:r>
      <w:proofErr w:type="gramEnd"/>
      <w:r w:rsidRPr="002375ED">
        <w:rPr>
          <w:rFonts w:ascii="Times New Roman" w:hAnsi="Times New Roman"/>
        </w:rPr>
        <w:t xml:space="preserve"> from the Lower Permian in Shanxi, China and its significance. </w:t>
      </w:r>
      <w:proofErr w:type="spellStart"/>
      <w:r w:rsidRPr="002375ED">
        <w:rPr>
          <w:rFonts w:ascii="Times New Roman" w:hAnsi="Times New Roman"/>
        </w:rPr>
        <w:t>Acta</w:t>
      </w:r>
      <w:proofErr w:type="spellEnd"/>
      <w:r w:rsidRPr="002375ED">
        <w:rPr>
          <w:rFonts w:ascii="Times New Roman" w:hAnsi="Times New Roman"/>
        </w:rPr>
        <w:t xml:space="preserve"> </w:t>
      </w:r>
      <w:proofErr w:type="spellStart"/>
      <w:r w:rsidRPr="002375ED">
        <w:rPr>
          <w:rFonts w:ascii="Times New Roman" w:hAnsi="Times New Roman"/>
        </w:rPr>
        <w:t>Botanica</w:t>
      </w:r>
      <w:proofErr w:type="spellEnd"/>
      <w:r w:rsidRPr="002375ED">
        <w:rPr>
          <w:rFonts w:ascii="Times New Roman" w:hAnsi="Times New Roman"/>
        </w:rPr>
        <w:t xml:space="preserve"> </w:t>
      </w:r>
      <w:proofErr w:type="spellStart"/>
      <w:r w:rsidRPr="002375ED">
        <w:rPr>
          <w:rFonts w:ascii="Times New Roman" w:hAnsi="Times New Roman"/>
        </w:rPr>
        <w:t>Sinica</w:t>
      </w:r>
      <w:proofErr w:type="spellEnd"/>
      <w:r w:rsidRPr="002375ED">
        <w:rPr>
          <w:rFonts w:ascii="Times New Roman" w:hAnsi="Times New Roman"/>
        </w:rPr>
        <w:t xml:space="preserve"> 23: 401-404.</w:t>
      </w:r>
    </w:p>
    <w:p w14:paraId="594AEFF6" w14:textId="77777777" w:rsidR="00EE266C" w:rsidRPr="002375ED" w:rsidRDefault="00EE266C">
      <w:pPr>
        <w:rPr>
          <w:rFonts w:ascii="Times New Roman" w:hAnsi="Times New Roman"/>
        </w:rPr>
      </w:pPr>
    </w:p>
    <w:p w14:paraId="2AE48A35" w14:textId="77777777" w:rsidR="000E7891" w:rsidRDefault="00EE266C">
      <w:pPr>
        <w:rPr>
          <w:rFonts w:ascii="Times New Roman" w:hAnsi="Times New Roman"/>
        </w:rPr>
      </w:pPr>
      <w:r w:rsidRPr="002375ED">
        <w:rPr>
          <w:rFonts w:ascii="Times New Roman" w:hAnsi="Times New Roman"/>
        </w:rPr>
        <w:br w:type="page"/>
      </w:r>
      <w:r w:rsidR="00D21E62" w:rsidRPr="009B08F0">
        <w:rPr>
          <w:rFonts w:ascii="Times New Roman" w:hAnsi="Times New Roman"/>
          <w:smallCaps/>
        </w:rPr>
        <w:t>Table</w:t>
      </w:r>
      <w:r w:rsidR="00D21E62">
        <w:rPr>
          <w:rFonts w:ascii="Times New Roman" w:hAnsi="Times New Roman"/>
        </w:rPr>
        <w:t xml:space="preserve"> S1. </w:t>
      </w:r>
      <w:r w:rsidR="00915506">
        <w:rPr>
          <w:rFonts w:ascii="Times New Roman" w:hAnsi="Times New Roman"/>
        </w:rPr>
        <w:t>Summary of the m</w:t>
      </w:r>
      <w:r w:rsidR="00D21E62">
        <w:rPr>
          <w:rFonts w:ascii="Times New Roman" w:hAnsi="Times New Roman"/>
        </w:rPr>
        <w:t>inimum age and associated lognormal prior-probability distribution parameters for the fossils used as calibrations in our divergence time analysis of land plants</w:t>
      </w:r>
      <w:r w:rsidR="0052336A">
        <w:rPr>
          <w:rFonts w:ascii="Times New Roman" w:hAnsi="Times New Roman"/>
        </w:rPr>
        <w:t xml:space="preserve"> (</w:t>
      </w:r>
      <w:r w:rsidR="00662120">
        <w:rPr>
          <w:rFonts w:ascii="Times New Roman" w:hAnsi="Times New Roman"/>
        </w:rPr>
        <w:t>t</w:t>
      </w:r>
      <w:r w:rsidR="0052336A">
        <w:rPr>
          <w:rFonts w:ascii="Times New Roman" w:hAnsi="Times New Roman"/>
        </w:rPr>
        <w:t xml:space="preserve">he mean and </w:t>
      </w:r>
      <w:proofErr w:type="spellStart"/>
      <w:r w:rsidR="0052336A">
        <w:rPr>
          <w:rFonts w:ascii="Times New Roman" w:hAnsi="Times New Roman"/>
        </w:rPr>
        <w:t>sd</w:t>
      </w:r>
      <w:proofErr w:type="spellEnd"/>
      <w:r w:rsidR="002E7C64">
        <w:rPr>
          <w:rFonts w:ascii="Times New Roman" w:hAnsi="Times New Roman"/>
        </w:rPr>
        <w:t xml:space="preserve"> follow</w:t>
      </w:r>
      <w:r w:rsidR="0052336A">
        <w:rPr>
          <w:rFonts w:ascii="Times New Roman" w:hAnsi="Times New Roman"/>
        </w:rPr>
        <w:t>s</w:t>
      </w:r>
      <w:r w:rsidR="002E7C64">
        <w:rPr>
          <w:rFonts w:ascii="Times New Roman" w:hAnsi="Times New Roman"/>
        </w:rPr>
        <w:t xml:space="preserve"> from Smith et al. 2010</w:t>
      </w:r>
      <w:r w:rsidR="00662120">
        <w:rPr>
          <w:rFonts w:ascii="Times New Roman" w:hAnsi="Times New Roman"/>
        </w:rPr>
        <w:t>)</w:t>
      </w:r>
      <w:r w:rsidR="002E7C64">
        <w:rPr>
          <w:rFonts w:ascii="Times New Roman" w:hAnsi="Times New Roman"/>
        </w:rPr>
        <w:t xml:space="preserve">. </w:t>
      </w:r>
      <w:r w:rsidR="00D119BA">
        <w:rPr>
          <w:rFonts w:ascii="Times New Roman" w:hAnsi="Times New Roman"/>
        </w:rPr>
        <w:t>The number next to each name corresponds to Figure S1.</w:t>
      </w:r>
    </w:p>
    <w:p w14:paraId="1C96E4EE" w14:textId="77777777" w:rsidR="000E7891" w:rsidRDefault="000E7891">
      <w:pPr>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8"/>
        <w:gridCol w:w="1530"/>
        <w:gridCol w:w="1728"/>
      </w:tblGrid>
      <w:tr w:rsidR="000E7891" w14:paraId="4D74D412" w14:textId="77777777">
        <w:trPr>
          <w:jc w:val="center"/>
        </w:trPr>
        <w:tc>
          <w:tcPr>
            <w:tcW w:w="3438" w:type="dxa"/>
            <w:tcBorders>
              <w:top w:val="single" w:sz="4" w:space="0" w:color="auto"/>
              <w:bottom w:val="single" w:sz="4" w:space="0" w:color="auto"/>
            </w:tcBorders>
          </w:tcPr>
          <w:p w14:paraId="63D9317C" w14:textId="77777777" w:rsidR="000E7891" w:rsidRDefault="000E7891" w:rsidP="00D21E62">
            <w:pPr>
              <w:jc w:val="center"/>
              <w:rPr>
                <w:rFonts w:ascii="Times New Roman" w:hAnsi="Times New Roman"/>
              </w:rPr>
            </w:pPr>
            <w:r>
              <w:rPr>
                <w:rFonts w:ascii="Times New Roman" w:hAnsi="Times New Roman"/>
              </w:rPr>
              <w:t>Fossil</w:t>
            </w:r>
          </w:p>
        </w:tc>
        <w:tc>
          <w:tcPr>
            <w:tcW w:w="1530" w:type="dxa"/>
            <w:tcBorders>
              <w:top w:val="single" w:sz="4" w:space="0" w:color="auto"/>
              <w:bottom w:val="single" w:sz="4" w:space="0" w:color="auto"/>
            </w:tcBorders>
          </w:tcPr>
          <w:p w14:paraId="1E4C56A3" w14:textId="77777777" w:rsidR="000E7891" w:rsidRDefault="00D21E62" w:rsidP="00D21E62">
            <w:pPr>
              <w:jc w:val="center"/>
              <w:rPr>
                <w:rFonts w:ascii="Times New Roman" w:hAnsi="Times New Roman"/>
              </w:rPr>
            </w:pPr>
            <w:r>
              <w:rPr>
                <w:rFonts w:ascii="Times New Roman" w:hAnsi="Times New Roman"/>
              </w:rPr>
              <w:t>Min. a</w:t>
            </w:r>
            <w:r w:rsidR="000E7891">
              <w:rPr>
                <w:rFonts w:ascii="Times New Roman" w:hAnsi="Times New Roman"/>
              </w:rPr>
              <w:t>ge</w:t>
            </w:r>
          </w:p>
        </w:tc>
        <w:tc>
          <w:tcPr>
            <w:tcW w:w="1728" w:type="dxa"/>
            <w:tcBorders>
              <w:top w:val="single" w:sz="4" w:space="0" w:color="auto"/>
              <w:bottom w:val="single" w:sz="4" w:space="0" w:color="auto"/>
            </w:tcBorders>
          </w:tcPr>
          <w:p w14:paraId="71A476F7" w14:textId="77777777" w:rsidR="000E7891" w:rsidRDefault="000E7891" w:rsidP="00D21E62">
            <w:pPr>
              <w:jc w:val="center"/>
              <w:rPr>
                <w:rFonts w:ascii="Times New Roman" w:hAnsi="Times New Roman"/>
              </w:rPr>
            </w:pPr>
            <w:r>
              <w:rPr>
                <w:rFonts w:ascii="Times New Roman" w:hAnsi="Times New Roman"/>
              </w:rPr>
              <w:t>Mean (SD)</w:t>
            </w:r>
          </w:p>
        </w:tc>
      </w:tr>
      <w:tr w:rsidR="000E7891" w14:paraId="3D64E909" w14:textId="77777777">
        <w:trPr>
          <w:jc w:val="center"/>
        </w:trPr>
        <w:tc>
          <w:tcPr>
            <w:tcW w:w="3438" w:type="dxa"/>
            <w:tcBorders>
              <w:top w:val="single" w:sz="4" w:space="0" w:color="auto"/>
            </w:tcBorders>
          </w:tcPr>
          <w:p w14:paraId="15F89793" w14:textId="77777777" w:rsidR="000E7891" w:rsidRDefault="000E7891">
            <w:pPr>
              <w:rPr>
                <w:rFonts w:ascii="Times New Roman" w:hAnsi="Times New Roman"/>
              </w:rPr>
            </w:pPr>
            <w:r>
              <w:rPr>
                <w:rFonts w:ascii="Times New Roman" w:hAnsi="Times New Roman"/>
              </w:rPr>
              <w:t xml:space="preserve">1. </w:t>
            </w:r>
            <w:proofErr w:type="spellStart"/>
            <w:r w:rsidRPr="00D21E62">
              <w:rPr>
                <w:rFonts w:ascii="Times New Roman" w:hAnsi="Times New Roman"/>
                <w:i/>
              </w:rPr>
              <w:t>Carynathus</w:t>
            </w:r>
            <w:proofErr w:type="spellEnd"/>
            <w:r w:rsidRPr="00D21E62">
              <w:rPr>
                <w:rFonts w:ascii="Times New Roman" w:hAnsi="Times New Roman"/>
                <w:i/>
              </w:rPr>
              <w:t xml:space="preserve"> </w:t>
            </w:r>
            <w:proofErr w:type="spellStart"/>
            <w:r w:rsidRPr="00D21E62">
              <w:rPr>
                <w:rFonts w:ascii="Times New Roman" w:hAnsi="Times New Roman"/>
                <w:i/>
              </w:rPr>
              <w:t>triasseris</w:t>
            </w:r>
            <w:proofErr w:type="spellEnd"/>
          </w:p>
        </w:tc>
        <w:tc>
          <w:tcPr>
            <w:tcW w:w="1530" w:type="dxa"/>
            <w:tcBorders>
              <w:top w:val="single" w:sz="4" w:space="0" w:color="auto"/>
            </w:tcBorders>
          </w:tcPr>
          <w:p w14:paraId="7CDB9E7E" w14:textId="77777777" w:rsidR="000E7891" w:rsidRDefault="000E7891" w:rsidP="00D21E62">
            <w:pPr>
              <w:jc w:val="center"/>
              <w:rPr>
                <w:rFonts w:ascii="Times New Roman" w:hAnsi="Times New Roman"/>
              </w:rPr>
            </w:pPr>
            <w:r>
              <w:rPr>
                <w:rFonts w:ascii="Times New Roman" w:hAnsi="Times New Roman"/>
              </w:rPr>
              <w:t>93.6</w:t>
            </w:r>
          </w:p>
        </w:tc>
        <w:tc>
          <w:tcPr>
            <w:tcW w:w="1728" w:type="dxa"/>
            <w:tcBorders>
              <w:top w:val="single" w:sz="4" w:space="0" w:color="auto"/>
            </w:tcBorders>
          </w:tcPr>
          <w:p w14:paraId="105C3B8A" w14:textId="77777777" w:rsidR="000E7891" w:rsidRDefault="00CF4813" w:rsidP="00D21E62">
            <w:pPr>
              <w:jc w:val="center"/>
              <w:rPr>
                <w:rFonts w:ascii="Times New Roman" w:hAnsi="Times New Roman"/>
              </w:rPr>
            </w:pPr>
            <w:r>
              <w:rPr>
                <w:rFonts w:ascii="Times New Roman" w:hAnsi="Times New Roman"/>
              </w:rPr>
              <w:t>1.5 (0.5)</w:t>
            </w:r>
          </w:p>
        </w:tc>
      </w:tr>
      <w:tr w:rsidR="000E7891" w14:paraId="41E3A45A" w14:textId="77777777">
        <w:trPr>
          <w:jc w:val="center"/>
        </w:trPr>
        <w:tc>
          <w:tcPr>
            <w:tcW w:w="3438" w:type="dxa"/>
          </w:tcPr>
          <w:p w14:paraId="634CD82F" w14:textId="77777777" w:rsidR="000E7891" w:rsidRDefault="000E7891">
            <w:pPr>
              <w:rPr>
                <w:rFonts w:ascii="Times New Roman" w:hAnsi="Times New Roman"/>
              </w:rPr>
            </w:pPr>
            <w:r>
              <w:rPr>
                <w:rFonts w:ascii="Times New Roman" w:hAnsi="Times New Roman"/>
              </w:rPr>
              <w:t xml:space="preserve">2. </w:t>
            </w:r>
            <w:proofErr w:type="spellStart"/>
            <w:r w:rsidRPr="00D21E62">
              <w:rPr>
                <w:rFonts w:ascii="Times New Roman" w:hAnsi="Times New Roman"/>
                <w:i/>
              </w:rPr>
              <w:t>Esgueria</w:t>
            </w:r>
            <w:proofErr w:type="spellEnd"/>
            <w:r>
              <w:rPr>
                <w:rFonts w:ascii="Times New Roman" w:hAnsi="Times New Roman"/>
              </w:rPr>
              <w:t xml:space="preserve"> sp.</w:t>
            </w:r>
          </w:p>
        </w:tc>
        <w:tc>
          <w:tcPr>
            <w:tcW w:w="1530" w:type="dxa"/>
          </w:tcPr>
          <w:p w14:paraId="160E5BB8" w14:textId="77777777" w:rsidR="000E7891" w:rsidRDefault="000E7891" w:rsidP="00D21E62">
            <w:pPr>
              <w:jc w:val="center"/>
              <w:rPr>
                <w:rFonts w:ascii="Times New Roman" w:hAnsi="Times New Roman"/>
              </w:rPr>
            </w:pPr>
            <w:r>
              <w:rPr>
                <w:rFonts w:ascii="Times New Roman" w:hAnsi="Times New Roman"/>
              </w:rPr>
              <w:t>89.3</w:t>
            </w:r>
          </w:p>
        </w:tc>
        <w:tc>
          <w:tcPr>
            <w:tcW w:w="1728" w:type="dxa"/>
          </w:tcPr>
          <w:p w14:paraId="3FE150C0" w14:textId="77777777" w:rsidR="000E7891" w:rsidRDefault="00CF4813" w:rsidP="00D21E62">
            <w:pPr>
              <w:jc w:val="center"/>
              <w:rPr>
                <w:rFonts w:ascii="Times New Roman" w:hAnsi="Times New Roman"/>
              </w:rPr>
            </w:pPr>
            <w:r>
              <w:rPr>
                <w:rFonts w:ascii="Times New Roman" w:hAnsi="Times New Roman"/>
              </w:rPr>
              <w:t>1.5 (0.5)</w:t>
            </w:r>
          </w:p>
        </w:tc>
      </w:tr>
      <w:tr w:rsidR="000E7891" w14:paraId="0AFE38A1" w14:textId="77777777">
        <w:trPr>
          <w:jc w:val="center"/>
        </w:trPr>
        <w:tc>
          <w:tcPr>
            <w:tcW w:w="3438" w:type="dxa"/>
          </w:tcPr>
          <w:p w14:paraId="5524D8ED" w14:textId="77777777" w:rsidR="000E7891" w:rsidRDefault="000E7891">
            <w:pPr>
              <w:rPr>
                <w:rFonts w:ascii="Times New Roman" w:hAnsi="Times New Roman"/>
              </w:rPr>
            </w:pPr>
            <w:r>
              <w:rPr>
                <w:rFonts w:ascii="Times New Roman" w:hAnsi="Times New Roman"/>
              </w:rPr>
              <w:t xml:space="preserve">3. </w:t>
            </w:r>
            <w:proofErr w:type="spellStart"/>
            <w:r w:rsidRPr="00D21E62">
              <w:rPr>
                <w:rFonts w:ascii="Times New Roman" w:hAnsi="Times New Roman"/>
                <w:i/>
              </w:rPr>
              <w:t>Ilexpollenites</w:t>
            </w:r>
            <w:proofErr w:type="spellEnd"/>
            <w:r>
              <w:rPr>
                <w:rFonts w:ascii="Times New Roman" w:hAnsi="Times New Roman"/>
              </w:rPr>
              <w:t xml:space="preserve"> sp.</w:t>
            </w:r>
          </w:p>
        </w:tc>
        <w:tc>
          <w:tcPr>
            <w:tcW w:w="1530" w:type="dxa"/>
          </w:tcPr>
          <w:p w14:paraId="01A2D9D6" w14:textId="77777777" w:rsidR="000E7891" w:rsidRDefault="000E7891" w:rsidP="00D21E62">
            <w:pPr>
              <w:jc w:val="center"/>
              <w:rPr>
                <w:rFonts w:ascii="Times New Roman" w:hAnsi="Times New Roman"/>
              </w:rPr>
            </w:pPr>
            <w:r>
              <w:rPr>
                <w:rFonts w:ascii="Times New Roman" w:hAnsi="Times New Roman"/>
              </w:rPr>
              <w:t>89.3</w:t>
            </w:r>
          </w:p>
        </w:tc>
        <w:tc>
          <w:tcPr>
            <w:tcW w:w="1728" w:type="dxa"/>
          </w:tcPr>
          <w:p w14:paraId="5F8BA322" w14:textId="77777777" w:rsidR="000E7891" w:rsidRDefault="00CF4813" w:rsidP="00D21E62">
            <w:pPr>
              <w:jc w:val="center"/>
              <w:rPr>
                <w:rFonts w:ascii="Times New Roman" w:hAnsi="Times New Roman"/>
              </w:rPr>
            </w:pPr>
            <w:r>
              <w:rPr>
                <w:rFonts w:ascii="Times New Roman" w:hAnsi="Times New Roman"/>
              </w:rPr>
              <w:t>1.5 (0.5)</w:t>
            </w:r>
          </w:p>
        </w:tc>
      </w:tr>
      <w:tr w:rsidR="000E7891" w14:paraId="010FE3BE" w14:textId="77777777">
        <w:trPr>
          <w:jc w:val="center"/>
        </w:trPr>
        <w:tc>
          <w:tcPr>
            <w:tcW w:w="3438" w:type="dxa"/>
          </w:tcPr>
          <w:p w14:paraId="55CF3F4B" w14:textId="77777777" w:rsidR="000E7891" w:rsidRDefault="000E7891">
            <w:pPr>
              <w:rPr>
                <w:rFonts w:ascii="Times New Roman" w:hAnsi="Times New Roman"/>
              </w:rPr>
            </w:pPr>
            <w:r>
              <w:rPr>
                <w:rFonts w:ascii="Times New Roman" w:hAnsi="Times New Roman"/>
              </w:rPr>
              <w:t xml:space="preserve">4. </w:t>
            </w:r>
            <w:proofErr w:type="spellStart"/>
            <w:r w:rsidRPr="00D21E62">
              <w:rPr>
                <w:rFonts w:ascii="Times New Roman" w:hAnsi="Times New Roman"/>
                <w:i/>
              </w:rPr>
              <w:t>Hironoia</w:t>
            </w:r>
            <w:proofErr w:type="spellEnd"/>
            <w:r w:rsidRPr="00D21E62">
              <w:rPr>
                <w:rFonts w:ascii="Times New Roman" w:hAnsi="Times New Roman"/>
                <w:i/>
              </w:rPr>
              <w:t xml:space="preserve"> </w:t>
            </w:r>
            <w:proofErr w:type="spellStart"/>
            <w:r w:rsidRPr="00D21E62">
              <w:rPr>
                <w:rFonts w:ascii="Times New Roman" w:hAnsi="Times New Roman"/>
                <w:i/>
              </w:rPr>
              <w:t>fusiformis</w:t>
            </w:r>
            <w:proofErr w:type="spellEnd"/>
          </w:p>
        </w:tc>
        <w:tc>
          <w:tcPr>
            <w:tcW w:w="1530" w:type="dxa"/>
          </w:tcPr>
          <w:p w14:paraId="0ABC130A" w14:textId="77777777" w:rsidR="000E7891" w:rsidRDefault="000E7891" w:rsidP="00D21E62">
            <w:pPr>
              <w:jc w:val="center"/>
              <w:rPr>
                <w:rFonts w:ascii="Times New Roman" w:hAnsi="Times New Roman"/>
              </w:rPr>
            </w:pPr>
            <w:r>
              <w:rPr>
                <w:rFonts w:ascii="Times New Roman" w:hAnsi="Times New Roman"/>
              </w:rPr>
              <w:t>89.3</w:t>
            </w:r>
          </w:p>
        </w:tc>
        <w:tc>
          <w:tcPr>
            <w:tcW w:w="1728" w:type="dxa"/>
          </w:tcPr>
          <w:p w14:paraId="6C332499" w14:textId="77777777" w:rsidR="000E7891" w:rsidRDefault="00CF4813" w:rsidP="00D21E62">
            <w:pPr>
              <w:jc w:val="center"/>
              <w:rPr>
                <w:rFonts w:ascii="Times New Roman" w:hAnsi="Times New Roman"/>
              </w:rPr>
            </w:pPr>
            <w:r>
              <w:rPr>
                <w:rFonts w:ascii="Times New Roman" w:hAnsi="Times New Roman"/>
              </w:rPr>
              <w:t>1.5 (0.5)</w:t>
            </w:r>
          </w:p>
        </w:tc>
      </w:tr>
      <w:tr w:rsidR="000E7891" w14:paraId="0B1CB474" w14:textId="77777777">
        <w:trPr>
          <w:jc w:val="center"/>
        </w:trPr>
        <w:tc>
          <w:tcPr>
            <w:tcW w:w="3438" w:type="dxa"/>
          </w:tcPr>
          <w:p w14:paraId="59A0A1B3" w14:textId="77777777" w:rsidR="000E7891" w:rsidRDefault="000E7891">
            <w:pPr>
              <w:rPr>
                <w:rFonts w:ascii="Times New Roman" w:hAnsi="Times New Roman"/>
              </w:rPr>
            </w:pPr>
            <w:r>
              <w:rPr>
                <w:rFonts w:ascii="Times New Roman" w:hAnsi="Times New Roman"/>
              </w:rPr>
              <w:t xml:space="preserve">5. </w:t>
            </w:r>
            <w:proofErr w:type="spellStart"/>
            <w:r w:rsidRPr="00D21E62">
              <w:rPr>
                <w:rFonts w:ascii="Times New Roman" w:hAnsi="Times New Roman"/>
                <w:i/>
              </w:rPr>
              <w:t>Platanocarpus</w:t>
            </w:r>
            <w:proofErr w:type="spellEnd"/>
            <w:r w:rsidRPr="00D21E62">
              <w:rPr>
                <w:rFonts w:ascii="Times New Roman" w:hAnsi="Times New Roman"/>
                <w:i/>
              </w:rPr>
              <w:t xml:space="preserve"> </w:t>
            </w:r>
            <w:proofErr w:type="spellStart"/>
            <w:r w:rsidRPr="00D21E62">
              <w:rPr>
                <w:rFonts w:ascii="Times New Roman" w:hAnsi="Times New Roman"/>
                <w:i/>
              </w:rPr>
              <w:t>bookensis</w:t>
            </w:r>
            <w:proofErr w:type="spellEnd"/>
          </w:p>
        </w:tc>
        <w:tc>
          <w:tcPr>
            <w:tcW w:w="1530" w:type="dxa"/>
          </w:tcPr>
          <w:p w14:paraId="02683A48" w14:textId="77777777" w:rsidR="000E7891" w:rsidRDefault="000E7891" w:rsidP="00D21E62">
            <w:pPr>
              <w:jc w:val="center"/>
              <w:rPr>
                <w:rFonts w:ascii="Times New Roman" w:hAnsi="Times New Roman"/>
              </w:rPr>
            </w:pPr>
            <w:r>
              <w:rPr>
                <w:rFonts w:ascii="Times New Roman" w:hAnsi="Times New Roman"/>
              </w:rPr>
              <w:t>105.8</w:t>
            </w:r>
          </w:p>
        </w:tc>
        <w:tc>
          <w:tcPr>
            <w:tcW w:w="1728" w:type="dxa"/>
          </w:tcPr>
          <w:p w14:paraId="73908A76" w14:textId="77777777" w:rsidR="000E7891" w:rsidRDefault="00CF4813" w:rsidP="00D21E62">
            <w:pPr>
              <w:jc w:val="center"/>
              <w:rPr>
                <w:rFonts w:ascii="Times New Roman" w:hAnsi="Times New Roman"/>
              </w:rPr>
            </w:pPr>
            <w:r>
              <w:rPr>
                <w:rFonts w:ascii="Times New Roman" w:hAnsi="Times New Roman"/>
              </w:rPr>
              <w:t>1.5 (0.5)</w:t>
            </w:r>
          </w:p>
        </w:tc>
      </w:tr>
      <w:tr w:rsidR="000E7891" w14:paraId="36BC0BB0" w14:textId="77777777">
        <w:trPr>
          <w:jc w:val="center"/>
        </w:trPr>
        <w:tc>
          <w:tcPr>
            <w:tcW w:w="3438" w:type="dxa"/>
          </w:tcPr>
          <w:p w14:paraId="6743799D" w14:textId="77777777" w:rsidR="000E7891" w:rsidRDefault="000E7891">
            <w:pPr>
              <w:rPr>
                <w:rFonts w:ascii="Times New Roman" w:hAnsi="Times New Roman"/>
              </w:rPr>
            </w:pPr>
            <w:r>
              <w:rPr>
                <w:rFonts w:ascii="Times New Roman" w:hAnsi="Times New Roman"/>
              </w:rPr>
              <w:t xml:space="preserve">6. </w:t>
            </w:r>
            <w:proofErr w:type="spellStart"/>
            <w:r>
              <w:rPr>
                <w:rFonts w:ascii="Times New Roman" w:hAnsi="Times New Roman"/>
              </w:rPr>
              <w:t>Trico</w:t>
            </w:r>
            <w:r w:rsidR="007A5086">
              <w:rPr>
                <w:rFonts w:ascii="Times New Roman" w:hAnsi="Times New Roman"/>
              </w:rPr>
              <w:t>l</w:t>
            </w:r>
            <w:r>
              <w:rPr>
                <w:rFonts w:ascii="Times New Roman" w:hAnsi="Times New Roman"/>
              </w:rPr>
              <w:t>pate</w:t>
            </w:r>
            <w:proofErr w:type="spellEnd"/>
            <w:r>
              <w:rPr>
                <w:rFonts w:ascii="Times New Roman" w:hAnsi="Times New Roman"/>
              </w:rPr>
              <w:t xml:space="preserve"> pollen</w:t>
            </w:r>
          </w:p>
        </w:tc>
        <w:tc>
          <w:tcPr>
            <w:tcW w:w="1530" w:type="dxa"/>
          </w:tcPr>
          <w:p w14:paraId="229D7413" w14:textId="77777777" w:rsidR="000E7891" w:rsidRDefault="000E7891" w:rsidP="00D21E62">
            <w:pPr>
              <w:jc w:val="center"/>
              <w:rPr>
                <w:rFonts w:ascii="Times New Roman" w:hAnsi="Times New Roman"/>
              </w:rPr>
            </w:pPr>
            <w:r>
              <w:rPr>
                <w:rFonts w:ascii="Times New Roman" w:hAnsi="Times New Roman"/>
              </w:rPr>
              <w:t>125.0</w:t>
            </w:r>
          </w:p>
        </w:tc>
        <w:tc>
          <w:tcPr>
            <w:tcW w:w="1728" w:type="dxa"/>
          </w:tcPr>
          <w:p w14:paraId="0D7AAFEF" w14:textId="77777777" w:rsidR="000E7891" w:rsidRDefault="00CF4813" w:rsidP="00D21E62">
            <w:pPr>
              <w:jc w:val="center"/>
              <w:rPr>
                <w:rFonts w:ascii="Times New Roman" w:hAnsi="Times New Roman"/>
              </w:rPr>
            </w:pPr>
            <w:r>
              <w:rPr>
                <w:rFonts w:ascii="Times New Roman" w:hAnsi="Times New Roman"/>
              </w:rPr>
              <w:t>1.5 (0.5)</w:t>
            </w:r>
          </w:p>
        </w:tc>
      </w:tr>
      <w:tr w:rsidR="000E7891" w14:paraId="4200E95E" w14:textId="77777777">
        <w:trPr>
          <w:jc w:val="center"/>
        </w:trPr>
        <w:tc>
          <w:tcPr>
            <w:tcW w:w="3438" w:type="dxa"/>
          </w:tcPr>
          <w:p w14:paraId="67192AB0" w14:textId="77777777" w:rsidR="000E7891" w:rsidRDefault="000E7891">
            <w:pPr>
              <w:rPr>
                <w:rFonts w:ascii="Times New Roman" w:hAnsi="Times New Roman"/>
              </w:rPr>
            </w:pPr>
            <w:r>
              <w:rPr>
                <w:rFonts w:ascii="Times New Roman" w:hAnsi="Times New Roman"/>
              </w:rPr>
              <w:t xml:space="preserve">7. </w:t>
            </w:r>
            <w:proofErr w:type="spellStart"/>
            <w:r w:rsidRPr="00D21E62">
              <w:rPr>
                <w:rFonts w:ascii="Times New Roman" w:hAnsi="Times New Roman"/>
                <w:i/>
              </w:rPr>
              <w:t>Typhaspermum</w:t>
            </w:r>
            <w:proofErr w:type="spellEnd"/>
            <w:r>
              <w:rPr>
                <w:rFonts w:ascii="Times New Roman" w:hAnsi="Times New Roman"/>
              </w:rPr>
              <w:t xml:space="preserve"> sp.</w:t>
            </w:r>
          </w:p>
        </w:tc>
        <w:tc>
          <w:tcPr>
            <w:tcW w:w="1530" w:type="dxa"/>
          </w:tcPr>
          <w:p w14:paraId="4B879447" w14:textId="77777777" w:rsidR="000E7891" w:rsidRDefault="000E7891" w:rsidP="00D21E62">
            <w:pPr>
              <w:jc w:val="center"/>
              <w:rPr>
                <w:rFonts w:ascii="Times New Roman" w:hAnsi="Times New Roman"/>
              </w:rPr>
            </w:pPr>
            <w:r>
              <w:rPr>
                <w:rFonts w:ascii="Times New Roman" w:hAnsi="Times New Roman"/>
              </w:rPr>
              <w:t>40.4</w:t>
            </w:r>
          </w:p>
        </w:tc>
        <w:tc>
          <w:tcPr>
            <w:tcW w:w="1728" w:type="dxa"/>
          </w:tcPr>
          <w:p w14:paraId="2B5048AD" w14:textId="77777777" w:rsidR="000E7891" w:rsidRDefault="00CF4813" w:rsidP="00D21E62">
            <w:pPr>
              <w:jc w:val="center"/>
              <w:rPr>
                <w:rFonts w:ascii="Times New Roman" w:hAnsi="Times New Roman"/>
              </w:rPr>
            </w:pPr>
            <w:r>
              <w:rPr>
                <w:rFonts w:ascii="Times New Roman" w:hAnsi="Times New Roman"/>
              </w:rPr>
              <w:t>1.5 (0.5)</w:t>
            </w:r>
          </w:p>
        </w:tc>
      </w:tr>
      <w:tr w:rsidR="000E7891" w14:paraId="3A844130" w14:textId="77777777">
        <w:trPr>
          <w:jc w:val="center"/>
        </w:trPr>
        <w:tc>
          <w:tcPr>
            <w:tcW w:w="3438" w:type="dxa"/>
          </w:tcPr>
          <w:p w14:paraId="380590CB" w14:textId="77777777" w:rsidR="000E7891" w:rsidRDefault="000E7891">
            <w:pPr>
              <w:rPr>
                <w:rFonts w:ascii="Times New Roman" w:hAnsi="Times New Roman"/>
              </w:rPr>
            </w:pPr>
            <w:r>
              <w:rPr>
                <w:rFonts w:ascii="Times New Roman" w:hAnsi="Times New Roman"/>
              </w:rPr>
              <w:t xml:space="preserve">8. </w:t>
            </w:r>
            <w:proofErr w:type="spellStart"/>
            <w:r w:rsidRPr="00D21E62">
              <w:rPr>
                <w:rFonts w:ascii="Times New Roman" w:hAnsi="Times New Roman"/>
                <w:i/>
              </w:rPr>
              <w:t>Sabal</w:t>
            </w:r>
            <w:proofErr w:type="spellEnd"/>
            <w:r w:rsidRPr="00D21E62">
              <w:rPr>
                <w:rFonts w:ascii="Times New Roman" w:hAnsi="Times New Roman"/>
                <w:i/>
              </w:rPr>
              <w:t xml:space="preserve"> </w:t>
            </w:r>
            <w:proofErr w:type="spellStart"/>
            <w:r w:rsidRPr="00D21E62">
              <w:rPr>
                <w:rFonts w:ascii="Times New Roman" w:hAnsi="Times New Roman"/>
                <w:i/>
              </w:rPr>
              <w:t>magothiensis</w:t>
            </w:r>
            <w:proofErr w:type="spellEnd"/>
          </w:p>
        </w:tc>
        <w:tc>
          <w:tcPr>
            <w:tcW w:w="1530" w:type="dxa"/>
          </w:tcPr>
          <w:p w14:paraId="489086D3" w14:textId="77777777" w:rsidR="000E7891" w:rsidRDefault="000E7891" w:rsidP="00D21E62">
            <w:pPr>
              <w:jc w:val="center"/>
              <w:rPr>
                <w:rFonts w:ascii="Times New Roman" w:hAnsi="Times New Roman"/>
              </w:rPr>
            </w:pPr>
            <w:r>
              <w:rPr>
                <w:rFonts w:ascii="Times New Roman" w:hAnsi="Times New Roman"/>
              </w:rPr>
              <w:t>85.8</w:t>
            </w:r>
          </w:p>
        </w:tc>
        <w:tc>
          <w:tcPr>
            <w:tcW w:w="1728" w:type="dxa"/>
          </w:tcPr>
          <w:p w14:paraId="6B9126A4" w14:textId="77777777" w:rsidR="000E7891" w:rsidRDefault="00CF4813" w:rsidP="00D21E62">
            <w:pPr>
              <w:jc w:val="center"/>
              <w:rPr>
                <w:rFonts w:ascii="Times New Roman" w:hAnsi="Times New Roman"/>
              </w:rPr>
            </w:pPr>
            <w:r>
              <w:rPr>
                <w:rFonts w:ascii="Times New Roman" w:hAnsi="Times New Roman"/>
              </w:rPr>
              <w:t>1.5 (0.5)</w:t>
            </w:r>
          </w:p>
        </w:tc>
      </w:tr>
      <w:tr w:rsidR="000E7891" w14:paraId="43776548" w14:textId="77777777">
        <w:trPr>
          <w:jc w:val="center"/>
        </w:trPr>
        <w:tc>
          <w:tcPr>
            <w:tcW w:w="3438" w:type="dxa"/>
          </w:tcPr>
          <w:p w14:paraId="7EC59F95" w14:textId="77777777" w:rsidR="000E7891" w:rsidRDefault="000E7891">
            <w:pPr>
              <w:rPr>
                <w:rFonts w:ascii="Times New Roman" w:hAnsi="Times New Roman"/>
              </w:rPr>
            </w:pPr>
            <w:r>
              <w:rPr>
                <w:rFonts w:ascii="Times New Roman" w:hAnsi="Times New Roman"/>
              </w:rPr>
              <w:t xml:space="preserve">9. </w:t>
            </w:r>
            <w:proofErr w:type="spellStart"/>
            <w:r w:rsidRPr="00D21E62">
              <w:rPr>
                <w:rFonts w:ascii="Times New Roman" w:hAnsi="Times New Roman"/>
                <w:i/>
              </w:rPr>
              <w:t>Mayoa</w:t>
            </w:r>
            <w:proofErr w:type="spellEnd"/>
            <w:r w:rsidRPr="00D21E62">
              <w:rPr>
                <w:rFonts w:ascii="Times New Roman" w:hAnsi="Times New Roman"/>
                <w:i/>
              </w:rPr>
              <w:t xml:space="preserve"> </w:t>
            </w:r>
            <w:proofErr w:type="spellStart"/>
            <w:r w:rsidRPr="00D21E62">
              <w:rPr>
                <w:rFonts w:ascii="Times New Roman" w:hAnsi="Times New Roman"/>
                <w:i/>
              </w:rPr>
              <w:t>portugalica</w:t>
            </w:r>
            <w:proofErr w:type="spellEnd"/>
          </w:p>
        </w:tc>
        <w:tc>
          <w:tcPr>
            <w:tcW w:w="1530" w:type="dxa"/>
          </w:tcPr>
          <w:p w14:paraId="7E880C77" w14:textId="77777777" w:rsidR="000E7891" w:rsidRDefault="000E7891" w:rsidP="00D21E62">
            <w:pPr>
              <w:jc w:val="center"/>
              <w:rPr>
                <w:rFonts w:ascii="Times New Roman" w:hAnsi="Times New Roman"/>
              </w:rPr>
            </w:pPr>
            <w:r>
              <w:rPr>
                <w:rFonts w:ascii="Times New Roman" w:hAnsi="Times New Roman"/>
              </w:rPr>
              <w:t>125.0</w:t>
            </w:r>
          </w:p>
        </w:tc>
        <w:tc>
          <w:tcPr>
            <w:tcW w:w="1728" w:type="dxa"/>
          </w:tcPr>
          <w:p w14:paraId="44531C74" w14:textId="77777777" w:rsidR="000E7891" w:rsidRDefault="00CF4813" w:rsidP="00D21E62">
            <w:pPr>
              <w:jc w:val="center"/>
              <w:rPr>
                <w:rFonts w:ascii="Times New Roman" w:hAnsi="Times New Roman"/>
              </w:rPr>
            </w:pPr>
            <w:r>
              <w:rPr>
                <w:rFonts w:ascii="Times New Roman" w:hAnsi="Times New Roman"/>
              </w:rPr>
              <w:t>1.5 (0.5)</w:t>
            </w:r>
          </w:p>
        </w:tc>
      </w:tr>
      <w:tr w:rsidR="000E7891" w14:paraId="55E7E655" w14:textId="77777777">
        <w:trPr>
          <w:jc w:val="center"/>
        </w:trPr>
        <w:tc>
          <w:tcPr>
            <w:tcW w:w="3438" w:type="dxa"/>
          </w:tcPr>
          <w:p w14:paraId="56755E83" w14:textId="77777777" w:rsidR="000E7891" w:rsidRDefault="000E7891">
            <w:pPr>
              <w:rPr>
                <w:rFonts w:ascii="Times New Roman" w:hAnsi="Times New Roman"/>
              </w:rPr>
            </w:pPr>
            <w:r>
              <w:rPr>
                <w:rFonts w:ascii="Times New Roman" w:hAnsi="Times New Roman"/>
              </w:rPr>
              <w:t xml:space="preserve">10. </w:t>
            </w:r>
            <w:proofErr w:type="spellStart"/>
            <w:r w:rsidRPr="00D21E62">
              <w:rPr>
                <w:rFonts w:ascii="Times New Roman" w:hAnsi="Times New Roman"/>
                <w:i/>
              </w:rPr>
              <w:t>Walkeripollis</w:t>
            </w:r>
            <w:proofErr w:type="spellEnd"/>
            <w:r w:rsidRPr="00D21E62">
              <w:rPr>
                <w:rFonts w:ascii="Times New Roman" w:hAnsi="Times New Roman"/>
                <w:i/>
              </w:rPr>
              <w:t xml:space="preserve"> </w:t>
            </w:r>
            <w:proofErr w:type="spellStart"/>
            <w:r w:rsidRPr="00D21E62">
              <w:rPr>
                <w:rFonts w:ascii="Times New Roman" w:hAnsi="Times New Roman"/>
                <w:i/>
              </w:rPr>
              <w:t>gabonensis</w:t>
            </w:r>
            <w:proofErr w:type="spellEnd"/>
          </w:p>
        </w:tc>
        <w:tc>
          <w:tcPr>
            <w:tcW w:w="1530" w:type="dxa"/>
          </w:tcPr>
          <w:p w14:paraId="6FB79BE2" w14:textId="77777777" w:rsidR="000E7891" w:rsidRDefault="000E7891" w:rsidP="00D21E62">
            <w:pPr>
              <w:jc w:val="center"/>
              <w:rPr>
                <w:rFonts w:ascii="Times New Roman" w:hAnsi="Times New Roman"/>
              </w:rPr>
            </w:pPr>
            <w:r>
              <w:rPr>
                <w:rFonts w:ascii="Times New Roman" w:hAnsi="Times New Roman"/>
              </w:rPr>
              <w:t>125.0</w:t>
            </w:r>
          </w:p>
        </w:tc>
        <w:tc>
          <w:tcPr>
            <w:tcW w:w="1728" w:type="dxa"/>
          </w:tcPr>
          <w:p w14:paraId="71E41433" w14:textId="77777777" w:rsidR="000E7891" w:rsidRDefault="00CF4813" w:rsidP="00D21E62">
            <w:pPr>
              <w:jc w:val="center"/>
              <w:rPr>
                <w:rFonts w:ascii="Times New Roman" w:hAnsi="Times New Roman"/>
              </w:rPr>
            </w:pPr>
            <w:r>
              <w:rPr>
                <w:rFonts w:ascii="Times New Roman" w:hAnsi="Times New Roman"/>
              </w:rPr>
              <w:t>1.5 (0.5)</w:t>
            </w:r>
          </w:p>
        </w:tc>
      </w:tr>
      <w:tr w:rsidR="000E7891" w14:paraId="3D5DF0C3" w14:textId="77777777">
        <w:trPr>
          <w:jc w:val="center"/>
        </w:trPr>
        <w:tc>
          <w:tcPr>
            <w:tcW w:w="3438" w:type="dxa"/>
          </w:tcPr>
          <w:p w14:paraId="3C7C23D2" w14:textId="77777777" w:rsidR="000E7891" w:rsidRDefault="00D21E62">
            <w:pPr>
              <w:rPr>
                <w:rFonts w:ascii="Times New Roman" w:hAnsi="Times New Roman"/>
              </w:rPr>
            </w:pPr>
            <w:r>
              <w:rPr>
                <w:rFonts w:ascii="Times New Roman" w:hAnsi="Times New Roman"/>
              </w:rPr>
              <w:t xml:space="preserve">11. </w:t>
            </w:r>
            <w:proofErr w:type="spellStart"/>
            <w:r w:rsidRPr="00D21E62">
              <w:rPr>
                <w:rFonts w:ascii="Times New Roman" w:hAnsi="Times New Roman"/>
                <w:i/>
              </w:rPr>
              <w:t>Mauldinia</w:t>
            </w:r>
            <w:proofErr w:type="spellEnd"/>
            <w:r w:rsidRPr="00D21E62">
              <w:rPr>
                <w:rFonts w:ascii="Times New Roman" w:hAnsi="Times New Roman"/>
                <w:i/>
              </w:rPr>
              <w:t xml:space="preserve"> mirabilis</w:t>
            </w:r>
          </w:p>
        </w:tc>
        <w:tc>
          <w:tcPr>
            <w:tcW w:w="1530" w:type="dxa"/>
          </w:tcPr>
          <w:p w14:paraId="0176FA12" w14:textId="77777777" w:rsidR="000E7891" w:rsidRDefault="00D21E62" w:rsidP="00D21E62">
            <w:pPr>
              <w:jc w:val="center"/>
              <w:rPr>
                <w:rFonts w:ascii="Times New Roman" w:hAnsi="Times New Roman"/>
              </w:rPr>
            </w:pPr>
            <w:r>
              <w:rPr>
                <w:rFonts w:ascii="Times New Roman" w:hAnsi="Times New Roman"/>
              </w:rPr>
              <w:t>99.6</w:t>
            </w:r>
          </w:p>
        </w:tc>
        <w:tc>
          <w:tcPr>
            <w:tcW w:w="1728" w:type="dxa"/>
          </w:tcPr>
          <w:p w14:paraId="4C6442A7" w14:textId="77777777" w:rsidR="000E7891" w:rsidRDefault="00CF4813" w:rsidP="00D21E62">
            <w:pPr>
              <w:jc w:val="center"/>
              <w:rPr>
                <w:rFonts w:ascii="Times New Roman" w:hAnsi="Times New Roman"/>
              </w:rPr>
            </w:pPr>
            <w:r>
              <w:rPr>
                <w:rFonts w:ascii="Times New Roman" w:hAnsi="Times New Roman"/>
              </w:rPr>
              <w:t>1.5 (0.5)</w:t>
            </w:r>
          </w:p>
        </w:tc>
      </w:tr>
      <w:tr w:rsidR="000E7891" w14:paraId="6753CC72" w14:textId="77777777">
        <w:trPr>
          <w:jc w:val="center"/>
        </w:trPr>
        <w:tc>
          <w:tcPr>
            <w:tcW w:w="3438" w:type="dxa"/>
          </w:tcPr>
          <w:p w14:paraId="57EA43F4" w14:textId="77777777" w:rsidR="000E7891" w:rsidRDefault="00D21E62">
            <w:pPr>
              <w:rPr>
                <w:rFonts w:ascii="Times New Roman" w:hAnsi="Times New Roman"/>
              </w:rPr>
            </w:pPr>
            <w:r>
              <w:rPr>
                <w:rFonts w:ascii="Times New Roman" w:hAnsi="Times New Roman"/>
              </w:rPr>
              <w:t xml:space="preserve">12. </w:t>
            </w:r>
            <w:proofErr w:type="spellStart"/>
            <w:r w:rsidRPr="00D21E62">
              <w:rPr>
                <w:rFonts w:ascii="Times New Roman" w:hAnsi="Times New Roman"/>
                <w:i/>
              </w:rPr>
              <w:t>Virginianthus</w:t>
            </w:r>
            <w:proofErr w:type="spellEnd"/>
            <w:r w:rsidRPr="00D21E62">
              <w:rPr>
                <w:rFonts w:ascii="Times New Roman" w:hAnsi="Times New Roman"/>
                <w:i/>
              </w:rPr>
              <w:t xml:space="preserve"> </w:t>
            </w:r>
            <w:proofErr w:type="spellStart"/>
            <w:r w:rsidRPr="00D21E62">
              <w:rPr>
                <w:rFonts w:ascii="Times New Roman" w:hAnsi="Times New Roman"/>
                <w:i/>
              </w:rPr>
              <w:t>calycanthoides</w:t>
            </w:r>
            <w:proofErr w:type="spellEnd"/>
          </w:p>
        </w:tc>
        <w:tc>
          <w:tcPr>
            <w:tcW w:w="1530" w:type="dxa"/>
          </w:tcPr>
          <w:p w14:paraId="513DBCAF" w14:textId="77777777" w:rsidR="000E7891" w:rsidRDefault="00D21E62" w:rsidP="00D21E62">
            <w:pPr>
              <w:jc w:val="center"/>
              <w:rPr>
                <w:rFonts w:ascii="Times New Roman" w:hAnsi="Times New Roman"/>
              </w:rPr>
            </w:pPr>
            <w:r>
              <w:rPr>
                <w:rFonts w:ascii="Times New Roman" w:hAnsi="Times New Roman"/>
              </w:rPr>
              <w:t>105.8</w:t>
            </w:r>
          </w:p>
        </w:tc>
        <w:tc>
          <w:tcPr>
            <w:tcW w:w="1728" w:type="dxa"/>
          </w:tcPr>
          <w:p w14:paraId="487C65A2" w14:textId="77777777" w:rsidR="000E7891" w:rsidRDefault="00CF4813" w:rsidP="00D21E62">
            <w:pPr>
              <w:jc w:val="center"/>
              <w:rPr>
                <w:rFonts w:ascii="Times New Roman" w:hAnsi="Times New Roman"/>
              </w:rPr>
            </w:pPr>
            <w:r>
              <w:rPr>
                <w:rFonts w:ascii="Times New Roman" w:hAnsi="Times New Roman"/>
              </w:rPr>
              <w:t>1.5 (0.5)</w:t>
            </w:r>
          </w:p>
        </w:tc>
      </w:tr>
      <w:tr w:rsidR="000E7891" w14:paraId="0BC5D360" w14:textId="77777777">
        <w:trPr>
          <w:jc w:val="center"/>
        </w:trPr>
        <w:tc>
          <w:tcPr>
            <w:tcW w:w="3438" w:type="dxa"/>
          </w:tcPr>
          <w:p w14:paraId="14D70E07" w14:textId="77777777" w:rsidR="000E7891" w:rsidRDefault="00D21E62">
            <w:pPr>
              <w:rPr>
                <w:rFonts w:ascii="Times New Roman" w:hAnsi="Times New Roman"/>
              </w:rPr>
            </w:pPr>
            <w:r>
              <w:rPr>
                <w:rFonts w:ascii="Times New Roman" w:hAnsi="Times New Roman"/>
              </w:rPr>
              <w:t xml:space="preserve">13. </w:t>
            </w:r>
            <w:proofErr w:type="spellStart"/>
            <w:r w:rsidRPr="00D21E62">
              <w:rPr>
                <w:rFonts w:ascii="Times New Roman" w:hAnsi="Times New Roman"/>
                <w:i/>
              </w:rPr>
              <w:t>Endressinia</w:t>
            </w:r>
            <w:proofErr w:type="spellEnd"/>
            <w:r w:rsidRPr="00D21E62">
              <w:rPr>
                <w:rFonts w:ascii="Times New Roman" w:hAnsi="Times New Roman"/>
                <w:i/>
              </w:rPr>
              <w:t xml:space="preserve"> </w:t>
            </w:r>
            <w:proofErr w:type="spellStart"/>
            <w:r w:rsidRPr="00D21E62">
              <w:rPr>
                <w:rFonts w:ascii="Times New Roman" w:hAnsi="Times New Roman"/>
                <w:i/>
              </w:rPr>
              <w:t>brasiliana</w:t>
            </w:r>
            <w:proofErr w:type="spellEnd"/>
          </w:p>
        </w:tc>
        <w:tc>
          <w:tcPr>
            <w:tcW w:w="1530" w:type="dxa"/>
          </w:tcPr>
          <w:p w14:paraId="1941E981" w14:textId="77777777" w:rsidR="000E7891" w:rsidRDefault="00D21E62" w:rsidP="00D21E62">
            <w:pPr>
              <w:jc w:val="center"/>
              <w:rPr>
                <w:rFonts w:ascii="Times New Roman" w:hAnsi="Times New Roman"/>
              </w:rPr>
            </w:pPr>
            <w:r>
              <w:rPr>
                <w:rFonts w:ascii="Times New Roman" w:hAnsi="Times New Roman"/>
              </w:rPr>
              <w:t>114.0</w:t>
            </w:r>
          </w:p>
        </w:tc>
        <w:tc>
          <w:tcPr>
            <w:tcW w:w="1728" w:type="dxa"/>
          </w:tcPr>
          <w:p w14:paraId="10A7ADDE" w14:textId="77777777" w:rsidR="000E7891" w:rsidRDefault="00CF4813" w:rsidP="00D21E62">
            <w:pPr>
              <w:jc w:val="center"/>
              <w:rPr>
                <w:rFonts w:ascii="Times New Roman" w:hAnsi="Times New Roman"/>
              </w:rPr>
            </w:pPr>
            <w:r>
              <w:rPr>
                <w:rFonts w:ascii="Times New Roman" w:hAnsi="Times New Roman"/>
              </w:rPr>
              <w:t>1.5 (0.5)</w:t>
            </w:r>
          </w:p>
        </w:tc>
      </w:tr>
      <w:tr w:rsidR="000E7891" w14:paraId="4ED126E4" w14:textId="77777777">
        <w:trPr>
          <w:jc w:val="center"/>
        </w:trPr>
        <w:tc>
          <w:tcPr>
            <w:tcW w:w="3438" w:type="dxa"/>
          </w:tcPr>
          <w:p w14:paraId="3F4AC66B" w14:textId="77777777" w:rsidR="000E7891" w:rsidRDefault="00D21E62">
            <w:pPr>
              <w:rPr>
                <w:rFonts w:ascii="Times New Roman" w:hAnsi="Times New Roman"/>
              </w:rPr>
            </w:pPr>
            <w:r>
              <w:rPr>
                <w:rFonts w:ascii="Times New Roman" w:hAnsi="Times New Roman"/>
              </w:rPr>
              <w:t xml:space="preserve">14. </w:t>
            </w:r>
            <w:r w:rsidRPr="00D21E62">
              <w:rPr>
                <w:rFonts w:ascii="Times New Roman" w:hAnsi="Times New Roman"/>
                <w:i/>
              </w:rPr>
              <w:t xml:space="preserve">Anacostia </w:t>
            </w:r>
            <w:proofErr w:type="spellStart"/>
            <w:r w:rsidRPr="00D21E62">
              <w:rPr>
                <w:rFonts w:ascii="Times New Roman" w:hAnsi="Times New Roman"/>
                <w:i/>
              </w:rPr>
              <w:t>teixerae</w:t>
            </w:r>
            <w:proofErr w:type="spellEnd"/>
          </w:p>
        </w:tc>
        <w:tc>
          <w:tcPr>
            <w:tcW w:w="1530" w:type="dxa"/>
          </w:tcPr>
          <w:p w14:paraId="32AAC7B8" w14:textId="77777777" w:rsidR="000E7891" w:rsidRDefault="00D21E62" w:rsidP="00D21E62">
            <w:pPr>
              <w:jc w:val="center"/>
              <w:rPr>
                <w:rFonts w:ascii="Times New Roman" w:hAnsi="Times New Roman"/>
              </w:rPr>
            </w:pPr>
            <w:r>
              <w:rPr>
                <w:rFonts w:ascii="Times New Roman" w:hAnsi="Times New Roman"/>
              </w:rPr>
              <w:t>125.0</w:t>
            </w:r>
          </w:p>
        </w:tc>
        <w:tc>
          <w:tcPr>
            <w:tcW w:w="1728" w:type="dxa"/>
          </w:tcPr>
          <w:p w14:paraId="5CBCB74F" w14:textId="77777777" w:rsidR="000E7891" w:rsidRDefault="00CF4813" w:rsidP="00D21E62">
            <w:pPr>
              <w:jc w:val="center"/>
              <w:rPr>
                <w:rFonts w:ascii="Times New Roman" w:hAnsi="Times New Roman"/>
              </w:rPr>
            </w:pPr>
            <w:r>
              <w:rPr>
                <w:rFonts w:ascii="Times New Roman" w:hAnsi="Times New Roman"/>
              </w:rPr>
              <w:t>1.5 (0.5)</w:t>
            </w:r>
          </w:p>
        </w:tc>
      </w:tr>
      <w:tr w:rsidR="000E7891" w14:paraId="2CE9377C" w14:textId="77777777">
        <w:trPr>
          <w:jc w:val="center"/>
        </w:trPr>
        <w:tc>
          <w:tcPr>
            <w:tcW w:w="3438" w:type="dxa"/>
          </w:tcPr>
          <w:p w14:paraId="48CDE6D3" w14:textId="77777777" w:rsidR="000E7891" w:rsidRDefault="00D21E62">
            <w:pPr>
              <w:rPr>
                <w:rFonts w:ascii="Times New Roman" w:hAnsi="Times New Roman"/>
              </w:rPr>
            </w:pPr>
            <w:r>
              <w:rPr>
                <w:rFonts w:ascii="Times New Roman" w:hAnsi="Times New Roman"/>
              </w:rPr>
              <w:t xml:space="preserve">15. </w:t>
            </w:r>
            <w:proofErr w:type="spellStart"/>
            <w:r w:rsidRPr="00D21E62">
              <w:rPr>
                <w:rFonts w:ascii="Times New Roman" w:hAnsi="Times New Roman"/>
                <w:i/>
              </w:rPr>
              <w:t>Archaefructus</w:t>
            </w:r>
            <w:proofErr w:type="spellEnd"/>
            <w:r w:rsidRPr="00D21E62">
              <w:rPr>
                <w:rFonts w:ascii="Times New Roman" w:hAnsi="Times New Roman"/>
                <w:i/>
              </w:rPr>
              <w:t xml:space="preserve"> </w:t>
            </w:r>
            <w:proofErr w:type="spellStart"/>
            <w:r w:rsidRPr="00D21E62">
              <w:rPr>
                <w:rFonts w:ascii="Times New Roman" w:hAnsi="Times New Roman"/>
                <w:i/>
              </w:rPr>
              <w:t>liaoningensis</w:t>
            </w:r>
            <w:proofErr w:type="spellEnd"/>
          </w:p>
        </w:tc>
        <w:tc>
          <w:tcPr>
            <w:tcW w:w="1530" w:type="dxa"/>
          </w:tcPr>
          <w:p w14:paraId="1E1CF902" w14:textId="77777777" w:rsidR="000E7891" w:rsidRDefault="00D21E62" w:rsidP="00D21E62">
            <w:pPr>
              <w:jc w:val="center"/>
              <w:rPr>
                <w:rFonts w:ascii="Times New Roman" w:hAnsi="Times New Roman"/>
              </w:rPr>
            </w:pPr>
            <w:r>
              <w:rPr>
                <w:rFonts w:ascii="Times New Roman" w:hAnsi="Times New Roman"/>
              </w:rPr>
              <w:t>125.0</w:t>
            </w:r>
          </w:p>
        </w:tc>
        <w:tc>
          <w:tcPr>
            <w:tcW w:w="1728" w:type="dxa"/>
          </w:tcPr>
          <w:p w14:paraId="588978B9" w14:textId="77777777" w:rsidR="000E7891" w:rsidRDefault="00CF4813" w:rsidP="00D21E62">
            <w:pPr>
              <w:jc w:val="center"/>
              <w:rPr>
                <w:rFonts w:ascii="Times New Roman" w:hAnsi="Times New Roman"/>
              </w:rPr>
            </w:pPr>
            <w:r>
              <w:rPr>
                <w:rFonts w:ascii="Times New Roman" w:hAnsi="Times New Roman"/>
              </w:rPr>
              <w:t>1.5 (0.5)</w:t>
            </w:r>
          </w:p>
        </w:tc>
      </w:tr>
      <w:tr w:rsidR="000E7891" w14:paraId="6ECDEEBF" w14:textId="77777777">
        <w:trPr>
          <w:jc w:val="center"/>
        </w:trPr>
        <w:tc>
          <w:tcPr>
            <w:tcW w:w="3438" w:type="dxa"/>
          </w:tcPr>
          <w:p w14:paraId="0A026791" w14:textId="77777777" w:rsidR="000E7891" w:rsidRDefault="00D21E62">
            <w:pPr>
              <w:rPr>
                <w:rFonts w:ascii="Times New Roman" w:hAnsi="Times New Roman"/>
              </w:rPr>
            </w:pPr>
            <w:r>
              <w:rPr>
                <w:rFonts w:ascii="Times New Roman" w:hAnsi="Times New Roman"/>
              </w:rPr>
              <w:t xml:space="preserve">16. </w:t>
            </w:r>
            <w:proofErr w:type="spellStart"/>
            <w:r w:rsidRPr="00D21E62">
              <w:rPr>
                <w:rFonts w:ascii="Times New Roman" w:hAnsi="Times New Roman"/>
                <w:i/>
              </w:rPr>
              <w:t>Paleotaxus</w:t>
            </w:r>
            <w:proofErr w:type="spellEnd"/>
            <w:r w:rsidRPr="00D21E62">
              <w:rPr>
                <w:rFonts w:ascii="Times New Roman" w:hAnsi="Times New Roman"/>
                <w:i/>
              </w:rPr>
              <w:t xml:space="preserve"> </w:t>
            </w:r>
            <w:proofErr w:type="spellStart"/>
            <w:r w:rsidRPr="00D21E62">
              <w:rPr>
                <w:rFonts w:ascii="Times New Roman" w:hAnsi="Times New Roman"/>
                <w:i/>
              </w:rPr>
              <w:t>jurassica</w:t>
            </w:r>
            <w:proofErr w:type="spellEnd"/>
          </w:p>
        </w:tc>
        <w:tc>
          <w:tcPr>
            <w:tcW w:w="1530" w:type="dxa"/>
          </w:tcPr>
          <w:p w14:paraId="194BDF26" w14:textId="77777777" w:rsidR="000E7891" w:rsidRDefault="00D21E62" w:rsidP="00D21E62">
            <w:pPr>
              <w:jc w:val="center"/>
              <w:rPr>
                <w:rFonts w:ascii="Times New Roman" w:hAnsi="Times New Roman"/>
              </w:rPr>
            </w:pPr>
            <w:r>
              <w:rPr>
                <w:rFonts w:ascii="Times New Roman" w:hAnsi="Times New Roman"/>
              </w:rPr>
              <w:t>197.0</w:t>
            </w:r>
          </w:p>
        </w:tc>
        <w:tc>
          <w:tcPr>
            <w:tcW w:w="1728" w:type="dxa"/>
          </w:tcPr>
          <w:p w14:paraId="0EBC747F" w14:textId="77777777" w:rsidR="000E7891" w:rsidRDefault="00CF4813" w:rsidP="00D21E62">
            <w:pPr>
              <w:jc w:val="center"/>
              <w:rPr>
                <w:rFonts w:ascii="Times New Roman" w:hAnsi="Times New Roman"/>
              </w:rPr>
            </w:pPr>
            <w:r>
              <w:rPr>
                <w:rFonts w:ascii="Times New Roman" w:hAnsi="Times New Roman"/>
              </w:rPr>
              <w:t>1.5 (0.5)</w:t>
            </w:r>
          </w:p>
        </w:tc>
      </w:tr>
      <w:tr w:rsidR="000E7891" w14:paraId="206CD949" w14:textId="77777777">
        <w:trPr>
          <w:jc w:val="center"/>
        </w:trPr>
        <w:tc>
          <w:tcPr>
            <w:tcW w:w="3438" w:type="dxa"/>
          </w:tcPr>
          <w:p w14:paraId="6D4D0195" w14:textId="77777777" w:rsidR="000E7891" w:rsidRDefault="00D21E62">
            <w:pPr>
              <w:rPr>
                <w:rFonts w:ascii="Times New Roman" w:hAnsi="Times New Roman"/>
              </w:rPr>
            </w:pPr>
            <w:r>
              <w:rPr>
                <w:rFonts w:ascii="Times New Roman" w:hAnsi="Times New Roman"/>
              </w:rPr>
              <w:t xml:space="preserve">17. </w:t>
            </w:r>
            <w:proofErr w:type="spellStart"/>
            <w:r w:rsidRPr="00D21E62">
              <w:rPr>
                <w:rFonts w:ascii="Times New Roman" w:hAnsi="Times New Roman"/>
                <w:i/>
              </w:rPr>
              <w:t>Araucites</w:t>
            </w:r>
            <w:proofErr w:type="spellEnd"/>
            <w:r w:rsidRPr="00D21E62">
              <w:rPr>
                <w:rFonts w:ascii="Times New Roman" w:hAnsi="Times New Roman"/>
                <w:i/>
              </w:rPr>
              <w:t xml:space="preserve"> </w:t>
            </w:r>
            <w:proofErr w:type="spellStart"/>
            <w:r w:rsidRPr="00D21E62">
              <w:rPr>
                <w:rFonts w:ascii="Times New Roman" w:hAnsi="Times New Roman"/>
                <w:i/>
              </w:rPr>
              <w:t>rudicula</w:t>
            </w:r>
            <w:proofErr w:type="spellEnd"/>
          </w:p>
        </w:tc>
        <w:tc>
          <w:tcPr>
            <w:tcW w:w="1530" w:type="dxa"/>
          </w:tcPr>
          <w:p w14:paraId="3E42960F" w14:textId="77777777" w:rsidR="000E7891" w:rsidRDefault="00D21E62" w:rsidP="00D21E62">
            <w:pPr>
              <w:jc w:val="center"/>
              <w:rPr>
                <w:rFonts w:ascii="Times New Roman" w:hAnsi="Times New Roman"/>
              </w:rPr>
            </w:pPr>
            <w:r>
              <w:rPr>
                <w:rFonts w:ascii="Times New Roman" w:hAnsi="Times New Roman"/>
              </w:rPr>
              <w:t>213.0</w:t>
            </w:r>
          </w:p>
        </w:tc>
        <w:tc>
          <w:tcPr>
            <w:tcW w:w="1728" w:type="dxa"/>
          </w:tcPr>
          <w:p w14:paraId="1B838AB4" w14:textId="77777777" w:rsidR="000E7891" w:rsidRDefault="00CF4813" w:rsidP="00D21E62">
            <w:pPr>
              <w:jc w:val="center"/>
              <w:rPr>
                <w:rFonts w:ascii="Times New Roman" w:hAnsi="Times New Roman"/>
              </w:rPr>
            </w:pPr>
            <w:r>
              <w:rPr>
                <w:rFonts w:ascii="Times New Roman" w:hAnsi="Times New Roman"/>
              </w:rPr>
              <w:t>1.5 (0.5)</w:t>
            </w:r>
          </w:p>
        </w:tc>
      </w:tr>
      <w:tr w:rsidR="000E7891" w14:paraId="1479743C" w14:textId="77777777">
        <w:trPr>
          <w:jc w:val="center"/>
        </w:trPr>
        <w:tc>
          <w:tcPr>
            <w:tcW w:w="3438" w:type="dxa"/>
          </w:tcPr>
          <w:p w14:paraId="0AD87A59" w14:textId="77777777" w:rsidR="000E7891" w:rsidRDefault="00D21E62">
            <w:pPr>
              <w:rPr>
                <w:rFonts w:ascii="Times New Roman" w:hAnsi="Times New Roman"/>
              </w:rPr>
            </w:pPr>
            <w:r>
              <w:rPr>
                <w:rFonts w:ascii="Times New Roman" w:hAnsi="Times New Roman"/>
              </w:rPr>
              <w:t xml:space="preserve">18. </w:t>
            </w:r>
            <w:proofErr w:type="spellStart"/>
            <w:r w:rsidRPr="00D21E62">
              <w:rPr>
                <w:rFonts w:ascii="Times New Roman" w:hAnsi="Times New Roman"/>
                <w:i/>
              </w:rPr>
              <w:t>Cratonia</w:t>
            </w:r>
            <w:proofErr w:type="spellEnd"/>
            <w:r w:rsidRPr="00D21E62">
              <w:rPr>
                <w:rFonts w:ascii="Times New Roman" w:hAnsi="Times New Roman"/>
                <w:i/>
              </w:rPr>
              <w:t xml:space="preserve"> cotyledon</w:t>
            </w:r>
          </w:p>
        </w:tc>
        <w:tc>
          <w:tcPr>
            <w:tcW w:w="1530" w:type="dxa"/>
          </w:tcPr>
          <w:p w14:paraId="2DDA5DFB" w14:textId="77777777" w:rsidR="000E7891" w:rsidRDefault="00D21E62" w:rsidP="00D21E62">
            <w:pPr>
              <w:jc w:val="center"/>
              <w:rPr>
                <w:rFonts w:ascii="Times New Roman" w:hAnsi="Times New Roman"/>
              </w:rPr>
            </w:pPr>
            <w:r>
              <w:rPr>
                <w:rFonts w:ascii="Times New Roman" w:hAnsi="Times New Roman"/>
              </w:rPr>
              <w:t>114.0</w:t>
            </w:r>
          </w:p>
        </w:tc>
        <w:tc>
          <w:tcPr>
            <w:tcW w:w="1728" w:type="dxa"/>
          </w:tcPr>
          <w:p w14:paraId="2D54421F" w14:textId="77777777" w:rsidR="000E7891" w:rsidRDefault="00CF4813" w:rsidP="00D21E62">
            <w:pPr>
              <w:jc w:val="center"/>
              <w:rPr>
                <w:rFonts w:ascii="Times New Roman" w:hAnsi="Times New Roman"/>
              </w:rPr>
            </w:pPr>
            <w:r>
              <w:rPr>
                <w:rFonts w:ascii="Times New Roman" w:hAnsi="Times New Roman"/>
              </w:rPr>
              <w:t>1.5 (0.5)</w:t>
            </w:r>
          </w:p>
        </w:tc>
      </w:tr>
      <w:tr w:rsidR="000E7891" w14:paraId="28A2F404" w14:textId="77777777">
        <w:trPr>
          <w:jc w:val="center"/>
        </w:trPr>
        <w:tc>
          <w:tcPr>
            <w:tcW w:w="3438" w:type="dxa"/>
          </w:tcPr>
          <w:p w14:paraId="126CD487" w14:textId="77777777" w:rsidR="000E7891" w:rsidRDefault="00D21E62">
            <w:pPr>
              <w:rPr>
                <w:rFonts w:ascii="Times New Roman" w:hAnsi="Times New Roman"/>
              </w:rPr>
            </w:pPr>
            <w:r>
              <w:rPr>
                <w:rFonts w:ascii="Times New Roman" w:hAnsi="Times New Roman"/>
              </w:rPr>
              <w:t xml:space="preserve">19. </w:t>
            </w:r>
            <w:proofErr w:type="spellStart"/>
            <w:r w:rsidRPr="00D21E62">
              <w:rPr>
                <w:rFonts w:ascii="Times New Roman" w:hAnsi="Times New Roman"/>
                <w:i/>
              </w:rPr>
              <w:t>Primocycas</w:t>
            </w:r>
            <w:proofErr w:type="spellEnd"/>
            <w:r w:rsidRPr="00D21E62">
              <w:rPr>
                <w:rFonts w:ascii="Times New Roman" w:hAnsi="Times New Roman"/>
                <w:i/>
              </w:rPr>
              <w:t xml:space="preserve"> </w:t>
            </w:r>
            <w:proofErr w:type="spellStart"/>
            <w:r w:rsidRPr="00D21E62">
              <w:rPr>
                <w:rFonts w:ascii="Times New Roman" w:hAnsi="Times New Roman"/>
                <w:i/>
              </w:rPr>
              <w:t>chinensis</w:t>
            </w:r>
            <w:proofErr w:type="spellEnd"/>
          </w:p>
        </w:tc>
        <w:tc>
          <w:tcPr>
            <w:tcW w:w="1530" w:type="dxa"/>
          </w:tcPr>
          <w:p w14:paraId="7421F164" w14:textId="77777777" w:rsidR="000E7891" w:rsidRDefault="00D21E62" w:rsidP="00D21E62">
            <w:pPr>
              <w:jc w:val="center"/>
              <w:rPr>
                <w:rFonts w:ascii="Times New Roman" w:hAnsi="Times New Roman"/>
              </w:rPr>
            </w:pPr>
            <w:r>
              <w:rPr>
                <w:rFonts w:ascii="Times New Roman" w:hAnsi="Times New Roman"/>
              </w:rPr>
              <w:t>270.0</w:t>
            </w:r>
          </w:p>
        </w:tc>
        <w:tc>
          <w:tcPr>
            <w:tcW w:w="1728" w:type="dxa"/>
          </w:tcPr>
          <w:p w14:paraId="55368BED" w14:textId="77777777" w:rsidR="000E7891" w:rsidRDefault="00CF4813" w:rsidP="00D21E62">
            <w:pPr>
              <w:jc w:val="center"/>
              <w:rPr>
                <w:rFonts w:ascii="Times New Roman" w:hAnsi="Times New Roman"/>
              </w:rPr>
            </w:pPr>
            <w:r>
              <w:rPr>
                <w:rFonts w:ascii="Times New Roman" w:hAnsi="Times New Roman"/>
              </w:rPr>
              <w:t>1.5 (0.5)</w:t>
            </w:r>
          </w:p>
        </w:tc>
      </w:tr>
      <w:tr w:rsidR="000E7891" w14:paraId="63B25C49" w14:textId="77777777">
        <w:trPr>
          <w:jc w:val="center"/>
        </w:trPr>
        <w:tc>
          <w:tcPr>
            <w:tcW w:w="3438" w:type="dxa"/>
          </w:tcPr>
          <w:p w14:paraId="0E780D08" w14:textId="77777777" w:rsidR="000E7891" w:rsidRDefault="00D21E62">
            <w:pPr>
              <w:rPr>
                <w:rFonts w:ascii="Times New Roman" w:hAnsi="Times New Roman"/>
              </w:rPr>
            </w:pPr>
            <w:r>
              <w:rPr>
                <w:rFonts w:ascii="Times New Roman" w:hAnsi="Times New Roman"/>
              </w:rPr>
              <w:t xml:space="preserve">20. </w:t>
            </w:r>
            <w:proofErr w:type="spellStart"/>
            <w:r w:rsidRPr="00D21E62">
              <w:rPr>
                <w:rFonts w:ascii="Times New Roman" w:hAnsi="Times New Roman"/>
                <w:i/>
              </w:rPr>
              <w:t>Stachypteris</w:t>
            </w:r>
            <w:proofErr w:type="spellEnd"/>
            <w:r w:rsidRPr="00D21E62">
              <w:rPr>
                <w:rFonts w:ascii="Times New Roman" w:hAnsi="Times New Roman"/>
                <w:i/>
              </w:rPr>
              <w:t xml:space="preserve"> </w:t>
            </w:r>
            <w:proofErr w:type="spellStart"/>
            <w:r w:rsidRPr="00D21E62">
              <w:rPr>
                <w:rFonts w:ascii="Times New Roman" w:hAnsi="Times New Roman"/>
                <w:i/>
              </w:rPr>
              <w:t>spicans</w:t>
            </w:r>
            <w:proofErr w:type="spellEnd"/>
          </w:p>
        </w:tc>
        <w:tc>
          <w:tcPr>
            <w:tcW w:w="1530" w:type="dxa"/>
          </w:tcPr>
          <w:p w14:paraId="2E989BA3" w14:textId="77777777" w:rsidR="000E7891" w:rsidRDefault="00CF4813" w:rsidP="00D21E62">
            <w:pPr>
              <w:jc w:val="center"/>
              <w:rPr>
                <w:rFonts w:ascii="Times New Roman" w:hAnsi="Times New Roman"/>
              </w:rPr>
            </w:pPr>
            <w:r>
              <w:rPr>
                <w:rFonts w:ascii="Times New Roman" w:hAnsi="Times New Roman"/>
              </w:rPr>
              <w:t>168.0</w:t>
            </w:r>
          </w:p>
        </w:tc>
        <w:tc>
          <w:tcPr>
            <w:tcW w:w="1728" w:type="dxa"/>
          </w:tcPr>
          <w:p w14:paraId="2F978ABE" w14:textId="77777777" w:rsidR="000E7891" w:rsidRDefault="00CF4813" w:rsidP="00D21E62">
            <w:pPr>
              <w:jc w:val="center"/>
              <w:rPr>
                <w:rFonts w:ascii="Times New Roman" w:hAnsi="Times New Roman"/>
              </w:rPr>
            </w:pPr>
            <w:r>
              <w:rPr>
                <w:rFonts w:ascii="Times New Roman" w:hAnsi="Times New Roman"/>
              </w:rPr>
              <w:t>1.5 (0.5)</w:t>
            </w:r>
          </w:p>
        </w:tc>
      </w:tr>
      <w:tr w:rsidR="000E7891" w14:paraId="1616B119" w14:textId="77777777">
        <w:trPr>
          <w:jc w:val="center"/>
        </w:trPr>
        <w:tc>
          <w:tcPr>
            <w:tcW w:w="3438" w:type="dxa"/>
          </w:tcPr>
          <w:p w14:paraId="4C8B3E60" w14:textId="77777777" w:rsidR="000E7891" w:rsidRDefault="00D21E62">
            <w:pPr>
              <w:rPr>
                <w:rFonts w:ascii="Times New Roman" w:hAnsi="Times New Roman"/>
              </w:rPr>
            </w:pPr>
            <w:r>
              <w:rPr>
                <w:rFonts w:ascii="Times New Roman" w:hAnsi="Times New Roman"/>
              </w:rPr>
              <w:t xml:space="preserve">21. </w:t>
            </w:r>
            <w:proofErr w:type="spellStart"/>
            <w:r w:rsidRPr="00D21E62">
              <w:rPr>
                <w:rFonts w:ascii="Times New Roman" w:hAnsi="Times New Roman"/>
                <w:i/>
              </w:rPr>
              <w:t>Pekinopteris</w:t>
            </w:r>
            <w:proofErr w:type="spellEnd"/>
            <w:r w:rsidRPr="00D21E62">
              <w:rPr>
                <w:rFonts w:ascii="Times New Roman" w:hAnsi="Times New Roman"/>
                <w:i/>
              </w:rPr>
              <w:t xml:space="preserve"> </w:t>
            </w:r>
            <w:proofErr w:type="spellStart"/>
            <w:r w:rsidRPr="00D21E62">
              <w:rPr>
                <w:rFonts w:ascii="Times New Roman" w:hAnsi="Times New Roman"/>
                <w:i/>
              </w:rPr>
              <w:t>auriculata</w:t>
            </w:r>
            <w:proofErr w:type="spellEnd"/>
          </w:p>
        </w:tc>
        <w:tc>
          <w:tcPr>
            <w:tcW w:w="1530" w:type="dxa"/>
          </w:tcPr>
          <w:p w14:paraId="14E4CB42" w14:textId="77777777" w:rsidR="000E7891" w:rsidRDefault="00CF4813" w:rsidP="00D21E62">
            <w:pPr>
              <w:jc w:val="center"/>
              <w:rPr>
                <w:rFonts w:ascii="Times New Roman" w:hAnsi="Times New Roman"/>
              </w:rPr>
            </w:pPr>
            <w:r>
              <w:rPr>
                <w:rFonts w:ascii="Times New Roman" w:hAnsi="Times New Roman"/>
              </w:rPr>
              <w:t>228.0</w:t>
            </w:r>
          </w:p>
        </w:tc>
        <w:tc>
          <w:tcPr>
            <w:tcW w:w="1728" w:type="dxa"/>
          </w:tcPr>
          <w:p w14:paraId="28566969" w14:textId="77777777" w:rsidR="000E7891" w:rsidRDefault="00CF4813" w:rsidP="00D21E62">
            <w:pPr>
              <w:jc w:val="center"/>
              <w:rPr>
                <w:rFonts w:ascii="Times New Roman" w:hAnsi="Times New Roman"/>
              </w:rPr>
            </w:pPr>
            <w:r>
              <w:rPr>
                <w:rFonts w:ascii="Times New Roman" w:hAnsi="Times New Roman"/>
              </w:rPr>
              <w:t>1.5 (0.5)</w:t>
            </w:r>
          </w:p>
        </w:tc>
      </w:tr>
      <w:tr w:rsidR="000E7891" w14:paraId="60B22D98" w14:textId="77777777">
        <w:trPr>
          <w:jc w:val="center"/>
        </w:trPr>
        <w:tc>
          <w:tcPr>
            <w:tcW w:w="3438" w:type="dxa"/>
          </w:tcPr>
          <w:p w14:paraId="7F94B849" w14:textId="77777777" w:rsidR="000E7891" w:rsidRDefault="00D21E62">
            <w:pPr>
              <w:rPr>
                <w:rFonts w:ascii="Times New Roman" w:hAnsi="Times New Roman"/>
              </w:rPr>
            </w:pPr>
            <w:r>
              <w:rPr>
                <w:rFonts w:ascii="Times New Roman" w:hAnsi="Times New Roman"/>
              </w:rPr>
              <w:t xml:space="preserve">22. </w:t>
            </w:r>
            <w:proofErr w:type="spellStart"/>
            <w:r w:rsidRPr="00D21E62">
              <w:rPr>
                <w:rFonts w:ascii="Times New Roman" w:hAnsi="Times New Roman"/>
                <w:i/>
              </w:rPr>
              <w:t>Paleosmunda</w:t>
            </w:r>
            <w:proofErr w:type="spellEnd"/>
            <w:r>
              <w:rPr>
                <w:rFonts w:ascii="Times New Roman" w:hAnsi="Times New Roman"/>
              </w:rPr>
              <w:t xml:space="preserve"> sp.</w:t>
            </w:r>
          </w:p>
        </w:tc>
        <w:tc>
          <w:tcPr>
            <w:tcW w:w="1530" w:type="dxa"/>
          </w:tcPr>
          <w:p w14:paraId="076ECF2B" w14:textId="77777777" w:rsidR="000E7891" w:rsidRDefault="00D21E62" w:rsidP="00D21E62">
            <w:pPr>
              <w:jc w:val="center"/>
              <w:rPr>
                <w:rFonts w:ascii="Times New Roman" w:hAnsi="Times New Roman"/>
              </w:rPr>
            </w:pPr>
            <w:r>
              <w:rPr>
                <w:rFonts w:ascii="Times New Roman" w:hAnsi="Times New Roman"/>
              </w:rPr>
              <w:t>251.0</w:t>
            </w:r>
          </w:p>
        </w:tc>
        <w:tc>
          <w:tcPr>
            <w:tcW w:w="1728" w:type="dxa"/>
          </w:tcPr>
          <w:p w14:paraId="410E67D5" w14:textId="77777777" w:rsidR="000E7891" w:rsidRDefault="00CF4813" w:rsidP="00D21E62">
            <w:pPr>
              <w:jc w:val="center"/>
              <w:rPr>
                <w:rFonts w:ascii="Times New Roman" w:hAnsi="Times New Roman"/>
              </w:rPr>
            </w:pPr>
            <w:r>
              <w:rPr>
                <w:rFonts w:ascii="Times New Roman" w:hAnsi="Times New Roman"/>
              </w:rPr>
              <w:t>1.5 (0.5)</w:t>
            </w:r>
          </w:p>
        </w:tc>
      </w:tr>
      <w:tr w:rsidR="000E7891" w14:paraId="3E36C281" w14:textId="77777777">
        <w:trPr>
          <w:jc w:val="center"/>
        </w:trPr>
        <w:tc>
          <w:tcPr>
            <w:tcW w:w="3438" w:type="dxa"/>
          </w:tcPr>
          <w:p w14:paraId="2E8C0A8B" w14:textId="77777777" w:rsidR="000E7891" w:rsidRDefault="00D21E62">
            <w:pPr>
              <w:rPr>
                <w:rFonts w:ascii="Times New Roman" w:hAnsi="Times New Roman"/>
              </w:rPr>
            </w:pPr>
            <w:r>
              <w:rPr>
                <w:rFonts w:ascii="Times New Roman" w:hAnsi="Times New Roman"/>
              </w:rPr>
              <w:t xml:space="preserve">23. </w:t>
            </w:r>
            <w:proofErr w:type="spellStart"/>
            <w:r w:rsidRPr="00D21E62">
              <w:rPr>
                <w:rFonts w:ascii="Times New Roman" w:hAnsi="Times New Roman"/>
                <w:i/>
              </w:rPr>
              <w:t>Rellimia</w:t>
            </w:r>
            <w:proofErr w:type="spellEnd"/>
            <w:r w:rsidRPr="00D21E62">
              <w:rPr>
                <w:rFonts w:ascii="Times New Roman" w:hAnsi="Times New Roman"/>
                <w:i/>
              </w:rPr>
              <w:t xml:space="preserve"> </w:t>
            </w:r>
            <w:proofErr w:type="spellStart"/>
            <w:r w:rsidRPr="00D21E62">
              <w:rPr>
                <w:rFonts w:ascii="Times New Roman" w:hAnsi="Times New Roman"/>
                <w:i/>
              </w:rPr>
              <w:t>thomsonii</w:t>
            </w:r>
            <w:proofErr w:type="spellEnd"/>
          </w:p>
        </w:tc>
        <w:tc>
          <w:tcPr>
            <w:tcW w:w="1530" w:type="dxa"/>
          </w:tcPr>
          <w:p w14:paraId="4D7D46AB" w14:textId="77777777" w:rsidR="000E7891" w:rsidRDefault="00D21E62" w:rsidP="00D21E62">
            <w:pPr>
              <w:jc w:val="center"/>
              <w:rPr>
                <w:rFonts w:ascii="Times New Roman" w:hAnsi="Times New Roman"/>
              </w:rPr>
            </w:pPr>
            <w:r>
              <w:rPr>
                <w:rFonts w:ascii="Times New Roman" w:hAnsi="Times New Roman"/>
              </w:rPr>
              <w:t>388.0</w:t>
            </w:r>
          </w:p>
        </w:tc>
        <w:tc>
          <w:tcPr>
            <w:tcW w:w="1728" w:type="dxa"/>
          </w:tcPr>
          <w:p w14:paraId="5A0CF599" w14:textId="77777777" w:rsidR="000E7891" w:rsidRDefault="00CF4813" w:rsidP="00D21E62">
            <w:pPr>
              <w:jc w:val="center"/>
              <w:rPr>
                <w:rFonts w:ascii="Times New Roman" w:hAnsi="Times New Roman"/>
              </w:rPr>
            </w:pPr>
            <w:r>
              <w:rPr>
                <w:rFonts w:ascii="Times New Roman" w:hAnsi="Times New Roman"/>
              </w:rPr>
              <w:t>2.0 (0.5)</w:t>
            </w:r>
          </w:p>
        </w:tc>
      </w:tr>
      <w:tr w:rsidR="000E7891" w14:paraId="4D8EECB8" w14:textId="77777777">
        <w:trPr>
          <w:jc w:val="center"/>
        </w:trPr>
        <w:tc>
          <w:tcPr>
            <w:tcW w:w="3438" w:type="dxa"/>
            <w:tcBorders>
              <w:bottom w:val="single" w:sz="4" w:space="0" w:color="auto"/>
            </w:tcBorders>
          </w:tcPr>
          <w:p w14:paraId="55D0931F" w14:textId="77777777" w:rsidR="000E7891" w:rsidRDefault="00D21E62">
            <w:pPr>
              <w:rPr>
                <w:rFonts w:ascii="Times New Roman" w:hAnsi="Times New Roman"/>
              </w:rPr>
            </w:pPr>
            <w:r>
              <w:rPr>
                <w:rFonts w:ascii="Times New Roman" w:hAnsi="Times New Roman"/>
              </w:rPr>
              <w:t xml:space="preserve">24. </w:t>
            </w:r>
            <w:proofErr w:type="spellStart"/>
            <w:r w:rsidRPr="00D21E62">
              <w:rPr>
                <w:rFonts w:ascii="Times New Roman" w:hAnsi="Times New Roman"/>
                <w:i/>
              </w:rPr>
              <w:t>Baragwanathia</w:t>
            </w:r>
            <w:proofErr w:type="spellEnd"/>
            <w:r w:rsidRPr="00D21E62">
              <w:rPr>
                <w:rFonts w:ascii="Times New Roman" w:hAnsi="Times New Roman"/>
                <w:i/>
              </w:rPr>
              <w:t xml:space="preserve"> </w:t>
            </w:r>
            <w:proofErr w:type="spellStart"/>
            <w:r w:rsidRPr="00D21E62">
              <w:rPr>
                <w:rFonts w:ascii="Times New Roman" w:hAnsi="Times New Roman"/>
                <w:i/>
              </w:rPr>
              <w:t>longifolia</w:t>
            </w:r>
            <w:proofErr w:type="spellEnd"/>
          </w:p>
        </w:tc>
        <w:tc>
          <w:tcPr>
            <w:tcW w:w="1530" w:type="dxa"/>
            <w:tcBorders>
              <w:bottom w:val="single" w:sz="4" w:space="0" w:color="auto"/>
            </w:tcBorders>
          </w:tcPr>
          <w:p w14:paraId="3DA8F84F" w14:textId="77777777" w:rsidR="000E7891" w:rsidRDefault="00D21E62" w:rsidP="00D21E62">
            <w:pPr>
              <w:jc w:val="center"/>
              <w:rPr>
                <w:rFonts w:ascii="Times New Roman" w:hAnsi="Times New Roman"/>
              </w:rPr>
            </w:pPr>
            <w:r>
              <w:rPr>
                <w:rFonts w:ascii="Times New Roman" w:hAnsi="Times New Roman"/>
              </w:rPr>
              <w:t>423.0</w:t>
            </w:r>
          </w:p>
        </w:tc>
        <w:tc>
          <w:tcPr>
            <w:tcW w:w="1728" w:type="dxa"/>
            <w:tcBorders>
              <w:bottom w:val="single" w:sz="4" w:space="0" w:color="auto"/>
            </w:tcBorders>
          </w:tcPr>
          <w:p w14:paraId="164AC5B2" w14:textId="77777777" w:rsidR="000E7891" w:rsidRDefault="00CF4813" w:rsidP="00D21E62">
            <w:pPr>
              <w:jc w:val="center"/>
              <w:rPr>
                <w:rFonts w:ascii="Times New Roman" w:hAnsi="Times New Roman"/>
              </w:rPr>
            </w:pPr>
            <w:r>
              <w:rPr>
                <w:rFonts w:ascii="Times New Roman" w:hAnsi="Times New Roman"/>
              </w:rPr>
              <w:t>2.0 (0.5)</w:t>
            </w:r>
          </w:p>
        </w:tc>
      </w:tr>
    </w:tbl>
    <w:p w14:paraId="7F1C2B60" w14:textId="77777777" w:rsidR="000E7891" w:rsidRDefault="000E7891">
      <w:pPr>
        <w:rPr>
          <w:rFonts w:ascii="Times New Roman" w:hAnsi="Times New Roman"/>
        </w:rPr>
      </w:pPr>
    </w:p>
    <w:p w14:paraId="76B90E96" w14:textId="77777777" w:rsidR="000E7891" w:rsidRDefault="000E7891">
      <w:pPr>
        <w:rPr>
          <w:rFonts w:ascii="Times New Roman" w:hAnsi="Times New Roman"/>
        </w:rPr>
      </w:pPr>
    </w:p>
    <w:p w14:paraId="3471957E" w14:textId="77777777" w:rsidR="000E7891" w:rsidRDefault="000E7891">
      <w:pPr>
        <w:rPr>
          <w:rFonts w:ascii="Times New Roman" w:hAnsi="Times New Roman"/>
        </w:rPr>
      </w:pPr>
    </w:p>
    <w:p w14:paraId="0480C623" w14:textId="77777777" w:rsidR="000E7891" w:rsidRDefault="000E7891">
      <w:pPr>
        <w:rPr>
          <w:rFonts w:ascii="Times New Roman" w:hAnsi="Times New Roman"/>
        </w:rPr>
      </w:pPr>
    </w:p>
    <w:p w14:paraId="5B3DEB81" w14:textId="77777777" w:rsidR="000E7891" w:rsidRDefault="000E7891">
      <w:pPr>
        <w:rPr>
          <w:rFonts w:ascii="Times New Roman" w:hAnsi="Times New Roman"/>
        </w:rPr>
      </w:pPr>
    </w:p>
    <w:p w14:paraId="718095F1" w14:textId="77777777" w:rsidR="000E7891" w:rsidRDefault="000E7891">
      <w:pPr>
        <w:rPr>
          <w:rFonts w:ascii="Times New Roman" w:hAnsi="Times New Roman"/>
        </w:rPr>
      </w:pPr>
    </w:p>
    <w:p w14:paraId="6D0535D6" w14:textId="77777777" w:rsidR="000E7891" w:rsidRDefault="000E7891">
      <w:pPr>
        <w:rPr>
          <w:rFonts w:ascii="Times New Roman" w:hAnsi="Times New Roman"/>
        </w:rPr>
      </w:pPr>
    </w:p>
    <w:p w14:paraId="7BEF332C" w14:textId="77777777" w:rsidR="000E7891" w:rsidRDefault="000E7891">
      <w:pPr>
        <w:rPr>
          <w:rFonts w:ascii="Times New Roman" w:hAnsi="Times New Roman"/>
        </w:rPr>
      </w:pPr>
    </w:p>
    <w:p w14:paraId="228B167F" w14:textId="77777777" w:rsidR="000E7891" w:rsidRDefault="000E7891">
      <w:pPr>
        <w:rPr>
          <w:rFonts w:ascii="Times New Roman" w:hAnsi="Times New Roman"/>
        </w:rPr>
      </w:pPr>
    </w:p>
    <w:p w14:paraId="4CEAD530" w14:textId="77777777" w:rsidR="000E7891" w:rsidRDefault="000E7891">
      <w:pPr>
        <w:rPr>
          <w:rFonts w:ascii="Times New Roman" w:hAnsi="Times New Roman"/>
        </w:rPr>
      </w:pPr>
    </w:p>
    <w:p w14:paraId="68015E1D" w14:textId="77777777" w:rsidR="000E7891" w:rsidRDefault="000E7891">
      <w:pPr>
        <w:rPr>
          <w:rFonts w:ascii="Times New Roman" w:hAnsi="Times New Roman"/>
        </w:rPr>
      </w:pPr>
    </w:p>
    <w:p w14:paraId="178469E9" w14:textId="77777777" w:rsidR="000E7891" w:rsidRDefault="000E7891">
      <w:pPr>
        <w:rPr>
          <w:rFonts w:ascii="Times New Roman" w:hAnsi="Times New Roman"/>
        </w:rPr>
      </w:pPr>
    </w:p>
    <w:p w14:paraId="4DDFCE49" w14:textId="77777777" w:rsidR="000E7891" w:rsidRDefault="000E7891">
      <w:pPr>
        <w:rPr>
          <w:rFonts w:ascii="Times New Roman" w:hAnsi="Times New Roman"/>
        </w:rPr>
      </w:pPr>
    </w:p>
    <w:p w14:paraId="1DF99AAB" w14:textId="77777777" w:rsidR="000E7891" w:rsidRDefault="000E7891">
      <w:pPr>
        <w:rPr>
          <w:rFonts w:ascii="Times New Roman" w:hAnsi="Times New Roman"/>
        </w:rPr>
      </w:pPr>
    </w:p>
    <w:p w14:paraId="0BAF44ED" w14:textId="77777777" w:rsidR="000E7891" w:rsidRDefault="000E7891">
      <w:pPr>
        <w:rPr>
          <w:rFonts w:ascii="Times New Roman" w:hAnsi="Times New Roman"/>
        </w:rPr>
      </w:pPr>
    </w:p>
    <w:p w14:paraId="5DF3F16B" w14:textId="77777777" w:rsidR="000E7891" w:rsidRDefault="000E7891">
      <w:pPr>
        <w:rPr>
          <w:rFonts w:ascii="Times New Roman" w:hAnsi="Times New Roman"/>
        </w:rPr>
      </w:pPr>
    </w:p>
    <w:p w14:paraId="72816DFC" w14:textId="77777777" w:rsidR="0089308B" w:rsidRDefault="00BB5B7C">
      <w:pPr>
        <w:rPr>
          <w:rFonts w:ascii="Times New Roman" w:hAnsi="Times New Roman"/>
        </w:rPr>
      </w:pPr>
      <w:r>
        <w:rPr>
          <w:rFonts w:ascii="Times New Roman" w:hAnsi="Times New Roman"/>
          <w:noProof/>
        </w:rPr>
        <w:drawing>
          <wp:inline distT="0" distB="0" distL="0" distR="0" wp14:anchorId="52715811" wp14:editId="614C6342">
            <wp:extent cx="5486400" cy="6400800"/>
            <wp:effectExtent l="25400" t="0" r="0" b="0"/>
            <wp:docPr id="1" name="Picture 1" descr=":SupplementalFigs:FigureS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ementalFigs:FigureS1.eps"/>
                    <pic:cNvPicPr>
                      <a:picLocks noChangeAspect="1" noChangeArrowheads="1"/>
                    </pic:cNvPicPr>
                  </pic:nvPicPr>
                  <pic:blipFill>
                    <a:blip r:embed="rId7"/>
                    <a:srcRect/>
                    <a:stretch>
                      <a:fillRect/>
                    </a:stretch>
                  </pic:blipFill>
                  <pic:spPr bwMode="auto">
                    <a:xfrm>
                      <a:off x="0" y="0"/>
                      <a:ext cx="5486400" cy="6400800"/>
                    </a:xfrm>
                    <a:prstGeom prst="rect">
                      <a:avLst/>
                    </a:prstGeom>
                    <a:noFill/>
                    <a:ln w="9525">
                      <a:noFill/>
                      <a:miter lim="800000"/>
                      <a:headEnd/>
                      <a:tailEnd/>
                    </a:ln>
                  </pic:spPr>
                </pic:pic>
              </a:graphicData>
            </a:graphic>
          </wp:inline>
        </w:drawing>
      </w:r>
    </w:p>
    <w:p w14:paraId="6A654DC3" w14:textId="77777777" w:rsidR="0089308B" w:rsidRDefault="0089308B">
      <w:pPr>
        <w:rPr>
          <w:rFonts w:ascii="Times New Roman" w:hAnsi="Times New Roman"/>
        </w:rPr>
      </w:pPr>
    </w:p>
    <w:p w14:paraId="4B651D5D" w14:textId="77777777" w:rsidR="0089308B" w:rsidRDefault="0089308B">
      <w:pPr>
        <w:rPr>
          <w:rFonts w:ascii="Times New Roman" w:hAnsi="Times New Roman"/>
        </w:rPr>
      </w:pPr>
    </w:p>
    <w:p w14:paraId="0124455E" w14:textId="77777777" w:rsidR="005B3457" w:rsidRDefault="0089308B">
      <w:pPr>
        <w:rPr>
          <w:rFonts w:ascii="Times New Roman" w:hAnsi="Times New Roman"/>
        </w:rPr>
      </w:pPr>
      <w:r w:rsidRPr="009B08F0">
        <w:rPr>
          <w:rFonts w:ascii="Times New Roman" w:hAnsi="Times New Roman"/>
          <w:smallCaps/>
        </w:rPr>
        <w:t>Figure</w:t>
      </w:r>
      <w:r w:rsidRPr="002375ED">
        <w:rPr>
          <w:rFonts w:ascii="Times New Roman" w:hAnsi="Times New Roman"/>
        </w:rPr>
        <w:t xml:space="preserve"> S1. </w:t>
      </w:r>
      <w:proofErr w:type="gramStart"/>
      <w:r w:rsidR="00951DB7">
        <w:rPr>
          <w:rFonts w:ascii="Times New Roman" w:hAnsi="Times New Roman"/>
        </w:rPr>
        <w:t xml:space="preserve">A </w:t>
      </w:r>
      <w:proofErr w:type="spellStart"/>
      <w:r w:rsidR="00951DB7">
        <w:rPr>
          <w:rFonts w:ascii="Times New Roman" w:hAnsi="Times New Roman"/>
        </w:rPr>
        <w:t>cladogram</w:t>
      </w:r>
      <w:proofErr w:type="spellEnd"/>
      <w:r w:rsidR="00951DB7">
        <w:rPr>
          <w:rFonts w:ascii="Times New Roman" w:hAnsi="Times New Roman"/>
        </w:rPr>
        <w:t xml:space="preserve"> (</w:t>
      </w:r>
      <w:r w:rsidR="00A26777">
        <w:rPr>
          <w:rFonts w:ascii="Times New Roman" w:hAnsi="Times New Roman"/>
        </w:rPr>
        <w:t>right</w:t>
      </w:r>
      <w:r w:rsidR="00C3537B">
        <w:rPr>
          <w:rFonts w:ascii="Times New Roman" w:hAnsi="Times New Roman"/>
        </w:rPr>
        <w:t>)</w:t>
      </w:r>
      <w:r w:rsidR="00BD6111">
        <w:rPr>
          <w:rFonts w:ascii="Times New Roman" w:hAnsi="Times New Roman"/>
        </w:rPr>
        <w:t xml:space="preserve"> and a </w:t>
      </w:r>
      <w:r w:rsidR="00784888">
        <w:rPr>
          <w:rFonts w:ascii="Times New Roman" w:hAnsi="Times New Roman"/>
        </w:rPr>
        <w:t xml:space="preserve">molecular </w:t>
      </w:r>
      <w:r w:rsidR="00BD6111">
        <w:rPr>
          <w:rFonts w:ascii="Times New Roman" w:hAnsi="Times New Roman"/>
        </w:rPr>
        <w:t>tree</w:t>
      </w:r>
      <w:r w:rsidR="00A26777">
        <w:rPr>
          <w:rFonts w:ascii="Times New Roman" w:hAnsi="Times New Roman"/>
        </w:rPr>
        <w:t xml:space="preserve"> (left).</w:t>
      </w:r>
      <w:proofErr w:type="gramEnd"/>
      <w:r w:rsidR="00A26777">
        <w:rPr>
          <w:rFonts w:ascii="Times New Roman" w:hAnsi="Times New Roman"/>
        </w:rPr>
        <w:t xml:space="preserve"> The molecular tree shows</w:t>
      </w:r>
      <w:r w:rsidR="006D31E4">
        <w:rPr>
          <w:rFonts w:ascii="Times New Roman" w:hAnsi="Times New Roman"/>
        </w:rPr>
        <w:t xml:space="preserve"> the</w:t>
      </w:r>
      <w:r w:rsidR="00A26777">
        <w:rPr>
          <w:rFonts w:ascii="Times New Roman" w:hAnsi="Times New Roman"/>
        </w:rPr>
        <w:t xml:space="preserve"> raw</w:t>
      </w:r>
      <w:r w:rsidR="00BD6111">
        <w:rPr>
          <w:rFonts w:ascii="Times New Roman" w:hAnsi="Times New Roman"/>
        </w:rPr>
        <w:t xml:space="preserve"> su</w:t>
      </w:r>
      <w:r w:rsidR="00A26777">
        <w:rPr>
          <w:rFonts w:ascii="Times New Roman" w:hAnsi="Times New Roman"/>
        </w:rPr>
        <w:t xml:space="preserve">bstitutions per site (top left). The </w:t>
      </w:r>
      <w:proofErr w:type="spellStart"/>
      <w:r w:rsidR="00A26777">
        <w:rPr>
          <w:rFonts w:ascii="Times New Roman" w:hAnsi="Times New Roman"/>
        </w:rPr>
        <w:t>cladogram</w:t>
      </w:r>
      <w:proofErr w:type="spellEnd"/>
      <w:r w:rsidR="00A26777">
        <w:rPr>
          <w:rFonts w:ascii="Times New Roman" w:hAnsi="Times New Roman"/>
        </w:rPr>
        <w:t xml:space="preserve"> shows the</w:t>
      </w:r>
      <w:r w:rsidRPr="002375ED">
        <w:rPr>
          <w:rFonts w:ascii="Times New Roman" w:hAnsi="Times New Roman"/>
        </w:rPr>
        <w:t xml:space="preserve"> placement of fossil calibrations used i</w:t>
      </w:r>
      <w:r w:rsidR="00A26777">
        <w:rPr>
          <w:rFonts w:ascii="Times New Roman" w:hAnsi="Times New Roman"/>
        </w:rPr>
        <w:t xml:space="preserve">n the divergence time analysis </w:t>
      </w:r>
      <w:r w:rsidR="00307DBA">
        <w:rPr>
          <w:rFonts w:ascii="Times New Roman" w:hAnsi="Times New Roman"/>
        </w:rPr>
        <w:t>(branch lengths are scaled by diversity). N</w:t>
      </w:r>
      <w:r w:rsidR="00A26777" w:rsidRPr="002375ED">
        <w:rPr>
          <w:rFonts w:ascii="Times New Roman" w:hAnsi="Times New Roman"/>
        </w:rPr>
        <w:t xml:space="preserve">umbers correspond to the fossil descriptions </w:t>
      </w:r>
      <w:r w:rsidR="00A26777">
        <w:rPr>
          <w:rFonts w:ascii="Times New Roman" w:hAnsi="Times New Roman"/>
        </w:rPr>
        <w:t>in II</w:t>
      </w:r>
      <w:r w:rsidR="00A26777" w:rsidRPr="002375ED">
        <w:rPr>
          <w:rFonts w:ascii="Times New Roman" w:hAnsi="Times New Roman"/>
        </w:rPr>
        <w:t xml:space="preserve"> above</w:t>
      </w:r>
      <w:r w:rsidR="00A26777">
        <w:rPr>
          <w:rFonts w:ascii="Times New Roman" w:hAnsi="Times New Roman"/>
        </w:rPr>
        <w:t xml:space="preserve">. Black dots indicate fossils also used by Smith et al. (2010). Red dots indicate hypothesized positions of fossils based </w:t>
      </w:r>
      <w:proofErr w:type="spellStart"/>
      <w:r w:rsidR="00A26777">
        <w:rPr>
          <w:rFonts w:ascii="Times New Roman" w:hAnsi="Times New Roman"/>
        </w:rPr>
        <w:t>onDoyle</w:t>
      </w:r>
      <w:proofErr w:type="spellEnd"/>
      <w:r w:rsidR="00A26777">
        <w:rPr>
          <w:rFonts w:ascii="Times New Roman" w:hAnsi="Times New Roman"/>
        </w:rPr>
        <w:t xml:space="preserve"> and </w:t>
      </w:r>
      <w:proofErr w:type="spellStart"/>
      <w:r w:rsidR="00A26777">
        <w:rPr>
          <w:rFonts w:ascii="Times New Roman" w:hAnsi="Times New Roman"/>
        </w:rPr>
        <w:t>Endress</w:t>
      </w:r>
      <w:proofErr w:type="spellEnd"/>
      <w:r w:rsidR="00A26777">
        <w:rPr>
          <w:rFonts w:ascii="Times New Roman" w:hAnsi="Times New Roman"/>
        </w:rPr>
        <w:t xml:space="preserve"> (2010)</w:t>
      </w:r>
      <w:r w:rsidR="00A26777" w:rsidRPr="002375ED">
        <w:rPr>
          <w:rFonts w:ascii="Times New Roman" w:hAnsi="Times New Roman"/>
        </w:rPr>
        <w:t>.</w:t>
      </w:r>
    </w:p>
    <w:p w14:paraId="6785CCAF" w14:textId="77777777" w:rsidR="00A26777" w:rsidRDefault="00A26777">
      <w:pPr>
        <w:rPr>
          <w:rFonts w:ascii="Times New Roman" w:hAnsi="Times New Roman"/>
        </w:rPr>
      </w:pPr>
    </w:p>
    <w:p w14:paraId="130A55DB" w14:textId="77777777" w:rsidR="00A26777" w:rsidRDefault="00A26777">
      <w:pPr>
        <w:rPr>
          <w:rFonts w:ascii="Times New Roman" w:hAnsi="Times New Roman"/>
        </w:rPr>
      </w:pPr>
    </w:p>
    <w:p w14:paraId="0E8C704E" w14:textId="77777777" w:rsidR="00030FE5" w:rsidRDefault="005B3457">
      <w:pPr>
        <w:rPr>
          <w:rFonts w:ascii="Times New Roman" w:hAnsi="Times New Roman"/>
          <w:i/>
        </w:rPr>
      </w:pPr>
      <w:r>
        <w:rPr>
          <w:rFonts w:ascii="Times New Roman" w:hAnsi="Times New Roman"/>
        </w:rPr>
        <w:t xml:space="preserve">III. </w:t>
      </w:r>
      <w:r w:rsidRPr="005B3457">
        <w:rPr>
          <w:rFonts w:ascii="Times New Roman" w:hAnsi="Times New Roman"/>
          <w:i/>
        </w:rPr>
        <w:t xml:space="preserve">Simulations involving </w:t>
      </w:r>
      <w:proofErr w:type="spellStart"/>
      <w:r w:rsidRPr="005B3457">
        <w:rPr>
          <w:rFonts w:ascii="Times New Roman" w:hAnsi="Times New Roman"/>
          <w:i/>
        </w:rPr>
        <w:t>Gnetales</w:t>
      </w:r>
      <w:proofErr w:type="spellEnd"/>
    </w:p>
    <w:p w14:paraId="3CBD0739" w14:textId="77777777" w:rsidR="00030FE5" w:rsidRDefault="00030FE5">
      <w:pPr>
        <w:rPr>
          <w:rFonts w:ascii="Times New Roman" w:hAnsi="Times New Roman"/>
        </w:rPr>
      </w:pPr>
    </w:p>
    <w:p w14:paraId="3ACAF9F6" w14:textId="77777777" w:rsidR="000F76A5" w:rsidRDefault="0086796F" w:rsidP="000F76A5">
      <w:pPr>
        <w:rPr>
          <w:rFonts w:ascii="Times New Roman" w:hAnsi="Times New Roman"/>
        </w:rPr>
      </w:pPr>
      <w:r w:rsidRPr="00522D2C">
        <w:rPr>
          <w:rFonts w:ascii="Times New Roman" w:hAnsi="Times New Roman"/>
        </w:rPr>
        <w:t>W</w:t>
      </w:r>
      <w:r>
        <w:rPr>
          <w:rFonts w:ascii="Times New Roman" w:hAnsi="Times New Roman"/>
        </w:rPr>
        <w:t>e simulated data sets under a three-rate scenario to reflect</w:t>
      </w:r>
      <w:r w:rsidRPr="00522D2C">
        <w:rPr>
          <w:rFonts w:ascii="Times New Roman" w:hAnsi="Times New Roman"/>
        </w:rPr>
        <w:t xml:space="preserve"> the </w:t>
      </w:r>
      <w:r>
        <w:rPr>
          <w:rFonts w:ascii="Times New Roman" w:hAnsi="Times New Roman"/>
        </w:rPr>
        <w:t xml:space="preserve">different rates of </w:t>
      </w:r>
      <w:r w:rsidRPr="00522D2C">
        <w:rPr>
          <w:rFonts w:ascii="Times New Roman" w:hAnsi="Times New Roman"/>
        </w:rPr>
        <w:t>mol</w:t>
      </w:r>
      <w:r>
        <w:rPr>
          <w:rFonts w:ascii="Times New Roman" w:hAnsi="Times New Roman"/>
        </w:rPr>
        <w:t xml:space="preserve">ecular evolution among </w:t>
      </w:r>
      <w:proofErr w:type="spellStart"/>
      <w:r>
        <w:rPr>
          <w:rFonts w:ascii="Times New Roman" w:hAnsi="Times New Roman"/>
        </w:rPr>
        <w:t>acrogymnosperms</w:t>
      </w:r>
      <w:proofErr w:type="spellEnd"/>
      <w:r w:rsidRPr="00522D2C">
        <w:rPr>
          <w:rFonts w:ascii="Times New Roman" w:hAnsi="Times New Roman"/>
        </w:rPr>
        <w:t>, woody angiosperms, and herbaceous angiosperms</w:t>
      </w:r>
      <w:r>
        <w:rPr>
          <w:rFonts w:ascii="Times New Roman" w:hAnsi="Times New Roman"/>
        </w:rPr>
        <w:t xml:space="preserve">. We also conducted </w:t>
      </w:r>
      <w:r w:rsidRPr="00522D2C">
        <w:rPr>
          <w:rFonts w:ascii="Times New Roman" w:hAnsi="Times New Roman"/>
        </w:rPr>
        <w:t>simulations that involved applyin</w:t>
      </w:r>
      <w:r>
        <w:rPr>
          <w:rFonts w:ascii="Times New Roman" w:hAnsi="Times New Roman"/>
        </w:rPr>
        <w:t xml:space="preserve">g different angiosperm-based molecular rate distributions to </w:t>
      </w:r>
      <w:proofErr w:type="spellStart"/>
      <w:r>
        <w:rPr>
          <w:rFonts w:ascii="Times New Roman" w:hAnsi="Times New Roman"/>
        </w:rPr>
        <w:t>Gnetales</w:t>
      </w:r>
      <w:proofErr w:type="spellEnd"/>
      <w:r>
        <w:rPr>
          <w:rFonts w:ascii="Times New Roman" w:hAnsi="Times New Roman"/>
        </w:rPr>
        <w:t xml:space="preserve">. The </w:t>
      </w:r>
      <w:proofErr w:type="spellStart"/>
      <w:r>
        <w:rPr>
          <w:rFonts w:ascii="Times New Roman" w:hAnsi="Times New Roman"/>
        </w:rPr>
        <w:t>Gnetales</w:t>
      </w:r>
      <w:proofErr w:type="spellEnd"/>
      <w:r>
        <w:rPr>
          <w:rFonts w:ascii="Times New Roman" w:hAnsi="Times New Roman"/>
        </w:rPr>
        <w:t xml:space="preserve"> are an enigmatic clade nested within </w:t>
      </w:r>
      <w:proofErr w:type="spellStart"/>
      <w:r>
        <w:rPr>
          <w:rFonts w:ascii="Times New Roman" w:hAnsi="Times New Roman"/>
        </w:rPr>
        <w:t>acrogymnosperms</w:t>
      </w:r>
      <w:proofErr w:type="spellEnd"/>
      <w:r>
        <w:rPr>
          <w:rFonts w:ascii="Times New Roman" w:hAnsi="Times New Roman"/>
        </w:rPr>
        <w:t xml:space="preserve"> that seem to</w:t>
      </w:r>
      <w:r w:rsidRPr="00522D2C">
        <w:rPr>
          <w:rFonts w:ascii="Times New Roman" w:hAnsi="Times New Roman"/>
        </w:rPr>
        <w:t xml:space="preserve"> exhibi</w:t>
      </w:r>
      <w:r>
        <w:rPr>
          <w:rFonts w:ascii="Times New Roman" w:hAnsi="Times New Roman"/>
        </w:rPr>
        <w:t xml:space="preserve">t elevated substitution rates relative to the rest of the </w:t>
      </w:r>
      <w:proofErr w:type="spellStart"/>
      <w:r>
        <w:rPr>
          <w:rFonts w:ascii="Times New Roman" w:hAnsi="Times New Roman"/>
        </w:rPr>
        <w:t>acrogymnosperms</w:t>
      </w:r>
      <w:proofErr w:type="spellEnd"/>
      <w:r w:rsidRPr="00522D2C">
        <w:rPr>
          <w:rFonts w:ascii="Times New Roman" w:hAnsi="Times New Roman"/>
        </w:rPr>
        <w:t xml:space="preserve">. </w:t>
      </w:r>
      <w:r>
        <w:rPr>
          <w:rFonts w:ascii="Times New Roman" w:hAnsi="Times New Roman"/>
        </w:rPr>
        <w:t>However, w</w:t>
      </w:r>
      <w:r w:rsidRPr="00522D2C">
        <w:rPr>
          <w:rFonts w:ascii="Times New Roman" w:hAnsi="Times New Roman"/>
        </w:rPr>
        <w:t xml:space="preserve">hether rates for </w:t>
      </w:r>
      <w:proofErr w:type="spellStart"/>
      <w:r w:rsidRPr="00522D2C">
        <w:rPr>
          <w:rFonts w:ascii="Times New Roman" w:hAnsi="Times New Roman"/>
        </w:rPr>
        <w:t>Gnetales</w:t>
      </w:r>
      <w:proofErr w:type="spellEnd"/>
      <w:r w:rsidRPr="00522D2C">
        <w:rPr>
          <w:rFonts w:ascii="Times New Roman" w:hAnsi="Times New Roman"/>
        </w:rPr>
        <w:t xml:space="preserve"> </w:t>
      </w:r>
      <w:r>
        <w:rPr>
          <w:rFonts w:ascii="Times New Roman" w:hAnsi="Times New Roman"/>
        </w:rPr>
        <w:t xml:space="preserve">were drawn </w:t>
      </w:r>
      <w:r w:rsidRPr="00522D2C">
        <w:rPr>
          <w:rFonts w:ascii="Times New Roman" w:hAnsi="Times New Roman"/>
        </w:rPr>
        <w:t>from the rate distribution</w:t>
      </w:r>
      <w:r>
        <w:rPr>
          <w:rFonts w:ascii="Times New Roman" w:hAnsi="Times New Roman"/>
        </w:rPr>
        <w:t>s</w:t>
      </w:r>
      <w:r w:rsidRPr="00522D2C">
        <w:rPr>
          <w:rFonts w:ascii="Times New Roman" w:hAnsi="Times New Roman"/>
        </w:rPr>
        <w:t xml:space="preserve"> </w:t>
      </w:r>
      <w:r>
        <w:rPr>
          <w:rFonts w:ascii="Times New Roman" w:hAnsi="Times New Roman"/>
        </w:rPr>
        <w:t xml:space="preserve">of </w:t>
      </w:r>
      <w:r w:rsidRPr="00522D2C">
        <w:rPr>
          <w:rFonts w:ascii="Times New Roman" w:hAnsi="Times New Roman"/>
        </w:rPr>
        <w:t>woody or herbaceous angiosperm</w:t>
      </w:r>
      <w:r>
        <w:rPr>
          <w:rFonts w:ascii="Times New Roman" w:hAnsi="Times New Roman"/>
        </w:rPr>
        <w:t>s</w:t>
      </w:r>
      <w:r w:rsidRPr="00522D2C">
        <w:rPr>
          <w:rFonts w:ascii="Times New Roman" w:hAnsi="Times New Roman"/>
        </w:rPr>
        <w:t xml:space="preserve"> </w:t>
      </w:r>
      <w:r>
        <w:rPr>
          <w:rFonts w:ascii="Times New Roman" w:hAnsi="Times New Roman"/>
        </w:rPr>
        <w:t>it had</w:t>
      </w:r>
      <w:r w:rsidRPr="00522D2C">
        <w:rPr>
          <w:rFonts w:ascii="Times New Roman" w:hAnsi="Times New Roman"/>
        </w:rPr>
        <w:t xml:space="preserve"> little a</w:t>
      </w:r>
      <w:r>
        <w:rPr>
          <w:rFonts w:ascii="Times New Roman" w:hAnsi="Times New Roman"/>
        </w:rPr>
        <w:t>ffecting on the predicted age of the angiosperm crown</w:t>
      </w:r>
      <w:r w:rsidRPr="00522D2C">
        <w:rPr>
          <w:rFonts w:ascii="Times New Roman" w:hAnsi="Times New Roman"/>
        </w:rPr>
        <w:t>.</w:t>
      </w:r>
      <w:r>
        <w:rPr>
          <w:rFonts w:ascii="Times New Roman" w:hAnsi="Times New Roman"/>
        </w:rPr>
        <w:t xml:space="preserve"> For example, when rates were drawn from the herbaceous angiosperm rate distribution and applied to branches within </w:t>
      </w:r>
      <w:proofErr w:type="spellStart"/>
      <w:r>
        <w:rPr>
          <w:rFonts w:ascii="Times New Roman" w:hAnsi="Times New Roman"/>
        </w:rPr>
        <w:t>Gnetales</w:t>
      </w:r>
      <w:proofErr w:type="spellEnd"/>
      <w:r>
        <w:rPr>
          <w:rFonts w:ascii="Times New Roman" w:hAnsi="Times New Roman"/>
        </w:rPr>
        <w:t xml:space="preserve">, the average bias was 237.7 Ma (95% CI = 195.5 – 280.4 Ma; Figure S2), very similar to, but slightly less than, the bias of subsuming the </w:t>
      </w:r>
      <w:proofErr w:type="spellStart"/>
      <w:r>
        <w:rPr>
          <w:rFonts w:ascii="Times New Roman" w:hAnsi="Times New Roman"/>
        </w:rPr>
        <w:t>Gnetales</w:t>
      </w:r>
      <w:proofErr w:type="spellEnd"/>
      <w:r>
        <w:rPr>
          <w:rFonts w:ascii="Times New Roman" w:hAnsi="Times New Roman"/>
        </w:rPr>
        <w:t xml:space="preserve"> into the rate distribution of all </w:t>
      </w:r>
      <w:proofErr w:type="spellStart"/>
      <w:r>
        <w:rPr>
          <w:rFonts w:ascii="Times New Roman" w:hAnsi="Times New Roman"/>
        </w:rPr>
        <w:t>acrogymnosperms</w:t>
      </w:r>
      <w:proofErr w:type="spellEnd"/>
      <w:r>
        <w:rPr>
          <w:rFonts w:ascii="Times New Roman" w:hAnsi="Times New Roman"/>
        </w:rPr>
        <w:t xml:space="preserve">. Similarly, when rates for branches within </w:t>
      </w:r>
      <w:proofErr w:type="spellStart"/>
      <w:r>
        <w:rPr>
          <w:rFonts w:ascii="Times New Roman" w:hAnsi="Times New Roman"/>
        </w:rPr>
        <w:t>Gnetales</w:t>
      </w:r>
      <w:proofErr w:type="spellEnd"/>
      <w:r>
        <w:rPr>
          <w:rFonts w:ascii="Times New Roman" w:hAnsi="Times New Roman"/>
        </w:rPr>
        <w:t xml:space="preserve"> were drawn from the woody angiosperm rate distribution, the age remained 237.8 Ma (95% CI = 203.3 – 275.14 Ma; Figure S2)</w:t>
      </w:r>
      <w:r w:rsidR="001215DE">
        <w:rPr>
          <w:rFonts w:ascii="Times New Roman" w:hAnsi="Times New Roman"/>
        </w:rPr>
        <w:t>.</w:t>
      </w:r>
    </w:p>
    <w:p w14:paraId="17E42D8F" w14:textId="77777777" w:rsidR="000F76A5" w:rsidRDefault="000F76A5" w:rsidP="000F76A5">
      <w:pPr>
        <w:rPr>
          <w:rFonts w:ascii="Times New Roman" w:hAnsi="Times New Roman"/>
        </w:rPr>
      </w:pPr>
    </w:p>
    <w:p w14:paraId="27B47C9A" w14:textId="77777777" w:rsidR="00AF6DF7" w:rsidRDefault="0005645B">
      <w:pPr>
        <w:rPr>
          <w:rFonts w:ascii="Times New Roman" w:hAnsi="Times New Roman"/>
        </w:rPr>
      </w:pPr>
      <w:r w:rsidRPr="00522D2C">
        <w:rPr>
          <w:rFonts w:ascii="Times New Roman" w:hAnsi="Times New Roman"/>
        </w:rPr>
        <w:t xml:space="preserve"> </w:t>
      </w:r>
    </w:p>
    <w:p w14:paraId="521CD585" w14:textId="77777777" w:rsidR="00AF6DF7" w:rsidRDefault="00AF6DF7">
      <w:pPr>
        <w:rPr>
          <w:rFonts w:ascii="Times New Roman" w:hAnsi="Times New Roman"/>
        </w:rPr>
      </w:pPr>
    </w:p>
    <w:p w14:paraId="37382449" w14:textId="77777777" w:rsidR="00AF6DF7" w:rsidRDefault="005748AB">
      <w:pPr>
        <w:rPr>
          <w:rFonts w:ascii="Times New Roman" w:hAnsi="Times New Roman"/>
        </w:rPr>
      </w:pPr>
      <w:r>
        <w:rPr>
          <w:rFonts w:ascii="Times New Roman" w:hAnsi="Times New Roman"/>
          <w:noProof/>
        </w:rPr>
        <w:drawing>
          <wp:inline distT="0" distB="0" distL="0" distR="0" wp14:anchorId="4A88C812" wp14:editId="7C70465C">
            <wp:extent cx="5486400" cy="3230880"/>
            <wp:effectExtent l="25400" t="0" r="0" b="0"/>
            <wp:docPr id="3" name="Picture 1" descr=":FigureS2.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2.1.eps"/>
                    <pic:cNvPicPr>
                      <a:picLocks noChangeAspect="1" noChangeArrowheads="1"/>
                    </pic:cNvPicPr>
                  </pic:nvPicPr>
                  <pic:blipFill>
                    <a:blip r:embed="rId8"/>
                    <a:srcRect/>
                    <a:stretch>
                      <a:fillRect/>
                    </a:stretch>
                  </pic:blipFill>
                  <pic:spPr bwMode="auto">
                    <a:xfrm>
                      <a:off x="0" y="0"/>
                      <a:ext cx="5486400" cy="3230880"/>
                    </a:xfrm>
                    <a:prstGeom prst="rect">
                      <a:avLst/>
                    </a:prstGeom>
                    <a:noFill/>
                    <a:ln w="9525">
                      <a:noFill/>
                      <a:miter lim="800000"/>
                      <a:headEnd/>
                      <a:tailEnd/>
                    </a:ln>
                  </pic:spPr>
                </pic:pic>
              </a:graphicData>
            </a:graphic>
          </wp:inline>
        </w:drawing>
      </w:r>
    </w:p>
    <w:p w14:paraId="7FD4DD9B" w14:textId="77777777" w:rsidR="00064DB2" w:rsidRDefault="00064DB2">
      <w:pPr>
        <w:rPr>
          <w:rFonts w:ascii="Times New Roman" w:hAnsi="Times New Roman"/>
        </w:rPr>
      </w:pPr>
    </w:p>
    <w:p w14:paraId="24468264" w14:textId="77777777" w:rsidR="0089308B" w:rsidRDefault="0089308B">
      <w:pPr>
        <w:rPr>
          <w:rFonts w:ascii="Times New Roman" w:hAnsi="Times New Roman"/>
        </w:rPr>
      </w:pPr>
    </w:p>
    <w:p w14:paraId="4004EC34" w14:textId="77777777" w:rsidR="0089308B" w:rsidRDefault="0089308B">
      <w:pPr>
        <w:rPr>
          <w:rFonts w:ascii="Times New Roman" w:hAnsi="Times New Roman"/>
        </w:rPr>
      </w:pPr>
    </w:p>
    <w:p w14:paraId="17E6515F" w14:textId="77777777" w:rsidR="0089308B" w:rsidRDefault="0089308B">
      <w:pPr>
        <w:rPr>
          <w:rFonts w:ascii="Times New Roman" w:hAnsi="Times New Roman"/>
        </w:rPr>
      </w:pPr>
    </w:p>
    <w:p w14:paraId="79CC721D" w14:textId="77777777" w:rsidR="00064DB2" w:rsidRDefault="0089308B">
      <w:pPr>
        <w:rPr>
          <w:rFonts w:ascii="Times New Roman" w:hAnsi="Times New Roman"/>
        </w:rPr>
      </w:pPr>
      <w:r w:rsidRPr="009B08F0">
        <w:rPr>
          <w:rFonts w:ascii="Times New Roman" w:hAnsi="Times New Roman"/>
          <w:smallCaps/>
        </w:rPr>
        <w:t>Figure</w:t>
      </w:r>
      <w:r>
        <w:rPr>
          <w:rFonts w:ascii="Times New Roman" w:hAnsi="Times New Roman"/>
        </w:rPr>
        <w:t xml:space="preserve"> S2. </w:t>
      </w:r>
      <w:r w:rsidR="00E03D78">
        <w:rPr>
          <w:rFonts w:ascii="Times New Roman" w:hAnsi="Times New Roman"/>
        </w:rPr>
        <w:t xml:space="preserve">Simulation results </w:t>
      </w:r>
      <w:r w:rsidR="00043CF8">
        <w:rPr>
          <w:rFonts w:ascii="Times New Roman" w:hAnsi="Times New Roman"/>
        </w:rPr>
        <w:t>for the three-rate scenarios</w:t>
      </w:r>
      <w:r w:rsidR="00043CF8" w:rsidRPr="00522D2C">
        <w:rPr>
          <w:rFonts w:ascii="Times New Roman" w:hAnsi="Times New Roman"/>
        </w:rPr>
        <w:t xml:space="preserve"> that involved applyin</w:t>
      </w:r>
      <w:r w:rsidR="00043CF8">
        <w:rPr>
          <w:rFonts w:ascii="Times New Roman" w:hAnsi="Times New Roman"/>
        </w:rPr>
        <w:t xml:space="preserve">g the herbaceous angiosperm (top) and woody angiosperm rates distributions to </w:t>
      </w:r>
      <w:proofErr w:type="spellStart"/>
      <w:r w:rsidR="00043CF8">
        <w:rPr>
          <w:rFonts w:ascii="Times New Roman" w:hAnsi="Times New Roman"/>
        </w:rPr>
        <w:t>Gnetales</w:t>
      </w:r>
      <w:proofErr w:type="spellEnd"/>
      <w:r w:rsidR="00043CF8">
        <w:rPr>
          <w:rFonts w:ascii="Times New Roman" w:hAnsi="Times New Roman"/>
        </w:rPr>
        <w:t xml:space="preserve"> (bottom). The bias</w:t>
      </w:r>
      <w:r w:rsidR="00E21DB4">
        <w:rPr>
          <w:rFonts w:ascii="Times New Roman" w:hAnsi="Times New Roman"/>
        </w:rPr>
        <w:t>es</w:t>
      </w:r>
      <w:r w:rsidR="00043CF8">
        <w:rPr>
          <w:rFonts w:ascii="Times New Roman" w:hAnsi="Times New Roman"/>
        </w:rPr>
        <w:t xml:space="preserve"> under these simulation scenarios were very similar to the bias of subsuming the </w:t>
      </w:r>
      <w:proofErr w:type="spellStart"/>
      <w:r w:rsidR="00043CF8">
        <w:rPr>
          <w:rFonts w:ascii="Times New Roman" w:hAnsi="Times New Roman"/>
        </w:rPr>
        <w:t>Gnetales</w:t>
      </w:r>
      <w:proofErr w:type="spellEnd"/>
      <w:r w:rsidR="00043CF8">
        <w:rPr>
          <w:rFonts w:ascii="Times New Roman" w:hAnsi="Times New Roman"/>
        </w:rPr>
        <w:t xml:space="preserve"> into the rate distribution of all </w:t>
      </w:r>
      <w:proofErr w:type="spellStart"/>
      <w:r w:rsidR="00043CF8">
        <w:rPr>
          <w:rFonts w:ascii="Times New Roman" w:hAnsi="Times New Roman"/>
        </w:rPr>
        <w:t>acrogymnosperms</w:t>
      </w:r>
      <w:proofErr w:type="spellEnd"/>
      <w:r w:rsidR="00043CF8">
        <w:rPr>
          <w:rFonts w:ascii="Times New Roman" w:hAnsi="Times New Roman"/>
        </w:rPr>
        <w:t xml:space="preserve"> (see Figure 4 in the main text).</w:t>
      </w:r>
    </w:p>
    <w:p w14:paraId="3342C31D" w14:textId="77777777" w:rsidR="00AF6DF7" w:rsidRDefault="00AF6DF7">
      <w:pPr>
        <w:rPr>
          <w:rFonts w:ascii="Times New Roman" w:hAnsi="Times New Roman"/>
          <w:i/>
        </w:rPr>
      </w:pPr>
      <w:r>
        <w:rPr>
          <w:rFonts w:ascii="Times New Roman" w:hAnsi="Times New Roman"/>
        </w:rPr>
        <w:t xml:space="preserve">IV. </w:t>
      </w:r>
      <w:r>
        <w:rPr>
          <w:rFonts w:ascii="Times New Roman" w:hAnsi="Times New Roman"/>
          <w:i/>
        </w:rPr>
        <w:t>Simulation results using a calibration at the root</w:t>
      </w:r>
    </w:p>
    <w:p w14:paraId="2343FDB0" w14:textId="77777777" w:rsidR="00AF6DF7" w:rsidRDefault="00AF6DF7">
      <w:pPr>
        <w:rPr>
          <w:rFonts w:ascii="Times New Roman" w:hAnsi="Times New Roman"/>
        </w:rPr>
      </w:pPr>
    </w:p>
    <w:p w14:paraId="02680DBA" w14:textId="77777777" w:rsidR="00872BA5" w:rsidRDefault="001215DE" w:rsidP="002D3DEB">
      <w:pPr>
        <w:rPr>
          <w:rFonts w:ascii="Times New Roman" w:hAnsi="Times New Roman"/>
        </w:rPr>
      </w:pPr>
      <w:r>
        <w:rPr>
          <w:rFonts w:ascii="Times New Roman" w:hAnsi="Times New Roman"/>
        </w:rPr>
        <w:t>We conducted a complimentary analysis to the set described in the main text, where we applied a calibration to the root of the seed plant phylogeny. The minimum age for crown seed plants was set to 317.0 Ma, based on results of our r8s smoothing, and we attached a lognormal prior with a mean 1.5 and a standard deviation of 0.5. The simulations were then run as described in the main text. Results from these simulations are broadly consistent with results that did not include the calibration for crown seed plants, although the mean of the distributions were slightly younger in most cases (Table S2).</w:t>
      </w:r>
      <w:r w:rsidR="00872BA5">
        <w:rPr>
          <w:rFonts w:ascii="Times New Roman" w:hAnsi="Times New Roman"/>
        </w:rPr>
        <w:t xml:space="preserve"> </w:t>
      </w:r>
    </w:p>
    <w:p w14:paraId="6CE3424E" w14:textId="77777777" w:rsidR="00064DB2" w:rsidRDefault="00064DB2">
      <w:pPr>
        <w:rPr>
          <w:rFonts w:ascii="Times New Roman" w:hAnsi="Times New Roman"/>
        </w:rPr>
      </w:pPr>
    </w:p>
    <w:p w14:paraId="65738AD8" w14:textId="77777777" w:rsidR="00142A74" w:rsidRDefault="00142A74">
      <w:pPr>
        <w:rPr>
          <w:rFonts w:ascii="Times New Roman" w:hAnsi="Times New Roman"/>
        </w:rPr>
      </w:pPr>
    </w:p>
    <w:p w14:paraId="1CA26F97" w14:textId="77777777" w:rsidR="00142A74" w:rsidRDefault="00142A74">
      <w:pPr>
        <w:rPr>
          <w:rFonts w:ascii="Times New Roman" w:hAnsi="Times New Roman"/>
        </w:rPr>
      </w:pPr>
    </w:p>
    <w:p w14:paraId="1E9FB5A5" w14:textId="77777777" w:rsidR="00064DB2" w:rsidRDefault="00064DB2">
      <w:pPr>
        <w:rPr>
          <w:rFonts w:ascii="Times New Roman" w:hAnsi="Times New Roman"/>
        </w:rPr>
      </w:pPr>
    </w:p>
    <w:p w14:paraId="700840D9" w14:textId="77777777" w:rsidR="00064DB2" w:rsidRDefault="00064DB2">
      <w:pPr>
        <w:rPr>
          <w:rFonts w:ascii="Times New Roman" w:hAnsi="Times New Roman"/>
        </w:rPr>
      </w:pPr>
      <w:r w:rsidRPr="009B08F0">
        <w:rPr>
          <w:rFonts w:ascii="Times New Roman" w:hAnsi="Times New Roman"/>
          <w:smallCaps/>
        </w:rPr>
        <w:t>Table</w:t>
      </w:r>
      <w:r>
        <w:rPr>
          <w:rFonts w:ascii="Times New Roman" w:hAnsi="Times New Roman"/>
        </w:rPr>
        <w:t xml:space="preserve"> S2. </w:t>
      </w:r>
      <w:proofErr w:type="gramStart"/>
      <w:r>
        <w:rPr>
          <w:rFonts w:ascii="Times New Roman" w:hAnsi="Times New Roman"/>
        </w:rPr>
        <w:t>Summary of simulation results that included calibration for the root of seed plants.</w:t>
      </w:r>
      <w:proofErr w:type="gramEnd"/>
      <w:r w:rsidR="005652E8">
        <w:rPr>
          <w:rFonts w:ascii="Times New Roman" w:hAnsi="Times New Roman"/>
        </w:rPr>
        <w:t xml:space="preserve"> The lower and upper represent the 2.5% and 97.5% </w:t>
      </w:r>
      <w:proofErr w:type="spellStart"/>
      <w:r w:rsidR="005652E8">
        <w:rPr>
          <w:rFonts w:ascii="Times New Roman" w:hAnsi="Times New Roman"/>
        </w:rPr>
        <w:t>quantiles</w:t>
      </w:r>
      <w:proofErr w:type="spellEnd"/>
      <w:r w:rsidR="005652E8">
        <w:rPr>
          <w:rFonts w:ascii="Times New Roman" w:hAnsi="Times New Roman"/>
        </w:rPr>
        <w:t>, respectively.</w:t>
      </w:r>
    </w:p>
    <w:p w14:paraId="07ACB0BC" w14:textId="77777777" w:rsidR="00872BA5" w:rsidRDefault="00872BA5">
      <w:pPr>
        <w:rPr>
          <w:rFonts w:ascii="Times New Roman" w:hAnsi="Times New Roman"/>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38"/>
        <w:gridCol w:w="1530"/>
        <w:gridCol w:w="1080"/>
        <w:gridCol w:w="1080"/>
      </w:tblGrid>
      <w:tr w:rsidR="00D119BA" w14:paraId="69DE26B0" w14:textId="77777777">
        <w:tc>
          <w:tcPr>
            <w:tcW w:w="5238" w:type="dxa"/>
            <w:tcBorders>
              <w:top w:val="single" w:sz="4" w:space="0" w:color="auto"/>
              <w:bottom w:val="single" w:sz="4" w:space="0" w:color="auto"/>
            </w:tcBorders>
          </w:tcPr>
          <w:p w14:paraId="0704BEFE" w14:textId="77777777" w:rsidR="00D119BA" w:rsidRDefault="002135E6" w:rsidP="00D119BA">
            <w:pPr>
              <w:jc w:val="center"/>
              <w:rPr>
                <w:rFonts w:ascii="Times New Roman" w:hAnsi="Times New Roman"/>
              </w:rPr>
            </w:pPr>
            <w:r>
              <w:rPr>
                <w:rFonts w:ascii="Times New Roman" w:hAnsi="Times New Roman"/>
              </w:rPr>
              <w:t>Simulation s</w:t>
            </w:r>
            <w:r w:rsidR="00D119BA">
              <w:rPr>
                <w:rFonts w:ascii="Times New Roman" w:hAnsi="Times New Roman"/>
              </w:rPr>
              <w:t>cenario</w:t>
            </w:r>
          </w:p>
        </w:tc>
        <w:tc>
          <w:tcPr>
            <w:tcW w:w="1530" w:type="dxa"/>
            <w:tcBorders>
              <w:top w:val="single" w:sz="4" w:space="0" w:color="auto"/>
              <w:bottom w:val="single" w:sz="4" w:space="0" w:color="auto"/>
            </w:tcBorders>
          </w:tcPr>
          <w:p w14:paraId="5C1FCD92" w14:textId="77777777" w:rsidR="00D119BA" w:rsidRDefault="00F83C68" w:rsidP="00D119BA">
            <w:pPr>
              <w:jc w:val="center"/>
              <w:rPr>
                <w:rFonts w:ascii="Times New Roman" w:hAnsi="Times New Roman"/>
              </w:rPr>
            </w:pPr>
            <w:r>
              <w:rPr>
                <w:rFonts w:ascii="Times New Roman" w:hAnsi="Times New Roman"/>
              </w:rPr>
              <w:t>Mean (SD</w:t>
            </w:r>
            <w:r w:rsidR="00D119BA">
              <w:rPr>
                <w:rFonts w:ascii="Times New Roman" w:hAnsi="Times New Roman"/>
              </w:rPr>
              <w:t>)</w:t>
            </w:r>
          </w:p>
        </w:tc>
        <w:tc>
          <w:tcPr>
            <w:tcW w:w="1080" w:type="dxa"/>
            <w:tcBorders>
              <w:top w:val="single" w:sz="4" w:space="0" w:color="auto"/>
              <w:bottom w:val="single" w:sz="4" w:space="0" w:color="auto"/>
            </w:tcBorders>
          </w:tcPr>
          <w:p w14:paraId="4B1E35D3" w14:textId="77777777" w:rsidR="00D119BA" w:rsidRDefault="005652E8" w:rsidP="00D119BA">
            <w:pPr>
              <w:jc w:val="center"/>
              <w:rPr>
                <w:rFonts w:ascii="Times New Roman" w:hAnsi="Times New Roman"/>
              </w:rPr>
            </w:pPr>
            <w:r>
              <w:rPr>
                <w:rFonts w:ascii="Times New Roman" w:hAnsi="Times New Roman"/>
              </w:rPr>
              <w:t>Lower</w:t>
            </w:r>
          </w:p>
        </w:tc>
        <w:tc>
          <w:tcPr>
            <w:tcW w:w="1080" w:type="dxa"/>
            <w:tcBorders>
              <w:top w:val="single" w:sz="4" w:space="0" w:color="auto"/>
              <w:bottom w:val="single" w:sz="4" w:space="0" w:color="auto"/>
            </w:tcBorders>
          </w:tcPr>
          <w:p w14:paraId="6103CD0C" w14:textId="77777777" w:rsidR="00D119BA" w:rsidRDefault="005652E8" w:rsidP="00D119BA">
            <w:pPr>
              <w:jc w:val="center"/>
              <w:rPr>
                <w:rFonts w:ascii="Times New Roman" w:hAnsi="Times New Roman"/>
              </w:rPr>
            </w:pPr>
            <w:r>
              <w:rPr>
                <w:rFonts w:ascii="Times New Roman" w:hAnsi="Times New Roman"/>
              </w:rPr>
              <w:t>Upper</w:t>
            </w:r>
          </w:p>
        </w:tc>
      </w:tr>
      <w:tr w:rsidR="00D119BA" w14:paraId="6E846DDC" w14:textId="77777777">
        <w:tc>
          <w:tcPr>
            <w:tcW w:w="5238" w:type="dxa"/>
            <w:tcBorders>
              <w:top w:val="single" w:sz="4" w:space="0" w:color="auto"/>
            </w:tcBorders>
          </w:tcPr>
          <w:p w14:paraId="0A7F2C45" w14:textId="77777777" w:rsidR="00D119BA" w:rsidRDefault="00E373BD">
            <w:pPr>
              <w:rPr>
                <w:rFonts w:ascii="Times New Roman" w:hAnsi="Times New Roman"/>
              </w:rPr>
            </w:pPr>
            <w:r>
              <w:rPr>
                <w:rFonts w:ascii="Times New Roman" w:hAnsi="Times New Roman"/>
              </w:rPr>
              <w:t>3:1</w:t>
            </w:r>
            <w:r w:rsidR="002135E6">
              <w:rPr>
                <w:rFonts w:ascii="Times New Roman" w:hAnsi="Times New Roman"/>
              </w:rPr>
              <w:t xml:space="preserve"> herbaceous to woody</w:t>
            </w:r>
          </w:p>
        </w:tc>
        <w:tc>
          <w:tcPr>
            <w:tcW w:w="1530" w:type="dxa"/>
            <w:tcBorders>
              <w:top w:val="single" w:sz="4" w:space="0" w:color="auto"/>
            </w:tcBorders>
          </w:tcPr>
          <w:p w14:paraId="4BD20FFC" w14:textId="77777777" w:rsidR="00D119BA" w:rsidRDefault="00064DB2" w:rsidP="00064DB2">
            <w:pPr>
              <w:jc w:val="center"/>
              <w:rPr>
                <w:rFonts w:ascii="Times New Roman" w:hAnsi="Times New Roman"/>
              </w:rPr>
            </w:pPr>
            <w:r>
              <w:rPr>
                <w:rFonts w:ascii="Times New Roman" w:hAnsi="Times New Roman"/>
              </w:rPr>
              <w:t>207.9</w:t>
            </w:r>
            <w:r w:rsidR="00A117C3">
              <w:rPr>
                <w:rFonts w:ascii="Times New Roman" w:hAnsi="Times New Roman"/>
              </w:rPr>
              <w:t xml:space="preserve"> (15.1)</w:t>
            </w:r>
          </w:p>
        </w:tc>
        <w:tc>
          <w:tcPr>
            <w:tcW w:w="1080" w:type="dxa"/>
            <w:tcBorders>
              <w:top w:val="single" w:sz="4" w:space="0" w:color="auto"/>
            </w:tcBorders>
          </w:tcPr>
          <w:p w14:paraId="54BC03DF" w14:textId="77777777" w:rsidR="00D119BA" w:rsidRDefault="00064DB2" w:rsidP="00064DB2">
            <w:pPr>
              <w:jc w:val="center"/>
              <w:rPr>
                <w:rFonts w:ascii="Times New Roman" w:hAnsi="Times New Roman"/>
              </w:rPr>
            </w:pPr>
            <w:r>
              <w:rPr>
                <w:rFonts w:ascii="Times New Roman" w:hAnsi="Times New Roman"/>
              </w:rPr>
              <w:t>184.3</w:t>
            </w:r>
          </w:p>
        </w:tc>
        <w:tc>
          <w:tcPr>
            <w:tcW w:w="1080" w:type="dxa"/>
            <w:tcBorders>
              <w:top w:val="single" w:sz="4" w:space="0" w:color="auto"/>
            </w:tcBorders>
          </w:tcPr>
          <w:p w14:paraId="4BED6D3C" w14:textId="77777777" w:rsidR="00D119BA" w:rsidRDefault="00064DB2" w:rsidP="00064DB2">
            <w:pPr>
              <w:jc w:val="center"/>
              <w:rPr>
                <w:rFonts w:ascii="Times New Roman" w:hAnsi="Times New Roman"/>
              </w:rPr>
            </w:pPr>
            <w:r>
              <w:rPr>
                <w:rFonts w:ascii="Times New Roman" w:hAnsi="Times New Roman"/>
              </w:rPr>
              <w:t>242.9</w:t>
            </w:r>
          </w:p>
        </w:tc>
      </w:tr>
      <w:tr w:rsidR="00D119BA" w14:paraId="6EFE94A5" w14:textId="77777777">
        <w:tc>
          <w:tcPr>
            <w:tcW w:w="5238" w:type="dxa"/>
          </w:tcPr>
          <w:p w14:paraId="697793AB" w14:textId="77777777" w:rsidR="00D119BA" w:rsidRDefault="00E373BD">
            <w:pPr>
              <w:rPr>
                <w:rFonts w:ascii="Times New Roman" w:hAnsi="Times New Roman"/>
              </w:rPr>
            </w:pPr>
            <w:r>
              <w:rPr>
                <w:rFonts w:ascii="Times New Roman" w:hAnsi="Times New Roman"/>
              </w:rPr>
              <w:t>6:1</w:t>
            </w:r>
            <w:r w:rsidR="002135E6">
              <w:rPr>
                <w:rFonts w:ascii="Times New Roman" w:hAnsi="Times New Roman"/>
              </w:rPr>
              <w:t xml:space="preserve"> herbaceous to woody</w:t>
            </w:r>
          </w:p>
        </w:tc>
        <w:tc>
          <w:tcPr>
            <w:tcW w:w="1530" w:type="dxa"/>
          </w:tcPr>
          <w:p w14:paraId="2B6905FA" w14:textId="77777777" w:rsidR="00D119BA" w:rsidRDefault="00064DB2" w:rsidP="00064DB2">
            <w:pPr>
              <w:jc w:val="center"/>
              <w:rPr>
                <w:rFonts w:ascii="Times New Roman" w:hAnsi="Times New Roman"/>
              </w:rPr>
            </w:pPr>
            <w:r>
              <w:rPr>
                <w:rFonts w:ascii="Times New Roman" w:hAnsi="Times New Roman"/>
              </w:rPr>
              <w:t>244.5</w:t>
            </w:r>
            <w:r w:rsidR="00A117C3">
              <w:rPr>
                <w:rFonts w:ascii="Times New Roman" w:hAnsi="Times New Roman"/>
              </w:rPr>
              <w:t xml:space="preserve"> (20.4)</w:t>
            </w:r>
          </w:p>
        </w:tc>
        <w:tc>
          <w:tcPr>
            <w:tcW w:w="1080" w:type="dxa"/>
          </w:tcPr>
          <w:p w14:paraId="77170F26" w14:textId="77777777" w:rsidR="00D119BA" w:rsidRDefault="00064DB2" w:rsidP="00064DB2">
            <w:pPr>
              <w:jc w:val="center"/>
              <w:rPr>
                <w:rFonts w:ascii="Times New Roman" w:hAnsi="Times New Roman"/>
              </w:rPr>
            </w:pPr>
            <w:r>
              <w:rPr>
                <w:rFonts w:ascii="Times New Roman" w:hAnsi="Times New Roman"/>
              </w:rPr>
              <w:t>205.1</w:t>
            </w:r>
          </w:p>
        </w:tc>
        <w:tc>
          <w:tcPr>
            <w:tcW w:w="1080" w:type="dxa"/>
          </w:tcPr>
          <w:p w14:paraId="4AAD2202" w14:textId="77777777" w:rsidR="00D119BA" w:rsidRDefault="00064DB2" w:rsidP="00064DB2">
            <w:pPr>
              <w:jc w:val="center"/>
              <w:rPr>
                <w:rFonts w:ascii="Times New Roman" w:hAnsi="Times New Roman"/>
              </w:rPr>
            </w:pPr>
            <w:r>
              <w:rPr>
                <w:rFonts w:ascii="Times New Roman" w:hAnsi="Times New Roman"/>
              </w:rPr>
              <w:t>283.7</w:t>
            </w:r>
          </w:p>
        </w:tc>
      </w:tr>
      <w:tr w:rsidR="00D119BA" w14:paraId="0A982294" w14:textId="77777777">
        <w:tc>
          <w:tcPr>
            <w:tcW w:w="5238" w:type="dxa"/>
          </w:tcPr>
          <w:p w14:paraId="379969B0" w14:textId="77777777" w:rsidR="00D119BA" w:rsidRDefault="00E373BD">
            <w:pPr>
              <w:rPr>
                <w:rFonts w:ascii="Times New Roman" w:hAnsi="Times New Roman"/>
              </w:rPr>
            </w:pPr>
            <w:r>
              <w:rPr>
                <w:rFonts w:ascii="Times New Roman" w:hAnsi="Times New Roman"/>
              </w:rPr>
              <w:t xml:space="preserve">4:1 </w:t>
            </w:r>
            <w:proofErr w:type="spellStart"/>
            <w:r>
              <w:rPr>
                <w:rFonts w:ascii="Times New Roman" w:hAnsi="Times New Roman"/>
              </w:rPr>
              <w:t>angio</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w:t>
            </w:r>
            <w:proofErr w:type="spellStart"/>
            <w:r>
              <w:rPr>
                <w:rFonts w:ascii="Times New Roman" w:hAnsi="Times New Roman"/>
              </w:rPr>
              <w:t>gymno</w:t>
            </w:r>
            <w:proofErr w:type="spellEnd"/>
            <w:r>
              <w:rPr>
                <w:rFonts w:ascii="Times New Roman" w:hAnsi="Times New Roman"/>
              </w:rPr>
              <w:t>.; 3:1</w:t>
            </w:r>
            <w:r w:rsidR="00D119BA">
              <w:rPr>
                <w:rFonts w:ascii="Times New Roman" w:hAnsi="Times New Roman"/>
              </w:rPr>
              <w:t xml:space="preserve"> herbaceous to woody </w:t>
            </w:r>
            <w:proofErr w:type="spellStart"/>
            <w:r w:rsidR="00D119BA">
              <w:rPr>
                <w:rFonts w:ascii="Times New Roman" w:hAnsi="Times New Roman"/>
              </w:rPr>
              <w:t>angio</w:t>
            </w:r>
            <w:proofErr w:type="spellEnd"/>
            <w:r w:rsidR="00D119BA">
              <w:rPr>
                <w:rFonts w:ascii="Times New Roman" w:hAnsi="Times New Roman"/>
              </w:rPr>
              <w:t>.</w:t>
            </w:r>
          </w:p>
        </w:tc>
        <w:tc>
          <w:tcPr>
            <w:tcW w:w="1530" w:type="dxa"/>
          </w:tcPr>
          <w:p w14:paraId="13786692" w14:textId="77777777" w:rsidR="00D119BA" w:rsidRDefault="00064DB2" w:rsidP="00064DB2">
            <w:pPr>
              <w:jc w:val="center"/>
              <w:rPr>
                <w:rFonts w:ascii="Times New Roman" w:hAnsi="Times New Roman"/>
              </w:rPr>
            </w:pPr>
            <w:r>
              <w:rPr>
                <w:rFonts w:ascii="Times New Roman" w:hAnsi="Times New Roman"/>
              </w:rPr>
              <w:t>235.7</w:t>
            </w:r>
            <w:r w:rsidR="00A117C3">
              <w:rPr>
                <w:rFonts w:ascii="Times New Roman" w:hAnsi="Times New Roman"/>
              </w:rPr>
              <w:t xml:space="preserve"> (16.0)</w:t>
            </w:r>
          </w:p>
        </w:tc>
        <w:tc>
          <w:tcPr>
            <w:tcW w:w="1080" w:type="dxa"/>
          </w:tcPr>
          <w:p w14:paraId="0D03BC85" w14:textId="77777777" w:rsidR="00D119BA" w:rsidRDefault="00064DB2" w:rsidP="00064DB2">
            <w:pPr>
              <w:jc w:val="center"/>
              <w:rPr>
                <w:rFonts w:ascii="Times New Roman" w:hAnsi="Times New Roman"/>
              </w:rPr>
            </w:pPr>
            <w:r>
              <w:rPr>
                <w:rFonts w:ascii="Times New Roman" w:hAnsi="Times New Roman"/>
              </w:rPr>
              <w:t>210.6</w:t>
            </w:r>
          </w:p>
        </w:tc>
        <w:tc>
          <w:tcPr>
            <w:tcW w:w="1080" w:type="dxa"/>
          </w:tcPr>
          <w:p w14:paraId="6363E6BF" w14:textId="77777777" w:rsidR="00D119BA" w:rsidRDefault="00064DB2" w:rsidP="00064DB2">
            <w:pPr>
              <w:jc w:val="center"/>
              <w:rPr>
                <w:rFonts w:ascii="Times New Roman" w:hAnsi="Times New Roman"/>
              </w:rPr>
            </w:pPr>
            <w:r>
              <w:rPr>
                <w:rFonts w:ascii="Times New Roman" w:hAnsi="Times New Roman"/>
              </w:rPr>
              <w:t>267.5</w:t>
            </w:r>
          </w:p>
        </w:tc>
      </w:tr>
      <w:tr w:rsidR="00D119BA" w14:paraId="2EA2A28D" w14:textId="77777777">
        <w:tc>
          <w:tcPr>
            <w:tcW w:w="5238" w:type="dxa"/>
          </w:tcPr>
          <w:p w14:paraId="09733E8B" w14:textId="77777777" w:rsidR="00D119BA" w:rsidRDefault="00E373BD">
            <w:pPr>
              <w:rPr>
                <w:rFonts w:ascii="Times New Roman" w:hAnsi="Times New Roman"/>
              </w:rPr>
            </w:pPr>
            <w:r>
              <w:rPr>
                <w:rFonts w:ascii="Times New Roman" w:hAnsi="Times New Roman"/>
              </w:rPr>
              <w:t xml:space="preserve">4:1 </w:t>
            </w:r>
            <w:proofErr w:type="spellStart"/>
            <w:r>
              <w:rPr>
                <w:rFonts w:ascii="Times New Roman" w:hAnsi="Times New Roman"/>
              </w:rPr>
              <w:t>angio</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w:t>
            </w:r>
            <w:proofErr w:type="spellStart"/>
            <w:r>
              <w:rPr>
                <w:rFonts w:ascii="Times New Roman" w:hAnsi="Times New Roman"/>
              </w:rPr>
              <w:t>gymno</w:t>
            </w:r>
            <w:proofErr w:type="spellEnd"/>
            <w:r>
              <w:rPr>
                <w:rFonts w:ascii="Times New Roman" w:hAnsi="Times New Roman"/>
              </w:rPr>
              <w:t>.; 3:1</w:t>
            </w:r>
            <w:r w:rsidR="00D119BA">
              <w:rPr>
                <w:rFonts w:ascii="Times New Roman" w:hAnsi="Times New Roman"/>
              </w:rPr>
              <w:t xml:space="preserve"> herbaceous to woody </w:t>
            </w:r>
            <w:proofErr w:type="spellStart"/>
            <w:r w:rsidR="00D119BA">
              <w:rPr>
                <w:rFonts w:ascii="Times New Roman" w:hAnsi="Times New Roman"/>
              </w:rPr>
              <w:t>angio</w:t>
            </w:r>
            <w:proofErr w:type="spellEnd"/>
            <w:r w:rsidR="00D119BA">
              <w:rPr>
                <w:rFonts w:ascii="Times New Roman" w:hAnsi="Times New Roman"/>
              </w:rPr>
              <w:t>.</w:t>
            </w:r>
            <w:r w:rsidR="002135E6">
              <w:rPr>
                <w:rFonts w:ascii="Times New Roman" w:hAnsi="Times New Roman"/>
              </w:rPr>
              <w:t xml:space="preserve">; </w:t>
            </w:r>
            <w:proofErr w:type="spellStart"/>
            <w:r w:rsidR="002135E6">
              <w:rPr>
                <w:rFonts w:ascii="Times New Roman" w:hAnsi="Times New Roman"/>
              </w:rPr>
              <w:t>Gnetales</w:t>
            </w:r>
            <w:proofErr w:type="spellEnd"/>
            <w:r w:rsidR="002135E6">
              <w:rPr>
                <w:rFonts w:ascii="Times New Roman" w:hAnsi="Times New Roman"/>
              </w:rPr>
              <w:t xml:space="preserve"> herbaceous </w:t>
            </w:r>
            <w:proofErr w:type="spellStart"/>
            <w:r w:rsidR="002135E6">
              <w:rPr>
                <w:rFonts w:ascii="Times New Roman" w:hAnsi="Times New Roman"/>
              </w:rPr>
              <w:t>angio</w:t>
            </w:r>
            <w:proofErr w:type="spellEnd"/>
            <w:r w:rsidR="002135E6">
              <w:rPr>
                <w:rFonts w:ascii="Times New Roman" w:hAnsi="Times New Roman"/>
              </w:rPr>
              <w:t>.</w:t>
            </w:r>
          </w:p>
        </w:tc>
        <w:tc>
          <w:tcPr>
            <w:tcW w:w="1530" w:type="dxa"/>
          </w:tcPr>
          <w:p w14:paraId="25330582" w14:textId="77777777" w:rsidR="00D119BA" w:rsidRDefault="00064DB2" w:rsidP="00064DB2">
            <w:pPr>
              <w:jc w:val="center"/>
              <w:rPr>
                <w:rFonts w:ascii="Times New Roman" w:hAnsi="Times New Roman"/>
              </w:rPr>
            </w:pPr>
            <w:r>
              <w:rPr>
                <w:rFonts w:ascii="Times New Roman" w:hAnsi="Times New Roman"/>
              </w:rPr>
              <w:t>229.7</w:t>
            </w:r>
            <w:r w:rsidR="00A117C3">
              <w:rPr>
                <w:rFonts w:ascii="Times New Roman" w:hAnsi="Times New Roman"/>
              </w:rPr>
              <w:t xml:space="preserve"> (17.7)</w:t>
            </w:r>
          </w:p>
        </w:tc>
        <w:tc>
          <w:tcPr>
            <w:tcW w:w="1080" w:type="dxa"/>
          </w:tcPr>
          <w:p w14:paraId="316709BE" w14:textId="77777777" w:rsidR="00D119BA" w:rsidRDefault="00064DB2" w:rsidP="00064DB2">
            <w:pPr>
              <w:jc w:val="center"/>
              <w:rPr>
                <w:rFonts w:ascii="Times New Roman" w:hAnsi="Times New Roman"/>
              </w:rPr>
            </w:pPr>
            <w:r>
              <w:rPr>
                <w:rFonts w:ascii="Times New Roman" w:hAnsi="Times New Roman"/>
              </w:rPr>
              <w:t>192.5</w:t>
            </w:r>
          </w:p>
        </w:tc>
        <w:tc>
          <w:tcPr>
            <w:tcW w:w="1080" w:type="dxa"/>
          </w:tcPr>
          <w:p w14:paraId="58ED9CBB" w14:textId="77777777" w:rsidR="00D119BA" w:rsidRDefault="00064DB2" w:rsidP="00064DB2">
            <w:pPr>
              <w:jc w:val="center"/>
              <w:rPr>
                <w:rFonts w:ascii="Times New Roman" w:hAnsi="Times New Roman"/>
              </w:rPr>
            </w:pPr>
            <w:r>
              <w:rPr>
                <w:rFonts w:ascii="Times New Roman" w:hAnsi="Times New Roman"/>
              </w:rPr>
              <w:t>260.6</w:t>
            </w:r>
          </w:p>
        </w:tc>
      </w:tr>
      <w:tr w:rsidR="00D119BA" w14:paraId="288036DE" w14:textId="77777777">
        <w:tc>
          <w:tcPr>
            <w:tcW w:w="5238" w:type="dxa"/>
            <w:tcBorders>
              <w:bottom w:val="single" w:sz="4" w:space="0" w:color="auto"/>
            </w:tcBorders>
          </w:tcPr>
          <w:p w14:paraId="3042D54A" w14:textId="77777777" w:rsidR="00D119BA" w:rsidRDefault="00E373BD" w:rsidP="00D119BA">
            <w:pPr>
              <w:rPr>
                <w:rFonts w:ascii="Times New Roman" w:hAnsi="Times New Roman"/>
              </w:rPr>
            </w:pPr>
            <w:r>
              <w:rPr>
                <w:rFonts w:ascii="Times New Roman" w:hAnsi="Times New Roman"/>
              </w:rPr>
              <w:t xml:space="preserve">4:1 </w:t>
            </w:r>
            <w:proofErr w:type="spellStart"/>
            <w:r>
              <w:rPr>
                <w:rFonts w:ascii="Times New Roman" w:hAnsi="Times New Roman"/>
              </w:rPr>
              <w:t>angio</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w:t>
            </w:r>
            <w:proofErr w:type="spellStart"/>
            <w:r>
              <w:rPr>
                <w:rFonts w:ascii="Times New Roman" w:hAnsi="Times New Roman"/>
              </w:rPr>
              <w:t>gymno</w:t>
            </w:r>
            <w:proofErr w:type="spellEnd"/>
            <w:r>
              <w:rPr>
                <w:rFonts w:ascii="Times New Roman" w:hAnsi="Times New Roman"/>
              </w:rPr>
              <w:t>.; 3:1</w:t>
            </w:r>
            <w:r w:rsidR="00D119BA">
              <w:rPr>
                <w:rFonts w:ascii="Times New Roman" w:hAnsi="Times New Roman"/>
              </w:rPr>
              <w:t xml:space="preserve"> herbaceous to woody </w:t>
            </w:r>
            <w:proofErr w:type="spellStart"/>
            <w:r w:rsidR="00D119BA">
              <w:rPr>
                <w:rFonts w:ascii="Times New Roman" w:hAnsi="Times New Roman"/>
              </w:rPr>
              <w:t>angio</w:t>
            </w:r>
            <w:proofErr w:type="spellEnd"/>
            <w:r w:rsidR="00D119BA">
              <w:rPr>
                <w:rFonts w:ascii="Times New Roman" w:hAnsi="Times New Roman"/>
              </w:rPr>
              <w:t>.</w:t>
            </w:r>
            <w:r w:rsidR="002135E6">
              <w:rPr>
                <w:rFonts w:ascii="Times New Roman" w:hAnsi="Times New Roman"/>
              </w:rPr>
              <w:t xml:space="preserve">; </w:t>
            </w:r>
            <w:proofErr w:type="spellStart"/>
            <w:r w:rsidR="002135E6">
              <w:rPr>
                <w:rFonts w:ascii="Times New Roman" w:hAnsi="Times New Roman"/>
              </w:rPr>
              <w:t>Gnetales</w:t>
            </w:r>
            <w:proofErr w:type="spellEnd"/>
            <w:r w:rsidR="002135E6">
              <w:rPr>
                <w:rFonts w:ascii="Times New Roman" w:hAnsi="Times New Roman"/>
              </w:rPr>
              <w:t xml:space="preserve"> woody </w:t>
            </w:r>
            <w:proofErr w:type="spellStart"/>
            <w:r w:rsidR="002135E6">
              <w:rPr>
                <w:rFonts w:ascii="Times New Roman" w:hAnsi="Times New Roman"/>
              </w:rPr>
              <w:t>angio</w:t>
            </w:r>
            <w:proofErr w:type="spellEnd"/>
            <w:r w:rsidR="002135E6">
              <w:rPr>
                <w:rFonts w:ascii="Times New Roman" w:hAnsi="Times New Roman"/>
              </w:rPr>
              <w:t>.</w:t>
            </w:r>
          </w:p>
        </w:tc>
        <w:tc>
          <w:tcPr>
            <w:tcW w:w="1530" w:type="dxa"/>
            <w:tcBorders>
              <w:bottom w:val="single" w:sz="4" w:space="0" w:color="auto"/>
            </w:tcBorders>
          </w:tcPr>
          <w:p w14:paraId="0EFD381A" w14:textId="77777777" w:rsidR="00D119BA" w:rsidRDefault="00064DB2" w:rsidP="00064DB2">
            <w:pPr>
              <w:jc w:val="center"/>
              <w:rPr>
                <w:rFonts w:ascii="Times New Roman" w:hAnsi="Times New Roman"/>
              </w:rPr>
            </w:pPr>
            <w:r>
              <w:rPr>
                <w:rFonts w:ascii="Times New Roman" w:hAnsi="Times New Roman"/>
              </w:rPr>
              <w:t>233.1</w:t>
            </w:r>
            <w:r w:rsidR="00A117C3">
              <w:rPr>
                <w:rFonts w:ascii="Times New Roman" w:hAnsi="Times New Roman"/>
              </w:rPr>
              <w:t xml:space="preserve"> (16.4)</w:t>
            </w:r>
          </w:p>
        </w:tc>
        <w:tc>
          <w:tcPr>
            <w:tcW w:w="1080" w:type="dxa"/>
            <w:tcBorders>
              <w:bottom w:val="single" w:sz="4" w:space="0" w:color="auto"/>
            </w:tcBorders>
          </w:tcPr>
          <w:p w14:paraId="235DE41C" w14:textId="77777777" w:rsidR="00D119BA" w:rsidRDefault="00064DB2" w:rsidP="00064DB2">
            <w:pPr>
              <w:jc w:val="center"/>
              <w:rPr>
                <w:rFonts w:ascii="Times New Roman" w:hAnsi="Times New Roman"/>
              </w:rPr>
            </w:pPr>
            <w:r>
              <w:rPr>
                <w:rFonts w:ascii="Times New Roman" w:hAnsi="Times New Roman"/>
              </w:rPr>
              <w:t>198.3</w:t>
            </w:r>
          </w:p>
        </w:tc>
        <w:tc>
          <w:tcPr>
            <w:tcW w:w="1080" w:type="dxa"/>
            <w:tcBorders>
              <w:bottom w:val="single" w:sz="4" w:space="0" w:color="auto"/>
            </w:tcBorders>
          </w:tcPr>
          <w:p w14:paraId="6404D585" w14:textId="77777777" w:rsidR="00D119BA" w:rsidRDefault="00064DB2" w:rsidP="00064DB2">
            <w:pPr>
              <w:jc w:val="center"/>
              <w:rPr>
                <w:rFonts w:ascii="Times New Roman" w:hAnsi="Times New Roman"/>
              </w:rPr>
            </w:pPr>
            <w:r>
              <w:rPr>
                <w:rFonts w:ascii="Times New Roman" w:hAnsi="Times New Roman"/>
              </w:rPr>
              <w:t>261.4</w:t>
            </w:r>
          </w:p>
        </w:tc>
      </w:tr>
    </w:tbl>
    <w:p w14:paraId="59C5BD89" w14:textId="77777777" w:rsidR="002424D1" w:rsidRDefault="002424D1">
      <w:pPr>
        <w:rPr>
          <w:rFonts w:ascii="Times New Roman" w:hAnsi="Times New Roman"/>
        </w:rPr>
      </w:pPr>
    </w:p>
    <w:p w14:paraId="12051746" w14:textId="77777777" w:rsidR="002424D1" w:rsidRDefault="002424D1">
      <w:pPr>
        <w:rPr>
          <w:rFonts w:ascii="Times New Roman" w:hAnsi="Times New Roman"/>
        </w:rPr>
      </w:pPr>
    </w:p>
    <w:p w14:paraId="685A9E7C" w14:textId="77777777" w:rsidR="002424D1" w:rsidRDefault="002424D1">
      <w:pPr>
        <w:rPr>
          <w:rFonts w:ascii="Times New Roman" w:hAnsi="Times New Roman"/>
        </w:rPr>
      </w:pPr>
    </w:p>
    <w:p w14:paraId="777EF4E1" w14:textId="77777777" w:rsidR="002424D1" w:rsidRDefault="002424D1">
      <w:pPr>
        <w:rPr>
          <w:rFonts w:ascii="Times New Roman" w:hAnsi="Times New Roman"/>
        </w:rPr>
      </w:pPr>
    </w:p>
    <w:p w14:paraId="5C8542EA" w14:textId="77777777" w:rsidR="002424D1" w:rsidRDefault="002424D1">
      <w:pPr>
        <w:rPr>
          <w:rFonts w:ascii="Times New Roman" w:hAnsi="Times New Roman"/>
        </w:rPr>
      </w:pPr>
    </w:p>
    <w:p w14:paraId="7F64E97D" w14:textId="77777777" w:rsidR="002424D1" w:rsidRDefault="002424D1">
      <w:pPr>
        <w:rPr>
          <w:rFonts w:ascii="Times New Roman" w:hAnsi="Times New Roman"/>
        </w:rPr>
      </w:pPr>
    </w:p>
    <w:p w14:paraId="5D5E627C" w14:textId="77777777" w:rsidR="002424D1" w:rsidRDefault="002424D1">
      <w:pPr>
        <w:rPr>
          <w:rFonts w:ascii="Times New Roman" w:hAnsi="Times New Roman"/>
        </w:rPr>
      </w:pPr>
    </w:p>
    <w:p w14:paraId="08F5157A" w14:textId="77777777" w:rsidR="002424D1" w:rsidRDefault="002424D1">
      <w:pPr>
        <w:rPr>
          <w:rFonts w:ascii="Times New Roman" w:hAnsi="Times New Roman"/>
        </w:rPr>
      </w:pPr>
    </w:p>
    <w:p w14:paraId="3D45A869" w14:textId="77777777" w:rsidR="002424D1" w:rsidRDefault="002424D1">
      <w:pPr>
        <w:rPr>
          <w:rFonts w:ascii="Times New Roman" w:hAnsi="Times New Roman"/>
        </w:rPr>
      </w:pPr>
    </w:p>
    <w:p w14:paraId="345A9BBD" w14:textId="77777777" w:rsidR="002424D1" w:rsidRDefault="002424D1">
      <w:pPr>
        <w:rPr>
          <w:rFonts w:ascii="Times New Roman" w:hAnsi="Times New Roman"/>
        </w:rPr>
      </w:pPr>
    </w:p>
    <w:p w14:paraId="1315621A" w14:textId="77777777" w:rsidR="002424D1" w:rsidRDefault="002424D1">
      <w:pPr>
        <w:rPr>
          <w:rFonts w:ascii="Times New Roman" w:hAnsi="Times New Roman"/>
        </w:rPr>
      </w:pPr>
    </w:p>
    <w:p w14:paraId="36613B04" w14:textId="77777777" w:rsidR="00786F57" w:rsidRDefault="00786F57">
      <w:pPr>
        <w:rPr>
          <w:rFonts w:ascii="Times New Roman" w:hAnsi="Times New Roman"/>
        </w:rPr>
      </w:pPr>
    </w:p>
    <w:p w14:paraId="4B21CB70" w14:textId="77777777" w:rsidR="00786F57" w:rsidRDefault="00786F57">
      <w:pPr>
        <w:rPr>
          <w:rFonts w:ascii="Times New Roman" w:hAnsi="Times New Roman"/>
        </w:rPr>
      </w:pPr>
    </w:p>
    <w:p w14:paraId="6A86705C" w14:textId="77777777" w:rsidR="002424D1" w:rsidRDefault="002424D1">
      <w:pPr>
        <w:rPr>
          <w:rFonts w:ascii="Times New Roman" w:hAnsi="Times New Roman"/>
        </w:rPr>
      </w:pPr>
    </w:p>
    <w:p w14:paraId="4291701C" w14:textId="77777777" w:rsidR="002424D1" w:rsidRDefault="002424D1">
      <w:pPr>
        <w:rPr>
          <w:rFonts w:ascii="Times New Roman" w:hAnsi="Times New Roman"/>
        </w:rPr>
      </w:pPr>
    </w:p>
    <w:p w14:paraId="6086B138" w14:textId="77777777" w:rsidR="002424D1" w:rsidRDefault="002424D1">
      <w:pPr>
        <w:rPr>
          <w:rFonts w:ascii="Times New Roman" w:hAnsi="Times New Roman"/>
        </w:rPr>
      </w:pPr>
    </w:p>
    <w:p w14:paraId="2A49A363" w14:textId="77777777" w:rsidR="002424D1" w:rsidRDefault="002424D1">
      <w:pPr>
        <w:rPr>
          <w:rFonts w:ascii="Times New Roman" w:hAnsi="Times New Roman"/>
        </w:rPr>
      </w:pPr>
    </w:p>
    <w:p w14:paraId="660DD1F9" w14:textId="77777777" w:rsidR="002424D1" w:rsidRDefault="002424D1">
      <w:pPr>
        <w:rPr>
          <w:rFonts w:ascii="Times New Roman" w:hAnsi="Times New Roman"/>
        </w:rPr>
      </w:pPr>
    </w:p>
    <w:p w14:paraId="3B3D2276" w14:textId="77777777" w:rsidR="002424D1" w:rsidRDefault="002424D1">
      <w:pPr>
        <w:rPr>
          <w:rFonts w:ascii="Times New Roman" w:hAnsi="Times New Roman"/>
        </w:rPr>
      </w:pPr>
    </w:p>
    <w:p w14:paraId="335FDD03" w14:textId="77777777" w:rsidR="002424D1" w:rsidRDefault="002424D1">
      <w:pPr>
        <w:rPr>
          <w:rFonts w:ascii="Times New Roman" w:hAnsi="Times New Roman"/>
        </w:rPr>
      </w:pPr>
    </w:p>
    <w:p w14:paraId="7FAE9540" w14:textId="77777777" w:rsidR="002424D1" w:rsidRDefault="002424D1">
      <w:pPr>
        <w:rPr>
          <w:rFonts w:ascii="Times New Roman" w:hAnsi="Times New Roman"/>
        </w:rPr>
      </w:pPr>
    </w:p>
    <w:p w14:paraId="67A0BE4B" w14:textId="77777777" w:rsidR="00E82790" w:rsidRDefault="00E82790" w:rsidP="005B4C76">
      <w:pPr>
        <w:spacing w:line="480" w:lineRule="auto"/>
        <w:rPr>
          <w:rFonts w:ascii="Times New Roman" w:hAnsi="Times New Roman"/>
          <w:i/>
        </w:rPr>
      </w:pPr>
      <w:r w:rsidRPr="005B4C76">
        <w:rPr>
          <w:rFonts w:ascii="Times New Roman" w:hAnsi="Times New Roman"/>
        </w:rPr>
        <w:t xml:space="preserve">V. </w:t>
      </w:r>
      <w:r w:rsidRPr="005B4C76">
        <w:rPr>
          <w:rFonts w:ascii="Times New Roman" w:hAnsi="Times New Roman"/>
          <w:i/>
        </w:rPr>
        <w:t>Divergence time estimation using a birth-death prio</w:t>
      </w:r>
      <w:r w:rsidR="005B4C76">
        <w:rPr>
          <w:rFonts w:ascii="Times New Roman" w:hAnsi="Times New Roman"/>
          <w:i/>
        </w:rPr>
        <w:t xml:space="preserve">r </w:t>
      </w:r>
      <w:r w:rsidRPr="000957BF">
        <w:rPr>
          <w:rFonts w:ascii="Times New Roman" w:hAnsi="Times New Roman"/>
          <w:i/>
        </w:rPr>
        <w:t>with incomplete sampling</w:t>
      </w:r>
    </w:p>
    <w:p w14:paraId="1CB141CD" w14:textId="77777777" w:rsidR="005B4C76" w:rsidRDefault="001215DE" w:rsidP="00E52133">
      <w:pPr>
        <w:tabs>
          <w:tab w:val="left" w:pos="0"/>
        </w:tabs>
        <w:rPr>
          <w:rFonts w:ascii="Times New Roman" w:hAnsi="Times New Roman"/>
        </w:rPr>
      </w:pPr>
      <w:r>
        <w:rPr>
          <w:rFonts w:ascii="Times New Roman" w:hAnsi="Times New Roman"/>
        </w:rPr>
        <w:t xml:space="preserve">As a complimentary analysis to the land plant divergence time analysis discussed in the main text, we applied a birth-death prior that assumes incomplete sampling. With this approach, the normal birth-death parameters are estimated using a third variable, </w:t>
      </w:r>
      <w:r>
        <w:rPr>
          <w:rFonts w:ascii="Times New Roman" w:hAnsi="Times New Roman"/>
        </w:rPr>
        <w:sym w:font="Symbol" w:char="F072"/>
      </w:r>
      <w:r>
        <w:rPr>
          <w:rFonts w:ascii="Times New Roman" w:hAnsi="Times New Roman"/>
        </w:rPr>
        <w:t xml:space="preserve">, that scales the birth and death estimates to compensate for the sampling fraction (see </w:t>
      </w:r>
      <w:proofErr w:type="spellStart"/>
      <w:r>
        <w:rPr>
          <w:rFonts w:ascii="Times New Roman" w:hAnsi="Times New Roman"/>
        </w:rPr>
        <w:t>Gernhard</w:t>
      </w:r>
      <w:proofErr w:type="spellEnd"/>
      <w:r>
        <w:rPr>
          <w:rFonts w:ascii="Times New Roman" w:hAnsi="Times New Roman"/>
        </w:rPr>
        <w:t xml:space="preserve"> 2008). However, as Figure S3 shows, applying this prior assumption does little to impact the estimated age of angiosperms.</w:t>
      </w:r>
    </w:p>
    <w:p w14:paraId="5736274B" w14:textId="77777777" w:rsidR="001215DE" w:rsidRDefault="001215DE" w:rsidP="00E52133">
      <w:pPr>
        <w:tabs>
          <w:tab w:val="left" w:pos="0"/>
        </w:tabs>
        <w:rPr>
          <w:rFonts w:ascii="Times New Roman" w:hAnsi="Times New Roman"/>
        </w:rPr>
      </w:pPr>
    </w:p>
    <w:p w14:paraId="538E4F92" w14:textId="77777777" w:rsidR="004A2DA8" w:rsidRDefault="005B4C76" w:rsidP="00E52133">
      <w:pPr>
        <w:tabs>
          <w:tab w:val="left" w:pos="0"/>
        </w:tabs>
        <w:rPr>
          <w:rFonts w:ascii="Times New Roman" w:hAnsi="Times New Roman"/>
          <w:b/>
        </w:rPr>
      </w:pPr>
      <w:r w:rsidRPr="005B4C76">
        <w:rPr>
          <w:rFonts w:ascii="Times New Roman" w:hAnsi="Times New Roman"/>
          <w:b/>
        </w:rPr>
        <w:t>References</w:t>
      </w:r>
    </w:p>
    <w:p w14:paraId="158F8063" w14:textId="77777777" w:rsidR="005B4C76" w:rsidRDefault="005B4C76" w:rsidP="00E52133">
      <w:pPr>
        <w:tabs>
          <w:tab w:val="left" w:pos="0"/>
        </w:tabs>
        <w:rPr>
          <w:rFonts w:ascii="Times New Roman" w:hAnsi="Times New Roman"/>
          <w:b/>
        </w:rPr>
      </w:pPr>
    </w:p>
    <w:p w14:paraId="3D3D2278" w14:textId="35A6F72C" w:rsidR="008E352C" w:rsidRPr="000C3E40" w:rsidRDefault="003E791C" w:rsidP="000C3E40">
      <w:pPr>
        <w:tabs>
          <w:tab w:val="left" w:pos="90"/>
        </w:tabs>
        <w:ind w:left="720" w:hanging="720"/>
        <w:rPr>
          <w:rFonts w:ascii="Times New Roman" w:hAnsi="Times New Roman"/>
        </w:rPr>
      </w:pPr>
      <w:proofErr w:type="spellStart"/>
      <w:proofErr w:type="gramStart"/>
      <w:r>
        <w:rPr>
          <w:rFonts w:ascii="Times New Roman" w:hAnsi="Times New Roman"/>
        </w:rPr>
        <w:t>Gernhard</w:t>
      </w:r>
      <w:proofErr w:type="spellEnd"/>
      <w:r w:rsidR="005B4C76">
        <w:rPr>
          <w:rFonts w:ascii="Times New Roman" w:hAnsi="Times New Roman"/>
        </w:rPr>
        <w:t xml:space="preserve"> T. 2008.</w:t>
      </w:r>
      <w:proofErr w:type="gramEnd"/>
      <w:r w:rsidR="005B4C76">
        <w:rPr>
          <w:rFonts w:ascii="Times New Roman" w:hAnsi="Times New Roman"/>
        </w:rPr>
        <w:t xml:space="preserve"> The conditioned reconstructed process. Journal of Theoretical Biology 253:769-778.</w:t>
      </w:r>
    </w:p>
    <w:p w14:paraId="6D601A86" w14:textId="77777777" w:rsidR="008E352C" w:rsidRDefault="005748AB" w:rsidP="00E52133">
      <w:pPr>
        <w:tabs>
          <w:tab w:val="left" w:pos="0"/>
        </w:tabs>
        <w:rPr>
          <w:rFonts w:ascii="Times New Roman" w:hAnsi="Times New Roman"/>
          <w:b/>
        </w:rPr>
      </w:pPr>
      <w:r>
        <w:rPr>
          <w:rFonts w:ascii="Times New Roman" w:hAnsi="Times New Roman"/>
          <w:b/>
          <w:noProof/>
        </w:rPr>
        <w:drawing>
          <wp:inline distT="0" distB="0" distL="0" distR="0" wp14:anchorId="7A481FDE" wp14:editId="3BFB8FF2">
            <wp:extent cx="4724400" cy="5161280"/>
            <wp:effectExtent l="0" t="0" r="0" b="0"/>
            <wp:docPr id="4" name="Picture 2" descr=":Figure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3.eps"/>
                    <pic:cNvPicPr>
                      <a:picLocks noChangeAspect="1" noChangeArrowheads="1"/>
                    </pic:cNvPicPr>
                  </pic:nvPicPr>
                  <pic:blipFill>
                    <a:blip r:embed="rId9"/>
                    <a:srcRect/>
                    <a:stretch>
                      <a:fillRect/>
                    </a:stretch>
                  </pic:blipFill>
                  <pic:spPr bwMode="auto">
                    <a:xfrm>
                      <a:off x="0" y="0"/>
                      <a:ext cx="4724400" cy="5161280"/>
                    </a:xfrm>
                    <a:prstGeom prst="rect">
                      <a:avLst/>
                    </a:prstGeom>
                    <a:noFill/>
                    <a:ln w="9525">
                      <a:noFill/>
                      <a:miter lim="800000"/>
                      <a:headEnd/>
                      <a:tailEnd/>
                    </a:ln>
                  </pic:spPr>
                </pic:pic>
              </a:graphicData>
            </a:graphic>
          </wp:inline>
        </w:drawing>
      </w:r>
    </w:p>
    <w:p w14:paraId="1AE68B15" w14:textId="77777777" w:rsidR="001D09CC" w:rsidRDefault="001D09CC" w:rsidP="00E52133">
      <w:pPr>
        <w:tabs>
          <w:tab w:val="left" w:pos="0"/>
        </w:tabs>
        <w:rPr>
          <w:rFonts w:ascii="Times New Roman" w:hAnsi="Times New Roman"/>
          <w:b/>
        </w:rPr>
      </w:pPr>
    </w:p>
    <w:p w14:paraId="1972569C" w14:textId="77777777" w:rsidR="002C2A92" w:rsidRPr="001D09CC" w:rsidRDefault="001D09CC" w:rsidP="00E52133">
      <w:pPr>
        <w:tabs>
          <w:tab w:val="left" w:pos="0"/>
        </w:tabs>
        <w:rPr>
          <w:rFonts w:ascii="Times New Roman" w:hAnsi="Times New Roman"/>
        </w:rPr>
      </w:pPr>
      <w:r w:rsidRPr="001D09CC">
        <w:rPr>
          <w:rFonts w:ascii="Times New Roman" w:hAnsi="Times New Roman"/>
          <w:smallCaps/>
        </w:rPr>
        <w:t>Figure</w:t>
      </w:r>
      <w:r w:rsidRPr="001D09CC">
        <w:rPr>
          <w:rFonts w:ascii="Times New Roman" w:hAnsi="Times New Roman"/>
        </w:rPr>
        <w:t xml:space="preserve"> S3</w:t>
      </w:r>
      <w:r>
        <w:rPr>
          <w:rFonts w:ascii="Times New Roman" w:hAnsi="Times New Roman"/>
        </w:rPr>
        <w:t xml:space="preserve">. </w:t>
      </w:r>
      <w:r w:rsidR="000C3E40">
        <w:rPr>
          <w:rFonts w:ascii="Times New Roman" w:hAnsi="Times New Roman"/>
        </w:rPr>
        <w:t>Divergence time estimates for land plants using the UCLN and a birth-death prior that assumes incomplete sampling. The age of angiosperms is identical to the ages inferred using a normal birth-death prior (see Figure 1 in the main text).</w:t>
      </w:r>
    </w:p>
    <w:sectPr w:rsidR="002C2A92" w:rsidRPr="001D09CC" w:rsidSect="002C2A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oudyOlSt B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D7B21"/>
    <w:multiLevelType w:val="hybridMultilevel"/>
    <w:tmpl w:val="D0087C5E"/>
    <w:lvl w:ilvl="0" w:tplc="DB12C91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05B02"/>
    <w:multiLevelType w:val="hybridMultilevel"/>
    <w:tmpl w:val="D0087C5E"/>
    <w:lvl w:ilvl="0" w:tplc="DB12C91C">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342A3"/>
    <w:multiLevelType w:val="hybridMultilevel"/>
    <w:tmpl w:val="1370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34E1E"/>
    <w:multiLevelType w:val="hybridMultilevel"/>
    <w:tmpl w:val="55C6EC12"/>
    <w:lvl w:ilvl="0" w:tplc="C6428CC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19461E"/>
    <w:multiLevelType w:val="hybridMultilevel"/>
    <w:tmpl w:val="0310CEA0"/>
    <w:lvl w:ilvl="0" w:tplc="735E3E0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6E65FF"/>
    <w:multiLevelType w:val="hybridMultilevel"/>
    <w:tmpl w:val="2EDC1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2E647D"/>
    <w:multiLevelType w:val="hybridMultilevel"/>
    <w:tmpl w:val="17C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C2A92"/>
    <w:rsid w:val="00003FD0"/>
    <w:rsid w:val="00005276"/>
    <w:rsid w:val="0001333B"/>
    <w:rsid w:val="00013FF8"/>
    <w:rsid w:val="00020354"/>
    <w:rsid w:val="0002129F"/>
    <w:rsid w:val="00021365"/>
    <w:rsid w:val="00026C36"/>
    <w:rsid w:val="00030FE5"/>
    <w:rsid w:val="00031D1C"/>
    <w:rsid w:val="00035054"/>
    <w:rsid w:val="00036183"/>
    <w:rsid w:val="00043A2B"/>
    <w:rsid w:val="00043CF8"/>
    <w:rsid w:val="00045644"/>
    <w:rsid w:val="00046840"/>
    <w:rsid w:val="00047317"/>
    <w:rsid w:val="00047DCD"/>
    <w:rsid w:val="00047E1F"/>
    <w:rsid w:val="000502A5"/>
    <w:rsid w:val="00050948"/>
    <w:rsid w:val="00054A20"/>
    <w:rsid w:val="00055E9E"/>
    <w:rsid w:val="0005645B"/>
    <w:rsid w:val="00057A02"/>
    <w:rsid w:val="00060FCF"/>
    <w:rsid w:val="00062333"/>
    <w:rsid w:val="00064DB2"/>
    <w:rsid w:val="00073FFD"/>
    <w:rsid w:val="00074197"/>
    <w:rsid w:val="000816B8"/>
    <w:rsid w:val="0008304D"/>
    <w:rsid w:val="00084AB9"/>
    <w:rsid w:val="000850AE"/>
    <w:rsid w:val="00085B6A"/>
    <w:rsid w:val="00093C0E"/>
    <w:rsid w:val="000948D5"/>
    <w:rsid w:val="000957BF"/>
    <w:rsid w:val="00096B06"/>
    <w:rsid w:val="000A1630"/>
    <w:rsid w:val="000B1545"/>
    <w:rsid w:val="000B6EB2"/>
    <w:rsid w:val="000B7AAC"/>
    <w:rsid w:val="000C106A"/>
    <w:rsid w:val="000C20EA"/>
    <w:rsid w:val="000C3E40"/>
    <w:rsid w:val="000C6929"/>
    <w:rsid w:val="000D2F1C"/>
    <w:rsid w:val="000D3C68"/>
    <w:rsid w:val="000D43DD"/>
    <w:rsid w:val="000D4876"/>
    <w:rsid w:val="000D6B43"/>
    <w:rsid w:val="000E034D"/>
    <w:rsid w:val="000E25FB"/>
    <w:rsid w:val="000E469A"/>
    <w:rsid w:val="000E6D27"/>
    <w:rsid w:val="000E7891"/>
    <w:rsid w:val="000F7132"/>
    <w:rsid w:val="000F76A5"/>
    <w:rsid w:val="00101C49"/>
    <w:rsid w:val="00101C79"/>
    <w:rsid w:val="00104981"/>
    <w:rsid w:val="0010547B"/>
    <w:rsid w:val="00114142"/>
    <w:rsid w:val="001215DE"/>
    <w:rsid w:val="00126C40"/>
    <w:rsid w:val="00127390"/>
    <w:rsid w:val="00127B12"/>
    <w:rsid w:val="00130565"/>
    <w:rsid w:val="00132E1F"/>
    <w:rsid w:val="001345A2"/>
    <w:rsid w:val="00142A74"/>
    <w:rsid w:val="00143C10"/>
    <w:rsid w:val="00154EFF"/>
    <w:rsid w:val="001565F2"/>
    <w:rsid w:val="00172CA3"/>
    <w:rsid w:val="001767CF"/>
    <w:rsid w:val="00181ABD"/>
    <w:rsid w:val="00186921"/>
    <w:rsid w:val="0019138C"/>
    <w:rsid w:val="0019251F"/>
    <w:rsid w:val="001A0A00"/>
    <w:rsid w:val="001A105C"/>
    <w:rsid w:val="001B597C"/>
    <w:rsid w:val="001C0243"/>
    <w:rsid w:val="001C09ED"/>
    <w:rsid w:val="001C1345"/>
    <w:rsid w:val="001C4337"/>
    <w:rsid w:val="001C4ABA"/>
    <w:rsid w:val="001D09CC"/>
    <w:rsid w:val="001D3D9C"/>
    <w:rsid w:val="001D55B6"/>
    <w:rsid w:val="001D74BA"/>
    <w:rsid w:val="001D7FFB"/>
    <w:rsid w:val="001E4547"/>
    <w:rsid w:val="001F5263"/>
    <w:rsid w:val="00200382"/>
    <w:rsid w:val="0020094E"/>
    <w:rsid w:val="00203CCC"/>
    <w:rsid w:val="002135E6"/>
    <w:rsid w:val="002152DC"/>
    <w:rsid w:val="00224963"/>
    <w:rsid w:val="002255E9"/>
    <w:rsid w:val="00230287"/>
    <w:rsid w:val="00234290"/>
    <w:rsid w:val="002375ED"/>
    <w:rsid w:val="00237C96"/>
    <w:rsid w:val="00241DFF"/>
    <w:rsid w:val="002424D1"/>
    <w:rsid w:val="0024338C"/>
    <w:rsid w:val="00250CBD"/>
    <w:rsid w:val="00252201"/>
    <w:rsid w:val="00261B1C"/>
    <w:rsid w:val="00264581"/>
    <w:rsid w:val="00266165"/>
    <w:rsid w:val="002746DF"/>
    <w:rsid w:val="0027645A"/>
    <w:rsid w:val="00282658"/>
    <w:rsid w:val="002913AF"/>
    <w:rsid w:val="00292129"/>
    <w:rsid w:val="0029646D"/>
    <w:rsid w:val="002A14E1"/>
    <w:rsid w:val="002A5556"/>
    <w:rsid w:val="002B0B96"/>
    <w:rsid w:val="002B0F0E"/>
    <w:rsid w:val="002B6DDC"/>
    <w:rsid w:val="002C2A92"/>
    <w:rsid w:val="002C5407"/>
    <w:rsid w:val="002C7FAB"/>
    <w:rsid w:val="002D00D2"/>
    <w:rsid w:val="002D0E7F"/>
    <w:rsid w:val="002D19F9"/>
    <w:rsid w:val="002D226B"/>
    <w:rsid w:val="002D30C1"/>
    <w:rsid w:val="002D3DEB"/>
    <w:rsid w:val="002E4340"/>
    <w:rsid w:val="002E7C64"/>
    <w:rsid w:val="003036BF"/>
    <w:rsid w:val="00306E09"/>
    <w:rsid w:val="00307DBA"/>
    <w:rsid w:val="003108B6"/>
    <w:rsid w:val="003164FE"/>
    <w:rsid w:val="00317223"/>
    <w:rsid w:val="00321D45"/>
    <w:rsid w:val="0032217C"/>
    <w:rsid w:val="003254B2"/>
    <w:rsid w:val="003259D0"/>
    <w:rsid w:val="00330903"/>
    <w:rsid w:val="00330E4E"/>
    <w:rsid w:val="00331CF8"/>
    <w:rsid w:val="003345CF"/>
    <w:rsid w:val="00335F49"/>
    <w:rsid w:val="00336791"/>
    <w:rsid w:val="00342514"/>
    <w:rsid w:val="00343160"/>
    <w:rsid w:val="00345BB4"/>
    <w:rsid w:val="00347EDF"/>
    <w:rsid w:val="003526E8"/>
    <w:rsid w:val="00352BE2"/>
    <w:rsid w:val="00357E61"/>
    <w:rsid w:val="003716EF"/>
    <w:rsid w:val="00374D49"/>
    <w:rsid w:val="00374D58"/>
    <w:rsid w:val="0037692A"/>
    <w:rsid w:val="003775B6"/>
    <w:rsid w:val="00385221"/>
    <w:rsid w:val="003856E7"/>
    <w:rsid w:val="00390656"/>
    <w:rsid w:val="00390CBE"/>
    <w:rsid w:val="0039386E"/>
    <w:rsid w:val="00394FA4"/>
    <w:rsid w:val="00397808"/>
    <w:rsid w:val="003A04BB"/>
    <w:rsid w:val="003A0916"/>
    <w:rsid w:val="003A3763"/>
    <w:rsid w:val="003B0171"/>
    <w:rsid w:val="003B5216"/>
    <w:rsid w:val="003D08C3"/>
    <w:rsid w:val="003D45CB"/>
    <w:rsid w:val="003D50A2"/>
    <w:rsid w:val="003E3F18"/>
    <w:rsid w:val="003E4C61"/>
    <w:rsid w:val="003E791C"/>
    <w:rsid w:val="003F08EB"/>
    <w:rsid w:val="003F4972"/>
    <w:rsid w:val="003F644F"/>
    <w:rsid w:val="003F6BC7"/>
    <w:rsid w:val="004028DC"/>
    <w:rsid w:val="0040525C"/>
    <w:rsid w:val="004078DB"/>
    <w:rsid w:val="00410305"/>
    <w:rsid w:val="00410E32"/>
    <w:rsid w:val="004161DB"/>
    <w:rsid w:val="00416873"/>
    <w:rsid w:val="004177A8"/>
    <w:rsid w:val="0042296A"/>
    <w:rsid w:val="004248D4"/>
    <w:rsid w:val="00426FDA"/>
    <w:rsid w:val="00430744"/>
    <w:rsid w:val="004309F7"/>
    <w:rsid w:val="00433123"/>
    <w:rsid w:val="004338CD"/>
    <w:rsid w:val="00441F8C"/>
    <w:rsid w:val="0044296A"/>
    <w:rsid w:val="00442BB1"/>
    <w:rsid w:val="0044788A"/>
    <w:rsid w:val="00453431"/>
    <w:rsid w:val="004618D0"/>
    <w:rsid w:val="00465EBB"/>
    <w:rsid w:val="00474CCD"/>
    <w:rsid w:val="0047588D"/>
    <w:rsid w:val="00476C64"/>
    <w:rsid w:val="00481F93"/>
    <w:rsid w:val="004832B9"/>
    <w:rsid w:val="0048469E"/>
    <w:rsid w:val="0048592F"/>
    <w:rsid w:val="00490D26"/>
    <w:rsid w:val="0049263C"/>
    <w:rsid w:val="004948EC"/>
    <w:rsid w:val="00496D5A"/>
    <w:rsid w:val="004A2DA8"/>
    <w:rsid w:val="004A5D9F"/>
    <w:rsid w:val="004A79F0"/>
    <w:rsid w:val="004B7E1A"/>
    <w:rsid w:val="004C4E15"/>
    <w:rsid w:val="004D0134"/>
    <w:rsid w:val="004E045B"/>
    <w:rsid w:val="004E0579"/>
    <w:rsid w:val="004E6B57"/>
    <w:rsid w:val="004F5EC5"/>
    <w:rsid w:val="00503D6D"/>
    <w:rsid w:val="00504953"/>
    <w:rsid w:val="005053D0"/>
    <w:rsid w:val="005104DE"/>
    <w:rsid w:val="00513217"/>
    <w:rsid w:val="00514EEE"/>
    <w:rsid w:val="00515BF7"/>
    <w:rsid w:val="0052336A"/>
    <w:rsid w:val="00531C3F"/>
    <w:rsid w:val="00535776"/>
    <w:rsid w:val="00542BE5"/>
    <w:rsid w:val="005474C4"/>
    <w:rsid w:val="00555C70"/>
    <w:rsid w:val="00555DCC"/>
    <w:rsid w:val="00556B53"/>
    <w:rsid w:val="005652E8"/>
    <w:rsid w:val="00565A66"/>
    <w:rsid w:val="00570631"/>
    <w:rsid w:val="005713A0"/>
    <w:rsid w:val="005748AB"/>
    <w:rsid w:val="00575AB2"/>
    <w:rsid w:val="00575FA7"/>
    <w:rsid w:val="00592FC3"/>
    <w:rsid w:val="00593875"/>
    <w:rsid w:val="00595039"/>
    <w:rsid w:val="005A1EBF"/>
    <w:rsid w:val="005A5772"/>
    <w:rsid w:val="005A7693"/>
    <w:rsid w:val="005B33A2"/>
    <w:rsid w:val="005B3457"/>
    <w:rsid w:val="005B4C76"/>
    <w:rsid w:val="005B6D64"/>
    <w:rsid w:val="005C4F84"/>
    <w:rsid w:val="005C50C9"/>
    <w:rsid w:val="005C7227"/>
    <w:rsid w:val="005C77A0"/>
    <w:rsid w:val="005D2238"/>
    <w:rsid w:val="005D5E57"/>
    <w:rsid w:val="005D7FE0"/>
    <w:rsid w:val="005E2163"/>
    <w:rsid w:val="005E304C"/>
    <w:rsid w:val="005E5CC8"/>
    <w:rsid w:val="005F15D1"/>
    <w:rsid w:val="005F1736"/>
    <w:rsid w:val="005F35ED"/>
    <w:rsid w:val="0060194F"/>
    <w:rsid w:val="006030EF"/>
    <w:rsid w:val="00603F69"/>
    <w:rsid w:val="00610E5A"/>
    <w:rsid w:val="00616E5C"/>
    <w:rsid w:val="006217CE"/>
    <w:rsid w:val="00624F19"/>
    <w:rsid w:val="006254E6"/>
    <w:rsid w:val="00632973"/>
    <w:rsid w:val="00633F8B"/>
    <w:rsid w:val="0063639F"/>
    <w:rsid w:val="006368CD"/>
    <w:rsid w:val="0063709B"/>
    <w:rsid w:val="00645F1C"/>
    <w:rsid w:val="00650167"/>
    <w:rsid w:val="00653CE5"/>
    <w:rsid w:val="00654D13"/>
    <w:rsid w:val="00655408"/>
    <w:rsid w:val="006613F0"/>
    <w:rsid w:val="00662120"/>
    <w:rsid w:val="00673268"/>
    <w:rsid w:val="006752F7"/>
    <w:rsid w:val="00681411"/>
    <w:rsid w:val="006819D7"/>
    <w:rsid w:val="006873D1"/>
    <w:rsid w:val="0068753C"/>
    <w:rsid w:val="00692C58"/>
    <w:rsid w:val="00696B1C"/>
    <w:rsid w:val="006B7CA2"/>
    <w:rsid w:val="006C1E7B"/>
    <w:rsid w:val="006C3289"/>
    <w:rsid w:val="006D07C1"/>
    <w:rsid w:val="006D31E4"/>
    <w:rsid w:val="006D796D"/>
    <w:rsid w:val="006D7FC1"/>
    <w:rsid w:val="006E3841"/>
    <w:rsid w:val="006F2451"/>
    <w:rsid w:val="006F5DF5"/>
    <w:rsid w:val="006F7C3A"/>
    <w:rsid w:val="00702310"/>
    <w:rsid w:val="007034BB"/>
    <w:rsid w:val="007038A3"/>
    <w:rsid w:val="007070CA"/>
    <w:rsid w:val="00712F58"/>
    <w:rsid w:val="00714806"/>
    <w:rsid w:val="00721588"/>
    <w:rsid w:val="00721E27"/>
    <w:rsid w:val="007270F0"/>
    <w:rsid w:val="007271DC"/>
    <w:rsid w:val="00732379"/>
    <w:rsid w:val="00740343"/>
    <w:rsid w:val="00745008"/>
    <w:rsid w:val="00746AB2"/>
    <w:rsid w:val="007503EF"/>
    <w:rsid w:val="00752DB3"/>
    <w:rsid w:val="00757C42"/>
    <w:rsid w:val="00763DC9"/>
    <w:rsid w:val="007675D7"/>
    <w:rsid w:val="00775163"/>
    <w:rsid w:val="007773C5"/>
    <w:rsid w:val="00777D2D"/>
    <w:rsid w:val="007830A9"/>
    <w:rsid w:val="00784888"/>
    <w:rsid w:val="00786F57"/>
    <w:rsid w:val="007951CB"/>
    <w:rsid w:val="007A2AB0"/>
    <w:rsid w:val="007A35A2"/>
    <w:rsid w:val="007A5086"/>
    <w:rsid w:val="007C16F9"/>
    <w:rsid w:val="007C279E"/>
    <w:rsid w:val="007C6122"/>
    <w:rsid w:val="007C697D"/>
    <w:rsid w:val="007D030A"/>
    <w:rsid w:val="007D4B3D"/>
    <w:rsid w:val="007D5F03"/>
    <w:rsid w:val="007D70F6"/>
    <w:rsid w:val="007D7467"/>
    <w:rsid w:val="007E320E"/>
    <w:rsid w:val="007E7DA7"/>
    <w:rsid w:val="007F3497"/>
    <w:rsid w:val="008000E0"/>
    <w:rsid w:val="00805F1D"/>
    <w:rsid w:val="00806C3E"/>
    <w:rsid w:val="0081009E"/>
    <w:rsid w:val="00821838"/>
    <w:rsid w:val="008236B7"/>
    <w:rsid w:val="00823707"/>
    <w:rsid w:val="00833BF5"/>
    <w:rsid w:val="0083568C"/>
    <w:rsid w:val="00842D35"/>
    <w:rsid w:val="00843A81"/>
    <w:rsid w:val="00843D54"/>
    <w:rsid w:val="008475B9"/>
    <w:rsid w:val="00852A48"/>
    <w:rsid w:val="00853316"/>
    <w:rsid w:val="0085786B"/>
    <w:rsid w:val="00864913"/>
    <w:rsid w:val="0086796F"/>
    <w:rsid w:val="00872BA5"/>
    <w:rsid w:val="0087325D"/>
    <w:rsid w:val="008749CC"/>
    <w:rsid w:val="00875576"/>
    <w:rsid w:val="00876B13"/>
    <w:rsid w:val="008803BF"/>
    <w:rsid w:val="00880621"/>
    <w:rsid w:val="00880CE1"/>
    <w:rsid w:val="008812DE"/>
    <w:rsid w:val="0088341F"/>
    <w:rsid w:val="008838AC"/>
    <w:rsid w:val="0089308B"/>
    <w:rsid w:val="00895520"/>
    <w:rsid w:val="00895EF0"/>
    <w:rsid w:val="008A029B"/>
    <w:rsid w:val="008A03D7"/>
    <w:rsid w:val="008A496A"/>
    <w:rsid w:val="008B364B"/>
    <w:rsid w:val="008B3E9B"/>
    <w:rsid w:val="008B5B52"/>
    <w:rsid w:val="008B6193"/>
    <w:rsid w:val="008C1A04"/>
    <w:rsid w:val="008C1B54"/>
    <w:rsid w:val="008D1B98"/>
    <w:rsid w:val="008D35BA"/>
    <w:rsid w:val="008E1705"/>
    <w:rsid w:val="008E3058"/>
    <w:rsid w:val="008E352C"/>
    <w:rsid w:val="008E502A"/>
    <w:rsid w:val="008E7BA0"/>
    <w:rsid w:val="00915506"/>
    <w:rsid w:val="00924C25"/>
    <w:rsid w:val="00925AA3"/>
    <w:rsid w:val="009424C0"/>
    <w:rsid w:val="00944FED"/>
    <w:rsid w:val="00947708"/>
    <w:rsid w:val="00951DB7"/>
    <w:rsid w:val="0095231B"/>
    <w:rsid w:val="00953B9B"/>
    <w:rsid w:val="009602E7"/>
    <w:rsid w:val="00961044"/>
    <w:rsid w:val="00967EB1"/>
    <w:rsid w:val="00983B3A"/>
    <w:rsid w:val="00986F53"/>
    <w:rsid w:val="00996050"/>
    <w:rsid w:val="009A477B"/>
    <w:rsid w:val="009B08F0"/>
    <w:rsid w:val="009B1610"/>
    <w:rsid w:val="009B39CE"/>
    <w:rsid w:val="009B4A60"/>
    <w:rsid w:val="009B5592"/>
    <w:rsid w:val="009C4949"/>
    <w:rsid w:val="009C75BB"/>
    <w:rsid w:val="009D2069"/>
    <w:rsid w:val="009D2FAD"/>
    <w:rsid w:val="009D3EFD"/>
    <w:rsid w:val="009E3BED"/>
    <w:rsid w:val="009F2D5A"/>
    <w:rsid w:val="00A029D6"/>
    <w:rsid w:val="00A06955"/>
    <w:rsid w:val="00A0705E"/>
    <w:rsid w:val="00A117C3"/>
    <w:rsid w:val="00A140E1"/>
    <w:rsid w:val="00A16DC5"/>
    <w:rsid w:val="00A1767A"/>
    <w:rsid w:val="00A2649C"/>
    <w:rsid w:val="00A26777"/>
    <w:rsid w:val="00A308F0"/>
    <w:rsid w:val="00A342DC"/>
    <w:rsid w:val="00A4205E"/>
    <w:rsid w:val="00A425D0"/>
    <w:rsid w:val="00A470D3"/>
    <w:rsid w:val="00A50D8C"/>
    <w:rsid w:val="00A518C4"/>
    <w:rsid w:val="00A5520E"/>
    <w:rsid w:val="00A56F7D"/>
    <w:rsid w:val="00A71CBE"/>
    <w:rsid w:val="00A849F1"/>
    <w:rsid w:val="00A87EFF"/>
    <w:rsid w:val="00A95527"/>
    <w:rsid w:val="00AA04E6"/>
    <w:rsid w:val="00AA1C28"/>
    <w:rsid w:val="00AA39AF"/>
    <w:rsid w:val="00AA3BBF"/>
    <w:rsid w:val="00AA722E"/>
    <w:rsid w:val="00AA743B"/>
    <w:rsid w:val="00AA752E"/>
    <w:rsid w:val="00AB426F"/>
    <w:rsid w:val="00AC0AEA"/>
    <w:rsid w:val="00AC3FFF"/>
    <w:rsid w:val="00AD2D22"/>
    <w:rsid w:val="00AD6BA3"/>
    <w:rsid w:val="00AE027D"/>
    <w:rsid w:val="00AE7279"/>
    <w:rsid w:val="00AF6DF7"/>
    <w:rsid w:val="00B016E5"/>
    <w:rsid w:val="00B10E55"/>
    <w:rsid w:val="00B10EF7"/>
    <w:rsid w:val="00B1376A"/>
    <w:rsid w:val="00B226C1"/>
    <w:rsid w:val="00B239D4"/>
    <w:rsid w:val="00B2696B"/>
    <w:rsid w:val="00B26DEE"/>
    <w:rsid w:val="00B27A89"/>
    <w:rsid w:val="00B40111"/>
    <w:rsid w:val="00B515C0"/>
    <w:rsid w:val="00B51D8B"/>
    <w:rsid w:val="00B524DC"/>
    <w:rsid w:val="00B5797F"/>
    <w:rsid w:val="00B6164F"/>
    <w:rsid w:val="00B717A1"/>
    <w:rsid w:val="00B77F83"/>
    <w:rsid w:val="00B85787"/>
    <w:rsid w:val="00B86E9B"/>
    <w:rsid w:val="00B952EE"/>
    <w:rsid w:val="00B956C3"/>
    <w:rsid w:val="00B968D9"/>
    <w:rsid w:val="00B96C11"/>
    <w:rsid w:val="00BA604E"/>
    <w:rsid w:val="00BA71A5"/>
    <w:rsid w:val="00BA76C9"/>
    <w:rsid w:val="00BB5B7C"/>
    <w:rsid w:val="00BC23B1"/>
    <w:rsid w:val="00BD1347"/>
    <w:rsid w:val="00BD398B"/>
    <w:rsid w:val="00BD6111"/>
    <w:rsid w:val="00BE2A85"/>
    <w:rsid w:val="00BE5114"/>
    <w:rsid w:val="00BE583F"/>
    <w:rsid w:val="00BF0626"/>
    <w:rsid w:val="00BF480E"/>
    <w:rsid w:val="00BF6AC1"/>
    <w:rsid w:val="00BF6EDF"/>
    <w:rsid w:val="00BF783E"/>
    <w:rsid w:val="00C068FD"/>
    <w:rsid w:val="00C21278"/>
    <w:rsid w:val="00C26E30"/>
    <w:rsid w:val="00C344F9"/>
    <w:rsid w:val="00C34C99"/>
    <w:rsid w:val="00C35201"/>
    <w:rsid w:val="00C3537B"/>
    <w:rsid w:val="00C37AC0"/>
    <w:rsid w:val="00C41F5A"/>
    <w:rsid w:val="00C508B7"/>
    <w:rsid w:val="00C50F50"/>
    <w:rsid w:val="00C53F6F"/>
    <w:rsid w:val="00C61FFB"/>
    <w:rsid w:val="00C64A99"/>
    <w:rsid w:val="00C6536B"/>
    <w:rsid w:val="00C66AC7"/>
    <w:rsid w:val="00C726DD"/>
    <w:rsid w:val="00C77F7A"/>
    <w:rsid w:val="00C8080A"/>
    <w:rsid w:val="00C80B42"/>
    <w:rsid w:val="00C818FE"/>
    <w:rsid w:val="00C82B61"/>
    <w:rsid w:val="00C83995"/>
    <w:rsid w:val="00C8405A"/>
    <w:rsid w:val="00C8485B"/>
    <w:rsid w:val="00C92EE3"/>
    <w:rsid w:val="00C9554C"/>
    <w:rsid w:val="00CA2360"/>
    <w:rsid w:val="00CA2960"/>
    <w:rsid w:val="00CA485B"/>
    <w:rsid w:val="00CA639F"/>
    <w:rsid w:val="00CA7991"/>
    <w:rsid w:val="00CB4257"/>
    <w:rsid w:val="00CC1B61"/>
    <w:rsid w:val="00CC1C20"/>
    <w:rsid w:val="00CC29C8"/>
    <w:rsid w:val="00CC438E"/>
    <w:rsid w:val="00CC6C3C"/>
    <w:rsid w:val="00CD55CD"/>
    <w:rsid w:val="00CF1867"/>
    <w:rsid w:val="00CF1E84"/>
    <w:rsid w:val="00CF4813"/>
    <w:rsid w:val="00CF4B6C"/>
    <w:rsid w:val="00CF4CB5"/>
    <w:rsid w:val="00D04D91"/>
    <w:rsid w:val="00D05BAE"/>
    <w:rsid w:val="00D119BA"/>
    <w:rsid w:val="00D21E62"/>
    <w:rsid w:val="00D300DB"/>
    <w:rsid w:val="00D44DC3"/>
    <w:rsid w:val="00D5005C"/>
    <w:rsid w:val="00D50E36"/>
    <w:rsid w:val="00D5312E"/>
    <w:rsid w:val="00D61CD0"/>
    <w:rsid w:val="00D66A64"/>
    <w:rsid w:val="00D766E5"/>
    <w:rsid w:val="00D803C7"/>
    <w:rsid w:val="00D93B62"/>
    <w:rsid w:val="00D94C89"/>
    <w:rsid w:val="00D971C8"/>
    <w:rsid w:val="00D97647"/>
    <w:rsid w:val="00DA3BC2"/>
    <w:rsid w:val="00DA5325"/>
    <w:rsid w:val="00DB142D"/>
    <w:rsid w:val="00DB19E0"/>
    <w:rsid w:val="00DB1B1C"/>
    <w:rsid w:val="00DB794C"/>
    <w:rsid w:val="00DC448E"/>
    <w:rsid w:val="00DC6F79"/>
    <w:rsid w:val="00DD36CD"/>
    <w:rsid w:val="00DD651A"/>
    <w:rsid w:val="00DE4C4C"/>
    <w:rsid w:val="00DE7910"/>
    <w:rsid w:val="00DF3937"/>
    <w:rsid w:val="00E01048"/>
    <w:rsid w:val="00E0171E"/>
    <w:rsid w:val="00E01864"/>
    <w:rsid w:val="00E03D78"/>
    <w:rsid w:val="00E0426D"/>
    <w:rsid w:val="00E11AA0"/>
    <w:rsid w:val="00E120C6"/>
    <w:rsid w:val="00E125D8"/>
    <w:rsid w:val="00E13529"/>
    <w:rsid w:val="00E15ACE"/>
    <w:rsid w:val="00E21DB4"/>
    <w:rsid w:val="00E23E2A"/>
    <w:rsid w:val="00E25629"/>
    <w:rsid w:val="00E34F48"/>
    <w:rsid w:val="00E367D4"/>
    <w:rsid w:val="00E373BD"/>
    <w:rsid w:val="00E4648C"/>
    <w:rsid w:val="00E52133"/>
    <w:rsid w:val="00E53A0D"/>
    <w:rsid w:val="00E54558"/>
    <w:rsid w:val="00E54913"/>
    <w:rsid w:val="00E63AB0"/>
    <w:rsid w:val="00E67692"/>
    <w:rsid w:val="00E7116F"/>
    <w:rsid w:val="00E716BE"/>
    <w:rsid w:val="00E72A02"/>
    <w:rsid w:val="00E777CC"/>
    <w:rsid w:val="00E8083B"/>
    <w:rsid w:val="00E80F87"/>
    <w:rsid w:val="00E82790"/>
    <w:rsid w:val="00E85F22"/>
    <w:rsid w:val="00E9182D"/>
    <w:rsid w:val="00E92667"/>
    <w:rsid w:val="00E95B7E"/>
    <w:rsid w:val="00E96294"/>
    <w:rsid w:val="00EA16CB"/>
    <w:rsid w:val="00EA38D6"/>
    <w:rsid w:val="00EA62DF"/>
    <w:rsid w:val="00EB0609"/>
    <w:rsid w:val="00EB77C1"/>
    <w:rsid w:val="00ED203A"/>
    <w:rsid w:val="00ED4EEC"/>
    <w:rsid w:val="00ED672C"/>
    <w:rsid w:val="00EE266C"/>
    <w:rsid w:val="00EE6B43"/>
    <w:rsid w:val="00F122F4"/>
    <w:rsid w:val="00F15CA5"/>
    <w:rsid w:val="00F21666"/>
    <w:rsid w:val="00F218FC"/>
    <w:rsid w:val="00F21BA0"/>
    <w:rsid w:val="00F22703"/>
    <w:rsid w:val="00F36340"/>
    <w:rsid w:val="00F45D4E"/>
    <w:rsid w:val="00F5072E"/>
    <w:rsid w:val="00F56EDE"/>
    <w:rsid w:val="00F64A3C"/>
    <w:rsid w:val="00F65BE1"/>
    <w:rsid w:val="00F67550"/>
    <w:rsid w:val="00F67E6A"/>
    <w:rsid w:val="00F71ABC"/>
    <w:rsid w:val="00F748A2"/>
    <w:rsid w:val="00F7663A"/>
    <w:rsid w:val="00F76A90"/>
    <w:rsid w:val="00F822DA"/>
    <w:rsid w:val="00F82E64"/>
    <w:rsid w:val="00F83C68"/>
    <w:rsid w:val="00F85D41"/>
    <w:rsid w:val="00F87117"/>
    <w:rsid w:val="00F910FE"/>
    <w:rsid w:val="00F92944"/>
    <w:rsid w:val="00F94225"/>
    <w:rsid w:val="00FA50CF"/>
    <w:rsid w:val="00FA5EA8"/>
    <w:rsid w:val="00FB0739"/>
    <w:rsid w:val="00FB091B"/>
    <w:rsid w:val="00FB2F6A"/>
    <w:rsid w:val="00FB5878"/>
    <w:rsid w:val="00FD3A50"/>
    <w:rsid w:val="00FD5A05"/>
    <w:rsid w:val="00FD631F"/>
    <w:rsid w:val="00FE4308"/>
    <w:rsid w:val="00FE500D"/>
    <w:rsid w:val="00FF182E"/>
    <w:rsid w:val="00FF50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 List" w:uiPriority="99"/>
    <w:lsdException w:name="List Paragraph" w:uiPriority="34" w:qFormat="1"/>
  </w:latentStyles>
  <w:style w:type="paragraph" w:default="1" w:styleId="Normal">
    <w:name w:val="Normal"/>
    <w:qFormat/>
    <w:rsid w:val="00F53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92"/>
    <w:pPr>
      <w:ind w:left="720"/>
      <w:contextualSpacing/>
    </w:pPr>
  </w:style>
  <w:style w:type="character" w:styleId="CommentReference">
    <w:name w:val="annotation reference"/>
    <w:basedOn w:val="DefaultParagraphFont"/>
    <w:uiPriority w:val="99"/>
    <w:unhideWhenUsed/>
    <w:rsid w:val="00925AA3"/>
    <w:rPr>
      <w:sz w:val="18"/>
      <w:szCs w:val="18"/>
    </w:rPr>
  </w:style>
  <w:style w:type="paragraph" w:styleId="CommentText">
    <w:name w:val="annotation text"/>
    <w:basedOn w:val="Normal"/>
    <w:link w:val="CommentTextChar"/>
    <w:uiPriority w:val="99"/>
    <w:unhideWhenUsed/>
    <w:rsid w:val="00925AA3"/>
    <w:rPr>
      <w:rFonts w:ascii="Cambria" w:eastAsia="Cambria" w:hAnsi="Cambria" w:cs="Times New Roman"/>
    </w:rPr>
  </w:style>
  <w:style w:type="character" w:customStyle="1" w:styleId="CommentTextChar">
    <w:name w:val="Comment Text Char"/>
    <w:basedOn w:val="DefaultParagraphFont"/>
    <w:link w:val="CommentText"/>
    <w:uiPriority w:val="99"/>
    <w:rsid w:val="00925AA3"/>
    <w:rPr>
      <w:rFonts w:ascii="Cambria" w:eastAsia="Cambria" w:hAnsi="Cambria" w:cs="Times New Roman"/>
    </w:rPr>
  </w:style>
  <w:style w:type="paragraph" w:styleId="BalloonText">
    <w:name w:val="Balloon Text"/>
    <w:basedOn w:val="Normal"/>
    <w:link w:val="BalloonTextChar"/>
    <w:rsid w:val="00925AA3"/>
    <w:rPr>
      <w:rFonts w:ascii="Lucida Grande" w:hAnsi="Lucida Grande" w:cs="Lucida Grande"/>
      <w:sz w:val="18"/>
      <w:szCs w:val="18"/>
    </w:rPr>
  </w:style>
  <w:style w:type="character" w:customStyle="1" w:styleId="BalloonTextChar">
    <w:name w:val="Balloon Text Char"/>
    <w:basedOn w:val="DefaultParagraphFont"/>
    <w:link w:val="BalloonText"/>
    <w:rsid w:val="00925AA3"/>
    <w:rPr>
      <w:rFonts w:ascii="Lucida Grande" w:hAnsi="Lucida Grande" w:cs="Lucida Grande"/>
      <w:sz w:val="18"/>
      <w:szCs w:val="18"/>
    </w:rPr>
  </w:style>
  <w:style w:type="paragraph" w:styleId="CommentSubject">
    <w:name w:val="annotation subject"/>
    <w:basedOn w:val="CommentText"/>
    <w:next w:val="CommentText"/>
    <w:link w:val="CommentSubjectChar"/>
    <w:rsid w:val="009D2FAD"/>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rsid w:val="009D2FAD"/>
    <w:rPr>
      <w:rFonts w:ascii="Cambria" w:eastAsia="Cambria" w:hAnsi="Cambria" w:cs="Times New Roman"/>
      <w:b/>
      <w:bCs/>
      <w:sz w:val="20"/>
      <w:szCs w:val="20"/>
    </w:rPr>
  </w:style>
  <w:style w:type="character" w:styleId="Hyperlink">
    <w:name w:val="Hyperlink"/>
    <w:basedOn w:val="DefaultParagraphFont"/>
    <w:rsid w:val="0085786B"/>
    <w:rPr>
      <w:color w:val="0000FF" w:themeColor="hyperlink"/>
      <w:u w:val="single"/>
    </w:rPr>
  </w:style>
  <w:style w:type="table" w:styleId="TableGrid">
    <w:name w:val="Table Grid"/>
    <w:basedOn w:val="TableNormal"/>
    <w:rsid w:val="000E7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D6B43"/>
    <w:pPr>
      <w:tabs>
        <w:tab w:val="center" w:pos="4320"/>
        <w:tab w:val="right" w:pos="8640"/>
      </w:tabs>
    </w:pPr>
    <w:rPr>
      <w:rFonts w:eastAsiaTheme="minorEastAsia"/>
      <w:lang w:eastAsia="ja-JP"/>
    </w:rPr>
  </w:style>
  <w:style w:type="character" w:customStyle="1" w:styleId="HeaderChar">
    <w:name w:val="Header Char"/>
    <w:basedOn w:val="DefaultParagraphFont"/>
    <w:link w:val="Header"/>
    <w:rsid w:val="000D6B43"/>
    <w:rPr>
      <w:rFonts w:eastAsiaTheme="minorEastAsia"/>
      <w:lang w:eastAsia="ja-JP"/>
    </w:rPr>
  </w:style>
  <w:style w:type="paragraph" w:styleId="Footer">
    <w:name w:val="footer"/>
    <w:basedOn w:val="Normal"/>
    <w:link w:val="FooterChar"/>
    <w:rsid w:val="000D6B43"/>
    <w:pPr>
      <w:tabs>
        <w:tab w:val="center" w:pos="4320"/>
        <w:tab w:val="right" w:pos="8640"/>
      </w:tabs>
    </w:pPr>
    <w:rPr>
      <w:rFonts w:eastAsiaTheme="minorEastAsia"/>
      <w:lang w:eastAsia="ja-JP"/>
    </w:rPr>
  </w:style>
  <w:style w:type="character" w:customStyle="1" w:styleId="FooterChar">
    <w:name w:val="Footer Char"/>
    <w:basedOn w:val="DefaultParagraphFont"/>
    <w:link w:val="Footer"/>
    <w:rsid w:val="000D6B43"/>
    <w:rPr>
      <w:rFonts w:eastAsiaTheme="minorEastAsia"/>
      <w:lang w:eastAsia="ja-JP"/>
    </w:rPr>
  </w:style>
  <w:style w:type="character" w:styleId="PageNumber">
    <w:name w:val="page number"/>
    <w:basedOn w:val="DefaultParagraphFont"/>
    <w:rsid w:val="000D6B43"/>
  </w:style>
  <w:style w:type="paragraph" w:styleId="Revision">
    <w:name w:val="Revision"/>
    <w:hidden/>
    <w:rsid w:val="00EE6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aulieu@nimbios.org"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1750</TotalTime>
  <Pages>22</Pages>
  <Words>7144</Words>
  <Characters>40723</Characters>
  <Application>Microsoft Macintosh Word</Application>
  <DocSecurity>0</DocSecurity>
  <Lines>339</Lines>
  <Paragraphs>95</Paragraphs>
  <ScaleCrop>false</ScaleCrop>
  <Company/>
  <LinksUpToDate>false</LinksUpToDate>
  <CharactersWithSpaces>47772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Jeremy Beaulieu</cp:lastModifiedBy>
  <cp:revision>535</cp:revision>
  <cp:lastPrinted>2015-04-26T20:43:00Z</cp:lastPrinted>
  <dcterms:created xsi:type="dcterms:W3CDTF">2011-06-09T14:30:00Z</dcterms:created>
  <dcterms:modified xsi:type="dcterms:W3CDTF">2015-04-27T14:26:00Z</dcterms:modified>
</cp:coreProperties>
</file>