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AAC43" w14:textId="77777777" w:rsidR="0011613C" w:rsidRPr="00A336F0" w:rsidRDefault="0011613C" w:rsidP="0011613C">
      <w:pPr>
        <w:widowControl w:val="0"/>
        <w:autoSpaceDE w:val="0"/>
        <w:autoSpaceDN w:val="0"/>
        <w:adjustRightInd w:val="0"/>
        <w:spacing w:after="240" w:line="260" w:lineRule="atLeast"/>
        <w:rPr>
          <w:rFonts w:ascii="Times New Roman" w:hAnsi="Times New Roman" w:cs="Times New Roman"/>
          <w:b/>
          <w:bCs/>
          <w:color w:val="000000"/>
          <w:sz w:val="21"/>
          <w:szCs w:val="21"/>
          <w:u w:val="single"/>
          <w:lang w:val="en-US"/>
        </w:rPr>
      </w:pPr>
      <w:r w:rsidRPr="00A336F0">
        <w:rPr>
          <w:rFonts w:ascii="Times New Roman" w:hAnsi="Times New Roman" w:cs="Times New Roman"/>
          <w:b/>
          <w:bCs/>
          <w:color w:val="000000"/>
          <w:sz w:val="21"/>
          <w:szCs w:val="21"/>
          <w:u w:val="single"/>
          <w:lang w:val="en-US"/>
        </w:rPr>
        <w:t>PHYLOGENETIC ANALYSIS</w:t>
      </w:r>
    </w:p>
    <w:p w14:paraId="6A786732" w14:textId="2F446D97" w:rsidR="00785331" w:rsidRPr="0097512E" w:rsidRDefault="0097512E" w:rsidP="0097512E">
      <w:pPr>
        <w:spacing w:line="276" w:lineRule="auto"/>
        <w:rPr>
          <w:rFonts w:ascii="Times New Roman" w:hAnsi="Times New Roman" w:cs="Times New Roman"/>
          <w:color w:val="000000"/>
          <w:sz w:val="22"/>
          <w:szCs w:val="22"/>
          <w:lang w:val="en-US"/>
        </w:rPr>
      </w:pPr>
      <w:r w:rsidRPr="0097512E">
        <w:rPr>
          <w:rFonts w:ascii="Times New Roman" w:hAnsi="Times New Roman" w:cs="Times New Roman"/>
          <w:sz w:val="22"/>
          <w:szCs w:val="22"/>
          <w:lang w:val="en-US"/>
        </w:rPr>
        <w:t>We performed a non</w:t>
      </w:r>
      <w:r w:rsidRPr="0097512E">
        <w:rPr>
          <w:rFonts w:ascii="Times New Roman" w:hAnsi="Times New Roman" w:cs="Times New Roman"/>
          <w:sz w:val="22"/>
          <w:szCs w:val="22"/>
          <w:lang w:val="en-US"/>
        </w:rPr>
        <w:noBreakHyphen/>
        <w:t xml:space="preserve">time calibrated Bayesian analysis </w:t>
      </w:r>
      <w:r>
        <w:rPr>
          <w:rFonts w:ascii="Times New Roman" w:hAnsi="Times New Roman" w:cs="Times New Roman"/>
          <w:sz w:val="22"/>
          <w:szCs w:val="22"/>
          <w:lang w:val="en-US"/>
        </w:rPr>
        <w:t xml:space="preserve">using the Mkv model with the modified and augmented </w:t>
      </w:r>
      <w:r w:rsidRPr="0097512E">
        <w:rPr>
          <w:rFonts w:ascii="Times New Roman" w:hAnsi="Times New Roman" w:cs="Times New Roman"/>
          <w:sz w:val="22"/>
          <w:szCs w:val="22"/>
          <w:lang w:val="en-US"/>
        </w:rPr>
        <w:t xml:space="preserve">dataset </w:t>
      </w:r>
      <w:r>
        <w:rPr>
          <w:rFonts w:ascii="Times New Roman" w:hAnsi="Times New Roman" w:cs="Times New Roman"/>
          <w:sz w:val="22"/>
          <w:szCs w:val="22"/>
          <w:lang w:val="en-US"/>
        </w:rPr>
        <w:t xml:space="preserve">of 377 characters </w:t>
      </w:r>
      <w:r w:rsidRPr="0097512E">
        <w:rPr>
          <w:rFonts w:ascii="Times New Roman" w:hAnsi="Times New Roman" w:cs="Times New Roman"/>
          <w:sz w:val="22"/>
          <w:szCs w:val="22"/>
          <w:lang w:val="en-US"/>
        </w:rPr>
        <w:t>using MrBayes v.3.2.5. The ‘standard’ datatype was used for morphological data, and the coding was set at ‘variable’ (that is, only variable characters being sampled) with rates set to a gamma distribution. Gamma distribution modifies the Mkv substitution model to allow variation in the rates of evolution among characters. The Mkv model analysis was performed with two runs of four chains each for 30 million generations, sampling trees every 500th generation with a 25% burn</w:t>
      </w:r>
      <w:r w:rsidRPr="0097512E">
        <w:rPr>
          <w:rFonts w:ascii="Times New Roman" w:hAnsi="Times New Roman" w:cs="Times New Roman"/>
          <w:sz w:val="22"/>
          <w:szCs w:val="22"/>
          <w:lang w:val="en-US"/>
        </w:rPr>
        <w:noBreakHyphen/>
        <w:t xml:space="preserve">in. We applied a constraint on the analysis to simulate a molecular backbone for squamates, the details of which are provided in the script for the analysis </w:t>
      </w:r>
      <w:r w:rsidR="00C854D3">
        <w:rPr>
          <w:rFonts w:ascii="Times New Roman" w:hAnsi="Times New Roman" w:cs="Times New Roman"/>
          <w:sz w:val="22"/>
          <w:szCs w:val="22"/>
          <w:lang w:val="en-US"/>
        </w:rPr>
        <w:t>provided in Supplementary Data</w:t>
      </w:r>
      <w:r w:rsidR="009F360F">
        <w:rPr>
          <w:rFonts w:ascii="Times New Roman" w:hAnsi="Times New Roman" w:cs="Times New Roman"/>
          <w:sz w:val="22"/>
          <w:szCs w:val="22"/>
          <w:lang w:val="en-US"/>
        </w:rPr>
        <w:t>.</w:t>
      </w:r>
      <w:r w:rsidRPr="0097512E">
        <w:rPr>
          <w:rFonts w:ascii="Times New Roman" w:hAnsi="Times New Roman" w:cs="Times New Roman"/>
          <w:sz w:val="22"/>
          <w:szCs w:val="22"/>
          <w:lang w:val="en-US"/>
        </w:rPr>
        <w:t xml:space="preserve"> The average effective sample size (ESS) for the two parameters (tree length and shape of gamma distribution) were in excess of </w:t>
      </w:r>
      <w:r w:rsidR="009F360F">
        <w:rPr>
          <w:rFonts w:ascii="Times New Roman" w:hAnsi="Times New Roman" w:cs="Times New Roman"/>
          <w:sz w:val="22"/>
          <w:szCs w:val="22"/>
          <w:lang w:val="en-US"/>
        </w:rPr>
        <w:t>27</w:t>
      </w:r>
      <w:r w:rsidRPr="0097512E">
        <w:rPr>
          <w:rFonts w:ascii="Times New Roman" w:hAnsi="Times New Roman" w:cs="Times New Roman"/>
          <w:sz w:val="22"/>
          <w:szCs w:val="22"/>
          <w:lang w:val="en-US"/>
        </w:rPr>
        <w:t>,000, and the average potential scale reduction factor (PSRF) was 1.000, with both chains demonstrating good convergence (average standard deviation of split frequencies 0.00</w:t>
      </w:r>
      <w:r w:rsidR="009F360F">
        <w:rPr>
          <w:rFonts w:ascii="Times New Roman" w:hAnsi="Times New Roman" w:cs="Times New Roman"/>
          <w:sz w:val="22"/>
          <w:szCs w:val="22"/>
          <w:lang w:val="en-US"/>
        </w:rPr>
        <w:t>35</w:t>
      </w:r>
      <w:r w:rsidRPr="0097512E">
        <w:rPr>
          <w:rFonts w:ascii="Times New Roman" w:hAnsi="Times New Roman" w:cs="Times New Roman"/>
          <w:sz w:val="22"/>
          <w:szCs w:val="22"/>
          <w:lang w:val="en-US"/>
        </w:rPr>
        <w:t xml:space="preserve">). We used a maximum clade credibility </w:t>
      </w:r>
      <w:r w:rsidRPr="0022470E">
        <w:rPr>
          <w:rFonts w:ascii="Times New Roman" w:hAnsi="Times New Roman" w:cs="Times New Roman"/>
          <w:sz w:val="22"/>
          <w:szCs w:val="22"/>
          <w:lang w:val="en-US"/>
        </w:rPr>
        <w:t>tree (</w:t>
      </w:r>
      <w:r w:rsidRPr="00E0758F">
        <w:rPr>
          <w:rFonts w:ascii="Times New Roman" w:hAnsi="Times New Roman" w:cs="Times New Roman"/>
          <w:sz w:val="22"/>
          <w:szCs w:val="22"/>
          <w:lang w:val="en-US"/>
        </w:rPr>
        <w:t xml:space="preserve">Fig. </w:t>
      </w:r>
      <w:r w:rsidR="0022470E" w:rsidRPr="0022470E">
        <w:rPr>
          <w:rFonts w:ascii="Times New Roman" w:hAnsi="Times New Roman" w:cs="Times New Roman"/>
          <w:sz w:val="22"/>
          <w:szCs w:val="22"/>
          <w:lang w:val="en-US"/>
        </w:rPr>
        <w:t>20</w:t>
      </w:r>
      <w:r w:rsidRPr="0097512E">
        <w:rPr>
          <w:rFonts w:ascii="Times New Roman" w:hAnsi="Times New Roman" w:cs="Times New Roman"/>
          <w:sz w:val="22"/>
          <w:szCs w:val="22"/>
          <w:lang w:val="en-US"/>
        </w:rPr>
        <w:t>) (MCC) to summarize the results of our analysis. The MCC tree is a single tree in the posterior sample with the maximum product of posterior clade probabilities across all the constituent bifurcations (Heled and Bouckarert 2013). We used TreeAnnotator v.1.10.4 (Rambaut and Drummond 2016) to generate the MCC by combining the tree files (.t files) of both runs derived from the MrBayes analysis. The 50% majority</w:t>
      </w:r>
      <w:r w:rsidRPr="0097512E">
        <w:rPr>
          <w:rFonts w:ascii="Times New Roman" w:hAnsi="Times New Roman" w:cs="Times New Roman"/>
          <w:sz w:val="22"/>
          <w:szCs w:val="22"/>
          <w:lang w:val="en-US"/>
        </w:rPr>
        <w:noBreakHyphen/>
        <w:t>rule tree i</w:t>
      </w:r>
      <w:r w:rsidRPr="0097512E">
        <w:rPr>
          <w:rFonts w:ascii="Times New Roman" w:hAnsi="Times New Roman" w:cs="Times New Roman"/>
          <w:lang w:val="en-US"/>
        </w:rPr>
        <w:t xml:space="preserve">s </w:t>
      </w:r>
      <w:r w:rsidRPr="0097512E">
        <w:rPr>
          <w:rFonts w:ascii="Times New Roman" w:hAnsi="Times New Roman" w:cs="Times New Roman"/>
          <w:sz w:val="22"/>
          <w:szCs w:val="22"/>
          <w:lang w:val="en-US"/>
        </w:rPr>
        <w:t>also provided in our analysis</w:t>
      </w:r>
      <w:r w:rsidRPr="0097512E">
        <w:rPr>
          <w:rFonts w:ascii="Times New Roman" w:hAnsi="Times New Roman" w:cs="Times New Roman"/>
          <w:lang w:val="en-US"/>
        </w:rPr>
        <w:t xml:space="preserve"> </w:t>
      </w:r>
      <w:r w:rsidRPr="0097512E">
        <w:rPr>
          <w:rFonts w:ascii="Times New Roman" w:hAnsi="Times New Roman" w:cs="Times New Roman"/>
          <w:sz w:val="22"/>
          <w:szCs w:val="22"/>
          <w:lang w:val="en-US"/>
        </w:rPr>
        <w:t>(halfcompat c</w:t>
      </w:r>
      <w:r>
        <w:rPr>
          <w:rFonts w:ascii="Times New Roman" w:hAnsi="Times New Roman" w:cs="Times New Roman"/>
          <w:sz w:val="22"/>
          <w:szCs w:val="22"/>
          <w:lang w:val="en-US"/>
        </w:rPr>
        <w:t>ommand in MrBayes) (see Supplementary Data</w:t>
      </w:r>
      <w:r w:rsidRPr="0097512E">
        <w:rPr>
          <w:rFonts w:ascii="Times New Roman" w:hAnsi="Times New Roman" w:cs="Times New Roman"/>
          <w:sz w:val="22"/>
          <w:szCs w:val="22"/>
          <w:lang w:val="en-US"/>
        </w:rPr>
        <w:t>)</w:t>
      </w:r>
      <w:r>
        <w:rPr>
          <w:rFonts w:ascii="Times New Roman" w:hAnsi="Times New Roman" w:cs="Times New Roman"/>
          <w:sz w:val="22"/>
          <w:szCs w:val="22"/>
          <w:lang w:val="en-US"/>
        </w:rPr>
        <w:t>.</w:t>
      </w:r>
      <w:r w:rsidR="00C854D3">
        <w:rPr>
          <w:rFonts w:ascii="Times New Roman" w:hAnsi="Times New Roman" w:cs="Times New Roman"/>
          <w:sz w:val="22"/>
          <w:szCs w:val="22"/>
          <w:lang w:val="en-US"/>
        </w:rPr>
        <w:t xml:space="preserve"> Optimisation of the state/node distribution of the MCC tree was performed in PAUP v 4.0 for Mackintosh (Swafford 2003) for both delayed transition (deltran) and accelerated transition (acctran).</w:t>
      </w:r>
    </w:p>
    <w:p w14:paraId="3555AA2B" w14:textId="77777777" w:rsidR="0008565F" w:rsidRDefault="0008565F" w:rsidP="0011613C">
      <w:pPr>
        <w:rPr>
          <w:rFonts w:ascii="Times New Roman" w:hAnsi="Times New Roman" w:cs="Times New Roman"/>
          <w:color w:val="000000"/>
          <w:sz w:val="22"/>
          <w:szCs w:val="22"/>
          <w:lang w:val="en-US"/>
        </w:rPr>
      </w:pPr>
    </w:p>
    <w:p w14:paraId="326E121B" w14:textId="77777777" w:rsidR="0008565F" w:rsidRDefault="0008565F" w:rsidP="0011613C">
      <w:pPr>
        <w:rPr>
          <w:rFonts w:ascii="Times New Roman" w:hAnsi="Times New Roman" w:cs="Times New Roman"/>
          <w:color w:val="000000"/>
          <w:sz w:val="22"/>
          <w:szCs w:val="22"/>
          <w:lang w:val="en-US"/>
        </w:rPr>
      </w:pPr>
    </w:p>
    <w:p w14:paraId="47198BA6" w14:textId="46671072" w:rsidR="0008565F" w:rsidRDefault="00A336F0" w:rsidP="0011613C">
      <w:pPr>
        <w:rPr>
          <w:rFonts w:ascii="Times New Roman" w:hAnsi="Times New Roman" w:cs="Times New Roman"/>
          <w:b/>
          <w:color w:val="000000"/>
          <w:u w:val="single"/>
          <w:lang w:val="en-US"/>
        </w:rPr>
      </w:pPr>
      <w:r>
        <w:rPr>
          <w:rFonts w:ascii="Times New Roman" w:hAnsi="Times New Roman" w:cs="Times New Roman"/>
          <w:b/>
          <w:color w:val="000000"/>
          <w:u w:val="single"/>
          <w:lang w:val="en-US"/>
        </w:rPr>
        <w:t>Compilation of phylogenetic data</w:t>
      </w:r>
    </w:p>
    <w:p w14:paraId="131A6F1D" w14:textId="77777777" w:rsidR="00A336F0" w:rsidRDefault="00A336F0" w:rsidP="0011613C">
      <w:pPr>
        <w:rPr>
          <w:rFonts w:ascii="Times New Roman" w:hAnsi="Times New Roman" w:cs="Times New Roman"/>
          <w:color w:val="000000"/>
          <w:sz w:val="22"/>
          <w:szCs w:val="22"/>
          <w:u w:val="single"/>
          <w:lang w:val="en-US"/>
        </w:rPr>
      </w:pPr>
    </w:p>
    <w:p w14:paraId="5D1861C2" w14:textId="4F8C5B44" w:rsidR="00500A99" w:rsidRDefault="00ED4B75" w:rsidP="009D0DEE">
      <w:pPr>
        <w:spacing w:line="276" w:lineRule="auto"/>
        <w:rPr>
          <w:rFonts w:ascii="Times New Roman" w:hAnsi="Times New Roman" w:cs="Times New Roman"/>
          <w:sz w:val="22"/>
          <w:szCs w:val="22"/>
        </w:rPr>
      </w:pPr>
      <w:r>
        <w:rPr>
          <w:rFonts w:ascii="Times New Roman" w:hAnsi="Times New Roman" w:cs="Times New Roman"/>
          <w:sz w:val="22"/>
          <w:szCs w:val="22"/>
        </w:rPr>
        <w:t xml:space="preserve">A modified </w:t>
      </w:r>
      <w:r w:rsidR="009D0DEE">
        <w:rPr>
          <w:rFonts w:ascii="Times New Roman" w:hAnsi="Times New Roman" w:cs="Times New Roman"/>
          <w:sz w:val="22"/>
          <w:szCs w:val="22"/>
        </w:rPr>
        <w:t xml:space="preserve">and augmented the </w:t>
      </w:r>
      <w:r>
        <w:rPr>
          <w:rFonts w:ascii="Times New Roman" w:hAnsi="Times New Roman" w:cs="Times New Roman"/>
          <w:sz w:val="22"/>
          <w:szCs w:val="22"/>
        </w:rPr>
        <w:t xml:space="preserve">version of the </w:t>
      </w:r>
      <w:r w:rsidR="00FD4567">
        <w:rPr>
          <w:rFonts w:ascii="Times New Roman" w:hAnsi="Times New Roman" w:cs="Times New Roman"/>
          <w:sz w:val="22"/>
          <w:szCs w:val="22"/>
        </w:rPr>
        <w:t xml:space="preserve">dataset of 347 morphological characters and </w:t>
      </w:r>
      <w:r>
        <w:rPr>
          <w:rFonts w:ascii="Times New Roman" w:hAnsi="Times New Roman" w:cs="Times New Roman"/>
          <w:sz w:val="22"/>
          <w:szCs w:val="22"/>
        </w:rPr>
        <w:t>1</w:t>
      </w:r>
      <w:r w:rsidR="00974C5E">
        <w:rPr>
          <w:rFonts w:ascii="Times New Roman" w:hAnsi="Times New Roman" w:cs="Times New Roman"/>
          <w:sz w:val="22"/>
          <w:szCs w:val="22"/>
        </w:rPr>
        <w:t>2</w:t>
      </w:r>
      <w:r>
        <w:rPr>
          <w:rFonts w:ascii="Times New Roman" w:hAnsi="Times New Roman" w:cs="Times New Roman"/>
          <w:sz w:val="22"/>
          <w:szCs w:val="22"/>
        </w:rPr>
        <w:t xml:space="preserve">9 taxa complied by Simões </w:t>
      </w:r>
      <w:r w:rsidR="003A2FD2">
        <w:rPr>
          <w:rFonts w:ascii="Times New Roman" w:hAnsi="Times New Roman" w:cs="Times New Roman"/>
          <w:i/>
          <w:sz w:val="22"/>
          <w:szCs w:val="22"/>
        </w:rPr>
        <w:t>et al.</w:t>
      </w:r>
      <w:r>
        <w:rPr>
          <w:rFonts w:ascii="Times New Roman" w:hAnsi="Times New Roman" w:cs="Times New Roman"/>
          <w:sz w:val="22"/>
          <w:szCs w:val="22"/>
        </w:rPr>
        <w:t xml:space="preserve"> (2018) was used to determine the phylogenetic position of </w:t>
      </w:r>
      <w:r w:rsidRPr="00ED4B75">
        <w:rPr>
          <w:rFonts w:ascii="Times New Roman" w:hAnsi="Times New Roman" w:cs="Times New Roman"/>
          <w:i/>
          <w:sz w:val="22"/>
          <w:szCs w:val="22"/>
        </w:rPr>
        <w:t>Marmoretta</w:t>
      </w:r>
      <w:r w:rsidR="00500A99">
        <w:rPr>
          <w:rFonts w:ascii="Times New Roman" w:hAnsi="Times New Roman" w:cs="Times New Roman"/>
          <w:sz w:val="22"/>
          <w:szCs w:val="22"/>
        </w:rPr>
        <w:t xml:space="preserve">. The modifications </w:t>
      </w:r>
      <w:r w:rsidR="009D0DEE">
        <w:rPr>
          <w:rFonts w:ascii="Times New Roman" w:hAnsi="Times New Roman" w:cs="Times New Roman"/>
          <w:sz w:val="22"/>
          <w:szCs w:val="22"/>
        </w:rPr>
        <w:t xml:space="preserve">and additions </w:t>
      </w:r>
      <w:r w:rsidR="00500A99">
        <w:rPr>
          <w:rFonts w:ascii="Times New Roman" w:hAnsi="Times New Roman" w:cs="Times New Roman"/>
          <w:sz w:val="22"/>
          <w:szCs w:val="22"/>
        </w:rPr>
        <w:t>made to the dataset are summarised as follows:</w:t>
      </w:r>
    </w:p>
    <w:p w14:paraId="113E25BF" w14:textId="77777777" w:rsidR="009D0DEE" w:rsidRDefault="009D0DEE" w:rsidP="009D0DEE">
      <w:pPr>
        <w:spacing w:line="276" w:lineRule="auto"/>
        <w:rPr>
          <w:rFonts w:ascii="Times New Roman" w:hAnsi="Times New Roman" w:cs="Times New Roman"/>
          <w:sz w:val="22"/>
          <w:szCs w:val="22"/>
        </w:rPr>
      </w:pPr>
    </w:p>
    <w:p w14:paraId="6AF9EE76" w14:textId="77777777" w:rsidR="009D0DEE" w:rsidRPr="00E9390B" w:rsidRDefault="009D0DEE" w:rsidP="009D0DEE">
      <w:pPr>
        <w:rPr>
          <w:rFonts w:ascii="Times New Roman" w:hAnsi="Times New Roman" w:cs="Times New Roman"/>
          <w:b/>
          <w:sz w:val="22"/>
          <w:szCs w:val="22"/>
          <w:u w:val="single"/>
        </w:rPr>
      </w:pPr>
      <w:r w:rsidRPr="00E9390B">
        <w:rPr>
          <w:rFonts w:ascii="Times New Roman" w:hAnsi="Times New Roman" w:cs="Times New Roman"/>
          <w:b/>
          <w:sz w:val="22"/>
          <w:szCs w:val="22"/>
          <w:u w:val="single"/>
        </w:rPr>
        <w:t xml:space="preserve">Taxon choice </w:t>
      </w:r>
    </w:p>
    <w:p w14:paraId="23D990AA" w14:textId="77777777" w:rsidR="0097512E" w:rsidRDefault="0097512E" w:rsidP="0011613C">
      <w:pPr>
        <w:rPr>
          <w:rFonts w:ascii="Times New Roman" w:hAnsi="Times New Roman" w:cs="Times New Roman"/>
          <w:sz w:val="22"/>
          <w:szCs w:val="22"/>
        </w:rPr>
      </w:pPr>
    </w:p>
    <w:p w14:paraId="0FB6EB58" w14:textId="56962BD3" w:rsidR="003B18EB" w:rsidRDefault="009D0DEE" w:rsidP="003B18EB">
      <w:pPr>
        <w:spacing w:after="480" w:line="276" w:lineRule="auto"/>
        <w:rPr>
          <w:rFonts w:ascii="Times New Roman" w:hAnsi="Times New Roman" w:cs="Times New Roman"/>
          <w:bCs/>
          <w:sz w:val="22"/>
          <w:szCs w:val="22"/>
          <w:lang w:val="en-US"/>
        </w:rPr>
      </w:pPr>
      <w:r>
        <w:rPr>
          <w:rFonts w:ascii="Times New Roman" w:hAnsi="Times New Roman" w:cs="Times New Roman"/>
          <w:bCs/>
          <w:sz w:val="22"/>
          <w:szCs w:val="22"/>
          <w:lang w:val="en-US"/>
        </w:rPr>
        <w:t>W</w:t>
      </w:r>
      <w:r w:rsidR="0097512E" w:rsidRPr="0097512E">
        <w:rPr>
          <w:rFonts w:ascii="Times New Roman" w:hAnsi="Times New Roman" w:cs="Times New Roman"/>
          <w:bCs/>
          <w:sz w:val="22"/>
          <w:szCs w:val="22"/>
          <w:lang w:val="en-US"/>
        </w:rPr>
        <w:t xml:space="preserve">e revised the scores of many taxa and characters, focusing on the basal </w:t>
      </w:r>
      <w:r>
        <w:rPr>
          <w:rFonts w:ascii="Times New Roman" w:hAnsi="Times New Roman" w:cs="Times New Roman"/>
          <w:bCs/>
          <w:sz w:val="22"/>
          <w:szCs w:val="22"/>
          <w:lang w:val="en-US"/>
        </w:rPr>
        <w:t xml:space="preserve">saurians </w:t>
      </w:r>
      <w:r w:rsidR="0097512E" w:rsidRPr="0097512E">
        <w:rPr>
          <w:rFonts w:ascii="Times New Roman" w:hAnsi="Times New Roman" w:cs="Times New Roman"/>
          <w:bCs/>
          <w:sz w:val="22"/>
          <w:szCs w:val="22"/>
          <w:lang w:val="en-US"/>
        </w:rPr>
        <w:t xml:space="preserve">including </w:t>
      </w:r>
      <w:r w:rsidR="0097512E" w:rsidRPr="0097512E">
        <w:rPr>
          <w:rFonts w:ascii="Times New Roman" w:hAnsi="Times New Roman" w:cs="Times New Roman"/>
          <w:i/>
          <w:color w:val="000000"/>
          <w:sz w:val="22"/>
          <w:szCs w:val="22"/>
        </w:rPr>
        <w:t xml:space="preserve">Megachirella, Sophineta, Palaegama, Gephyrosaurus, Diphydontosaurus, Kuehneosaurus </w:t>
      </w:r>
      <w:r w:rsidR="0097512E" w:rsidRPr="0097512E">
        <w:rPr>
          <w:rFonts w:ascii="Times New Roman" w:hAnsi="Times New Roman" w:cs="Times New Roman"/>
          <w:iCs/>
          <w:color w:val="000000"/>
          <w:sz w:val="22"/>
          <w:szCs w:val="22"/>
        </w:rPr>
        <w:t>and</w:t>
      </w:r>
      <w:r w:rsidR="0097512E" w:rsidRPr="0097512E">
        <w:rPr>
          <w:rFonts w:ascii="Times New Roman" w:hAnsi="Times New Roman" w:cs="Times New Roman"/>
          <w:i/>
          <w:color w:val="000000"/>
          <w:sz w:val="22"/>
          <w:szCs w:val="22"/>
        </w:rPr>
        <w:t xml:space="preserve"> Pamelina</w:t>
      </w:r>
      <w:r w:rsidR="0097512E" w:rsidRPr="0097512E">
        <w:rPr>
          <w:rFonts w:ascii="Times New Roman" w:hAnsi="Times New Roman" w:cs="Times New Roman"/>
          <w:bCs/>
          <w:sz w:val="22"/>
          <w:szCs w:val="22"/>
          <w:lang w:val="en-US"/>
        </w:rPr>
        <w:t xml:space="preserve">. </w:t>
      </w:r>
      <w:r w:rsidR="009F360F">
        <w:rPr>
          <w:rFonts w:ascii="Times New Roman" w:hAnsi="Times New Roman" w:cs="Times New Roman"/>
          <w:bCs/>
          <w:sz w:val="22"/>
          <w:szCs w:val="22"/>
          <w:lang w:val="en-US"/>
        </w:rPr>
        <w:t xml:space="preserve">These changes are detailed below, along with some explanatory notes. </w:t>
      </w:r>
      <w:r w:rsidR="0097512E" w:rsidRPr="0097512E">
        <w:rPr>
          <w:rFonts w:ascii="Times New Roman" w:hAnsi="Times New Roman" w:cs="Times New Roman"/>
          <w:bCs/>
          <w:sz w:val="22"/>
          <w:szCs w:val="22"/>
          <w:lang w:val="en-US"/>
        </w:rPr>
        <w:t xml:space="preserve">Our final analysis includes all taxa included in the analysis of Simoes </w:t>
      </w:r>
      <w:r w:rsidR="003A2FD2">
        <w:rPr>
          <w:rFonts w:ascii="Times New Roman" w:hAnsi="Times New Roman" w:cs="Times New Roman"/>
          <w:bCs/>
          <w:i/>
          <w:iCs/>
          <w:sz w:val="22"/>
          <w:szCs w:val="22"/>
          <w:lang w:val="en-US"/>
        </w:rPr>
        <w:t>et al.</w:t>
      </w:r>
      <w:r w:rsidR="0097512E" w:rsidRPr="0097512E">
        <w:rPr>
          <w:rFonts w:ascii="Times New Roman" w:hAnsi="Times New Roman" w:cs="Times New Roman"/>
          <w:bCs/>
          <w:sz w:val="22"/>
          <w:szCs w:val="22"/>
          <w:lang w:val="en-US"/>
        </w:rPr>
        <w:t xml:space="preserve"> (2018) except for</w:t>
      </w:r>
      <w:r>
        <w:rPr>
          <w:rFonts w:ascii="Times New Roman" w:hAnsi="Times New Roman" w:cs="Times New Roman"/>
          <w:bCs/>
          <w:sz w:val="22"/>
          <w:szCs w:val="22"/>
          <w:lang w:val="en-US"/>
        </w:rPr>
        <w:t xml:space="preserve"> </w:t>
      </w:r>
      <w:r w:rsidR="003B18EB">
        <w:rPr>
          <w:rFonts w:ascii="Times New Roman" w:hAnsi="Times New Roman" w:cs="Times New Roman"/>
          <w:bCs/>
          <w:sz w:val="22"/>
          <w:szCs w:val="22"/>
          <w:lang w:val="en-US"/>
        </w:rPr>
        <w:t xml:space="preserve">several </w:t>
      </w:r>
      <w:r w:rsidRPr="003B18EB">
        <w:rPr>
          <w:rFonts w:ascii="Times New Roman" w:hAnsi="Times New Roman" w:cs="Times New Roman"/>
          <w:iCs/>
          <w:sz w:val="22"/>
          <w:szCs w:val="22"/>
        </w:rPr>
        <w:t xml:space="preserve">early reptiles that were not relevant to this analysis of the lepidosaur stem, e.g. </w:t>
      </w:r>
      <w:r w:rsidR="0097512E" w:rsidRPr="0097512E">
        <w:rPr>
          <w:rFonts w:ascii="Times New Roman" w:hAnsi="Times New Roman" w:cs="Times New Roman"/>
          <w:i/>
          <w:sz w:val="22"/>
          <w:szCs w:val="22"/>
        </w:rPr>
        <w:t>Protorothyris</w:t>
      </w:r>
      <w:r w:rsidR="0097512E" w:rsidRPr="0097512E">
        <w:rPr>
          <w:rFonts w:ascii="Times New Roman" w:hAnsi="Times New Roman" w:cs="Times New Roman"/>
          <w:sz w:val="22"/>
          <w:szCs w:val="22"/>
        </w:rPr>
        <w:t xml:space="preserve">, </w:t>
      </w:r>
      <w:r w:rsidR="0097512E" w:rsidRPr="0097512E">
        <w:rPr>
          <w:rFonts w:ascii="Times New Roman" w:hAnsi="Times New Roman" w:cs="Times New Roman"/>
          <w:i/>
          <w:sz w:val="22"/>
          <w:szCs w:val="22"/>
        </w:rPr>
        <w:t>Protocaptorhinus</w:t>
      </w:r>
      <w:r w:rsidR="0097512E" w:rsidRPr="0097512E">
        <w:rPr>
          <w:rFonts w:ascii="Times New Roman" w:hAnsi="Times New Roman" w:cs="Times New Roman"/>
          <w:sz w:val="22"/>
          <w:szCs w:val="22"/>
        </w:rPr>
        <w:t xml:space="preserve">, </w:t>
      </w:r>
      <w:r w:rsidR="0097512E" w:rsidRPr="0097512E">
        <w:rPr>
          <w:rFonts w:ascii="Times New Roman" w:hAnsi="Times New Roman" w:cs="Times New Roman"/>
          <w:i/>
          <w:sz w:val="22"/>
          <w:szCs w:val="22"/>
        </w:rPr>
        <w:t>Captorhinus</w:t>
      </w:r>
      <w:r w:rsidR="0097512E" w:rsidRPr="0097512E">
        <w:rPr>
          <w:rFonts w:ascii="Times New Roman" w:hAnsi="Times New Roman" w:cs="Times New Roman"/>
          <w:sz w:val="22"/>
          <w:szCs w:val="22"/>
        </w:rPr>
        <w:t xml:space="preserve">, </w:t>
      </w:r>
      <w:r w:rsidR="0097512E" w:rsidRPr="0097512E">
        <w:rPr>
          <w:rFonts w:ascii="Times New Roman" w:hAnsi="Times New Roman" w:cs="Times New Roman"/>
          <w:i/>
          <w:sz w:val="22"/>
          <w:szCs w:val="22"/>
        </w:rPr>
        <w:t>Labidosaurus</w:t>
      </w:r>
      <w:r w:rsidR="0097512E" w:rsidRPr="0097512E">
        <w:rPr>
          <w:rFonts w:ascii="Times New Roman" w:hAnsi="Times New Roman" w:cs="Times New Roman"/>
          <w:sz w:val="22"/>
          <w:szCs w:val="22"/>
        </w:rPr>
        <w:t xml:space="preserve">, </w:t>
      </w:r>
      <w:r w:rsidR="0097512E" w:rsidRPr="0097512E">
        <w:rPr>
          <w:rFonts w:ascii="Times New Roman" w:hAnsi="Times New Roman" w:cs="Times New Roman"/>
          <w:i/>
          <w:sz w:val="22"/>
          <w:szCs w:val="22"/>
        </w:rPr>
        <w:t>Araeoscelis gracilis</w:t>
      </w:r>
      <w:r w:rsidR="0097512E" w:rsidRPr="0097512E">
        <w:rPr>
          <w:rFonts w:ascii="Times New Roman" w:hAnsi="Times New Roman" w:cs="Times New Roman"/>
          <w:sz w:val="22"/>
          <w:szCs w:val="22"/>
        </w:rPr>
        <w:t xml:space="preserve">, </w:t>
      </w:r>
      <w:r w:rsidR="0097512E" w:rsidRPr="0097512E">
        <w:rPr>
          <w:rFonts w:ascii="Times New Roman" w:hAnsi="Times New Roman" w:cs="Times New Roman"/>
          <w:i/>
          <w:sz w:val="22"/>
          <w:szCs w:val="22"/>
        </w:rPr>
        <w:t>Araeoscelis pricei</w:t>
      </w:r>
      <w:r w:rsidR="0097512E" w:rsidRPr="0097512E">
        <w:rPr>
          <w:rFonts w:ascii="Times New Roman" w:hAnsi="Times New Roman" w:cs="Times New Roman"/>
          <w:sz w:val="22"/>
          <w:szCs w:val="22"/>
        </w:rPr>
        <w:t xml:space="preserve">, </w:t>
      </w:r>
      <w:r w:rsidR="0097512E" w:rsidRPr="0097512E">
        <w:rPr>
          <w:rFonts w:ascii="Times New Roman" w:hAnsi="Times New Roman" w:cs="Times New Roman"/>
          <w:i/>
          <w:sz w:val="22"/>
          <w:szCs w:val="22"/>
        </w:rPr>
        <w:t>Hovasaurus</w:t>
      </w:r>
      <w:r w:rsidR="0097512E" w:rsidRPr="0097512E">
        <w:rPr>
          <w:rFonts w:ascii="Times New Roman" w:hAnsi="Times New Roman" w:cs="Times New Roman"/>
          <w:sz w:val="22"/>
          <w:szCs w:val="22"/>
        </w:rPr>
        <w:t xml:space="preserve"> and</w:t>
      </w:r>
      <w:r w:rsidR="0097512E" w:rsidRPr="0097512E">
        <w:rPr>
          <w:rFonts w:ascii="Times New Roman" w:hAnsi="Times New Roman" w:cs="Times New Roman"/>
          <w:i/>
          <w:sz w:val="22"/>
          <w:szCs w:val="22"/>
        </w:rPr>
        <w:t xml:space="preserve"> Saurosternon</w:t>
      </w:r>
      <w:r w:rsidR="0097512E" w:rsidRPr="0097512E">
        <w:rPr>
          <w:rFonts w:ascii="Times New Roman" w:hAnsi="Times New Roman" w:cs="Times New Roman"/>
          <w:sz w:val="22"/>
          <w:szCs w:val="22"/>
        </w:rPr>
        <w:t xml:space="preserve">. </w:t>
      </w:r>
      <w:r>
        <w:rPr>
          <w:rFonts w:ascii="Times New Roman" w:hAnsi="Times New Roman" w:cs="Times New Roman"/>
          <w:sz w:val="22"/>
          <w:szCs w:val="22"/>
        </w:rPr>
        <w:t xml:space="preserve">We retained </w:t>
      </w:r>
      <w:r w:rsidRPr="009D0DEE">
        <w:rPr>
          <w:rFonts w:ascii="Times New Roman" w:hAnsi="Times New Roman" w:cs="Times New Roman"/>
          <w:i/>
          <w:sz w:val="22"/>
          <w:szCs w:val="22"/>
        </w:rPr>
        <w:t>Petrolacosaurus, Acerosodontosaurus, Youngina</w:t>
      </w:r>
      <w:r>
        <w:rPr>
          <w:rFonts w:ascii="Times New Roman" w:hAnsi="Times New Roman" w:cs="Times New Roman"/>
          <w:sz w:val="22"/>
          <w:szCs w:val="22"/>
        </w:rPr>
        <w:t xml:space="preserve"> and </w:t>
      </w:r>
      <w:r w:rsidRPr="009D0DEE">
        <w:rPr>
          <w:rFonts w:ascii="Times New Roman" w:hAnsi="Times New Roman" w:cs="Times New Roman"/>
          <w:i/>
          <w:sz w:val="22"/>
          <w:szCs w:val="22"/>
        </w:rPr>
        <w:t>Claudiosaurus</w:t>
      </w:r>
      <w:r>
        <w:rPr>
          <w:rFonts w:ascii="Times New Roman" w:hAnsi="Times New Roman" w:cs="Times New Roman"/>
          <w:sz w:val="22"/>
          <w:szCs w:val="22"/>
        </w:rPr>
        <w:t xml:space="preserve"> to provide outgroup definition. We </w:t>
      </w:r>
      <w:r w:rsidRPr="009D0DEE">
        <w:rPr>
          <w:rFonts w:ascii="Times New Roman" w:hAnsi="Times New Roman" w:cs="Times New Roman"/>
          <w:sz w:val="22"/>
          <w:szCs w:val="22"/>
        </w:rPr>
        <w:t xml:space="preserve">omitted </w:t>
      </w:r>
      <w:r w:rsidR="0097512E" w:rsidRPr="009D0DEE">
        <w:rPr>
          <w:rFonts w:ascii="Times New Roman" w:hAnsi="Times New Roman" w:cs="Times New Roman"/>
          <w:iCs/>
          <w:sz w:val="22"/>
          <w:szCs w:val="22"/>
        </w:rPr>
        <w:t xml:space="preserve">the marine reptiles </w:t>
      </w:r>
      <w:r w:rsidR="0097512E" w:rsidRPr="009D0DEE">
        <w:rPr>
          <w:rFonts w:ascii="Times New Roman" w:hAnsi="Times New Roman" w:cs="Times New Roman"/>
          <w:i/>
          <w:sz w:val="22"/>
          <w:szCs w:val="22"/>
        </w:rPr>
        <w:t>Parvinatator</w:t>
      </w:r>
      <w:r w:rsidR="0097512E" w:rsidRPr="009D0DEE">
        <w:rPr>
          <w:rFonts w:ascii="Times New Roman" w:hAnsi="Times New Roman" w:cs="Times New Roman"/>
          <w:sz w:val="22"/>
          <w:szCs w:val="22"/>
        </w:rPr>
        <w:t xml:space="preserve">, </w:t>
      </w:r>
      <w:r w:rsidR="0097512E" w:rsidRPr="009D0DEE">
        <w:rPr>
          <w:rFonts w:ascii="Times New Roman" w:hAnsi="Times New Roman" w:cs="Times New Roman"/>
          <w:i/>
          <w:sz w:val="22"/>
          <w:szCs w:val="22"/>
        </w:rPr>
        <w:t>Gulosaurus</w:t>
      </w:r>
      <w:r w:rsidR="0097512E" w:rsidRPr="009D0DEE">
        <w:rPr>
          <w:rFonts w:ascii="Times New Roman" w:hAnsi="Times New Roman" w:cs="Times New Roman"/>
          <w:sz w:val="22"/>
          <w:szCs w:val="22"/>
        </w:rPr>
        <w:t xml:space="preserve">, </w:t>
      </w:r>
      <w:r w:rsidR="0097512E" w:rsidRPr="009D0DEE">
        <w:rPr>
          <w:rFonts w:ascii="Times New Roman" w:hAnsi="Times New Roman" w:cs="Times New Roman"/>
          <w:i/>
          <w:sz w:val="22"/>
          <w:szCs w:val="22"/>
        </w:rPr>
        <w:t>Mixosaurus</w:t>
      </w:r>
      <w:r w:rsidR="0097512E" w:rsidRPr="009D0DEE">
        <w:rPr>
          <w:rFonts w:ascii="Times New Roman" w:hAnsi="Times New Roman" w:cs="Times New Roman"/>
          <w:sz w:val="22"/>
          <w:szCs w:val="22"/>
        </w:rPr>
        <w:t xml:space="preserve">, </w:t>
      </w:r>
      <w:r w:rsidR="0097512E" w:rsidRPr="009D0DEE">
        <w:rPr>
          <w:rFonts w:ascii="Times New Roman" w:hAnsi="Times New Roman" w:cs="Times New Roman"/>
          <w:i/>
          <w:sz w:val="22"/>
          <w:szCs w:val="22"/>
        </w:rPr>
        <w:t>Endennasaurus</w:t>
      </w:r>
      <w:r w:rsidR="0097512E" w:rsidRPr="009D0DEE">
        <w:rPr>
          <w:rFonts w:ascii="Times New Roman" w:hAnsi="Times New Roman" w:cs="Times New Roman"/>
          <w:sz w:val="22"/>
          <w:szCs w:val="22"/>
        </w:rPr>
        <w:t xml:space="preserve"> and </w:t>
      </w:r>
      <w:r w:rsidR="0097512E" w:rsidRPr="009D0DEE">
        <w:rPr>
          <w:rFonts w:ascii="Times New Roman" w:hAnsi="Times New Roman" w:cs="Times New Roman"/>
          <w:i/>
          <w:sz w:val="22"/>
          <w:szCs w:val="22"/>
        </w:rPr>
        <w:t>Xinpusaurus,</w:t>
      </w:r>
      <w:r w:rsidR="0097512E" w:rsidRPr="009D0DEE">
        <w:rPr>
          <w:rFonts w:ascii="Times New Roman" w:hAnsi="Times New Roman" w:cs="Times New Roman"/>
          <w:sz w:val="22"/>
          <w:szCs w:val="22"/>
        </w:rPr>
        <w:t xml:space="preserve"> </w:t>
      </w:r>
      <w:r w:rsidRPr="009D0DEE">
        <w:rPr>
          <w:rFonts w:ascii="Times New Roman" w:hAnsi="Times New Roman" w:cs="Times New Roman"/>
          <w:sz w:val="22"/>
          <w:szCs w:val="22"/>
        </w:rPr>
        <w:t>the</w:t>
      </w:r>
      <w:r w:rsidRPr="009D0DEE">
        <w:rPr>
          <w:rFonts w:ascii="Times New Roman" w:hAnsi="Times New Roman" w:cs="Times New Roman"/>
          <w:i/>
          <w:sz w:val="22"/>
          <w:szCs w:val="22"/>
        </w:rPr>
        <w:t xml:space="preserve"> </w:t>
      </w:r>
      <w:r w:rsidR="0097512E" w:rsidRPr="009D0DEE">
        <w:rPr>
          <w:rFonts w:ascii="Times New Roman" w:hAnsi="Times New Roman" w:cs="Times New Roman"/>
          <w:sz w:val="22"/>
          <w:szCs w:val="22"/>
        </w:rPr>
        <w:t xml:space="preserve">stem turtle </w:t>
      </w:r>
      <w:r w:rsidR="0097512E" w:rsidRPr="009D0DEE">
        <w:rPr>
          <w:rFonts w:ascii="Times New Roman" w:hAnsi="Times New Roman" w:cs="Times New Roman"/>
          <w:i/>
          <w:sz w:val="22"/>
          <w:szCs w:val="22"/>
        </w:rPr>
        <w:t>K</w:t>
      </w:r>
      <w:r w:rsidR="00AA37E4">
        <w:rPr>
          <w:rFonts w:ascii="Times New Roman" w:hAnsi="Times New Roman" w:cs="Times New Roman"/>
          <w:i/>
          <w:sz w:val="22"/>
          <w:szCs w:val="22"/>
        </w:rPr>
        <w:t>ayen</w:t>
      </w:r>
      <w:r w:rsidR="0097512E" w:rsidRPr="009D0DEE">
        <w:rPr>
          <w:rFonts w:ascii="Times New Roman" w:hAnsi="Times New Roman" w:cs="Times New Roman"/>
          <w:i/>
          <w:sz w:val="22"/>
          <w:szCs w:val="22"/>
        </w:rPr>
        <w:t>t</w:t>
      </w:r>
      <w:r w:rsidR="00AA37E4">
        <w:rPr>
          <w:rFonts w:ascii="Times New Roman" w:hAnsi="Times New Roman" w:cs="Times New Roman"/>
          <w:i/>
          <w:sz w:val="22"/>
          <w:szCs w:val="22"/>
        </w:rPr>
        <w:t>a</w:t>
      </w:r>
      <w:r w:rsidR="0097512E" w:rsidRPr="009D0DEE">
        <w:rPr>
          <w:rFonts w:ascii="Times New Roman" w:hAnsi="Times New Roman" w:cs="Times New Roman"/>
          <w:i/>
          <w:sz w:val="22"/>
          <w:szCs w:val="22"/>
        </w:rPr>
        <w:t>chelys</w:t>
      </w:r>
      <w:r w:rsidR="0097512E" w:rsidRPr="009D0DEE">
        <w:rPr>
          <w:rFonts w:ascii="Times New Roman" w:hAnsi="Times New Roman" w:cs="Times New Roman"/>
          <w:sz w:val="22"/>
          <w:szCs w:val="22"/>
        </w:rPr>
        <w:t xml:space="preserve">, the archosauriform </w:t>
      </w:r>
      <w:r w:rsidR="0097512E" w:rsidRPr="009D0DEE">
        <w:rPr>
          <w:rFonts w:ascii="Times New Roman" w:hAnsi="Times New Roman" w:cs="Times New Roman"/>
          <w:i/>
          <w:sz w:val="22"/>
          <w:szCs w:val="22"/>
        </w:rPr>
        <w:t xml:space="preserve">Erythrosuchus </w:t>
      </w:r>
      <w:r w:rsidR="0097512E" w:rsidRPr="009D0DEE">
        <w:rPr>
          <w:rFonts w:ascii="Times New Roman" w:hAnsi="Times New Roman" w:cs="Times New Roman"/>
          <w:sz w:val="22"/>
          <w:szCs w:val="22"/>
        </w:rPr>
        <w:t xml:space="preserve">and the tanystropheid </w:t>
      </w:r>
      <w:r w:rsidR="0097512E" w:rsidRPr="009D0DEE">
        <w:rPr>
          <w:rFonts w:ascii="Times New Roman" w:hAnsi="Times New Roman" w:cs="Times New Roman"/>
          <w:i/>
          <w:sz w:val="22"/>
          <w:szCs w:val="22"/>
        </w:rPr>
        <w:t>Macrocnemus bessanii</w:t>
      </w:r>
      <w:r w:rsidR="0097512E" w:rsidRPr="009D0DEE">
        <w:rPr>
          <w:rFonts w:ascii="Times New Roman" w:hAnsi="Times New Roman" w:cs="Times New Roman"/>
          <w:sz w:val="22"/>
          <w:szCs w:val="22"/>
        </w:rPr>
        <w:t xml:space="preserve"> as </w:t>
      </w:r>
      <w:r w:rsidR="00AA37E4">
        <w:rPr>
          <w:rFonts w:ascii="Times New Roman" w:hAnsi="Times New Roman" w:cs="Times New Roman"/>
          <w:sz w:val="22"/>
          <w:szCs w:val="22"/>
        </w:rPr>
        <w:t xml:space="preserve">we did not have detailed observations of these taxa, and their </w:t>
      </w:r>
      <w:r w:rsidR="0097512E" w:rsidRPr="009D0DEE">
        <w:rPr>
          <w:rFonts w:ascii="Times New Roman" w:hAnsi="Times New Roman" w:cs="Times New Roman"/>
          <w:sz w:val="22"/>
          <w:szCs w:val="22"/>
        </w:rPr>
        <w:t>groups are well re</w:t>
      </w:r>
      <w:r w:rsidRPr="009D0DEE">
        <w:rPr>
          <w:rFonts w:ascii="Times New Roman" w:hAnsi="Times New Roman" w:cs="Times New Roman"/>
          <w:sz w:val="22"/>
          <w:szCs w:val="22"/>
        </w:rPr>
        <w:t>presented in the remaining taxa.</w:t>
      </w:r>
      <w:r w:rsidR="0097512E" w:rsidRPr="009D0DEE">
        <w:rPr>
          <w:rFonts w:ascii="Times New Roman" w:hAnsi="Times New Roman" w:cs="Times New Roman"/>
          <w:sz w:val="22"/>
          <w:szCs w:val="22"/>
        </w:rPr>
        <w:t xml:space="preserve"> </w:t>
      </w:r>
      <w:r>
        <w:rPr>
          <w:rFonts w:ascii="Times New Roman" w:hAnsi="Times New Roman" w:cs="Times New Roman"/>
          <w:sz w:val="22"/>
          <w:szCs w:val="22"/>
        </w:rPr>
        <w:t xml:space="preserve">In respect to </w:t>
      </w:r>
      <w:r w:rsidR="003B18EB">
        <w:rPr>
          <w:rFonts w:ascii="Times New Roman" w:hAnsi="Times New Roman" w:cs="Times New Roman"/>
          <w:sz w:val="22"/>
          <w:szCs w:val="22"/>
        </w:rPr>
        <w:t xml:space="preserve">crown-group lepidosaurs, only </w:t>
      </w:r>
      <w:r w:rsidR="0097512E" w:rsidRPr="003B18EB">
        <w:rPr>
          <w:rFonts w:ascii="Times New Roman" w:hAnsi="Times New Roman" w:cs="Times New Roman"/>
          <w:i/>
          <w:sz w:val="22"/>
          <w:szCs w:val="22"/>
        </w:rPr>
        <w:t>Homeosaurus</w:t>
      </w:r>
      <w:r w:rsidR="0097512E" w:rsidRPr="003B18EB">
        <w:rPr>
          <w:rFonts w:ascii="Times New Roman" w:hAnsi="Times New Roman" w:cs="Times New Roman"/>
          <w:sz w:val="22"/>
          <w:szCs w:val="22"/>
        </w:rPr>
        <w:t xml:space="preserve"> and </w:t>
      </w:r>
      <w:r w:rsidR="0097512E" w:rsidRPr="003B18EB">
        <w:rPr>
          <w:rFonts w:ascii="Times New Roman" w:hAnsi="Times New Roman" w:cs="Times New Roman"/>
          <w:i/>
          <w:sz w:val="22"/>
          <w:szCs w:val="22"/>
        </w:rPr>
        <w:t xml:space="preserve">Kallimodon </w:t>
      </w:r>
      <w:r w:rsidR="0097512E">
        <w:rPr>
          <w:rFonts w:ascii="Times New Roman" w:hAnsi="Times New Roman" w:cs="Times New Roman"/>
          <w:iCs/>
          <w:sz w:val="22"/>
          <w:szCs w:val="22"/>
        </w:rPr>
        <w:t>were omitted since we were unable to verify the scores based on the available published data, and the specimens were not personally examined</w:t>
      </w:r>
      <w:r>
        <w:rPr>
          <w:rFonts w:ascii="Times New Roman" w:hAnsi="Times New Roman" w:cs="Times New Roman"/>
          <w:iCs/>
          <w:sz w:val="22"/>
          <w:szCs w:val="22"/>
        </w:rPr>
        <w:t xml:space="preserve">. </w:t>
      </w:r>
      <w:r w:rsidR="0097512E" w:rsidRPr="0097512E">
        <w:rPr>
          <w:rFonts w:ascii="Times New Roman" w:hAnsi="Times New Roman" w:cs="Times New Roman"/>
          <w:bCs/>
          <w:sz w:val="22"/>
          <w:szCs w:val="22"/>
          <w:lang w:val="en-US"/>
        </w:rPr>
        <w:t xml:space="preserve">We also added several taxa: </w:t>
      </w:r>
      <w:r w:rsidR="003B18EB">
        <w:rPr>
          <w:rFonts w:ascii="Times New Roman" w:hAnsi="Times New Roman" w:cs="Times New Roman"/>
          <w:bCs/>
          <w:sz w:val="22"/>
          <w:szCs w:val="22"/>
          <w:lang w:val="en-US"/>
        </w:rPr>
        <w:t xml:space="preserve">the early </w:t>
      </w:r>
      <w:r w:rsidR="003B18EB">
        <w:rPr>
          <w:rFonts w:ascii="Times New Roman" w:hAnsi="Times New Roman" w:cs="Times New Roman"/>
          <w:bCs/>
          <w:sz w:val="22"/>
          <w:szCs w:val="22"/>
          <w:lang w:val="en-US"/>
        </w:rPr>
        <w:lastRenderedPageBreak/>
        <w:t xml:space="preserve">lepidosauromorph </w:t>
      </w:r>
      <w:r w:rsidR="0097512E" w:rsidRPr="0097512E">
        <w:rPr>
          <w:rFonts w:ascii="Times New Roman" w:hAnsi="Times New Roman" w:cs="Times New Roman"/>
          <w:bCs/>
          <w:i/>
          <w:sz w:val="22"/>
          <w:szCs w:val="22"/>
          <w:lang w:val="en-US"/>
        </w:rPr>
        <w:t xml:space="preserve">Fraxinisaura </w:t>
      </w:r>
      <w:r w:rsidR="0097512E" w:rsidRPr="0097512E">
        <w:rPr>
          <w:rFonts w:ascii="Times New Roman" w:hAnsi="Times New Roman" w:cs="Times New Roman"/>
          <w:i/>
          <w:sz w:val="22"/>
          <w:szCs w:val="22"/>
        </w:rPr>
        <w:t>rozynekae</w:t>
      </w:r>
      <w:r w:rsidR="0097512E" w:rsidRPr="0097512E">
        <w:rPr>
          <w:rFonts w:ascii="Times New Roman" w:hAnsi="Times New Roman" w:cs="Times New Roman"/>
          <w:bCs/>
          <w:i/>
          <w:sz w:val="22"/>
          <w:szCs w:val="22"/>
          <w:lang w:val="en-US"/>
        </w:rPr>
        <w:t xml:space="preserve">, </w:t>
      </w:r>
      <w:r w:rsidR="0097512E" w:rsidRPr="0097512E">
        <w:rPr>
          <w:rFonts w:ascii="Times New Roman" w:hAnsi="Times New Roman" w:cs="Times New Roman"/>
          <w:i/>
          <w:sz w:val="22"/>
          <w:szCs w:val="22"/>
        </w:rPr>
        <w:t>Chaohusaurus</w:t>
      </w:r>
      <w:r w:rsidR="0097512E" w:rsidRPr="0097512E">
        <w:rPr>
          <w:rFonts w:ascii="Times New Roman" w:hAnsi="Times New Roman" w:cs="Times New Roman"/>
          <w:sz w:val="22"/>
          <w:szCs w:val="22"/>
        </w:rPr>
        <w:t xml:space="preserve"> </w:t>
      </w:r>
      <w:r w:rsidR="0097512E" w:rsidRPr="0097512E">
        <w:rPr>
          <w:rFonts w:ascii="Times New Roman" w:hAnsi="Times New Roman" w:cs="Times New Roman"/>
          <w:i/>
          <w:sz w:val="22"/>
          <w:szCs w:val="22"/>
        </w:rPr>
        <w:t>chaoxianensis</w:t>
      </w:r>
      <w:r w:rsidR="0097512E" w:rsidRPr="0097512E">
        <w:rPr>
          <w:rFonts w:ascii="Times New Roman" w:hAnsi="Times New Roman" w:cs="Times New Roman"/>
          <w:sz w:val="22"/>
          <w:szCs w:val="22"/>
        </w:rPr>
        <w:t xml:space="preserve"> and </w:t>
      </w:r>
      <w:r w:rsidR="0097512E" w:rsidRPr="0097512E">
        <w:rPr>
          <w:rFonts w:ascii="Times New Roman" w:hAnsi="Times New Roman" w:cs="Times New Roman"/>
          <w:i/>
          <w:sz w:val="22"/>
          <w:szCs w:val="22"/>
        </w:rPr>
        <w:t xml:space="preserve">Cartorhynchus lenticarpus </w:t>
      </w:r>
      <w:r w:rsidR="0097512E" w:rsidRPr="0097512E">
        <w:rPr>
          <w:rFonts w:ascii="Times New Roman" w:hAnsi="Times New Roman" w:cs="Times New Roman"/>
          <w:iCs/>
          <w:sz w:val="22"/>
          <w:szCs w:val="22"/>
        </w:rPr>
        <w:t>as representative basal ichthyopterygians</w:t>
      </w:r>
      <w:r w:rsidR="0097512E" w:rsidRPr="0097512E">
        <w:rPr>
          <w:rFonts w:ascii="Times New Roman" w:hAnsi="Times New Roman" w:cs="Times New Roman"/>
          <w:i/>
          <w:sz w:val="22"/>
          <w:szCs w:val="22"/>
        </w:rPr>
        <w:t>,</w:t>
      </w:r>
      <w:r w:rsidR="0097512E" w:rsidRPr="0097512E">
        <w:rPr>
          <w:rFonts w:ascii="Times New Roman" w:hAnsi="Times New Roman" w:cs="Times New Roman"/>
          <w:iCs/>
          <w:sz w:val="22"/>
          <w:szCs w:val="22"/>
        </w:rPr>
        <w:t xml:space="preserve"> and </w:t>
      </w:r>
      <w:r w:rsidR="0097512E" w:rsidRPr="0097512E">
        <w:rPr>
          <w:rFonts w:ascii="Times New Roman" w:hAnsi="Times New Roman" w:cs="Times New Roman"/>
          <w:i/>
          <w:sz w:val="22"/>
          <w:szCs w:val="22"/>
        </w:rPr>
        <w:t>Vallesaurus</w:t>
      </w:r>
      <w:r w:rsidR="0097512E" w:rsidRPr="0097512E">
        <w:rPr>
          <w:rFonts w:ascii="Times New Roman" w:hAnsi="Times New Roman" w:cs="Times New Roman"/>
          <w:sz w:val="22"/>
          <w:szCs w:val="22"/>
        </w:rPr>
        <w:t xml:space="preserve"> </w:t>
      </w:r>
      <w:r w:rsidR="0097512E" w:rsidRPr="0097512E">
        <w:rPr>
          <w:rFonts w:ascii="Times New Roman" w:hAnsi="Times New Roman" w:cs="Times New Roman"/>
          <w:i/>
          <w:sz w:val="22"/>
          <w:szCs w:val="22"/>
        </w:rPr>
        <w:t>cenensis</w:t>
      </w:r>
      <w:r w:rsidR="003B18EB">
        <w:rPr>
          <w:rFonts w:ascii="Times New Roman" w:hAnsi="Times New Roman" w:cs="Times New Roman"/>
          <w:i/>
          <w:sz w:val="22"/>
          <w:szCs w:val="22"/>
        </w:rPr>
        <w:t xml:space="preserve"> </w:t>
      </w:r>
      <w:r w:rsidR="003B18EB">
        <w:rPr>
          <w:rFonts w:ascii="Times New Roman" w:hAnsi="Times New Roman" w:cs="Times New Roman"/>
          <w:sz w:val="22"/>
          <w:szCs w:val="22"/>
        </w:rPr>
        <w:t>as an additional drepanosaur</w:t>
      </w:r>
      <w:r w:rsidR="0097512E" w:rsidRPr="0097512E">
        <w:rPr>
          <w:rFonts w:ascii="Times New Roman" w:hAnsi="Times New Roman" w:cs="Times New Roman"/>
          <w:bCs/>
          <w:sz w:val="22"/>
          <w:szCs w:val="22"/>
          <w:lang w:val="en-US"/>
        </w:rPr>
        <w:t>, resulting in a total of 1</w:t>
      </w:r>
      <w:r w:rsidR="009F360F">
        <w:rPr>
          <w:rFonts w:ascii="Times New Roman" w:hAnsi="Times New Roman" w:cs="Times New Roman"/>
          <w:bCs/>
          <w:sz w:val="22"/>
          <w:szCs w:val="22"/>
          <w:lang w:val="en-US"/>
        </w:rPr>
        <w:t>1</w:t>
      </w:r>
      <w:r w:rsidR="0097512E" w:rsidRPr="0097512E">
        <w:rPr>
          <w:rFonts w:ascii="Times New Roman" w:hAnsi="Times New Roman" w:cs="Times New Roman"/>
          <w:bCs/>
          <w:sz w:val="22"/>
          <w:szCs w:val="22"/>
          <w:lang w:val="en-US"/>
        </w:rPr>
        <w:t>5 operation</w:t>
      </w:r>
      <w:r w:rsidR="003B18EB">
        <w:rPr>
          <w:rFonts w:ascii="Times New Roman" w:hAnsi="Times New Roman" w:cs="Times New Roman"/>
          <w:bCs/>
          <w:sz w:val="22"/>
          <w:szCs w:val="22"/>
          <w:lang w:val="en-US"/>
        </w:rPr>
        <w:t>al taxonomic units</w:t>
      </w:r>
      <w:r w:rsidR="0097512E" w:rsidRPr="0097512E">
        <w:rPr>
          <w:rFonts w:ascii="Times New Roman" w:hAnsi="Times New Roman" w:cs="Times New Roman"/>
          <w:bCs/>
          <w:sz w:val="22"/>
          <w:szCs w:val="22"/>
          <w:lang w:val="en-US"/>
        </w:rPr>
        <w:t xml:space="preserve">. </w:t>
      </w:r>
    </w:p>
    <w:p w14:paraId="77029545" w14:textId="776F4297" w:rsidR="00E70116" w:rsidRPr="003B18EB" w:rsidRDefault="00727DA3" w:rsidP="003B18EB">
      <w:pPr>
        <w:spacing w:after="480" w:line="276" w:lineRule="auto"/>
        <w:rPr>
          <w:rFonts w:ascii="Times New Roman" w:hAnsi="Times New Roman" w:cs="Times New Roman"/>
          <w:bCs/>
          <w:sz w:val="22"/>
          <w:szCs w:val="22"/>
          <w:lang w:val="en-US"/>
        </w:rPr>
      </w:pPr>
      <w:r>
        <w:rPr>
          <w:rFonts w:ascii="Times New Roman" w:hAnsi="Times New Roman" w:cs="Times New Roman"/>
          <w:b/>
          <w:sz w:val="22"/>
          <w:szCs w:val="22"/>
          <w:u w:val="single"/>
        </w:rPr>
        <w:t>New, modified</w:t>
      </w:r>
      <w:r w:rsidR="00E70116" w:rsidRPr="00E9390B">
        <w:rPr>
          <w:rFonts w:ascii="Times New Roman" w:hAnsi="Times New Roman" w:cs="Times New Roman"/>
          <w:b/>
          <w:sz w:val="22"/>
          <w:szCs w:val="22"/>
          <w:u w:val="single"/>
        </w:rPr>
        <w:t xml:space="preserve"> and deleted characters </w:t>
      </w:r>
    </w:p>
    <w:p w14:paraId="3748F03B" w14:textId="5A1C1B9C" w:rsidR="00E70116" w:rsidRDefault="00E70116" w:rsidP="009D0DEE">
      <w:pPr>
        <w:spacing w:line="276" w:lineRule="auto"/>
        <w:rPr>
          <w:rFonts w:ascii="Times New Roman" w:hAnsi="Times New Roman" w:cs="Times New Roman"/>
          <w:sz w:val="22"/>
          <w:szCs w:val="22"/>
        </w:rPr>
      </w:pPr>
      <w:r>
        <w:rPr>
          <w:rFonts w:ascii="Times New Roman" w:hAnsi="Times New Roman" w:cs="Times New Roman"/>
          <w:sz w:val="22"/>
          <w:szCs w:val="22"/>
        </w:rPr>
        <w:t xml:space="preserve">We added </w:t>
      </w:r>
      <w:r w:rsidR="00983E69">
        <w:rPr>
          <w:rFonts w:ascii="Times New Roman" w:hAnsi="Times New Roman" w:cs="Times New Roman"/>
          <w:sz w:val="22"/>
          <w:szCs w:val="22"/>
        </w:rPr>
        <w:t>32 new chara</w:t>
      </w:r>
      <w:r w:rsidR="00FC71F3">
        <w:rPr>
          <w:rFonts w:ascii="Times New Roman" w:hAnsi="Times New Roman" w:cs="Times New Roman"/>
          <w:sz w:val="22"/>
          <w:szCs w:val="22"/>
        </w:rPr>
        <w:t xml:space="preserve">cters to the original dataset. </w:t>
      </w:r>
      <w:r w:rsidR="00983E69">
        <w:rPr>
          <w:rFonts w:ascii="Times New Roman" w:hAnsi="Times New Roman" w:cs="Times New Roman"/>
          <w:sz w:val="22"/>
          <w:szCs w:val="22"/>
        </w:rPr>
        <w:t>Of these, 30 are numbered c.348 to c.377 and are detailed be</w:t>
      </w:r>
      <w:r w:rsidR="0074265C">
        <w:rPr>
          <w:rFonts w:ascii="Times New Roman" w:hAnsi="Times New Roman" w:cs="Times New Roman"/>
          <w:sz w:val="22"/>
          <w:szCs w:val="22"/>
        </w:rPr>
        <w:t>low. Two further new characters replaced the original squamosal characters c.51 (</w:t>
      </w:r>
      <w:r w:rsidR="00FC71F3" w:rsidRPr="00FC71F3">
        <w:rPr>
          <w:rFonts w:ascii="Times New Roman" w:hAnsi="Times New Roman" w:cs="Times New Roman"/>
          <w:color w:val="000000"/>
          <w:sz w:val="22"/>
          <w:szCs w:val="22"/>
        </w:rPr>
        <w:t>Squamosal</w:t>
      </w:r>
      <w:r w:rsidR="00FC71F3">
        <w:rPr>
          <w:rFonts w:ascii="Times New Roman" w:hAnsi="Times New Roman" w:cs="Times New Roman"/>
          <w:color w:val="000000"/>
          <w:sz w:val="22"/>
          <w:szCs w:val="22"/>
        </w:rPr>
        <w:t>s, posterior process: absent/</w:t>
      </w:r>
      <w:r w:rsidR="00FC71F3" w:rsidRPr="00FC71F3">
        <w:rPr>
          <w:rFonts w:ascii="Times New Roman" w:hAnsi="Times New Roman" w:cs="Times New Roman"/>
          <w:color w:val="000000"/>
          <w:sz w:val="22"/>
          <w:szCs w:val="22"/>
        </w:rPr>
        <w:t>present</w:t>
      </w:r>
      <w:r w:rsidR="0074265C" w:rsidRPr="00FC71F3">
        <w:rPr>
          <w:rFonts w:ascii="Times New Roman" w:hAnsi="Times New Roman" w:cs="Times New Roman"/>
          <w:sz w:val="22"/>
          <w:szCs w:val="22"/>
        </w:rPr>
        <w:t>)</w:t>
      </w:r>
      <w:r w:rsidR="0074265C">
        <w:rPr>
          <w:rFonts w:ascii="Times New Roman" w:hAnsi="Times New Roman" w:cs="Times New Roman"/>
          <w:sz w:val="22"/>
          <w:szCs w:val="22"/>
        </w:rPr>
        <w:t xml:space="preserve"> and c.55 (</w:t>
      </w:r>
      <w:r w:rsidR="00FC71F3" w:rsidRPr="00FC71F3">
        <w:rPr>
          <w:rFonts w:ascii="Times New Roman" w:hAnsi="Times New Roman" w:cs="Times New Roman"/>
          <w:color w:val="000000"/>
          <w:sz w:val="22"/>
          <w:szCs w:val="22"/>
        </w:rPr>
        <w:t>Squamosal, anterior margin, bifid f</w:t>
      </w:r>
      <w:r w:rsidR="00FC71F3">
        <w:rPr>
          <w:rFonts w:ascii="Times New Roman" w:hAnsi="Times New Roman" w:cs="Times New Roman"/>
          <w:color w:val="000000"/>
          <w:sz w:val="22"/>
          <w:szCs w:val="22"/>
        </w:rPr>
        <w:t>acet for postorbital: absent/present</w:t>
      </w:r>
      <w:r w:rsidR="0074265C">
        <w:rPr>
          <w:rFonts w:ascii="Times New Roman" w:hAnsi="Times New Roman" w:cs="Times New Roman"/>
          <w:sz w:val="22"/>
          <w:szCs w:val="22"/>
        </w:rPr>
        <w:t xml:space="preserve">), and the original c.52 has been renumbered as c.51. Therefore, the two new squamosal characters are detailed below as c.52 and c.55. </w:t>
      </w:r>
      <w:r w:rsidR="001956E5">
        <w:rPr>
          <w:rFonts w:ascii="Times New Roman" w:hAnsi="Times New Roman" w:cs="Times New Roman"/>
          <w:sz w:val="22"/>
          <w:szCs w:val="22"/>
        </w:rPr>
        <w:t xml:space="preserve">Otherwise all characters are numbered in accordance with the character list of Simões </w:t>
      </w:r>
      <w:r w:rsidR="003A2FD2">
        <w:rPr>
          <w:rFonts w:ascii="Times New Roman" w:hAnsi="Times New Roman" w:cs="Times New Roman"/>
          <w:i/>
          <w:sz w:val="22"/>
          <w:szCs w:val="22"/>
        </w:rPr>
        <w:t>et al.</w:t>
      </w:r>
      <w:r w:rsidR="001956E5">
        <w:rPr>
          <w:rFonts w:ascii="Times New Roman" w:hAnsi="Times New Roman" w:cs="Times New Roman"/>
          <w:sz w:val="22"/>
          <w:szCs w:val="22"/>
        </w:rPr>
        <w:t xml:space="preserve"> (2018). </w:t>
      </w:r>
      <w:r w:rsidR="00C8066B">
        <w:rPr>
          <w:rFonts w:ascii="Times New Roman" w:hAnsi="Times New Roman" w:cs="Times New Roman"/>
          <w:sz w:val="22"/>
          <w:szCs w:val="22"/>
        </w:rPr>
        <w:t>The wording of eight of the original characters</w:t>
      </w:r>
      <w:r w:rsidR="00916593">
        <w:rPr>
          <w:rFonts w:ascii="Times New Roman" w:hAnsi="Times New Roman" w:cs="Times New Roman"/>
          <w:sz w:val="22"/>
          <w:szCs w:val="22"/>
        </w:rPr>
        <w:t xml:space="preserve"> has been modified for clarity or </w:t>
      </w:r>
      <w:r w:rsidR="00C8066B">
        <w:rPr>
          <w:rFonts w:ascii="Times New Roman" w:hAnsi="Times New Roman" w:cs="Times New Roman"/>
          <w:sz w:val="22"/>
          <w:szCs w:val="22"/>
        </w:rPr>
        <w:t xml:space="preserve">to reflect redundant character states. These characters are also detailed below.  </w:t>
      </w:r>
    </w:p>
    <w:p w14:paraId="11B8B91D" w14:textId="77777777" w:rsidR="00C8066B" w:rsidRDefault="00C8066B" w:rsidP="0011613C">
      <w:pPr>
        <w:rPr>
          <w:rFonts w:ascii="Times New Roman" w:hAnsi="Times New Roman" w:cs="Times New Roman"/>
          <w:sz w:val="22"/>
          <w:szCs w:val="22"/>
        </w:rPr>
      </w:pPr>
    </w:p>
    <w:p w14:paraId="76A251B8" w14:textId="64CC0CEC" w:rsidR="00C8066B" w:rsidRPr="00185163" w:rsidRDefault="00C8066B" w:rsidP="0011613C">
      <w:pPr>
        <w:rPr>
          <w:rFonts w:ascii="Times New Roman" w:hAnsi="Times New Roman" w:cs="Times New Roman"/>
          <w:sz w:val="22"/>
          <w:szCs w:val="22"/>
          <w:u w:val="single"/>
        </w:rPr>
      </w:pPr>
      <w:r w:rsidRPr="00185163">
        <w:rPr>
          <w:rFonts w:ascii="Times New Roman" w:hAnsi="Times New Roman" w:cs="Times New Roman"/>
          <w:sz w:val="22"/>
          <w:szCs w:val="22"/>
          <w:u w:val="single"/>
        </w:rPr>
        <w:t>New characters:</w:t>
      </w:r>
    </w:p>
    <w:p w14:paraId="66B8E56A" w14:textId="77777777" w:rsidR="0079413F" w:rsidRDefault="0079413F" w:rsidP="0011613C">
      <w:pPr>
        <w:rPr>
          <w:rFonts w:ascii="Times New Roman" w:hAnsi="Times New Roman" w:cs="Times New Roman"/>
          <w:sz w:val="22"/>
          <w:szCs w:val="22"/>
        </w:rPr>
      </w:pPr>
    </w:p>
    <w:p w14:paraId="031895C0" w14:textId="4A34F69D" w:rsidR="00C8066B"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 xml:space="preserve">52. </w:t>
      </w:r>
      <w:r w:rsidRPr="00C8066B">
        <w:rPr>
          <w:rFonts w:ascii="Times New Roman" w:hAnsi="Times New Roman" w:cs="Times New Roman"/>
          <w:color w:val="000000"/>
          <w:sz w:val="22"/>
          <w:szCs w:val="22"/>
        </w:rPr>
        <w:t>Squamosal, dorsal process, contact with supratemporal or supratemporal p</w:t>
      </w:r>
      <w:r>
        <w:rPr>
          <w:rFonts w:ascii="Times New Roman" w:hAnsi="Times New Roman" w:cs="Times New Roman"/>
          <w:color w:val="000000"/>
          <w:sz w:val="22"/>
          <w:szCs w:val="22"/>
        </w:rPr>
        <w:t>rocess of parietal: sutured (0) /</w:t>
      </w:r>
      <w:r w:rsidRPr="00C8066B">
        <w:rPr>
          <w:rFonts w:ascii="Times New Roman" w:hAnsi="Times New Roman" w:cs="Times New Roman"/>
          <w:color w:val="000000"/>
          <w:sz w:val="22"/>
          <w:szCs w:val="22"/>
        </w:rPr>
        <w:t xml:space="preserve"> not sutured, forms a buttress</w:t>
      </w:r>
      <w:r>
        <w:rPr>
          <w:rFonts w:ascii="Times New Roman" w:hAnsi="Times New Roman" w:cs="Times New Roman"/>
          <w:color w:val="000000"/>
          <w:sz w:val="22"/>
          <w:szCs w:val="22"/>
        </w:rPr>
        <w:t xml:space="preserve"> for posterolateral corner of</w:t>
      </w:r>
      <w:r w:rsidRPr="00C8066B">
        <w:rPr>
          <w:rFonts w:ascii="Times New Roman" w:hAnsi="Times New Roman" w:cs="Times New Roman"/>
          <w:color w:val="000000"/>
          <w:sz w:val="22"/>
          <w:szCs w:val="22"/>
        </w:rPr>
        <w:t xml:space="preserve"> the skull roof (1</w:t>
      </w:r>
      <w:r>
        <w:rPr>
          <w:rFonts w:ascii="Times New Roman" w:hAnsi="Times New Roman" w:cs="Times New Roman"/>
          <w:color w:val="000000"/>
          <w:sz w:val="22"/>
          <w:szCs w:val="22"/>
        </w:rPr>
        <w:t>)</w:t>
      </w:r>
      <w:r w:rsidR="0012736F">
        <w:rPr>
          <w:rFonts w:ascii="Times New Roman" w:hAnsi="Times New Roman" w:cs="Times New Roman"/>
          <w:color w:val="000000"/>
          <w:sz w:val="22"/>
          <w:szCs w:val="22"/>
        </w:rPr>
        <w:t xml:space="preserve"> </w:t>
      </w:r>
      <w:r w:rsidR="005D10F3">
        <w:rPr>
          <w:rFonts w:ascii="Times New Roman" w:hAnsi="Times New Roman" w:cs="Times New Roman"/>
          <w:color w:val="000000"/>
          <w:sz w:val="22"/>
          <w:szCs w:val="22"/>
        </w:rPr>
        <w:t>–</w:t>
      </w:r>
      <w:r w:rsidR="0012736F">
        <w:rPr>
          <w:rFonts w:ascii="Times New Roman" w:hAnsi="Times New Roman" w:cs="Times New Roman"/>
          <w:color w:val="000000"/>
          <w:sz w:val="22"/>
          <w:szCs w:val="22"/>
        </w:rPr>
        <w:t xml:space="preserve"> NEW</w:t>
      </w:r>
    </w:p>
    <w:p w14:paraId="14671CF2" w14:textId="77777777" w:rsidR="005D10F3" w:rsidRDefault="005D10F3" w:rsidP="0011613C">
      <w:pPr>
        <w:rPr>
          <w:rFonts w:ascii="Times New Roman" w:hAnsi="Times New Roman" w:cs="Times New Roman"/>
          <w:color w:val="000000"/>
          <w:sz w:val="22"/>
          <w:szCs w:val="22"/>
        </w:rPr>
      </w:pPr>
    </w:p>
    <w:p w14:paraId="0E7DCA6D" w14:textId="5E96F20C" w:rsidR="007034A4" w:rsidRPr="00C8066B" w:rsidRDefault="007034A4" w:rsidP="0011613C">
      <w:pPr>
        <w:rPr>
          <w:rFonts w:ascii="Times New Roman" w:hAnsi="Times New Roman" w:cs="Times New Roman"/>
          <w:sz w:val="22"/>
          <w:szCs w:val="22"/>
        </w:rPr>
      </w:pPr>
      <w:r>
        <w:rPr>
          <w:rFonts w:ascii="Times New Roman" w:hAnsi="Times New Roman" w:cs="Times New Roman"/>
          <w:color w:val="000000"/>
          <w:sz w:val="22"/>
          <w:szCs w:val="22"/>
        </w:rPr>
        <w:t xml:space="preserve">Notes: </w:t>
      </w:r>
      <w:r w:rsidR="0085476E">
        <w:rPr>
          <w:rFonts w:ascii="Times New Roman" w:hAnsi="Times New Roman" w:cs="Times New Roman"/>
          <w:color w:val="000000"/>
          <w:sz w:val="22"/>
          <w:szCs w:val="22"/>
        </w:rPr>
        <w:t>the loss of sutural contact between the squamosal and the skull roof is a key modification in the transition to squamate streptostyly (Evans 2008). In many squamates the dorsal process of the squamosal is lost</w:t>
      </w:r>
      <w:r w:rsidR="0012736F">
        <w:rPr>
          <w:rFonts w:ascii="Times New Roman" w:hAnsi="Times New Roman" w:cs="Times New Roman"/>
          <w:color w:val="000000"/>
          <w:sz w:val="22"/>
          <w:szCs w:val="22"/>
        </w:rPr>
        <w:t xml:space="preserve"> (see c.51)</w:t>
      </w:r>
      <w:r w:rsidR="0085476E">
        <w:rPr>
          <w:rFonts w:ascii="Times New Roman" w:hAnsi="Times New Roman" w:cs="Times New Roman"/>
          <w:color w:val="000000"/>
          <w:sz w:val="22"/>
          <w:szCs w:val="22"/>
        </w:rPr>
        <w:t xml:space="preserve">, and the squamosal </w:t>
      </w:r>
      <w:r w:rsidR="00010BE2">
        <w:rPr>
          <w:rFonts w:ascii="Times New Roman" w:hAnsi="Times New Roman" w:cs="Times New Roman"/>
          <w:color w:val="000000"/>
          <w:sz w:val="22"/>
          <w:szCs w:val="22"/>
        </w:rPr>
        <w:t xml:space="preserve">is a narrow and curves posteroventrally  (‘hockey-stick’ shaped, e.g. scincids, lacertids, gymnophthalmids, anguids and varanids – Evans 2008). In some squamates the dorsal process is retained, but </w:t>
      </w:r>
      <w:r w:rsidR="0012736F">
        <w:rPr>
          <w:rFonts w:ascii="Times New Roman" w:hAnsi="Times New Roman" w:cs="Times New Roman"/>
          <w:color w:val="000000"/>
          <w:sz w:val="22"/>
          <w:szCs w:val="22"/>
        </w:rPr>
        <w:t xml:space="preserve">this process abuts the parietal or supratemporal rather than making a sutural contact (e.g. in iguanians and some teiids). This character seeks to </w:t>
      </w:r>
      <w:r w:rsidR="009557A1">
        <w:rPr>
          <w:rFonts w:ascii="Times New Roman" w:hAnsi="Times New Roman" w:cs="Times New Roman"/>
          <w:color w:val="000000"/>
          <w:sz w:val="22"/>
          <w:szCs w:val="22"/>
        </w:rPr>
        <w:t xml:space="preserve">differentiate between </w:t>
      </w:r>
      <w:r w:rsidR="004606B4">
        <w:rPr>
          <w:rFonts w:ascii="Times New Roman" w:hAnsi="Times New Roman" w:cs="Times New Roman"/>
          <w:color w:val="000000"/>
          <w:sz w:val="22"/>
          <w:szCs w:val="22"/>
        </w:rPr>
        <w:t xml:space="preserve">taxa scored for state (1) in c.51 (dorsal process is present), where </w:t>
      </w:r>
      <w:r w:rsidR="009557A1">
        <w:rPr>
          <w:rFonts w:ascii="Times New Roman" w:hAnsi="Times New Roman" w:cs="Times New Roman"/>
          <w:color w:val="000000"/>
          <w:sz w:val="22"/>
          <w:szCs w:val="22"/>
        </w:rPr>
        <w:t>the</w:t>
      </w:r>
      <w:r w:rsidR="004606B4">
        <w:rPr>
          <w:rFonts w:ascii="Times New Roman" w:hAnsi="Times New Roman" w:cs="Times New Roman"/>
          <w:color w:val="000000"/>
          <w:sz w:val="22"/>
          <w:szCs w:val="22"/>
        </w:rPr>
        <w:t>re is</w:t>
      </w:r>
      <w:r w:rsidR="009557A1">
        <w:rPr>
          <w:rFonts w:ascii="Times New Roman" w:hAnsi="Times New Roman" w:cs="Times New Roman"/>
          <w:color w:val="000000"/>
          <w:sz w:val="22"/>
          <w:szCs w:val="22"/>
        </w:rPr>
        <w:t xml:space="preserve"> sutural contact of the dorsal process/skull roof</w:t>
      </w:r>
      <w:r w:rsidR="00B82F92">
        <w:rPr>
          <w:rFonts w:ascii="Times New Roman" w:hAnsi="Times New Roman" w:cs="Times New Roman"/>
          <w:color w:val="000000"/>
          <w:sz w:val="22"/>
          <w:szCs w:val="22"/>
        </w:rPr>
        <w:t xml:space="preserve"> (e.g.</w:t>
      </w:r>
      <w:r w:rsidR="009557A1">
        <w:rPr>
          <w:rFonts w:ascii="Times New Roman" w:hAnsi="Times New Roman" w:cs="Times New Roman"/>
          <w:color w:val="000000"/>
          <w:sz w:val="22"/>
          <w:szCs w:val="22"/>
        </w:rPr>
        <w:t xml:space="preserve"> in non-lepidosaurian lepidosauromorphs and other diapsids</w:t>
      </w:r>
      <w:r w:rsidR="00B82F92">
        <w:rPr>
          <w:rFonts w:ascii="Times New Roman" w:hAnsi="Times New Roman" w:cs="Times New Roman"/>
          <w:color w:val="000000"/>
          <w:sz w:val="22"/>
          <w:szCs w:val="22"/>
        </w:rPr>
        <w:t>)</w:t>
      </w:r>
      <w:r w:rsidR="009557A1">
        <w:rPr>
          <w:rFonts w:ascii="Times New Roman" w:hAnsi="Times New Roman" w:cs="Times New Roman"/>
          <w:color w:val="000000"/>
          <w:sz w:val="22"/>
          <w:szCs w:val="22"/>
        </w:rPr>
        <w:t xml:space="preserve"> and crown-group squamates where the contact is not sutured allowing cranial kinesis to occur.</w:t>
      </w:r>
    </w:p>
    <w:p w14:paraId="61359C52" w14:textId="77777777" w:rsidR="00C8066B" w:rsidRDefault="00C8066B" w:rsidP="0011613C">
      <w:pPr>
        <w:rPr>
          <w:rFonts w:ascii="Times New Roman" w:hAnsi="Times New Roman" w:cs="Times New Roman"/>
          <w:sz w:val="22"/>
          <w:szCs w:val="22"/>
        </w:rPr>
      </w:pPr>
    </w:p>
    <w:p w14:paraId="32C96E07" w14:textId="6CE5C192" w:rsidR="005D10F3"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55</w:t>
      </w:r>
      <w:r w:rsidRPr="00C8066B">
        <w:rPr>
          <w:rFonts w:ascii="Times New Roman" w:hAnsi="Times New Roman" w:cs="Times New Roman"/>
          <w:sz w:val="22"/>
          <w:szCs w:val="22"/>
        </w:rPr>
        <w:t xml:space="preserve">. </w:t>
      </w:r>
      <w:r w:rsidRPr="00C8066B">
        <w:rPr>
          <w:rFonts w:ascii="Times New Roman" w:hAnsi="Times New Roman" w:cs="Times New Roman"/>
          <w:color w:val="000000"/>
          <w:sz w:val="22"/>
          <w:szCs w:val="22"/>
        </w:rPr>
        <w:t>Squamosal, anterior process, dorsoventral length: narrow, &lt; one</w:t>
      </w:r>
      <w:r w:rsidR="00E03989">
        <w:rPr>
          <w:rFonts w:ascii="Times New Roman" w:hAnsi="Times New Roman" w:cs="Times New Roman"/>
          <w:color w:val="000000"/>
          <w:sz w:val="22"/>
          <w:szCs w:val="22"/>
        </w:rPr>
        <w:noBreakHyphen/>
      </w:r>
      <w:r w:rsidRPr="00C8066B">
        <w:rPr>
          <w:rFonts w:ascii="Times New Roman" w:hAnsi="Times New Roman" w:cs="Times New Roman"/>
          <w:color w:val="000000"/>
          <w:sz w:val="22"/>
          <w:szCs w:val="22"/>
        </w:rPr>
        <w:t>quarter of the dorsoventral length of the postorbital region (0) /</w:t>
      </w:r>
      <w:r>
        <w:rPr>
          <w:rFonts w:ascii="Times New Roman" w:hAnsi="Times New Roman" w:cs="Times New Roman"/>
          <w:color w:val="000000"/>
          <w:sz w:val="22"/>
          <w:szCs w:val="22"/>
        </w:rPr>
        <w:t xml:space="preserve"> </w:t>
      </w:r>
      <w:r w:rsidRPr="00C8066B">
        <w:rPr>
          <w:rFonts w:ascii="Times New Roman" w:hAnsi="Times New Roman" w:cs="Times New Roman"/>
          <w:color w:val="000000"/>
          <w:sz w:val="22"/>
          <w:szCs w:val="22"/>
        </w:rPr>
        <w:t>deep, &gt; one</w:t>
      </w:r>
      <w:r w:rsidR="00E03989">
        <w:rPr>
          <w:rFonts w:ascii="Times New Roman" w:hAnsi="Times New Roman" w:cs="Times New Roman"/>
          <w:color w:val="000000"/>
          <w:sz w:val="22"/>
          <w:szCs w:val="22"/>
        </w:rPr>
        <w:noBreakHyphen/>
      </w:r>
      <w:r w:rsidRPr="00C8066B">
        <w:rPr>
          <w:rFonts w:ascii="Times New Roman" w:hAnsi="Times New Roman" w:cs="Times New Roman"/>
          <w:color w:val="000000"/>
          <w:sz w:val="22"/>
          <w:szCs w:val="22"/>
        </w:rPr>
        <w:t xml:space="preserve">third of the dorsoventral length of the postorbital region  (1) </w:t>
      </w:r>
      <w:r w:rsidR="00D219DE">
        <w:rPr>
          <w:rFonts w:ascii="Times New Roman" w:hAnsi="Times New Roman" w:cs="Times New Roman"/>
          <w:color w:val="000000"/>
          <w:sz w:val="22"/>
          <w:szCs w:val="22"/>
        </w:rPr>
        <w:t>-</w:t>
      </w:r>
      <w:r w:rsidR="005D10F3">
        <w:rPr>
          <w:rFonts w:ascii="Times New Roman" w:hAnsi="Times New Roman" w:cs="Times New Roman"/>
          <w:color w:val="000000"/>
          <w:sz w:val="22"/>
          <w:szCs w:val="22"/>
        </w:rPr>
        <w:t>–</w:t>
      </w:r>
      <w:r w:rsidR="00D219DE">
        <w:rPr>
          <w:rFonts w:ascii="Times New Roman" w:hAnsi="Times New Roman" w:cs="Times New Roman"/>
          <w:color w:val="000000"/>
          <w:sz w:val="22"/>
          <w:szCs w:val="22"/>
        </w:rPr>
        <w:t xml:space="preserve"> NEW</w:t>
      </w:r>
      <w:r w:rsidRPr="00C8066B">
        <w:rPr>
          <w:rFonts w:ascii="Times New Roman" w:hAnsi="Times New Roman" w:cs="Times New Roman"/>
          <w:color w:val="000000"/>
          <w:sz w:val="22"/>
          <w:szCs w:val="22"/>
        </w:rPr>
        <w:t xml:space="preserve">  </w:t>
      </w:r>
    </w:p>
    <w:p w14:paraId="7EC1225A" w14:textId="748EC081" w:rsidR="00C8066B" w:rsidRPr="00C8066B" w:rsidRDefault="005D10F3" w:rsidP="0011613C">
      <w:pPr>
        <w:rPr>
          <w:rFonts w:ascii="Times New Roman" w:hAnsi="Times New Roman" w:cs="Times New Roman"/>
          <w:sz w:val="22"/>
          <w:szCs w:val="22"/>
        </w:rPr>
      </w:pPr>
      <w:r w:rsidRPr="00C8066B">
        <w:rPr>
          <w:rFonts w:ascii="Times New Roman" w:hAnsi="Times New Roman" w:cs="Times New Roman"/>
          <w:color w:val="000000"/>
          <w:sz w:val="22"/>
          <w:szCs w:val="22"/>
        </w:rPr>
        <w:t xml:space="preserve">  </w:t>
      </w:r>
    </w:p>
    <w:p w14:paraId="524FCCB5" w14:textId="035C2756" w:rsidR="00C8066B" w:rsidRDefault="00B36F32" w:rsidP="0011613C">
      <w:pPr>
        <w:rPr>
          <w:rFonts w:ascii="Times New Roman" w:hAnsi="Times New Roman" w:cs="Times New Roman"/>
          <w:sz w:val="22"/>
          <w:szCs w:val="22"/>
        </w:rPr>
      </w:pPr>
      <w:r>
        <w:rPr>
          <w:rFonts w:ascii="Times New Roman" w:hAnsi="Times New Roman" w:cs="Times New Roman"/>
          <w:sz w:val="22"/>
          <w:szCs w:val="22"/>
        </w:rPr>
        <w:t xml:space="preserve">Notes: </w:t>
      </w:r>
      <w:r w:rsidR="007C5DCB">
        <w:rPr>
          <w:rFonts w:ascii="Times New Roman" w:hAnsi="Times New Roman" w:cs="Times New Roman"/>
          <w:sz w:val="22"/>
          <w:szCs w:val="22"/>
        </w:rPr>
        <w:t xml:space="preserve">Contact between the anterior region of the squamosal and the dorsal process of the jugal </w:t>
      </w:r>
      <w:r w:rsidR="005B6CB3">
        <w:rPr>
          <w:rFonts w:ascii="Times New Roman" w:hAnsi="Times New Roman" w:cs="Times New Roman"/>
          <w:sz w:val="22"/>
          <w:szCs w:val="22"/>
        </w:rPr>
        <w:t>occurs in</w:t>
      </w:r>
      <w:r w:rsidR="006A7A7B">
        <w:rPr>
          <w:rFonts w:ascii="Times New Roman" w:hAnsi="Times New Roman" w:cs="Times New Roman"/>
          <w:sz w:val="22"/>
          <w:szCs w:val="22"/>
        </w:rPr>
        <w:t xml:space="preserve"> rhynchocephalians and several squamates (see Gauthier </w:t>
      </w:r>
      <w:r w:rsidR="003A2FD2">
        <w:rPr>
          <w:rFonts w:ascii="Times New Roman" w:hAnsi="Times New Roman" w:cs="Times New Roman"/>
          <w:sz w:val="22"/>
          <w:szCs w:val="22"/>
        </w:rPr>
        <w:t>et al.</w:t>
      </w:r>
      <w:r w:rsidR="006A7A7B">
        <w:rPr>
          <w:rFonts w:ascii="Times New Roman" w:hAnsi="Times New Roman" w:cs="Times New Roman"/>
          <w:sz w:val="22"/>
          <w:szCs w:val="22"/>
        </w:rPr>
        <w:t xml:space="preserve"> 2012 c.154). However, in rhynchocephalians this contact is due to a dorsoventrally deep region of the squamosal, rather than an elongate dorsal process of the jugal. This</w:t>
      </w:r>
      <w:r w:rsidR="005869F9">
        <w:rPr>
          <w:rFonts w:ascii="Times New Roman" w:hAnsi="Times New Roman" w:cs="Times New Roman"/>
          <w:sz w:val="22"/>
          <w:szCs w:val="22"/>
        </w:rPr>
        <w:t xml:space="preserve"> region, along with the postorbital,</w:t>
      </w:r>
      <w:r w:rsidR="006A7A7B">
        <w:rPr>
          <w:rFonts w:ascii="Times New Roman" w:hAnsi="Times New Roman" w:cs="Times New Roman"/>
          <w:sz w:val="22"/>
          <w:szCs w:val="22"/>
        </w:rPr>
        <w:t xml:space="preserve"> forms a </w:t>
      </w:r>
      <w:r w:rsidR="00D219DE">
        <w:rPr>
          <w:rFonts w:ascii="Times New Roman" w:hAnsi="Times New Roman" w:cs="Times New Roman"/>
          <w:sz w:val="22"/>
          <w:szCs w:val="22"/>
        </w:rPr>
        <w:t>thick</w:t>
      </w:r>
      <w:r w:rsidR="006A7A7B">
        <w:rPr>
          <w:rFonts w:ascii="Times New Roman" w:hAnsi="Times New Roman" w:cs="Times New Roman"/>
          <w:sz w:val="22"/>
          <w:szCs w:val="22"/>
        </w:rPr>
        <w:t xml:space="preserve"> </w:t>
      </w:r>
      <w:r w:rsidR="005869F9">
        <w:rPr>
          <w:rFonts w:ascii="Times New Roman" w:hAnsi="Times New Roman" w:cs="Times New Roman"/>
          <w:sz w:val="22"/>
          <w:szCs w:val="22"/>
        </w:rPr>
        <w:t xml:space="preserve">lower bar of the upper temporal fenestra present in rhynchocephalians. </w:t>
      </w:r>
      <w:r w:rsidR="00D219DE">
        <w:rPr>
          <w:rFonts w:ascii="Times New Roman" w:hAnsi="Times New Roman" w:cs="Times New Roman"/>
          <w:sz w:val="22"/>
          <w:szCs w:val="22"/>
        </w:rPr>
        <w:t>This character seeks to identify this morphology as synapomorphy of rhynchocephalians, which is independently present in several secondarily marine taxa.</w:t>
      </w:r>
    </w:p>
    <w:p w14:paraId="57BAD606" w14:textId="77777777" w:rsidR="004606B4" w:rsidRDefault="004606B4" w:rsidP="0011613C">
      <w:pPr>
        <w:rPr>
          <w:rFonts w:ascii="Times New Roman" w:hAnsi="Times New Roman" w:cs="Times New Roman"/>
          <w:sz w:val="22"/>
          <w:szCs w:val="22"/>
        </w:rPr>
      </w:pPr>
    </w:p>
    <w:p w14:paraId="35B1831D" w14:textId="77777777" w:rsidR="004606B4" w:rsidRDefault="004606B4" w:rsidP="0011613C">
      <w:pPr>
        <w:rPr>
          <w:rFonts w:ascii="Times New Roman" w:hAnsi="Times New Roman" w:cs="Times New Roman"/>
          <w:sz w:val="22"/>
          <w:szCs w:val="22"/>
        </w:rPr>
      </w:pPr>
    </w:p>
    <w:p w14:paraId="186CDDCA" w14:textId="02674288" w:rsidR="00B36F32" w:rsidRDefault="00C8066B" w:rsidP="00C8066B">
      <w:pPr>
        <w:rPr>
          <w:rFonts w:ascii="Times New Roman" w:hAnsi="Times New Roman" w:cs="Times New Roman"/>
          <w:color w:val="000000"/>
          <w:sz w:val="22"/>
          <w:szCs w:val="22"/>
        </w:rPr>
      </w:pPr>
      <w:r>
        <w:rPr>
          <w:rFonts w:ascii="Times New Roman" w:hAnsi="Times New Roman" w:cs="Times New Roman"/>
          <w:sz w:val="22"/>
          <w:szCs w:val="22"/>
        </w:rPr>
        <w:t xml:space="preserve">348. </w:t>
      </w:r>
      <w:r w:rsidRPr="00C8066B">
        <w:rPr>
          <w:rFonts w:ascii="Times New Roman" w:hAnsi="Times New Roman" w:cs="Times New Roman"/>
          <w:color w:val="000000"/>
          <w:sz w:val="22"/>
          <w:szCs w:val="22"/>
        </w:rPr>
        <w:t>Skull proportions: preorbital skull length equal to postorbital length</w:t>
      </w:r>
      <w:r>
        <w:rPr>
          <w:rFonts w:ascii="Times New Roman" w:hAnsi="Times New Roman" w:cs="Times New Roman"/>
          <w:color w:val="000000"/>
          <w:sz w:val="22"/>
          <w:szCs w:val="22"/>
        </w:rPr>
        <w:t xml:space="preserve"> (0) / preorbital length exceeds </w:t>
      </w:r>
      <w:r w:rsidRPr="00C8066B">
        <w:rPr>
          <w:rFonts w:ascii="Times New Roman" w:hAnsi="Times New Roman" w:cs="Times New Roman"/>
          <w:color w:val="000000"/>
          <w:sz w:val="22"/>
          <w:szCs w:val="22"/>
        </w:rPr>
        <w:t>postorbital skull length (1</w:t>
      </w:r>
      <w:r>
        <w:rPr>
          <w:rFonts w:ascii="Times New Roman" w:hAnsi="Times New Roman" w:cs="Times New Roman"/>
          <w:color w:val="000000"/>
          <w:sz w:val="22"/>
          <w:szCs w:val="22"/>
        </w:rPr>
        <w:t>) /</w:t>
      </w:r>
      <w:r w:rsidRPr="00C8066B">
        <w:rPr>
          <w:rFonts w:ascii="Times New Roman" w:hAnsi="Times New Roman" w:cs="Times New Roman"/>
          <w:color w:val="000000"/>
          <w:sz w:val="22"/>
          <w:szCs w:val="22"/>
        </w:rPr>
        <w:t xml:space="preserve"> postorbital length exceeds preorbital skull length (2)</w:t>
      </w:r>
      <w:r w:rsidR="00B36F32">
        <w:rPr>
          <w:rFonts w:ascii="Times New Roman" w:hAnsi="Times New Roman" w:cs="Times New Roman"/>
          <w:color w:val="000000"/>
          <w:sz w:val="22"/>
          <w:szCs w:val="22"/>
        </w:rPr>
        <w:t xml:space="preserve"> (</w:t>
      </w:r>
      <w:r w:rsidR="00286113">
        <w:rPr>
          <w:rFonts w:ascii="Times New Roman" w:hAnsi="Times New Roman" w:cs="Times New Roman"/>
          <w:color w:val="000000"/>
          <w:sz w:val="22"/>
          <w:szCs w:val="22"/>
        </w:rPr>
        <w:t xml:space="preserve">modified from Gauthier </w:t>
      </w:r>
      <w:r w:rsidR="003A2FD2">
        <w:rPr>
          <w:rFonts w:ascii="Times New Roman" w:hAnsi="Times New Roman" w:cs="Times New Roman"/>
          <w:i/>
          <w:color w:val="000000"/>
          <w:sz w:val="22"/>
          <w:szCs w:val="22"/>
        </w:rPr>
        <w:t>et al.</w:t>
      </w:r>
      <w:r w:rsidR="00286113">
        <w:rPr>
          <w:rFonts w:ascii="Times New Roman" w:hAnsi="Times New Roman" w:cs="Times New Roman"/>
          <w:color w:val="000000"/>
          <w:sz w:val="22"/>
          <w:szCs w:val="22"/>
        </w:rPr>
        <w:t xml:space="preserve"> 1988 ch.44; </w:t>
      </w:r>
      <w:proofErr w:type="spellStart"/>
      <w:r w:rsidR="00B36F32">
        <w:rPr>
          <w:rFonts w:ascii="Times New Roman" w:hAnsi="Times New Roman" w:cs="Times New Roman"/>
          <w:color w:val="000000"/>
          <w:sz w:val="22"/>
          <w:szCs w:val="22"/>
        </w:rPr>
        <w:t>Rieppel</w:t>
      </w:r>
      <w:proofErr w:type="spellEnd"/>
      <w:r w:rsidR="00B36F32">
        <w:rPr>
          <w:rFonts w:ascii="Times New Roman" w:hAnsi="Times New Roman" w:cs="Times New Roman"/>
          <w:color w:val="000000"/>
          <w:sz w:val="22"/>
          <w:szCs w:val="22"/>
        </w:rPr>
        <w:t xml:space="preserve"> and de</w:t>
      </w:r>
      <w:r w:rsidR="00812904">
        <w:rPr>
          <w:rFonts w:ascii="Times New Roman" w:hAnsi="Times New Roman" w:cs="Times New Roman"/>
          <w:color w:val="000000"/>
          <w:sz w:val="22"/>
          <w:szCs w:val="22"/>
        </w:rPr>
        <w:t xml:space="preserve"> </w:t>
      </w:r>
      <w:r w:rsidR="00452881">
        <w:rPr>
          <w:rFonts w:ascii="Times New Roman" w:hAnsi="Times New Roman" w:cs="Times New Roman"/>
          <w:color w:val="000000"/>
          <w:sz w:val="22"/>
          <w:szCs w:val="22"/>
        </w:rPr>
        <w:t>Braga</w:t>
      </w:r>
      <w:r w:rsidR="002343BA">
        <w:rPr>
          <w:rFonts w:ascii="Times New Roman" w:hAnsi="Times New Roman" w:cs="Times New Roman"/>
          <w:color w:val="000000"/>
          <w:sz w:val="22"/>
          <w:szCs w:val="22"/>
        </w:rPr>
        <w:t xml:space="preserve"> 1997</w:t>
      </w:r>
      <w:r w:rsidR="008E09B1">
        <w:rPr>
          <w:rFonts w:ascii="Times New Roman" w:hAnsi="Times New Roman" w:cs="Times New Roman"/>
          <w:color w:val="000000"/>
          <w:sz w:val="22"/>
          <w:szCs w:val="22"/>
        </w:rPr>
        <w:t xml:space="preserve"> ch.19</w:t>
      </w:r>
      <w:r w:rsidR="00794712">
        <w:rPr>
          <w:rFonts w:ascii="Times New Roman" w:hAnsi="Times New Roman" w:cs="Times New Roman"/>
          <w:color w:val="000000"/>
          <w:sz w:val="22"/>
          <w:szCs w:val="22"/>
        </w:rPr>
        <w:t xml:space="preserve">, Reisz </w:t>
      </w:r>
      <w:r w:rsidR="003A2FD2">
        <w:rPr>
          <w:rFonts w:ascii="Times New Roman" w:hAnsi="Times New Roman" w:cs="Times New Roman"/>
          <w:i/>
          <w:color w:val="000000"/>
          <w:sz w:val="22"/>
          <w:szCs w:val="22"/>
        </w:rPr>
        <w:t>et al.</w:t>
      </w:r>
      <w:r w:rsidR="00794712">
        <w:rPr>
          <w:rFonts w:ascii="Times New Roman" w:hAnsi="Times New Roman" w:cs="Times New Roman"/>
          <w:color w:val="000000"/>
          <w:sz w:val="22"/>
          <w:szCs w:val="22"/>
        </w:rPr>
        <w:t xml:space="preserve"> 2010 ch.6, Benson 2012 ch.2, Modesto et al 2015 ch.47, Ford and Benson 2020 ch.1</w:t>
      </w:r>
      <w:r w:rsidR="002343BA">
        <w:rPr>
          <w:rFonts w:ascii="Times New Roman" w:hAnsi="Times New Roman" w:cs="Times New Roman"/>
          <w:color w:val="000000"/>
          <w:sz w:val="22"/>
          <w:szCs w:val="22"/>
        </w:rPr>
        <w:t>)</w:t>
      </w:r>
      <w:r w:rsidR="00B36F32">
        <w:rPr>
          <w:rFonts w:ascii="Times New Roman" w:hAnsi="Times New Roman" w:cs="Times New Roman"/>
          <w:color w:val="000000"/>
          <w:sz w:val="22"/>
          <w:szCs w:val="22"/>
        </w:rPr>
        <w:t xml:space="preserve">. </w:t>
      </w:r>
    </w:p>
    <w:p w14:paraId="2660B434" w14:textId="4E3677D0" w:rsidR="00C8066B" w:rsidRPr="00C8066B" w:rsidRDefault="00B36F32" w:rsidP="00C8066B">
      <w:pP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Note: In early diapsids, with few exceptions (e.g. rhynchosaurs), the preorbital region of the skull is longer than the postorbital region (state 1). This condition is also found in early lepidosauromorphs (e.g. </w:t>
      </w:r>
      <w:r w:rsidRPr="00185163">
        <w:rPr>
          <w:rFonts w:ascii="Times New Roman" w:hAnsi="Times New Roman" w:cs="Times New Roman"/>
          <w:i/>
          <w:color w:val="000000"/>
          <w:sz w:val="22"/>
          <w:szCs w:val="22"/>
        </w:rPr>
        <w:t>Marmoretta, Sophineta</w:t>
      </w:r>
      <w:r>
        <w:rPr>
          <w:rFonts w:ascii="Times New Roman" w:hAnsi="Times New Roman" w:cs="Times New Roman"/>
          <w:color w:val="000000"/>
          <w:sz w:val="22"/>
          <w:szCs w:val="22"/>
        </w:rPr>
        <w:t xml:space="preserve"> and </w:t>
      </w:r>
      <w:r w:rsidRPr="00185163">
        <w:rPr>
          <w:rFonts w:ascii="Times New Roman" w:hAnsi="Times New Roman" w:cs="Times New Roman"/>
          <w:i/>
          <w:color w:val="000000"/>
          <w:sz w:val="22"/>
          <w:szCs w:val="22"/>
        </w:rPr>
        <w:t>Fraxinisaura</w:t>
      </w:r>
      <w:r>
        <w:rPr>
          <w:rFonts w:ascii="Times New Roman" w:hAnsi="Times New Roman" w:cs="Times New Roman"/>
          <w:color w:val="000000"/>
          <w:sz w:val="22"/>
          <w:szCs w:val="22"/>
        </w:rPr>
        <w:t xml:space="preserve">) as well as early rhynchocephalians (e.g. </w:t>
      </w:r>
      <w:r w:rsidRPr="00185163">
        <w:rPr>
          <w:rFonts w:ascii="Times New Roman" w:hAnsi="Times New Roman" w:cs="Times New Roman"/>
          <w:i/>
          <w:color w:val="000000"/>
          <w:sz w:val="22"/>
          <w:szCs w:val="22"/>
        </w:rPr>
        <w:t>Gephyrosaurus</w:t>
      </w:r>
      <w:r>
        <w:rPr>
          <w:rFonts w:ascii="Times New Roman" w:hAnsi="Times New Roman" w:cs="Times New Roman"/>
          <w:color w:val="000000"/>
          <w:sz w:val="22"/>
          <w:szCs w:val="22"/>
        </w:rPr>
        <w:t xml:space="preserve">, </w:t>
      </w:r>
      <w:r w:rsidRPr="00185163">
        <w:rPr>
          <w:rFonts w:ascii="Times New Roman" w:hAnsi="Times New Roman" w:cs="Times New Roman"/>
          <w:i/>
          <w:color w:val="000000"/>
          <w:sz w:val="22"/>
          <w:szCs w:val="22"/>
        </w:rPr>
        <w:t>Diphydontosaurus</w:t>
      </w:r>
      <w:r>
        <w:rPr>
          <w:rFonts w:ascii="Times New Roman" w:hAnsi="Times New Roman" w:cs="Times New Roman"/>
          <w:color w:val="000000"/>
          <w:sz w:val="22"/>
          <w:szCs w:val="22"/>
        </w:rPr>
        <w:t xml:space="preserve"> and </w:t>
      </w:r>
      <w:r w:rsidRPr="00185163">
        <w:rPr>
          <w:rFonts w:ascii="Times New Roman" w:hAnsi="Times New Roman" w:cs="Times New Roman"/>
          <w:i/>
          <w:color w:val="000000"/>
          <w:sz w:val="22"/>
          <w:szCs w:val="22"/>
        </w:rPr>
        <w:t>Planocephalosaurus</w:t>
      </w:r>
      <w:r>
        <w:rPr>
          <w:rFonts w:ascii="Times New Roman" w:hAnsi="Times New Roman" w:cs="Times New Roman"/>
          <w:color w:val="000000"/>
          <w:sz w:val="22"/>
          <w:szCs w:val="22"/>
        </w:rPr>
        <w:t>). However, in derived rhynchocephalians and many squamates the postorbital region is longer than the preorbital</w:t>
      </w:r>
      <w:r w:rsidR="00A43584">
        <w:rPr>
          <w:rFonts w:ascii="Times New Roman" w:hAnsi="Times New Roman" w:cs="Times New Roman"/>
          <w:color w:val="000000"/>
          <w:sz w:val="22"/>
          <w:szCs w:val="22"/>
        </w:rPr>
        <w:t xml:space="preserve"> (state 2)</w:t>
      </w:r>
      <w:r>
        <w:rPr>
          <w:rFonts w:ascii="Times New Roman" w:hAnsi="Times New Roman" w:cs="Times New Roman"/>
          <w:color w:val="000000"/>
          <w:sz w:val="22"/>
          <w:szCs w:val="22"/>
        </w:rPr>
        <w:t>, or both regions are of similar length</w:t>
      </w:r>
      <w:r w:rsidR="00A43584">
        <w:rPr>
          <w:rFonts w:ascii="Times New Roman" w:hAnsi="Times New Roman" w:cs="Times New Roman"/>
          <w:color w:val="000000"/>
          <w:sz w:val="22"/>
          <w:szCs w:val="22"/>
        </w:rPr>
        <w:t xml:space="preserve"> (state 0)</w:t>
      </w:r>
      <w:r>
        <w:rPr>
          <w:rFonts w:ascii="Times New Roman" w:hAnsi="Times New Roman" w:cs="Times New Roman"/>
          <w:color w:val="000000"/>
          <w:sz w:val="22"/>
          <w:szCs w:val="22"/>
        </w:rPr>
        <w:t xml:space="preserve">.  </w:t>
      </w:r>
    </w:p>
    <w:p w14:paraId="66EDEC68" w14:textId="77777777" w:rsidR="00C8066B" w:rsidRDefault="00C8066B" w:rsidP="0011613C">
      <w:pPr>
        <w:rPr>
          <w:rFonts w:ascii="Times New Roman" w:hAnsi="Times New Roman" w:cs="Times New Roman"/>
          <w:sz w:val="22"/>
          <w:szCs w:val="22"/>
        </w:rPr>
      </w:pPr>
    </w:p>
    <w:p w14:paraId="39B81C07" w14:textId="3B624C80" w:rsidR="00C8066B"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 xml:space="preserve">349. </w:t>
      </w:r>
      <w:r w:rsidR="00FC71F3" w:rsidRPr="00FC71F3">
        <w:rPr>
          <w:rFonts w:ascii="Times New Roman" w:hAnsi="Times New Roman" w:cs="Times New Roman"/>
          <w:color w:val="000000"/>
          <w:sz w:val="22"/>
          <w:szCs w:val="22"/>
        </w:rPr>
        <w:t>Prefrontal/palatine</w:t>
      </w:r>
      <w:r w:rsidR="00FC71F3">
        <w:rPr>
          <w:rFonts w:ascii="Times New Roman" w:hAnsi="Times New Roman" w:cs="Times New Roman"/>
          <w:color w:val="000000"/>
          <w:sz w:val="22"/>
          <w:szCs w:val="22"/>
        </w:rPr>
        <w:t xml:space="preserve"> antorbital contact: absent (0) / </w:t>
      </w:r>
      <w:r w:rsidR="00FC71F3" w:rsidRPr="00FC71F3">
        <w:rPr>
          <w:rFonts w:ascii="Times New Roman" w:hAnsi="Times New Roman" w:cs="Times New Roman"/>
          <w:color w:val="000000"/>
          <w:sz w:val="22"/>
          <w:szCs w:val="22"/>
        </w:rPr>
        <w:t xml:space="preserve">narrow forming less than 1/3 the transverse </w:t>
      </w:r>
      <w:r w:rsidR="00FC71F3">
        <w:rPr>
          <w:rFonts w:ascii="Times New Roman" w:hAnsi="Times New Roman" w:cs="Times New Roman"/>
          <w:color w:val="000000"/>
          <w:sz w:val="22"/>
          <w:szCs w:val="22"/>
        </w:rPr>
        <w:t>distance between the orbits (1) /</w:t>
      </w:r>
      <w:r w:rsidR="00FC71F3" w:rsidRPr="00FC71F3">
        <w:rPr>
          <w:rFonts w:ascii="Times New Roman" w:hAnsi="Times New Roman" w:cs="Times New Roman"/>
          <w:color w:val="000000"/>
          <w:sz w:val="22"/>
          <w:szCs w:val="22"/>
        </w:rPr>
        <w:t xml:space="preserve"> contact broad, forming at least 1/2 the distance between the orbits (2)</w:t>
      </w:r>
      <w:r w:rsidR="00A43584">
        <w:rPr>
          <w:rFonts w:ascii="Times New Roman" w:hAnsi="Times New Roman" w:cs="Times New Roman"/>
          <w:color w:val="000000"/>
          <w:sz w:val="22"/>
          <w:szCs w:val="22"/>
        </w:rPr>
        <w:t xml:space="preserve"> (modified from Laurin and Reisz 1995 ch.6 and 7; </w:t>
      </w:r>
      <w:proofErr w:type="spellStart"/>
      <w:r w:rsidR="00A43584">
        <w:rPr>
          <w:rFonts w:ascii="Times New Roman" w:hAnsi="Times New Roman" w:cs="Times New Roman"/>
          <w:color w:val="000000"/>
          <w:sz w:val="22"/>
          <w:szCs w:val="22"/>
        </w:rPr>
        <w:t>Rieppel</w:t>
      </w:r>
      <w:proofErr w:type="spellEnd"/>
      <w:r w:rsidR="00A43584">
        <w:rPr>
          <w:rFonts w:ascii="Times New Roman" w:hAnsi="Times New Roman" w:cs="Times New Roman"/>
          <w:color w:val="000000"/>
          <w:sz w:val="22"/>
          <w:szCs w:val="22"/>
        </w:rPr>
        <w:t xml:space="preserve"> and </w:t>
      </w:r>
      <w:proofErr w:type="spellStart"/>
      <w:r w:rsidR="00452881">
        <w:rPr>
          <w:rFonts w:ascii="Times New Roman" w:hAnsi="Times New Roman" w:cs="Times New Roman"/>
          <w:color w:val="000000"/>
          <w:sz w:val="22"/>
          <w:szCs w:val="22"/>
        </w:rPr>
        <w:t>deBraga</w:t>
      </w:r>
      <w:proofErr w:type="spellEnd"/>
      <w:r w:rsidR="00A43584">
        <w:rPr>
          <w:rFonts w:ascii="Times New Roman" w:hAnsi="Times New Roman" w:cs="Times New Roman"/>
          <w:color w:val="000000"/>
          <w:sz w:val="22"/>
          <w:szCs w:val="22"/>
        </w:rPr>
        <w:t xml:space="preserve"> 1997 ch.20</w:t>
      </w:r>
      <w:r w:rsidR="00794712">
        <w:rPr>
          <w:rFonts w:ascii="Times New Roman" w:hAnsi="Times New Roman" w:cs="Times New Roman"/>
          <w:color w:val="000000"/>
          <w:sz w:val="22"/>
          <w:szCs w:val="22"/>
        </w:rPr>
        <w:t xml:space="preserve">, Müller 2004 ch.130, Modesto </w:t>
      </w:r>
      <w:r w:rsidR="003A2FD2">
        <w:rPr>
          <w:rFonts w:ascii="Times New Roman" w:hAnsi="Times New Roman" w:cs="Times New Roman"/>
          <w:color w:val="000000"/>
          <w:sz w:val="22"/>
          <w:szCs w:val="22"/>
        </w:rPr>
        <w:t>et al.</w:t>
      </w:r>
      <w:r w:rsidR="00794712">
        <w:rPr>
          <w:rFonts w:ascii="Times New Roman" w:hAnsi="Times New Roman" w:cs="Times New Roman"/>
          <w:color w:val="000000"/>
          <w:sz w:val="22"/>
          <w:szCs w:val="22"/>
        </w:rPr>
        <w:t xml:space="preserve"> 2015 ch.12 and 13, Ford and Benson 2020 ch.56 and 57</w:t>
      </w:r>
      <w:r w:rsidR="00A43584">
        <w:rPr>
          <w:rFonts w:ascii="Times New Roman" w:hAnsi="Times New Roman" w:cs="Times New Roman"/>
          <w:color w:val="000000"/>
          <w:sz w:val="22"/>
          <w:szCs w:val="22"/>
        </w:rPr>
        <w:t>)</w:t>
      </w:r>
    </w:p>
    <w:p w14:paraId="453FE464" w14:textId="77777777" w:rsidR="005D10F3" w:rsidRDefault="005D10F3" w:rsidP="0011613C">
      <w:pPr>
        <w:rPr>
          <w:rFonts w:ascii="Times New Roman" w:hAnsi="Times New Roman" w:cs="Times New Roman"/>
          <w:color w:val="000000"/>
          <w:sz w:val="22"/>
          <w:szCs w:val="22"/>
        </w:rPr>
      </w:pPr>
    </w:p>
    <w:p w14:paraId="195AA8C6" w14:textId="7E91E458" w:rsidR="00A43584" w:rsidRPr="00FC71F3" w:rsidRDefault="00A43584" w:rsidP="0011613C">
      <w:pPr>
        <w:rPr>
          <w:rFonts w:ascii="Times New Roman" w:hAnsi="Times New Roman" w:cs="Times New Roman"/>
          <w:sz w:val="22"/>
          <w:szCs w:val="22"/>
        </w:rPr>
      </w:pPr>
      <w:r>
        <w:rPr>
          <w:rFonts w:ascii="Times New Roman" w:hAnsi="Times New Roman" w:cs="Times New Roman"/>
          <w:color w:val="000000"/>
          <w:sz w:val="22"/>
          <w:szCs w:val="22"/>
        </w:rPr>
        <w:t>Note: In squamates the ventral region of the prefrontal contacts the maxillary process of the palatine, forming either a narrow (state 1) or broad (state 2) medial contact.</w:t>
      </w:r>
      <w:r w:rsidR="00511884">
        <w:rPr>
          <w:rFonts w:ascii="Times New Roman" w:hAnsi="Times New Roman" w:cs="Times New Roman"/>
          <w:color w:val="000000"/>
          <w:sz w:val="22"/>
          <w:szCs w:val="22"/>
        </w:rPr>
        <w:t xml:space="preserve"> In early diapsids the contact is either absent </w:t>
      </w:r>
      <w:r w:rsidR="00C04778">
        <w:rPr>
          <w:rFonts w:ascii="Times New Roman" w:hAnsi="Times New Roman" w:cs="Times New Roman"/>
          <w:color w:val="000000"/>
          <w:sz w:val="22"/>
          <w:szCs w:val="22"/>
        </w:rPr>
        <w:t xml:space="preserve">(state 0) </w:t>
      </w:r>
      <w:r w:rsidR="00511884">
        <w:rPr>
          <w:rFonts w:ascii="Times New Roman" w:hAnsi="Times New Roman" w:cs="Times New Roman"/>
          <w:color w:val="000000"/>
          <w:sz w:val="22"/>
          <w:szCs w:val="22"/>
        </w:rPr>
        <w:t>or, if present, narrow</w:t>
      </w:r>
      <w:r w:rsidR="00C04778">
        <w:rPr>
          <w:rFonts w:ascii="Times New Roman" w:hAnsi="Times New Roman" w:cs="Times New Roman"/>
          <w:color w:val="000000"/>
          <w:sz w:val="22"/>
          <w:szCs w:val="22"/>
        </w:rPr>
        <w:t xml:space="preserve"> (state 1)</w:t>
      </w:r>
      <w:r w:rsidR="00511884">
        <w:rPr>
          <w:rFonts w:ascii="Times New Roman" w:hAnsi="Times New Roman" w:cs="Times New Roman"/>
          <w:color w:val="000000"/>
          <w:sz w:val="22"/>
          <w:szCs w:val="22"/>
        </w:rPr>
        <w:t xml:space="preserve">. </w:t>
      </w:r>
    </w:p>
    <w:p w14:paraId="6718129B" w14:textId="77777777" w:rsidR="00C8066B" w:rsidRDefault="00C8066B" w:rsidP="0011613C">
      <w:pPr>
        <w:rPr>
          <w:rFonts w:ascii="Times New Roman" w:hAnsi="Times New Roman" w:cs="Times New Roman"/>
          <w:sz w:val="22"/>
          <w:szCs w:val="22"/>
        </w:rPr>
      </w:pPr>
    </w:p>
    <w:p w14:paraId="658C20F4" w14:textId="1E3643C5" w:rsidR="00315B46"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350.</w:t>
      </w:r>
      <w:r w:rsidR="00FC71F3">
        <w:rPr>
          <w:rFonts w:ascii="Times New Roman" w:hAnsi="Times New Roman" w:cs="Times New Roman"/>
          <w:sz w:val="22"/>
          <w:szCs w:val="22"/>
        </w:rPr>
        <w:t xml:space="preserve"> </w:t>
      </w:r>
      <w:r w:rsidR="00FC71F3" w:rsidRPr="00FC71F3">
        <w:rPr>
          <w:rFonts w:ascii="Times New Roman" w:hAnsi="Times New Roman" w:cs="Times New Roman"/>
          <w:color w:val="000000"/>
          <w:sz w:val="22"/>
          <w:szCs w:val="22"/>
        </w:rPr>
        <w:t>Postfrontal contribution to upper temporal fen</w:t>
      </w:r>
      <w:r w:rsidR="00FC71F3">
        <w:rPr>
          <w:rFonts w:ascii="Times New Roman" w:hAnsi="Times New Roman" w:cs="Times New Roman"/>
          <w:color w:val="000000"/>
          <w:sz w:val="22"/>
          <w:szCs w:val="22"/>
        </w:rPr>
        <w:t>estra: postfrontal excluded (0) /</w:t>
      </w:r>
      <w:r w:rsidR="00FC71F3" w:rsidRPr="00FC71F3">
        <w:rPr>
          <w:rFonts w:ascii="Times New Roman" w:hAnsi="Times New Roman" w:cs="Times New Roman"/>
          <w:color w:val="000000"/>
          <w:sz w:val="22"/>
          <w:szCs w:val="22"/>
        </w:rPr>
        <w:t xml:space="preserve"> postfrontal included</w:t>
      </w:r>
      <w:r w:rsidR="00FC71F3">
        <w:rPr>
          <w:rFonts w:ascii="Times New Roman" w:hAnsi="Times New Roman" w:cs="Times New Roman"/>
          <w:color w:val="000000"/>
          <w:sz w:val="22"/>
          <w:szCs w:val="22"/>
        </w:rPr>
        <w:t xml:space="preserve"> </w:t>
      </w:r>
      <w:r w:rsidR="00FC71F3" w:rsidRPr="00FC71F3">
        <w:rPr>
          <w:rFonts w:ascii="Times New Roman" w:hAnsi="Times New Roman" w:cs="Times New Roman"/>
          <w:color w:val="000000"/>
          <w:sz w:val="22"/>
          <w:szCs w:val="22"/>
        </w:rPr>
        <w:t>(1)</w:t>
      </w:r>
      <w:r w:rsidR="00511884">
        <w:rPr>
          <w:rFonts w:ascii="Times New Roman" w:hAnsi="Times New Roman" w:cs="Times New Roman"/>
          <w:color w:val="000000"/>
          <w:sz w:val="22"/>
          <w:szCs w:val="22"/>
        </w:rPr>
        <w:t xml:space="preserve"> </w:t>
      </w:r>
      <w:r w:rsidR="00315B46">
        <w:rPr>
          <w:rFonts w:ascii="Times New Roman" w:hAnsi="Times New Roman" w:cs="Times New Roman"/>
          <w:color w:val="000000"/>
          <w:sz w:val="22"/>
          <w:szCs w:val="22"/>
        </w:rPr>
        <w:t xml:space="preserve">(from </w:t>
      </w:r>
      <w:proofErr w:type="spellStart"/>
      <w:r w:rsidR="00315B46">
        <w:rPr>
          <w:rFonts w:ascii="Times New Roman" w:hAnsi="Times New Roman" w:cs="Times New Roman"/>
          <w:color w:val="000000"/>
          <w:sz w:val="22"/>
          <w:szCs w:val="22"/>
        </w:rPr>
        <w:t>Rieppel</w:t>
      </w:r>
      <w:proofErr w:type="spellEnd"/>
      <w:r w:rsidR="00315B46">
        <w:rPr>
          <w:rFonts w:ascii="Times New Roman" w:hAnsi="Times New Roman" w:cs="Times New Roman"/>
          <w:color w:val="000000"/>
          <w:sz w:val="22"/>
          <w:szCs w:val="22"/>
        </w:rPr>
        <w:t xml:space="preserve"> and </w:t>
      </w:r>
      <w:proofErr w:type="spellStart"/>
      <w:r w:rsidR="00452881">
        <w:rPr>
          <w:rFonts w:ascii="Times New Roman" w:hAnsi="Times New Roman" w:cs="Times New Roman"/>
          <w:color w:val="000000"/>
          <w:sz w:val="22"/>
          <w:szCs w:val="22"/>
        </w:rPr>
        <w:t>deBraga</w:t>
      </w:r>
      <w:proofErr w:type="spellEnd"/>
      <w:r w:rsidR="00315B46">
        <w:rPr>
          <w:rFonts w:ascii="Times New Roman" w:hAnsi="Times New Roman" w:cs="Times New Roman"/>
          <w:color w:val="000000"/>
          <w:sz w:val="22"/>
          <w:szCs w:val="22"/>
        </w:rPr>
        <w:t xml:space="preserve"> 1997 </w:t>
      </w:r>
      <w:proofErr w:type="spellStart"/>
      <w:r w:rsidR="00315B46">
        <w:rPr>
          <w:rFonts w:ascii="Times New Roman" w:hAnsi="Times New Roman" w:cs="Times New Roman"/>
          <w:color w:val="000000"/>
          <w:sz w:val="22"/>
          <w:szCs w:val="22"/>
        </w:rPr>
        <w:t>ch.</w:t>
      </w:r>
      <w:proofErr w:type="spellEnd"/>
      <w:r w:rsidR="00315B46">
        <w:rPr>
          <w:rFonts w:ascii="Times New Roman" w:hAnsi="Times New Roman" w:cs="Times New Roman"/>
          <w:color w:val="000000"/>
          <w:sz w:val="22"/>
          <w:szCs w:val="22"/>
        </w:rPr>
        <w:t xml:space="preserve"> 29)</w:t>
      </w:r>
    </w:p>
    <w:p w14:paraId="3F29AEF7" w14:textId="77777777" w:rsidR="005D10F3" w:rsidRDefault="005D10F3" w:rsidP="0011613C">
      <w:pPr>
        <w:rPr>
          <w:rFonts w:ascii="Times New Roman" w:hAnsi="Times New Roman" w:cs="Times New Roman"/>
          <w:color w:val="000000"/>
          <w:sz w:val="22"/>
          <w:szCs w:val="22"/>
        </w:rPr>
      </w:pPr>
    </w:p>
    <w:p w14:paraId="793E937D" w14:textId="22D2A074" w:rsidR="00C8066B" w:rsidRPr="00185163" w:rsidRDefault="00511884" w:rsidP="00AF7A4A">
      <w:pPr>
        <w:rPr>
          <w:rFonts w:ascii="Times Roman" w:hAnsi="Times Roman" w:cs="Times Roman"/>
          <w:color w:val="000000"/>
          <w:sz w:val="22"/>
          <w:szCs w:val="22"/>
          <w:lang w:val="en-US"/>
        </w:rPr>
      </w:pPr>
      <w:r>
        <w:rPr>
          <w:rFonts w:ascii="Times New Roman" w:hAnsi="Times New Roman" w:cs="Times New Roman"/>
          <w:color w:val="000000"/>
          <w:sz w:val="22"/>
          <w:szCs w:val="22"/>
        </w:rPr>
        <w:t xml:space="preserve">Note: The exclusion of the postfrontal from the upper temporal fenestra in diapsids is considered </w:t>
      </w:r>
      <w:r w:rsidR="00AC5477">
        <w:rPr>
          <w:rFonts w:ascii="Times New Roman" w:hAnsi="Times New Roman" w:cs="Times New Roman"/>
          <w:color w:val="000000"/>
          <w:sz w:val="22"/>
          <w:szCs w:val="22"/>
        </w:rPr>
        <w:t xml:space="preserve">the </w:t>
      </w:r>
      <w:r>
        <w:rPr>
          <w:rFonts w:ascii="Times New Roman" w:hAnsi="Times New Roman" w:cs="Times New Roman"/>
          <w:color w:val="000000"/>
          <w:sz w:val="22"/>
          <w:szCs w:val="22"/>
        </w:rPr>
        <w:t>p</w:t>
      </w:r>
      <w:r w:rsidR="00AC5477">
        <w:rPr>
          <w:rFonts w:ascii="Times New Roman" w:hAnsi="Times New Roman" w:cs="Times New Roman"/>
          <w:color w:val="000000"/>
          <w:sz w:val="22"/>
          <w:szCs w:val="22"/>
        </w:rPr>
        <w:t>lesiomorphic</w:t>
      </w:r>
      <w:r>
        <w:rPr>
          <w:rFonts w:ascii="Times New Roman" w:hAnsi="Times New Roman" w:cs="Times New Roman"/>
          <w:color w:val="000000"/>
          <w:sz w:val="22"/>
          <w:szCs w:val="22"/>
        </w:rPr>
        <w:t xml:space="preserve"> condition</w:t>
      </w:r>
      <w:r w:rsidR="00286113">
        <w:rPr>
          <w:rFonts w:ascii="Times New Roman" w:hAnsi="Times New Roman" w:cs="Times New Roman"/>
          <w:color w:val="000000"/>
          <w:sz w:val="22"/>
          <w:szCs w:val="22"/>
        </w:rPr>
        <w:t>.</w:t>
      </w:r>
      <w:r w:rsidR="00AC5477" w:rsidRPr="00AC5477">
        <w:rPr>
          <w:rFonts w:ascii="Times Roman" w:hAnsi="Times Roman" w:cs="Times Roman"/>
          <w:color w:val="000000"/>
          <w:sz w:val="21"/>
          <w:szCs w:val="21"/>
          <w:lang w:val="en-US"/>
        </w:rPr>
        <w:t xml:space="preserve"> </w:t>
      </w:r>
      <w:r w:rsidR="00AC5477" w:rsidRPr="00185163">
        <w:rPr>
          <w:rFonts w:ascii="Times Roman" w:hAnsi="Times Roman" w:cs="Times Roman"/>
          <w:color w:val="000000"/>
          <w:sz w:val="22"/>
          <w:szCs w:val="22"/>
          <w:lang w:val="en-US"/>
        </w:rPr>
        <w:t>This morpho</w:t>
      </w:r>
      <w:r w:rsidR="00AC5477" w:rsidRPr="00AC5477">
        <w:rPr>
          <w:rFonts w:ascii="Times Roman" w:hAnsi="Times Roman" w:cs="Times Roman"/>
          <w:color w:val="000000"/>
          <w:sz w:val="22"/>
          <w:szCs w:val="22"/>
          <w:lang w:val="en-US"/>
        </w:rPr>
        <w:t xml:space="preserve">logy was present in early </w:t>
      </w:r>
      <w:r w:rsidR="00AC5477" w:rsidRPr="00185163">
        <w:rPr>
          <w:rFonts w:ascii="Times Roman" w:hAnsi="Times Roman" w:cs="Times Roman"/>
          <w:color w:val="000000"/>
          <w:sz w:val="22"/>
          <w:szCs w:val="22"/>
          <w:lang w:val="en-US"/>
        </w:rPr>
        <w:t>diapsids</w:t>
      </w:r>
      <w:r w:rsidR="00AC5477">
        <w:rPr>
          <w:rFonts w:ascii="Times Roman" w:hAnsi="Times Roman" w:cs="Times Roman"/>
          <w:color w:val="000000"/>
          <w:sz w:val="22"/>
          <w:szCs w:val="22"/>
          <w:lang w:val="en-US"/>
        </w:rPr>
        <w:t xml:space="preserve"> (</w:t>
      </w:r>
      <w:proofErr w:type="gramStart"/>
      <w:r w:rsidR="00AC5477">
        <w:rPr>
          <w:rFonts w:ascii="Times Roman" w:hAnsi="Times Roman" w:cs="Times Roman"/>
          <w:color w:val="000000"/>
          <w:sz w:val="22"/>
          <w:szCs w:val="22"/>
          <w:lang w:val="en-US"/>
        </w:rPr>
        <w:t>e.g.</w:t>
      </w:r>
      <w:proofErr w:type="gramEnd"/>
      <w:r w:rsidR="00AC5477">
        <w:rPr>
          <w:rFonts w:ascii="Times Roman" w:hAnsi="Times Roman" w:cs="Times Roman"/>
          <w:color w:val="000000"/>
          <w:sz w:val="22"/>
          <w:szCs w:val="22"/>
          <w:lang w:val="en-US"/>
        </w:rPr>
        <w:t xml:space="preserve"> </w:t>
      </w:r>
      <w:r w:rsidR="00AC5477" w:rsidRPr="00185163">
        <w:rPr>
          <w:rFonts w:ascii="Times Roman" w:hAnsi="Times Roman" w:cs="Times Roman"/>
          <w:i/>
          <w:color w:val="000000"/>
          <w:sz w:val="22"/>
          <w:szCs w:val="22"/>
          <w:lang w:val="en-US"/>
        </w:rPr>
        <w:t>Petrolacosaurus</w:t>
      </w:r>
      <w:r w:rsidR="00AF7A4A">
        <w:rPr>
          <w:rFonts w:ascii="Times Roman" w:hAnsi="Times Roman" w:cs="Times Roman"/>
          <w:color w:val="000000"/>
          <w:sz w:val="22"/>
          <w:szCs w:val="22"/>
          <w:lang w:val="en-US"/>
        </w:rPr>
        <w:t xml:space="preserve">, </w:t>
      </w:r>
      <w:r w:rsidR="00AF7A4A" w:rsidRPr="00185163">
        <w:rPr>
          <w:rFonts w:ascii="Times Roman" w:hAnsi="Times Roman" w:cs="Times Roman"/>
          <w:i/>
          <w:color w:val="000000"/>
          <w:sz w:val="22"/>
          <w:szCs w:val="22"/>
          <w:lang w:val="en-US"/>
        </w:rPr>
        <w:t>Claudiosaurus</w:t>
      </w:r>
      <w:r w:rsidR="00AC5477">
        <w:rPr>
          <w:rFonts w:ascii="Times Roman" w:hAnsi="Times Roman" w:cs="Times Roman"/>
          <w:color w:val="000000"/>
          <w:sz w:val="22"/>
          <w:szCs w:val="22"/>
          <w:lang w:val="en-US"/>
        </w:rPr>
        <w:t xml:space="preserve"> and</w:t>
      </w:r>
      <w:r w:rsidR="00AC5477" w:rsidRPr="00AC5477">
        <w:rPr>
          <w:rFonts w:ascii="Times Roman" w:hAnsi="Times Roman" w:cs="Times Roman"/>
          <w:color w:val="000000"/>
          <w:sz w:val="22"/>
          <w:szCs w:val="22"/>
          <w:lang w:val="en-US"/>
        </w:rPr>
        <w:t xml:space="preserve"> </w:t>
      </w:r>
      <w:r w:rsidR="00AC5477" w:rsidRPr="00185163">
        <w:rPr>
          <w:rFonts w:ascii="Times Roman" w:hAnsi="Times Roman" w:cs="Times Roman"/>
          <w:i/>
          <w:color w:val="000000"/>
          <w:sz w:val="22"/>
          <w:szCs w:val="22"/>
          <w:lang w:val="en-US"/>
        </w:rPr>
        <w:t>Youngina</w:t>
      </w:r>
      <w:r w:rsidR="00AC5477" w:rsidRPr="00AC5477">
        <w:rPr>
          <w:rFonts w:ascii="Times Roman" w:hAnsi="Times Roman" w:cs="Times Roman"/>
          <w:color w:val="000000"/>
          <w:sz w:val="22"/>
          <w:szCs w:val="22"/>
          <w:lang w:val="en-US"/>
        </w:rPr>
        <w:t>)</w:t>
      </w:r>
      <w:r w:rsidR="00AC5477">
        <w:rPr>
          <w:rFonts w:ascii="Times Roman" w:hAnsi="Times Roman" w:cs="Times Roman"/>
          <w:color w:val="000000"/>
          <w:sz w:val="22"/>
          <w:szCs w:val="22"/>
          <w:lang w:val="en-US"/>
        </w:rPr>
        <w:t xml:space="preserve">, </w:t>
      </w:r>
      <w:r w:rsidR="00AC5477" w:rsidRPr="00185163">
        <w:rPr>
          <w:rFonts w:ascii="Times Roman" w:hAnsi="Times Roman" w:cs="Times Roman"/>
          <w:color w:val="000000"/>
          <w:sz w:val="22"/>
          <w:szCs w:val="22"/>
          <w:lang w:val="en-US"/>
        </w:rPr>
        <w:t>in early archo</w:t>
      </w:r>
      <w:r w:rsidR="00AC5477" w:rsidRPr="00AC5477">
        <w:rPr>
          <w:rFonts w:ascii="Times Roman" w:hAnsi="Times Roman" w:cs="Times Roman"/>
          <w:color w:val="000000"/>
          <w:sz w:val="22"/>
          <w:szCs w:val="22"/>
          <w:lang w:val="en-US"/>
        </w:rPr>
        <w:t xml:space="preserve">sauromorphs </w:t>
      </w:r>
      <w:r w:rsidR="00AF7A4A">
        <w:rPr>
          <w:rFonts w:ascii="Times Roman" w:hAnsi="Times Roman" w:cs="Times Roman"/>
          <w:color w:val="000000"/>
          <w:sz w:val="22"/>
          <w:szCs w:val="22"/>
          <w:lang w:val="en-US"/>
        </w:rPr>
        <w:t xml:space="preserve">(e.g. </w:t>
      </w:r>
      <w:r w:rsidR="00AF7A4A" w:rsidRPr="00185163">
        <w:rPr>
          <w:rFonts w:ascii="Times Roman" w:hAnsi="Times Roman" w:cs="Times Roman"/>
          <w:i/>
          <w:color w:val="000000"/>
          <w:sz w:val="22"/>
          <w:szCs w:val="22"/>
          <w:lang w:val="en-US"/>
        </w:rPr>
        <w:t xml:space="preserve">Protorosaurus </w:t>
      </w:r>
      <w:r w:rsidR="00AF7A4A">
        <w:rPr>
          <w:rFonts w:ascii="Times Roman" w:hAnsi="Times Roman" w:cs="Times Roman"/>
          <w:color w:val="000000"/>
          <w:sz w:val="22"/>
          <w:szCs w:val="22"/>
          <w:lang w:val="en-US"/>
        </w:rPr>
        <w:t>and</w:t>
      </w:r>
      <w:r w:rsidR="00123D20">
        <w:rPr>
          <w:rFonts w:ascii="Times Roman" w:hAnsi="Times Roman" w:cs="Times Roman"/>
          <w:color w:val="000000"/>
          <w:sz w:val="22"/>
          <w:szCs w:val="22"/>
          <w:lang w:val="en-US"/>
        </w:rPr>
        <w:t xml:space="preserve"> </w:t>
      </w:r>
      <w:r w:rsidR="00AC5477" w:rsidRPr="00185163">
        <w:rPr>
          <w:rFonts w:ascii="Times Roman" w:hAnsi="Times Roman" w:cs="Times Roman"/>
          <w:i/>
          <w:color w:val="000000"/>
          <w:sz w:val="22"/>
          <w:szCs w:val="22"/>
          <w:lang w:val="en-US"/>
        </w:rPr>
        <w:t>Prolacerta</w:t>
      </w:r>
      <w:r w:rsidR="00AF7A4A" w:rsidRPr="00185163">
        <w:rPr>
          <w:rFonts w:ascii="Times Roman" w:hAnsi="Times Roman" w:cs="Times Roman"/>
          <w:color w:val="000000"/>
          <w:sz w:val="22"/>
          <w:szCs w:val="22"/>
          <w:lang w:val="en-US"/>
        </w:rPr>
        <w:t>)</w:t>
      </w:r>
      <w:r w:rsidR="00AF7A4A">
        <w:rPr>
          <w:rFonts w:ascii="Times Roman" w:hAnsi="Times Roman" w:cs="Times Roman"/>
          <w:color w:val="000000"/>
          <w:sz w:val="22"/>
          <w:szCs w:val="22"/>
          <w:lang w:val="en-US"/>
        </w:rPr>
        <w:t xml:space="preserve">, in archosauriforms (e.g. </w:t>
      </w:r>
      <w:r w:rsidR="00AF7A4A" w:rsidRPr="00185163">
        <w:rPr>
          <w:rFonts w:ascii="Times Roman" w:hAnsi="Times Roman" w:cs="Times Roman"/>
          <w:i/>
          <w:color w:val="000000"/>
          <w:sz w:val="22"/>
          <w:szCs w:val="22"/>
          <w:lang w:val="en-US"/>
        </w:rPr>
        <w:t>Proterosuchus</w:t>
      </w:r>
      <w:r w:rsidR="00AF7A4A">
        <w:rPr>
          <w:rFonts w:ascii="Times Roman" w:hAnsi="Times Roman" w:cs="Times Roman"/>
          <w:color w:val="000000"/>
          <w:sz w:val="22"/>
          <w:szCs w:val="22"/>
          <w:lang w:val="en-US"/>
        </w:rPr>
        <w:t xml:space="preserve"> and </w:t>
      </w:r>
      <w:proofErr w:type="spellStart"/>
      <w:r w:rsidR="00AF7A4A" w:rsidRPr="00185163">
        <w:rPr>
          <w:rFonts w:ascii="Times Roman" w:hAnsi="Times Roman" w:cs="Times Roman"/>
          <w:i/>
          <w:color w:val="000000"/>
          <w:sz w:val="22"/>
          <w:szCs w:val="22"/>
          <w:lang w:val="en-US"/>
        </w:rPr>
        <w:t>Euparkeria</w:t>
      </w:r>
      <w:proofErr w:type="spellEnd"/>
      <w:r w:rsidR="00AF7A4A">
        <w:rPr>
          <w:rFonts w:ascii="Times Roman" w:hAnsi="Times Roman" w:cs="Times Roman"/>
          <w:color w:val="000000"/>
          <w:sz w:val="22"/>
          <w:szCs w:val="22"/>
          <w:lang w:val="en-US"/>
        </w:rPr>
        <w:t xml:space="preserve">) and </w:t>
      </w:r>
      <w:r w:rsidR="009F26D6">
        <w:rPr>
          <w:rFonts w:ascii="Times Roman" w:hAnsi="Times Roman" w:cs="Times Roman"/>
          <w:color w:val="000000"/>
          <w:sz w:val="22"/>
          <w:szCs w:val="22"/>
          <w:lang w:val="en-US"/>
        </w:rPr>
        <w:t>kuehneosaurs</w:t>
      </w:r>
      <w:r w:rsidR="00AC5477" w:rsidRPr="00185163">
        <w:rPr>
          <w:rFonts w:ascii="Times Roman" w:hAnsi="Times Roman" w:cs="Times Roman"/>
          <w:color w:val="000000"/>
          <w:sz w:val="22"/>
          <w:szCs w:val="22"/>
          <w:lang w:val="en-US"/>
        </w:rPr>
        <w:t xml:space="preserve">. </w:t>
      </w:r>
      <w:r>
        <w:rPr>
          <w:rFonts w:ascii="Times New Roman" w:hAnsi="Times New Roman" w:cs="Times New Roman"/>
          <w:color w:val="000000"/>
          <w:sz w:val="22"/>
          <w:szCs w:val="22"/>
        </w:rPr>
        <w:t xml:space="preserve">In </w:t>
      </w:r>
      <w:r w:rsidRPr="00185163">
        <w:rPr>
          <w:rFonts w:ascii="Times New Roman" w:hAnsi="Times New Roman" w:cs="Times New Roman"/>
          <w:i/>
          <w:color w:val="000000"/>
          <w:sz w:val="22"/>
          <w:szCs w:val="22"/>
        </w:rPr>
        <w:t>Marmoretta</w:t>
      </w:r>
      <w:r>
        <w:rPr>
          <w:rFonts w:ascii="Times New Roman" w:hAnsi="Times New Roman" w:cs="Times New Roman"/>
          <w:color w:val="000000"/>
          <w:sz w:val="22"/>
          <w:szCs w:val="22"/>
        </w:rPr>
        <w:t>,</w:t>
      </w:r>
      <w:r w:rsidR="00286113">
        <w:rPr>
          <w:rFonts w:ascii="Times New Roman" w:hAnsi="Times New Roman" w:cs="Times New Roman"/>
          <w:color w:val="000000"/>
          <w:sz w:val="22"/>
          <w:szCs w:val="22"/>
        </w:rPr>
        <w:t xml:space="preserve"> </w:t>
      </w:r>
      <w:r w:rsidR="00286113" w:rsidRPr="00185163">
        <w:rPr>
          <w:rFonts w:ascii="Times New Roman" w:hAnsi="Times New Roman" w:cs="Times New Roman"/>
          <w:i/>
          <w:color w:val="000000"/>
          <w:sz w:val="22"/>
          <w:szCs w:val="22"/>
        </w:rPr>
        <w:t>Sophineta</w:t>
      </w:r>
      <w:r>
        <w:rPr>
          <w:rFonts w:ascii="Times New Roman" w:hAnsi="Times New Roman" w:cs="Times New Roman"/>
          <w:color w:val="000000"/>
          <w:sz w:val="22"/>
          <w:szCs w:val="22"/>
        </w:rPr>
        <w:t xml:space="preserve"> and all lepidosauromorphs where the p</w:t>
      </w:r>
      <w:r w:rsidR="00AC5477">
        <w:rPr>
          <w:rFonts w:ascii="Times New Roman" w:hAnsi="Times New Roman" w:cs="Times New Roman"/>
          <w:color w:val="000000"/>
          <w:sz w:val="22"/>
          <w:szCs w:val="22"/>
        </w:rPr>
        <w:t>ostfrontal is not fused to the postorbital</w:t>
      </w:r>
      <w:r w:rsidR="00286113">
        <w:rPr>
          <w:rFonts w:ascii="Times New Roman" w:hAnsi="Times New Roman" w:cs="Times New Roman"/>
          <w:color w:val="000000"/>
          <w:sz w:val="22"/>
          <w:szCs w:val="22"/>
        </w:rPr>
        <w:t xml:space="preserve">, the </w:t>
      </w:r>
      <w:r w:rsidR="00AC5477">
        <w:rPr>
          <w:rFonts w:ascii="Times New Roman" w:hAnsi="Times New Roman" w:cs="Times New Roman"/>
          <w:color w:val="000000"/>
          <w:sz w:val="22"/>
          <w:szCs w:val="22"/>
        </w:rPr>
        <w:t xml:space="preserve">postfrontal participates in the upper temporal opening </w:t>
      </w:r>
      <w:r w:rsidR="00286113">
        <w:rPr>
          <w:rFonts w:ascii="Times New Roman" w:hAnsi="Times New Roman" w:cs="Times New Roman"/>
          <w:color w:val="000000"/>
          <w:sz w:val="22"/>
          <w:szCs w:val="22"/>
        </w:rPr>
        <w:t>(state 1).</w:t>
      </w:r>
    </w:p>
    <w:p w14:paraId="70AD181F" w14:textId="77777777" w:rsidR="00C8066B" w:rsidRDefault="00C8066B" w:rsidP="0011613C">
      <w:pPr>
        <w:rPr>
          <w:rFonts w:ascii="Times New Roman" w:hAnsi="Times New Roman" w:cs="Times New Roman"/>
          <w:sz w:val="22"/>
          <w:szCs w:val="22"/>
        </w:rPr>
      </w:pPr>
    </w:p>
    <w:p w14:paraId="35F69A66" w14:textId="26F15A91" w:rsidR="00C8066B"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351</w:t>
      </w:r>
      <w:r w:rsidRPr="00FC71F3">
        <w:rPr>
          <w:rFonts w:ascii="Times New Roman" w:hAnsi="Times New Roman" w:cs="Times New Roman"/>
          <w:sz w:val="22"/>
          <w:szCs w:val="22"/>
        </w:rPr>
        <w:t>.</w:t>
      </w:r>
      <w:r w:rsidR="00FC71F3" w:rsidRPr="00FC71F3">
        <w:rPr>
          <w:rFonts w:ascii="Times New Roman" w:hAnsi="Times New Roman" w:cs="Times New Roman"/>
          <w:sz w:val="22"/>
          <w:szCs w:val="22"/>
        </w:rPr>
        <w:t xml:space="preserve"> </w:t>
      </w:r>
      <w:r w:rsidR="00FC71F3" w:rsidRPr="00FC71F3">
        <w:rPr>
          <w:rFonts w:ascii="Times New Roman" w:hAnsi="Times New Roman" w:cs="Times New Roman"/>
          <w:color w:val="000000"/>
          <w:sz w:val="22"/>
          <w:szCs w:val="22"/>
        </w:rPr>
        <w:t>Angular lateral exposure: exposed along 1/3 of the l</w:t>
      </w:r>
      <w:r w:rsidR="00FC71F3">
        <w:rPr>
          <w:rFonts w:ascii="Times New Roman" w:hAnsi="Times New Roman" w:cs="Times New Roman"/>
          <w:color w:val="000000"/>
          <w:sz w:val="22"/>
          <w:szCs w:val="22"/>
        </w:rPr>
        <w:t>ateral face of the mandible (0) /</w:t>
      </w:r>
      <w:r w:rsidR="00FC71F3" w:rsidRPr="00FC71F3">
        <w:rPr>
          <w:rFonts w:ascii="Times New Roman" w:hAnsi="Times New Roman" w:cs="Times New Roman"/>
          <w:color w:val="000000"/>
          <w:sz w:val="22"/>
          <w:szCs w:val="22"/>
        </w:rPr>
        <w:t xml:space="preserve"> exposed only as a small sliver along the lateral face (1)</w:t>
      </w:r>
      <w:r w:rsidR="00315B46">
        <w:rPr>
          <w:rFonts w:ascii="Times New Roman" w:hAnsi="Times New Roman" w:cs="Times New Roman"/>
          <w:color w:val="000000"/>
          <w:sz w:val="22"/>
          <w:szCs w:val="22"/>
        </w:rPr>
        <w:t xml:space="preserve"> (from </w:t>
      </w:r>
      <w:proofErr w:type="spellStart"/>
      <w:r w:rsidR="00315B46">
        <w:rPr>
          <w:rFonts w:ascii="Times New Roman" w:hAnsi="Times New Roman" w:cs="Times New Roman"/>
          <w:color w:val="000000"/>
          <w:sz w:val="22"/>
          <w:szCs w:val="22"/>
        </w:rPr>
        <w:t>Rieppel</w:t>
      </w:r>
      <w:proofErr w:type="spellEnd"/>
      <w:r w:rsidR="00315B46">
        <w:rPr>
          <w:rFonts w:ascii="Times New Roman" w:hAnsi="Times New Roman" w:cs="Times New Roman"/>
          <w:color w:val="000000"/>
          <w:sz w:val="22"/>
          <w:szCs w:val="22"/>
        </w:rPr>
        <w:t xml:space="preserve"> and </w:t>
      </w:r>
      <w:proofErr w:type="spellStart"/>
      <w:r w:rsidR="00452881">
        <w:rPr>
          <w:rFonts w:ascii="Times New Roman" w:hAnsi="Times New Roman" w:cs="Times New Roman"/>
          <w:color w:val="000000"/>
          <w:sz w:val="22"/>
          <w:szCs w:val="22"/>
        </w:rPr>
        <w:t>deBraga</w:t>
      </w:r>
      <w:proofErr w:type="spellEnd"/>
      <w:r w:rsidR="009F26D6">
        <w:rPr>
          <w:rFonts w:ascii="Times New Roman" w:hAnsi="Times New Roman" w:cs="Times New Roman"/>
          <w:color w:val="000000"/>
          <w:sz w:val="22"/>
          <w:szCs w:val="22"/>
        </w:rPr>
        <w:t xml:space="preserve"> </w:t>
      </w:r>
      <w:r w:rsidR="00315B46">
        <w:rPr>
          <w:rFonts w:ascii="Times New Roman" w:hAnsi="Times New Roman" w:cs="Times New Roman"/>
          <w:color w:val="000000"/>
          <w:sz w:val="22"/>
          <w:szCs w:val="22"/>
        </w:rPr>
        <w:t>1997 ch.20)</w:t>
      </w:r>
    </w:p>
    <w:p w14:paraId="3D29FD04" w14:textId="77777777" w:rsidR="005D10F3" w:rsidRDefault="005D10F3" w:rsidP="0011613C">
      <w:pPr>
        <w:rPr>
          <w:rFonts w:ascii="Times New Roman" w:hAnsi="Times New Roman" w:cs="Times New Roman"/>
          <w:color w:val="000000"/>
          <w:sz w:val="22"/>
          <w:szCs w:val="22"/>
        </w:rPr>
      </w:pPr>
    </w:p>
    <w:p w14:paraId="7ABD43A7" w14:textId="00A8927E" w:rsidR="00315B46" w:rsidRPr="00FC71F3" w:rsidRDefault="00315B46" w:rsidP="0011613C">
      <w:pPr>
        <w:rPr>
          <w:rFonts w:ascii="Times New Roman" w:hAnsi="Times New Roman" w:cs="Times New Roman"/>
          <w:sz w:val="22"/>
          <w:szCs w:val="22"/>
        </w:rPr>
      </w:pPr>
      <w:r>
        <w:rPr>
          <w:rFonts w:ascii="Times New Roman" w:hAnsi="Times New Roman" w:cs="Times New Roman"/>
          <w:color w:val="000000"/>
          <w:sz w:val="22"/>
          <w:szCs w:val="22"/>
        </w:rPr>
        <w:t xml:space="preserve">Note: In early diapsids and </w:t>
      </w:r>
      <w:r w:rsidR="00025636">
        <w:rPr>
          <w:rFonts w:ascii="Times New Roman" w:hAnsi="Times New Roman" w:cs="Times New Roman"/>
          <w:color w:val="000000"/>
          <w:sz w:val="22"/>
          <w:szCs w:val="22"/>
        </w:rPr>
        <w:t xml:space="preserve">most </w:t>
      </w:r>
      <w:r>
        <w:rPr>
          <w:rFonts w:ascii="Times New Roman" w:hAnsi="Times New Roman" w:cs="Times New Roman"/>
          <w:color w:val="000000"/>
          <w:sz w:val="22"/>
          <w:szCs w:val="22"/>
        </w:rPr>
        <w:t xml:space="preserve">archosauriforms the angular has extensive exposure in lateral view (state 0). </w:t>
      </w:r>
      <w:r w:rsidR="00025636">
        <w:rPr>
          <w:rFonts w:ascii="Times New Roman" w:hAnsi="Times New Roman" w:cs="Times New Roman"/>
          <w:color w:val="000000"/>
          <w:sz w:val="22"/>
          <w:szCs w:val="22"/>
        </w:rPr>
        <w:t xml:space="preserve">In </w:t>
      </w:r>
      <w:r w:rsidR="00025636" w:rsidRPr="00185163">
        <w:rPr>
          <w:rFonts w:ascii="Times New Roman" w:hAnsi="Times New Roman" w:cs="Times New Roman"/>
          <w:i/>
          <w:color w:val="000000"/>
          <w:sz w:val="22"/>
          <w:szCs w:val="22"/>
        </w:rPr>
        <w:t>Marmoretta</w:t>
      </w:r>
      <w:r w:rsidR="00025636">
        <w:rPr>
          <w:rFonts w:ascii="Times New Roman" w:hAnsi="Times New Roman" w:cs="Times New Roman"/>
          <w:color w:val="000000"/>
          <w:sz w:val="22"/>
          <w:szCs w:val="22"/>
        </w:rPr>
        <w:t xml:space="preserve"> and many lepidosauromorphs, including all rhynchocephalians, the angular is reduced to a dorsoventrally narrow exposure in the lateral surface of the mandible (state 1). </w:t>
      </w:r>
      <w:r w:rsidR="00CA6A87">
        <w:rPr>
          <w:rFonts w:ascii="Times New Roman" w:hAnsi="Times New Roman" w:cs="Times New Roman"/>
          <w:color w:val="000000"/>
          <w:sz w:val="22"/>
          <w:szCs w:val="22"/>
        </w:rPr>
        <w:t>The derived condition was</w:t>
      </w:r>
      <w:r w:rsidR="00025636">
        <w:rPr>
          <w:rFonts w:ascii="Times New Roman" w:hAnsi="Times New Roman" w:cs="Times New Roman"/>
          <w:color w:val="000000"/>
          <w:sz w:val="22"/>
          <w:szCs w:val="22"/>
        </w:rPr>
        <w:t xml:space="preserve"> considered a synapomorphy of lepidosauromorphs (</w:t>
      </w:r>
      <w:proofErr w:type="spellStart"/>
      <w:r w:rsidR="00025636">
        <w:rPr>
          <w:rFonts w:ascii="Times New Roman" w:hAnsi="Times New Roman" w:cs="Times New Roman"/>
          <w:color w:val="000000"/>
          <w:sz w:val="22"/>
          <w:szCs w:val="22"/>
        </w:rPr>
        <w:t>Rieppel</w:t>
      </w:r>
      <w:proofErr w:type="spellEnd"/>
      <w:r w:rsidR="00025636">
        <w:rPr>
          <w:rFonts w:ascii="Times New Roman" w:hAnsi="Times New Roman" w:cs="Times New Roman"/>
          <w:color w:val="000000"/>
          <w:sz w:val="22"/>
          <w:szCs w:val="22"/>
        </w:rPr>
        <w:t xml:space="preserve"> and </w:t>
      </w:r>
      <w:proofErr w:type="spellStart"/>
      <w:r w:rsidR="00452881">
        <w:rPr>
          <w:rFonts w:ascii="Times New Roman" w:hAnsi="Times New Roman" w:cs="Times New Roman"/>
          <w:color w:val="000000"/>
          <w:sz w:val="22"/>
          <w:szCs w:val="22"/>
        </w:rPr>
        <w:t>deBraga</w:t>
      </w:r>
      <w:proofErr w:type="spellEnd"/>
      <w:r w:rsidR="009F26D6">
        <w:rPr>
          <w:rFonts w:ascii="Times New Roman" w:hAnsi="Times New Roman" w:cs="Times New Roman"/>
          <w:color w:val="000000"/>
          <w:sz w:val="22"/>
          <w:szCs w:val="22"/>
        </w:rPr>
        <w:t xml:space="preserve"> </w:t>
      </w:r>
      <w:r w:rsidR="00025636">
        <w:rPr>
          <w:rFonts w:ascii="Times New Roman" w:hAnsi="Times New Roman" w:cs="Times New Roman"/>
          <w:color w:val="000000"/>
          <w:sz w:val="22"/>
          <w:szCs w:val="22"/>
        </w:rPr>
        <w:t>1997), with convergence in rhynchosaurs (</w:t>
      </w:r>
      <w:proofErr w:type="gramStart"/>
      <w:r w:rsidR="00025636">
        <w:rPr>
          <w:rFonts w:ascii="Times New Roman" w:hAnsi="Times New Roman" w:cs="Times New Roman"/>
          <w:color w:val="000000"/>
          <w:sz w:val="22"/>
          <w:szCs w:val="22"/>
        </w:rPr>
        <w:t>e.g.</w:t>
      </w:r>
      <w:proofErr w:type="gramEnd"/>
      <w:r w:rsidR="00025636">
        <w:rPr>
          <w:rFonts w:ascii="Times New Roman" w:hAnsi="Times New Roman" w:cs="Times New Roman"/>
          <w:color w:val="000000"/>
          <w:sz w:val="22"/>
          <w:szCs w:val="22"/>
        </w:rPr>
        <w:t xml:space="preserve"> </w:t>
      </w:r>
      <w:r w:rsidR="00025636" w:rsidRPr="00185163">
        <w:rPr>
          <w:rFonts w:ascii="Times New Roman" w:hAnsi="Times New Roman" w:cs="Times New Roman"/>
          <w:i/>
          <w:color w:val="000000"/>
          <w:sz w:val="22"/>
          <w:szCs w:val="22"/>
        </w:rPr>
        <w:t>Mesosuchus</w:t>
      </w:r>
      <w:r w:rsidR="00025636">
        <w:rPr>
          <w:rFonts w:ascii="Times New Roman" w:hAnsi="Times New Roman" w:cs="Times New Roman"/>
          <w:color w:val="000000"/>
          <w:sz w:val="22"/>
          <w:szCs w:val="22"/>
        </w:rPr>
        <w:t xml:space="preserve">). </w:t>
      </w:r>
    </w:p>
    <w:p w14:paraId="508DFE0A" w14:textId="77777777" w:rsidR="00C8066B" w:rsidRDefault="00C8066B" w:rsidP="0011613C">
      <w:pPr>
        <w:rPr>
          <w:rFonts w:ascii="Times New Roman" w:hAnsi="Times New Roman" w:cs="Times New Roman"/>
          <w:sz w:val="22"/>
          <w:szCs w:val="22"/>
        </w:rPr>
      </w:pPr>
    </w:p>
    <w:p w14:paraId="28C6DD06" w14:textId="0BE36B27" w:rsidR="00C8066B"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352.</w:t>
      </w:r>
      <w:r w:rsidR="00FC71F3">
        <w:rPr>
          <w:rFonts w:ascii="Times New Roman" w:hAnsi="Times New Roman" w:cs="Times New Roman"/>
          <w:sz w:val="22"/>
          <w:szCs w:val="22"/>
        </w:rPr>
        <w:t xml:space="preserve"> </w:t>
      </w:r>
      <w:r w:rsidR="00FC71F3" w:rsidRPr="00FC71F3">
        <w:rPr>
          <w:rFonts w:ascii="Times New Roman" w:hAnsi="Times New Roman" w:cs="Times New Roman"/>
          <w:color w:val="000000"/>
          <w:sz w:val="22"/>
          <w:szCs w:val="22"/>
        </w:rPr>
        <w:t>Maxil</w:t>
      </w:r>
      <w:r w:rsidR="00FC71F3">
        <w:rPr>
          <w:rFonts w:ascii="Times New Roman" w:hAnsi="Times New Roman" w:cs="Times New Roman"/>
          <w:color w:val="000000"/>
          <w:sz w:val="22"/>
          <w:szCs w:val="22"/>
        </w:rPr>
        <w:t>la orbital exposure: absent (0) /</w:t>
      </w:r>
      <w:r w:rsidR="00FC71F3" w:rsidRPr="00FC71F3">
        <w:rPr>
          <w:rFonts w:ascii="Times New Roman" w:hAnsi="Times New Roman" w:cs="Times New Roman"/>
          <w:color w:val="000000"/>
          <w:sz w:val="22"/>
          <w:szCs w:val="22"/>
        </w:rPr>
        <w:t xml:space="preserve"> present (1)</w:t>
      </w:r>
      <w:r w:rsidR="007A1780">
        <w:rPr>
          <w:rFonts w:ascii="Times New Roman" w:hAnsi="Times New Roman" w:cs="Times New Roman"/>
          <w:color w:val="000000"/>
          <w:sz w:val="22"/>
          <w:szCs w:val="22"/>
        </w:rPr>
        <w:t xml:space="preserve"> (from </w:t>
      </w:r>
      <w:proofErr w:type="spellStart"/>
      <w:r w:rsidR="007A1780">
        <w:rPr>
          <w:rFonts w:ascii="Times New Roman" w:hAnsi="Times New Roman" w:cs="Times New Roman"/>
          <w:color w:val="000000"/>
          <w:sz w:val="22"/>
          <w:szCs w:val="22"/>
        </w:rPr>
        <w:t>Rieppel</w:t>
      </w:r>
      <w:proofErr w:type="spellEnd"/>
      <w:r w:rsidR="007A1780">
        <w:rPr>
          <w:rFonts w:ascii="Times New Roman" w:hAnsi="Times New Roman" w:cs="Times New Roman"/>
          <w:color w:val="000000"/>
          <w:sz w:val="22"/>
          <w:szCs w:val="22"/>
        </w:rPr>
        <w:t xml:space="preserve"> and </w:t>
      </w:r>
      <w:proofErr w:type="spellStart"/>
      <w:r w:rsidR="00452881">
        <w:rPr>
          <w:rFonts w:ascii="Times New Roman" w:hAnsi="Times New Roman" w:cs="Times New Roman"/>
          <w:color w:val="000000"/>
          <w:sz w:val="22"/>
          <w:szCs w:val="22"/>
        </w:rPr>
        <w:t>deBraga</w:t>
      </w:r>
      <w:proofErr w:type="spellEnd"/>
      <w:r w:rsidR="009F26D6">
        <w:rPr>
          <w:rFonts w:ascii="Times New Roman" w:hAnsi="Times New Roman" w:cs="Times New Roman"/>
          <w:color w:val="000000"/>
          <w:sz w:val="22"/>
          <w:szCs w:val="22"/>
        </w:rPr>
        <w:t xml:space="preserve"> </w:t>
      </w:r>
      <w:r w:rsidR="007A1780">
        <w:rPr>
          <w:rFonts w:ascii="Times New Roman" w:hAnsi="Times New Roman" w:cs="Times New Roman"/>
          <w:color w:val="000000"/>
          <w:sz w:val="22"/>
          <w:szCs w:val="22"/>
        </w:rPr>
        <w:t>1997 ch.15)</w:t>
      </w:r>
    </w:p>
    <w:p w14:paraId="0EDC60A4" w14:textId="77777777" w:rsidR="005D10F3" w:rsidRDefault="005D10F3" w:rsidP="0011613C">
      <w:pPr>
        <w:rPr>
          <w:rFonts w:ascii="Times New Roman" w:hAnsi="Times New Roman" w:cs="Times New Roman"/>
          <w:color w:val="000000"/>
          <w:sz w:val="22"/>
          <w:szCs w:val="22"/>
        </w:rPr>
      </w:pPr>
    </w:p>
    <w:p w14:paraId="74D33E28" w14:textId="49E5F1AF" w:rsidR="00E57046" w:rsidRDefault="00E57046" w:rsidP="0011613C">
      <w:pPr>
        <w:rPr>
          <w:rFonts w:ascii="Times New Roman" w:hAnsi="Times New Roman" w:cs="Times New Roman"/>
          <w:sz w:val="22"/>
          <w:szCs w:val="22"/>
        </w:rPr>
      </w:pPr>
      <w:r>
        <w:rPr>
          <w:rFonts w:ascii="Times New Roman" w:hAnsi="Times New Roman" w:cs="Times New Roman"/>
          <w:color w:val="000000"/>
          <w:sz w:val="22"/>
          <w:szCs w:val="22"/>
        </w:rPr>
        <w:t>Note: In many early diapsids, the maxilla is prevented form contributing to the orbital margin (state 0) by contact between the lacrimal and jugal. In kuehneosaurs and non-lepidosaurian lepidosauromorphs, the maxilla contributes to the anteroventral region of the orbit (state 1). The derived state is also present in rhynchocephalians</w:t>
      </w:r>
      <w:r w:rsidR="007A1780">
        <w:rPr>
          <w:rFonts w:ascii="Times New Roman" w:hAnsi="Times New Roman" w:cs="Times New Roman"/>
          <w:color w:val="000000"/>
          <w:sz w:val="22"/>
          <w:szCs w:val="22"/>
        </w:rPr>
        <w:t xml:space="preserve"> and some squamates</w:t>
      </w:r>
      <w:r>
        <w:rPr>
          <w:rFonts w:ascii="Times New Roman" w:hAnsi="Times New Roman" w:cs="Times New Roman"/>
          <w:color w:val="000000"/>
          <w:sz w:val="22"/>
          <w:szCs w:val="22"/>
        </w:rPr>
        <w:t xml:space="preserve">, although </w:t>
      </w:r>
      <w:r w:rsidR="007A1780">
        <w:rPr>
          <w:rFonts w:ascii="Times New Roman" w:hAnsi="Times New Roman" w:cs="Times New Roman"/>
          <w:color w:val="000000"/>
          <w:sz w:val="22"/>
          <w:szCs w:val="22"/>
        </w:rPr>
        <w:t>reversed</w:t>
      </w:r>
      <w:r>
        <w:rPr>
          <w:rFonts w:ascii="Times New Roman" w:hAnsi="Times New Roman" w:cs="Times New Roman"/>
          <w:color w:val="000000"/>
          <w:sz w:val="22"/>
          <w:szCs w:val="22"/>
        </w:rPr>
        <w:t xml:space="preserve"> in some </w:t>
      </w:r>
      <w:r w:rsidR="007A1780">
        <w:rPr>
          <w:rFonts w:ascii="Times New Roman" w:hAnsi="Times New Roman" w:cs="Times New Roman"/>
          <w:color w:val="000000"/>
          <w:sz w:val="22"/>
          <w:szCs w:val="22"/>
        </w:rPr>
        <w:t>squamate groups</w:t>
      </w:r>
      <w:r>
        <w:rPr>
          <w:rFonts w:ascii="Times New Roman" w:hAnsi="Times New Roman" w:cs="Times New Roman"/>
          <w:color w:val="000000"/>
          <w:sz w:val="22"/>
          <w:szCs w:val="22"/>
        </w:rPr>
        <w:t xml:space="preserve"> (e.g. </w:t>
      </w:r>
      <w:r w:rsidR="007A1780">
        <w:rPr>
          <w:rFonts w:ascii="Times New Roman" w:hAnsi="Times New Roman" w:cs="Times New Roman"/>
          <w:color w:val="000000"/>
          <w:sz w:val="22"/>
          <w:szCs w:val="22"/>
        </w:rPr>
        <w:t>iguanians and agamids).</w:t>
      </w:r>
    </w:p>
    <w:p w14:paraId="7019FE3A" w14:textId="77777777" w:rsidR="00C8066B" w:rsidRDefault="00C8066B" w:rsidP="0011613C">
      <w:pPr>
        <w:rPr>
          <w:rFonts w:ascii="Times New Roman" w:hAnsi="Times New Roman" w:cs="Times New Roman"/>
          <w:sz w:val="22"/>
          <w:szCs w:val="22"/>
        </w:rPr>
      </w:pPr>
    </w:p>
    <w:p w14:paraId="3BF84BF1" w14:textId="40040548" w:rsidR="007A1780"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353.</w:t>
      </w:r>
      <w:r w:rsidR="00FC71F3">
        <w:rPr>
          <w:rFonts w:ascii="Times New Roman" w:hAnsi="Times New Roman" w:cs="Times New Roman"/>
          <w:sz w:val="22"/>
          <w:szCs w:val="22"/>
        </w:rPr>
        <w:t xml:space="preserve"> </w:t>
      </w:r>
      <w:r w:rsidR="00FC71F3" w:rsidRPr="00FC71F3">
        <w:rPr>
          <w:rFonts w:ascii="Times New Roman" w:hAnsi="Times New Roman" w:cs="Times New Roman"/>
          <w:color w:val="000000"/>
          <w:sz w:val="22"/>
          <w:szCs w:val="22"/>
        </w:rPr>
        <w:t>Maxilla length: extends at least to the posterior orbital margin</w:t>
      </w:r>
      <w:r w:rsidR="00FC71F3">
        <w:rPr>
          <w:rFonts w:ascii="Times New Roman" w:hAnsi="Times New Roman" w:cs="Times New Roman"/>
          <w:color w:val="000000"/>
          <w:sz w:val="22"/>
          <w:szCs w:val="22"/>
        </w:rPr>
        <w:t xml:space="preserve"> (0) /</w:t>
      </w:r>
      <w:r w:rsidR="00FC71F3" w:rsidRPr="00FC71F3">
        <w:rPr>
          <w:rFonts w:ascii="Times New Roman" w:hAnsi="Times New Roman" w:cs="Times New Roman"/>
          <w:color w:val="000000"/>
          <w:sz w:val="22"/>
          <w:szCs w:val="22"/>
        </w:rPr>
        <w:t xml:space="preserve"> does not reach posterior margin of orbit (1)</w:t>
      </w:r>
      <w:r w:rsidR="007A1780" w:rsidRPr="007A1780">
        <w:rPr>
          <w:rFonts w:ascii="Times New Roman" w:hAnsi="Times New Roman" w:cs="Times New Roman"/>
          <w:color w:val="000000"/>
          <w:sz w:val="22"/>
          <w:szCs w:val="22"/>
        </w:rPr>
        <w:t xml:space="preserve"> </w:t>
      </w:r>
      <w:r w:rsidR="007A1780">
        <w:rPr>
          <w:rFonts w:ascii="Times New Roman" w:hAnsi="Times New Roman" w:cs="Times New Roman"/>
          <w:color w:val="000000"/>
          <w:sz w:val="22"/>
          <w:szCs w:val="22"/>
        </w:rPr>
        <w:t xml:space="preserve">(from </w:t>
      </w:r>
      <w:proofErr w:type="spellStart"/>
      <w:r w:rsidR="007A1780">
        <w:rPr>
          <w:rFonts w:ascii="Times New Roman" w:hAnsi="Times New Roman" w:cs="Times New Roman"/>
          <w:color w:val="000000"/>
          <w:sz w:val="22"/>
          <w:szCs w:val="22"/>
        </w:rPr>
        <w:t>Rieppel</w:t>
      </w:r>
      <w:proofErr w:type="spellEnd"/>
      <w:r w:rsidR="007A1780">
        <w:rPr>
          <w:rFonts w:ascii="Times New Roman" w:hAnsi="Times New Roman" w:cs="Times New Roman"/>
          <w:color w:val="000000"/>
          <w:sz w:val="22"/>
          <w:szCs w:val="22"/>
        </w:rPr>
        <w:t xml:space="preserve"> and </w:t>
      </w:r>
      <w:proofErr w:type="spellStart"/>
      <w:r w:rsidR="00452881">
        <w:rPr>
          <w:rFonts w:ascii="Times New Roman" w:hAnsi="Times New Roman" w:cs="Times New Roman"/>
          <w:color w:val="000000"/>
          <w:sz w:val="22"/>
          <w:szCs w:val="22"/>
        </w:rPr>
        <w:t>deBraga</w:t>
      </w:r>
      <w:proofErr w:type="spellEnd"/>
      <w:r w:rsidR="009F26D6">
        <w:rPr>
          <w:rFonts w:ascii="Times New Roman" w:hAnsi="Times New Roman" w:cs="Times New Roman"/>
          <w:color w:val="000000"/>
          <w:sz w:val="22"/>
          <w:szCs w:val="22"/>
        </w:rPr>
        <w:t xml:space="preserve"> </w:t>
      </w:r>
      <w:r w:rsidR="007A1780">
        <w:rPr>
          <w:rFonts w:ascii="Times New Roman" w:hAnsi="Times New Roman" w:cs="Times New Roman"/>
          <w:color w:val="000000"/>
          <w:sz w:val="22"/>
          <w:szCs w:val="22"/>
        </w:rPr>
        <w:t xml:space="preserve">1997 ch.14, Müller 2004, Ezcurra </w:t>
      </w:r>
      <w:r w:rsidR="003A2FD2">
        <w:rPr>
          <w:rFonts w:ascii="Times New Roman" w:hAnsi="Times New Roman" w:cs="Times New Roman"/>
          <w:color w:val="000000"/>
          <w:sz w:val="22"/>
          <w:szCs w:val="22"/>
        </w:rPr>
        <w:t>et al.</w:t>
      </w:r>
      <w:r w:rsidR="007A1780">
        <w:rPr>
          <w:rFonts w:ascii="Times New Roman" w:hAnsi="Times New Roman" w:cs="Times New Roman"/>
          <w:color w:val="000000"/>
          <w:sz w:val="22"/>
          <w:szCs w:val="22"/>
        </w:rPr>
        <w:t xml:space="preserve"> 2014 c.122, Ford and Benson 2020 ch.41)</w:t>
      </w:r>
    </w:p>
    <w:p w14:paraId="3774336B" w14:textId="77777777" w:rsidR="005D10F3" w:rsidRDefault="005D10F3" w:rsidP="0011613C">
      <w:pPr>
        <w:rPr>
          <w:rFonts w:ascii="Times New Roman" w:hAnsi="Times New Roman" w:cs="Times New Roman"/>
          <w:color w:val="000000"/>
          <w:sz w:val="22"/>
          <w:szCs w:val="22"/>
        </w:rPr>
      </w:pPr>
    </w:p>
    <w:p w14:paraId="1A51B278" w14:textId="27FE46A9" w:rsidR="007A1780" w:rsidRDefault="007A1780"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Note: </w:t>
      </w:r>
      <w:r w:rsidR="00584E70">
        <w:rPr>
          <w:rFonts w:ascii="Times New Roman" w:hAnsi="Times New Roman" w:cs="Times New Roman"/>
          <w:color w:val="000000"/>
          <w:sz w:val="22"/>
          <w:szCs w:val="22"/>
        </w:rPr>
        <w:t>A</w:t>
      </w:r>
      <w:r w:rsidR="004D529B">
        <w:rPr>
          <w:rFonts w:ascii="Times New Roman" w:hAnsi="Times New Roman" w:cs="Times New Roman"/>
          <w:color w:val="000000"/>
          <w:sz w:val="22"/>
          <w:szCs w:val="22"/>
        </w:rPr>
        <w:t>n</w:t>
      </w:r>
      <w:r w:rsidR="00584E70">
        <w:rPr>
          <w:rFonts w:ascii="Times New Roman" w:hAnsi="Times New Roman" w:cs="Times New Roman"/>
          <w:color w:val="000000"/>
          <w:sz w:val="22"/>
          <w:szCs w:val="22"/>
        </w:rPr>
        <w:t xml:space="preserve"> </w:t>
      </w:r>
      <w:r w:rsidR="004D529B">
        <w:rPr>
          <w:rFonts w:ascii="Times New Roman" w:hAnsi="Times New Roman" w:cs="Times New Roman"/>
          <w:color w:val="000000"/>
          <w:sz w:val="22"/>
          <w:szCs w:val="22"/>
        </w:rPr>
        <w:t>elongate suborbital process of the maxilla is present i</w:t>
      </w:r>
      <w:r w:rsidR="00584E70">
        <w:rPr>
          <w:rFonts w:ascii="Times New Roman" w:hAnsi="Times New Roman" w:cs="Times New Roman"/>
          <w:color w:val="000000"/>
          <w:sz w:val="22"/>
          <w:szCs w:val="22"/>
        </w:rPr>
        <w:t xml:space="preserve">n basal testudines (e.g. </w:t>
      </w:r>
      <w:r w:rsidR="00584E70" w:rsidRPr="00185163">
        <w:rPr>
          <w:rFonts w:ascii="Times New Roman" w:hAnsi="Times New Roman" w:cs="Times New Roman"/>
          <w:i/>
          <w:color w:val="000000"/>
          <w:sz w:val="22"/>
          <w:szCs w:val="22"/>
        </w:rPr>
        <w:t>Eunotosaurus</w:t>
      </w:r>
      <w:r w:rsidR="00584E70">
        <w:rPr>
          <w:rFonts w:ascii="Times New Roman" w:hAnsi="Times New Roman" w:cs="Times New Roman"/>
          <w:color w:val="000000"/>
          <w:sz w:val="22"/>
          <w:szCs w:val="22"/>
        </w:rPr>
        <w:t xml:space="preserve"> and </w:t>
      </w:r>
      <w:r w:rsidR="00584E70" w:rsidRPr="00185163">
        <w:rPr>
          <w:rFonts w:ascii="Times New Roman" w:hAnsi="Times New Roman" w:cs="Times New Roman"/>
          <w:i/>
          <w:color w:val="000000"/>
          <w:sz w:val="22"/>
          <w:szCs w:val="22"/>
        </w:rPr>
        <w:t>Proganochelys</w:t>
      </w:r>
      <w:r w:rsidR="00584E70">
        <w:rPr>
          <w:rFonts w:ascii="Times New Roman" w:hAnsi="Times New Roman" w:cs="Times New Roman"/>
          <w:color w:val="000000"/>
          <w:sz w:val="22"/>
          <w:szCs w:val="22"/>
        </w:rPr>
        <w:t xml:space="preserve">), some rhynchosaurs and archosauriforms (e.g. </w:t>
      </w:r>
      <w:r w:rsidR="00584E70" w:rsidRPr="00185163">
        <w:rPr>
          <w:rFonts w:ascii="Times New Roman" w:hAnsi="Times New Roman" w:cs="Times New Roman"/>
          <w:i/>
          <w:color w:val="000000"/>
          <w:sz w:val="22"/>
          <w:szCs w:val="22"/>
        </w:rPr>
        <w:t>Proterosuchus</w:t>
      </w:r>
      <w:r w:rsidR="00584E70">
        <w:rPr>
          <w:rFonts w:ascii="Times New Roman" w:hAnsi="Times New Roman" w:cs="Times New Roman"/>
          <w:color w:val="000000"/>
          <w:sz w:val="22"/>
          <w:szCs w:val="22"/>
        </w:rPr>
        <w:t xml:space="preserve"> and </w:t>
      </w:r>
      <w:r w:rsidR="00584E70" w:rsidRPr="00185163">
        <w:rPr>
          <w:rFonts w:ascii="Times New Roman" w:hAnsi="Times New Roman" w:cs="Times New Roman"/>
          <w:i/>
          <w:color w:val="000000"/>
          <w:sz w:val="22"/>
          <w:szCs w:val="22"/>
        </w:rPr>
        <w:t>Euparkeria</w:t>
      </w:r>
      <w:r w:rsidR="004D529B">
        <w:rPr>
          <w:rFonts w:ascii="Times New Roman" w:hAnsi="Times New Roman" w:cs="Times New Roman"/>
          <w:i/>
          <w:color w:val="000000"/>
          <w:sz w:val="22"/>
          <w:szCs w:val="22"/>
        </w:rPr>
        <w:t>)</w:t>
      </w:r>
      <w:r w:rsidR="004D529B">
        <w:rPr>
          <w:rFonts w:ascii="Times New Roman" w:hAnsi="Times New Roman" w:cs="Times New Roman"/>
          <w:color w:val="000000"/>
          <w:sz w:val="22"/>
          <w:szCs w:val="22"/>
        </w:rPr>
        <w:t>(state 0)</w:t>
      </w:r>
      <w:r w:rsidR="004D529B">
        <w:rPr>
          <w:rFonts w:ascii="Times New Roman" w:hAnsi="Times New Roman" w:cs="Times New Roman"/>
          <w:i/>
          <w:color w:val="000000"/>
          <w:sz w:val="22"/>
          <w:szCs w:val="22"/>
        </w:rPr>
        <w:t xml:space="preserve">. </w:t>
      </w:r>
      <w:r w:rsidR="009672F4">
        <w:rPr>
          <w:rFonts w:ascii="Times New Roman" w:hAnsi="Times New Roman" w:cs="Times New Roman"/>
          <w:color w:val="000000"/>
          <w:sz w:val="22"/>
          <w:szCs w:val="22"/>
        </w:rPr>
        <w:t xml:space="preserve">In all non-lepidosaur lepidosauromorphs and squamates, with the exception of </w:t>
      </w:r>
      <w:r w:rsidR="009672F4">
        <w:rPr>
          <w:rFonts w:ascii="Times New Roman" w:hAnsi="Times New Roman" w:cs="Times New Roman"/>
          <w:color w:val="000000"/>
          <w:sz w:val="22"/>
          <w:szCs w:val="22"/>
        </w:rPr>
        <w:lastRenderedPageBreak/>
        <w:t xml:space="preserve">snakes and some amphisbaenians, the suborbital process of the maxilla </w:t>
      </w:r>
      <w:r w:rsidR="004D529B">
        <w:rPr>
          <w:rFonts w:ascii="Times New Roman" w:hAnsi="Times New Roman" w:cs="Times New Roman"/>
          <w:color w:val="000000"/>
          <w:sz w:val="22"/>
          <w:szCs w:val="22"/>
        </w:rPr>
        <w:t xml:space="preserve">is short and </w:t>
      </w:r>
      <w:r w:rsidR="009672F4">
        <w:rPr>
          <w:rFonts w:ascii="Times New Roman" w:hAnsi="Times New Roman" w:cs="Times New Roman"/>
          <w:color w:val="000000"/>
          <w:sz w:val="22"/>
          <w:szCs w:val="22"/>
        </w:rPr>
        <w:t xml:space="preserve">does not extend to the posterior margin of the orbit (state 1). </w:t>
      </w:r>
    </w:p>
    <w:p w14:paraId="2DF2F33E" w14:textId="688FA0A5" w:rsidR="00C8066B" w:rsidRDefault="007A1780" w:rsidP="0011613C">
      <w:pPr>
        <w:rPr>
          <w:rFonts w:ascii="Times New Roman" w:hAnsi="Times New Roman" w:cs="Times New Roman"/>
          <w:sz w:val="22"/>
          <w:szCs w:val="22"/>
        </w:rPr>
      </w:pPr>
      <w:r>
        <w:rPr>
          <w:rFonts w:ascii="Times New Roman" w:hAnsi="Times New Roman" w:cs="Times New Roman"/>
          <w:color w:val="000000"/>
          <w:sz w:val="22"/>
          <w:szCs w:val="22"/>
        </w:rPr>
        <w:t xml:space="preserve"> </w:t>
      </w:r>
    </w:p>
    <w:p w14:paraId="778EF882" w14:textId="68CBE3B7" w:rsidR="00C8066B"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354.</w:t>
      </w:r>
      <w:r w:rsidR="00FC71F3">
        <w:rPr>
          <w:rFonts w:ascii="Times New Roman" w:hAnsi="Times New Roman" w:cs="Times New Roman"/>
          <w:sz w:val="22"/>
          <w:szCs w:val="22"/>
        </w:rPr>
        <w:t xml:space="preserve"> </w:t>
      </w:r>
      <w:r w:rsidR="00FC71F3">
        <w:rPr>
          <w:rFonts w:ascii="Times New Roman" w:hAnsi="Times New Roman" w:cs="Times New Roman"/>
          <w:color w:val="000000"/>
          <w:sz w:val="22"/>
          <w:szCs w:val="22"/>
        </w:rPr>
        <w:t xml:space="preserve">Frontal, </w:t>
      </w:r>
      <w:r w:rsidR="00FC71F3" w:rsidRPr="00FC71F3">
        <w:rPr>
          <w:rFonts w:ascii="Times New Roman" w:hAnsi="Times New Roman" w:cs="Times New Roman"/>
          <w:color w:val="000000"/>
          <w:sz w:val="22"/>
          <w:szCs w:val="22"/>
        </w:rPr>
        <w:t>morph</w:t>
      </w:r>
      <w:r w:rsidR="00FC71F3">
        <w:rPr>
          <w:rFonts w:ascii="Times New Roman" w:hAnsi="Times New Roman" w:cs="Times New Roman"/>
          <w:color w:val="000000"/>
          <w:sz w:val="22"/>
          <w:szCs w:val="22"/>
        </w:rPr>
        <w:t>ology: parallelogram shaped (0) /</w:t>
      </w:r>
      <w:r w:rsidR="00FC71F3" w:rsidRPr="00FC71F3">
        <w:rPr>
          <w:rFonts w:ascii="Times New Roman" w:hAnsi="Times New Roman" w:cs="Times New Roman"/>
          <w:color w:val="000000"/>
          <w:sz w:val="22"/>
          <w:szCs w:val="22"/>
        </w:rPr>
        <w:t xml:space="preserve"> hour</w:t>
      </w:r>
      <w:r w:rsidR="00E03989">
        <w:rPr>
          <w:rFonts w:ascii="Times New Roman" w:hAnsi="Times New Roman" w:cs="Times New Roman"/>
          <w:color w:val="000000"/>
          <w:sz w:val="22"/>
          <w:szCs w:val="22"/>
        </w:rPr>
        <w:noBreakHyphen/>
      </w:r>
      <w:r w:rsidR="00FC71F3" w:rsidRPr="00FC71F3">
        <w:rPr>
          <w:rFonts w:ascii="Times New Roman" w:hAnsi="Times New Roman" w:cs="Times New Roman"/>
          <w:color w:val="000000"/>
          <w:sz w:val="22"/>
          <w:szCs w:val="22"/>
        </w:rPr>
        <w:t>glass shaped (1)</w:t>
      </w:r>
      <w:r w:rsidR="00640B0C" w:rsidRPr="00640B0C">
        <w:rPr>
          <w:rFonts w:ascii="Times New Roman" w:hAnsi="Times New Roman" w:cs="Times New Roman"/>
          <w:color w:val="000000"/>
          <w:sz w:val="22"/>
          <w:szCs w:val="22"/>
        </w:rPr>
        <w:t xml:space="preserve"> </w:t>
      </w:r>
      <w:r w:rsidR="00640B0C">
        <w:rPr>
          <w:rFonts w:ascii="Times New Roman" w:hAnsi="Times New Roman" w:cs="Times New Roman"/>
          <w:color w:val="000000"/>
          <w:sz w:val="22"/>
          <w:szCs w:val="22"/>
        </w:rPr>
        <w:t xml:space="preserve">(from </w:t>
      </w:r>
      <w:proofErr w:type="spellStart"/>
      <w:r w:rsidR="00640B0C">
        <w:rPr>
          <w:rFonts w:ascii="Times New Roman" w:hAnsi="Times New Roman" w:cs="Times New Roman"/>
          <w:color w:val="000000"/>
          <w:sz w:val="22"/>
          <w:szCs w:val="22"/>
        </w:rPr>
        <w:t>Rieppel</w:t>
      </w:r>
      <w:proofErr w:type="spellEnd"/>
      <w:r w:rsidR="00640B0C">
        <w:rPr>
          <w:rFonts w:ascii="Times New Roman" w:hAnsi="Times New Roman" w:cs="Times New Roman"/>
          <w:color w:val="000000"/>
          <w:sz w:val="22"/>
          <w:szCs w:val="22"/>
        </w:rPr>
        <w:t xml:space="preserve"> and </w:t>
      </w:r>
      <w:proofErr w:type="spellStart"/>
      <w:r w:rsidR="00452881">
        <w:rPr>
          <w:rFonts w:ascii="Times New Roman" w:hAnsi="Times New Roman" w:cs="Times New Roman"/>
          <w:color w:val="000000"/>
          <w:sz w:val="22"/>
          <w:szCs w:val="22"/>
        </w:rPr>
        <w:t>deBraga</w:t>
      </w:r>
      <w:proofErr w:type="spellEnd"/>
      <w:r w:rsidR="009F26D6">
        <w:rPr>
          <w:rFonts w:ascii="Times New Roman" w:hAnsi="Times New Roman" w:cs="Times New Roman"/>
          <w:color w:val="000000"/>
          <w:sz w:val="22"/>
          <w:szCs w:val="22"/>
        </w:rPr>
        <w:t xml:space="preserve"> </w:t>
      </w:r>
      <w:r w:rsidR="00640B0C">
        <w:rPr>
          <w:rFonts w:ascii="Times New Roman" w:hAnsi="Times New Roman" w:cs="Times New Roman"/>
          <w:color w:val="000000"/>
          <w:sz w:val="22"/>
          <w:szCs w:val="22"/>
        </w:rPr>
        <w:t>1997 ch.27)</w:t>
      </w:r>
    </w:p>
    <w:p w14:paraId="7FE5606A" w14:textId="77777777" w:rsidR="005D10F3" w:rsidRDefault="005D10F3" w:rsidP="0011613C">
      <w:pPr>
        <w:rPr>
          <w:rFonts w:ascii="Times New Roman" w:hAnsi="Times New Roman" w:cs="Times New Roman"/>
          <w:color w:val="000000"/>
          <w:sz w:val="22"/>
          <w:szCs w:val="22"/>
        </w:rPr>
      </w:pPr>
    </w:p>
    <w:p w14:paraId="2005FC67" w14:textId="2148E7C1" w:rsidR="00640B0C" w:rsidRPr="00FC71F3" w:rsidRDefault="00185163" w:rsidP="0011613C">
      <w:pPr>
        <w:rPr>
          <w:rFonts w:ascii="Times New Roman" w:hAnsi="Times New Roman" w:cs="Times New Roman"/>
          <w:sz w:val="22"/>
          <w:szCs w:val="22"/>
        </w:rPr>
      </w:pPr>
      <w:r>
        <w:rPr>
          <w:rFonts w:ascii="Times New Roman" w:hAnsi="Times New Roman" w:cs="Times New Roman"/>
          <w:color w:val="000000"/>
          <w:sz w:val="22"/>
          <w:szCs w:val="22"/>
        </w:rPr>
        <w:t>Note</w:t>
      </w:r>
      <w:r w:rsidR="00640B0C">
        <w:rPr>
          <w:rFonts w:ascii="Times New Roman" w:hAnsi="Times New Roman" w:cs="Times New Roman"/>
          <w:color w:val="000000"/>
          <w:sz w:val="22"/>
          <w:szCs w:val="22"/>
        </w:rPr>
        <w:t xml:space="preserve">: the plesiomorphic state of the paired frontals in amniotes </w:t>
      </w:r>
      <w:r w:rsidR="00B51140">
        <w:rPr>
          <w:rFonts w:ascii="Times New Roman" w:hAnsi="Times New Roman" w:cs="Times New Roman"/>
          <w:color w:val="000000"/>
          <w:sz w:val="22"/>
          <w:szCs w:val="22"/>
        </w:rPr>
        <w:t xml:space="preserve">are take the form of a parallelogram when view dorsally (state 0). Mid-length constriction of the frontals resulting in </w:t>
      </w:r>
      <w:proofErr w:type="gramStart"/>
      <w:r w:rsidR="00B51140">
        <w:rPr>
          <w:rFonts w:ascii="Times New Roman" w:hAnsi="Times New Roman" w:cs="Times New Roman"/>
          <w:color w:val="000000"/>
          <w:sz w:val="22"/>
          <w:szCs w:val="22"/>
        </w:rPr>
        <w:t>a</w:t>
      </w:r>
      <w:proofErr w:type="gramEnd"/>
      <w:r w:rsidR="00B51140">
        <w:rPr>
          <w:rFonts w:ascii="Times New Roman" w:hAnsi="Times New Roman" w:cs="Times New Roman"/>
          <w:color w:val="000000"/>
          <w:sz w:val="22"/>
          <w:szCs w:val="22"/>
        </w:rPr>
        <w:t xml:space="preserve"> hourglass shape morphology (state 1) is found in most saurians, with the exception of some </w:t>
      </w:r>
      <w:proofErr w:type="spellStart"/>
      <w:r w:rsidR="00B51140">
        <w:rPr>
          <w:rFonts w:ascii="Times New Roman" w:hAnsi="Times New Roman" w:cs="Times New Roman"/>
          <w:color w:val="000000"/>
          <w:sz w:val="22"/>
          <w:szCs w:val="22"/>
        </w:rPr>
        <w:t>rhynchosaurs</w:t>
      </w:r>
      <w:proofErr w:type="spellEnd"/>
      <w:r w:rsidR="00B51140">
        <w:rPr>
          <w:rFonts w:ascii="Times New Roman" w:hAnsi="Times New Roman" w:cs="Times New Roman"/>
          <w:color w:val="000000"/>
          <w:sz w:val="22"/>
          <w:szCs w:val="22"/>
        </w:rPr>
        <w:t>, snakes and amphisbaenians.</w:t>
      </w:r>
    </w:p>
    <w:p w14:paraId="42E0923B" w14:textId="77777777" w:rsidR="00C8066B" w:rsidRDefault="00C8066B" w:rsidP="0011613C">
      <w:pPr>
        <w:rPr>
          <w:rFonts w:ascii="Times New Roman" w:hAnsi="Times New Roman" w:cs="Times New Roman"/>
          <w:sz w:val="22"/>
          <w:szCs w:val="22"/>
        </w:rPr>
      </w:pPr>
    </w:p>
    <w:p w14:paraId="5020EE5E" w14:textId="75738B37" w:rsidR="008B1007" w:rsidRDefault="00C8066B" w:rsidP="008B1007">
      <w:pPr>
        <w:rPr>
          <w:rFonts w:ascii="Times New Roman" w:hAnsi="Times New Roman" w:cs="Times New Roman"/>
          <w:color w:val="000000"/>
          <w:sz w:val="22"/>
          <w:szCs w:val="22"/>
        </w:rPr>
      </w:pPr>
      <w:r>
        <w:rPr>
          <w:rFonts w:ascii="Times New Roman" w:hAnsi="Times New Roman" w:cs="Times New Roman"/>
          <w:sz w:val="22"/>
          <w:szCs w:val="22"/>
        </w:rPr>
        <w:t>355.</w:t>
      </w:r>
      <w:r w:rsidR="00FC71F3">
        <w:rPr>
          <w:rFonts w:ascii="Times New Roman" w:hAnsi="Times New Roman" w:cs="Times New Roman"/>
          <w:sz w:val="22"/>
          <w:szCs w:val="22"/>
        </w:rPr>
        <w:t xml:space="preserve"> </w:t>
      </w:r>
      <w:r w:rsidR="00FC71F3" w:rsidRPr="00FC71F3">
        <w:rPr>
          <w:rFonts w:ascii="Times New Roman" w:hAnsi="Times New Roman" w:cs="Times New Roman"/>
          <w:color w:val="000000"/>
          <w:sz w:val="22"/>
          <w:szCs w:val="22"/>
        </w:rPr>
        <w:t>Dorsal vertebrae, transverse processes: short no more than the total transver</w:t>
      </w:r>
      <w:r w:rsidR="00FC71F3">
        <w:rPr>
          <w:rFonts w:ascii="Times New Roman" w:hAnsi="Times New Roman" w:cs="Times New Roman"/>
          <w:color w:val="000000"/>
          <w:sz w:val="22"/>
          <w:szCs w:val="22"/>
        </w:rPr>
        <w:t xml:space="preserve">se width of the neural arch (0) / </w:t>
      </w:r>
      <w:r w:rsidR="00FC71F3" w:rsidRPr="00FC71F3">
        <w:rPr>
          <w:rFonts w:ascii="Times New Roman" w:hAnsi="Times New Roman" w:cs="Times New Roman"/>
          <w:color w:val="000000"/>
          <w:sz w:val="22"/>
          <w:szCs w:val="22"/>
        </w:rPr>
        <w:t>long exceeding the transverse width of the neural arch (1)</w:t>
      </w:r>
      <w:r w:rsidR="008B1007">
        <w:rPr>
          <w:rFonts w:ascii="Times New Roman" w:hAnsi="Times New Roman" w:cs="Times New Roman"/>
          <w:color w:val="000000"/>
          <w:sz w:val="22"/>
          <w:szCs w:val="22"/>
        </w:rPr>
        <w:t xml:space="preserve"> (modified from Laurin 1991 F.5, </w:t>
      </w:r>
      <w:proofErr w:type="spellStart"/>
      <w:r w:rsidR="008B1007">
        <w:rPr>
          <w:rFonts w:ascii="Times New Roman" w:hAnsi="Times New Roman" w:cs="Times New Roman"/>
          <w:color w:val="000000"/>
          <w:sz w:val="22"/>
          <w:szCs w:val="22"/>
        </w:rPr>
        <w:t>Rieppel</w:t>
      </w:r>
      <w:proofErr w:type="spellEnd"/>
      <w:r w:rsidR="008B1007">
        <w:rPr>
          <w:rFonts w:ascii="Times New Roman" w:hAnsi="Times New Roman" w:cs="Times New Roman"/>
          <w:color w:val="000000"/>
          <w:sz w:val="22"/>
          <w:szCs w:val="22"/>
        </w:rPr>
        <w:t xml:space="preserve"> and </w:t>
      </w:r>
      <w:proofErr w:type="spellStart"/>
      <w:r w:rsidR="00452881">
        <w:rPr>
          <w:rFonts w:ascii="Times New Roman" w:hAnsi="Times New Roman" w:cs="Times New Roman"/>
          <w:color w:val="000000"/>
          <w:sz w:val="22"/>
          <w:szCs w:val="22"/>
        </w:rPr>
        <w:t>deBraga</w:t>
      </w:r>
      <w:proofErr w:type="spellEnd"/>
      <w:r w:rsidR="009F26D6">
        <w:rPr>
          <w:rFonts w:ascii="Times New Roman" w:hAnsi="Times New Roman" w:cs="Times New Roman"/>
          <w:color w:val="000000"/>
          <w:sz w:val="22"/>
          <w:szCs w:val="22"/>
        </w:rPr>
        <w:t xml:space="preserve"> </w:t>
      </w:r>
      <w:r w:rsidR="008B1007">
        <w:rPr>
          <w:rFonts w:ascii="Times New Roman" w:hAnsi="Times New Roman" w:cs="Times New Roman"/>
          <w:color w:val="000000"/>
          <w:sz w:val="22"/>
          <w:szCs w:val="22"/>
        </w:rPr>
        <w:t xml:space="preserve">1997 ch.108, Reisz </w:t>
      </w:r>
      <w:r w:rsidR="003A2FD2">
        <w:rPr>
          <w:rFonts w:ascii="Times New Roman" w:hAnsi="Times New Roman" w:cs="Times New Roman"/>
          <w:color w:val="000000"/>
          <w:sz w:val="22"/>
          <w:szCs w:val="22"/>
        </w:rPr>
        <w:t>et al.</w:t>
      </w:r>
      <w:r w:rsidR="008B1007">
        <w:rPr>
          <w:rFonts w:ascii="Times New Roman" w:hAnsi="Times New Roman" w:cs="Times New Roman"/>
          <w:color w:val="000000"/>
          <w:sz w:val="22"/>
          <w:szCs w:val="22"/>
        </w:rPr>
        <w:t xml:space="preserve"> 2010 ch.75, Benson 2012 ch.158, Ezcurra 2016 ch.358, Ford and Benson 2020 ch.201)</w:t>
      </w:r>
    </w:p>
    <w:p w14:paraId="1DB0CCD4" w14:textId="77777777" w:rsidR="005D10F3" w:rsidRDefault="005D10F3" w:rsidP="008B1007">
      <w:pPr>
        <w:rPr>
          <w:rFonts w:ascii="Times New Roman" w:hAnsi="Times New Roman" w:cs="Times New Roman"/>
          <w:color w:val="000000"/>
          <w:sz w:val="22"/>
          <w:szCs w:val="22"/>
        </w:rPr>
      </w:pPr>
    </w:p>
    <w:p w14:paraId="78080C6D" w14:textId="00CDB4AF" w:rsidR="008B1007" w:rsidRDefault="008B1007" w:rsidP="008B1007">
      <w:pPr>
        <w:rPr>
          <w:rFonts w:ascii="Times New Roman" w:hAnsi="Times New Roman" w:cs="Times New Roman"/>
          <w:color w:val="000000"/>
          <w:sz w:val="22"/>
          <w:szCs w:val="22"/>
        </w:rPr>
      </w:pPr>
      <w:r>
        <w:rPr>
          <w:rFonts w:ascii="Times New Roman" w:hAnsi="Times New Roman" w:cs="Times New Roman"/>
          <w:color w:val="000000"/>
          <w:sz w:val="22"/>
          <w:szCs w:val="22"/>
        </w:rPr>
        <w:t xml:space="preserve">Note: In early diapsids the transverse processes of the dorsal vertebrae are short (state 0) (e.g. </w:t>
      </w:r>
      <w:r w:rsidRPr="00185163">
        <w:rPr>
          <w:rFonts w:ascii="Times New Roman" w:hAnsi="Times New Roman" w:cs="Times New Roman"/>
          <w:i/>
          <w:color w:val="000000"/>
          <w:sz w:val="22"/>
          <w:szCs w:val="22"/>
        </w:rPr>
        <w:t>Petrolacosaurus, Youngina, Acerosodontosaurus</w:t>
      </w:r>
      <w:r>
        <w:rPr>
          <w:rFonts w:ascii="Times New Roman" w:hAnsi="Times New Roman" w:cs="Times New Roman"/>
          <w:color w:val="000000"/>
          <w:sz w:val="22"/>
          <w:szCs w:val="22"/>
        </w:rPr>
        <w:t xml:space="preserve">). In many archosauromorphs and kuehneosaurs, the transverse processes are elongate (state 1). </w:t>
      </w:r>
      <w:r w:rsidR="006F620B">
        <w:rPr>
          <w:rFonts w:ascii="Times New Roman" w:hAnsi="Times New Roman" w:cs="Times New Roman"/>
          <w:color w:val="000000"/>
          <w:sz w:val="22"/>
          <w:szCs w:val="22"/>
        </w:rPr>
        <w:t>All lepidosauromorphs possess short transverse processes (state 0).</w:t>
      </w:r>
    </w:p>
    <w:p w14:paraId="65AEC5DC" w14:textId="1AE73178" w:rsidR="00C8066B" w:rsidRPr="00FC71F3" w:rsidRDefault="00C8066B" w:rsidP="0011613C">
      <w:pPr>
        <w:rPr>
          <w:rFonts w:ascii="Times New Roman" w:hAnsi="Times New Roman" w:cs="Times New Roman"/>
          <w:sz w:val="22"/>
          <w:szCs w:val="22"/>
        </w:rPr>
      </w:pPr>
    </w:p>
    <w:p w14:paraId="5689E2B5" w14:textId="4F0C7739" w:rsidR="00C8066B"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356.</w:t>
      </w:r>
      <w:r w:rsidR="00FC71F3">
        <w:rPr>
          <w:rFonts w:ascii="Times New Roman" w:hAnsi="Times New Roman" w:cs="Times New Roman"/>
          <w:sz w:val="22"/>
          <w:szCs w:val="22"/>
        </w:rPr>
        <w:t xml:space="preserve"> </w:t>
      </w:r>
      <w:r w:rsidR="00FC71F3">
        <w:rPr>
          <w:rFonts w:ascii="Times New Roman" w:hAnsi="Times New Roman" w:cs="Times New Roman"/>
          <w:color w:val="000000"/>
          <w:sz w:val="22"/>
          <w:szCs w:val="22"/>
        </w:rPr>
        <w:t>P</w:t>
      </w:r>
      <w:r w:rsidR="00FC71F3" w:rsidRPr="00FC71F3">
        <w:rPr>
          <w:rFonts w:ascii="Times New Roman" w:hAnsi="Times New Roman" w:cs="Times New Roman"/>
          <w:color w:val="000000"/>
          <w:sz w:val="22"/>
          <w:szCs w:val="22"/>
        </w:rPr>
        <w:t>terygoid</w:t>
      </w:r>
      <w:r w:rsidR="00FC71F3">
        <w:rPr>
          <w:rFonts w:ascii="Times New Roman" w:hAnsi="Times New Roman" w:cs="Times New Roman"/>
          <w:color w:val="000000"/>
          <w:sz w:val="22"/>
          <w:szCs w:val="22"/>
        </w:rPr>
        <w:t>, o</w:t>
      </w:r>
      <w:r w:rsidR="00FC71F3" w:rsidRPr="00FC71F3">
        <w:rPr>
          <w:rFonts w:ascii="Times New Roman" w:hAnsi="Times New Roman" w:cs="Times New Roman"/>
          <w:color w:val="000000"/>
          <w:sz w:val="22"/>
          <w:szCs w:val="22"/>
        </w:rPr>
        <w:t>ri</w:t>
      </w:r>
      <w:r w:rsidR="00FC71F3">
        <w:rPr>
          <w:rFonts w:ascii="Times New Roman" w:hAnsi="Times New Roman" w:cs="Times New Roman"/>
          <w:color w:val="000000"/>
          <w:sz w:val="22"/>
          <w:szCs w:val="22"/>
        </w:rPr>
        <w:t>entation of transverse flange</w:t>
      </w:r>
      <w:r w:rsidR="00FC71F3" w:rsidRPr="00FC71F3">
        <w:rPr>
          <w:rFonts w:ascii="Times New Roman" w:hAnsi="Times New Roman" w:cs="Times New Roman"/>
          <w:color w:val="000000"/>
          <w:sz w:val="22"/>
          <w:szCs w:val="22"/>
        </w:rPr>
        <w:t>: directed predominantly la</w:t>
      </w:r>
      <w:r w:rsidR="00FC71F3">
        <w:rPr>
          <w:rFonts w:ascii="Times New Roman" w:hAnsi="Times New Roman" w:cs="Times New Roman"/>
          <w:color w:val="000000"/>
          <w:sz w:val="22"/>
          <w:szCs w:val="22"/>
        </w:rPr>
        <w:t>terally or posterolaterally (0) /</w:t>
      </w:r>
      <w:r w:rsidR="00FC71F3" w:rsidRPr="00FC71F3">
        <w:rPr>
          <w:rFonts w:ascii="Times New Roman" w:hAnsi="Times New Roman" w:cs="Times New Roman"/>
          <w:color w:val="000000"/>
          <w:sz w:val="22"/>
          <w:szCs w:val="22"/>
        </w:rPr>
        <w:t xml:space="preserve"> oriented in an anterolateral direction (1)</w:t>
      </w:r>
      <w:r w:rsidR="00AF5D9A" w:rsidRPr="00AF5D9A">
        <w:rPr>
          <w:rFonts w:ascii="Times New Roman" w:hAnsi="Times New Roman" w:cs="Times New Roman"/>
          <w:color w:val="000000"/>
          <w:sz w:val="22"/>
          <w:szCs w:val="22"/>
        </w:rPr>
        <w:t xml:space="preserve"> </w:t>
      </w:r>
      <w:r w:rsidR="00AF5D9A">
        <w:rPr>
          <w:rFonts w:ascii="Times New Roman" w:hAnsi="Times New Roman" w:cs="Times New Roman"/>
          <w:color w:val="000000"/>
          <w:sz w:val="22"/>
          <w:szCs w:val="22"/>
        </w:rPr>
        <w:t xml:space="preserve">(modified from Laurin and Reisz 1995 ch.45, </w:t>
      </w:r>
      <w:proofErr w:type="spellStart"/>
      <w:r w:rsidR="00AF5D9A">
        <w:rPr>
          <w:rFonts w:ascii="Times New Roman" w:hAnsi="Times New Roman" w:cs="Times New Roman"/>
          <w:color w:val="000000"/>
          <w:sz w:val="22"/>
          <w:szCs w:val="22"/>
        </w:rPr>
        <w:t>Rieppel</w:t>
      </w:r>
      <w:proofErr w:type="spellEnd"/>
      <w:r w:rsidR="00AF5D9A">
        <w:rPr>
          <w:rFonts w:ascii="Times New Roman" w:hAnsi="Times New Roman" w:cs="Times New Roman"/>
          <w:color w:val="000000"/>
          <w:sz w:val="22"/>
          <w:szCs w:val="22"/>
        </w:rPr>
        <w:t xml:space="preserve"> and </w:t>
      </w:r>
      <w:proofErr w:type="spellStart"/>
      <w:r w:rsidR="00452881">
        <w:rPr>
          <w:rFonts w:ascii="Times New Roman" w:hAnsi="Times New Roman" w:cs="Times New Roman"/>
          <w:color w:val="000000"/>
          <w:sz w:val="22"/>
          <w:szCs w:val="22"/>
        </w:rPr>
        <w:t>deBraga</w:t>
      </w:r>
      <w:proofErr w:type="spellEnd"/>
      <w:r w:rsidR="009F26D6">
        <w:rPr>
          <w:rFonts w:ascii="Times New Roman" w:hAnsi="Times New Roman" w:cs="Times New Roman"/>
          <w:color w:val="000000"/>
          <w:sz w:val="22"/>
          <w:szCs w:val="22"/>
        </w:rPr>
        <w:t xml:space="preserve"> </w:t>
      </w:r>
      <w:r w:rsidR="00AF5D9A">
        <w:rPr>
          <w:rFonts w:ascii="Times New Roman" w:hAnsi="Times New Roman" w:cs="Times New Roman"/>
          <w:color w:val="000000"/>
          <w:sz w:val="22"/>
          <w:szCs w:val="22"/>
        </w:rPr>
        <w:t xml:space="preserve">1997 ch.108, Müller 2004 ch.140, Maddin 2008 ch.37, Benson 2012 ch.118, Pritchard </w:t>
      </w:r>
      <w:r w:rsidR="003A2FD2">
        <w:rPr>
          <w:rFonts w:ascii="Times New Roman" w:hAnsi="Times New Roman" w:cs="Times New Roman"/>
          <w:color w:val="000000"/>
          <w:sz w:val="22"/>
          <w:szCs w:val="22"/>
        </w:rPr>
        <w:t>et al.</w:t>
      </w:r>
      <w:r w:rsidR="00AF5D9A">
        <w:rPr>
          <w:rFonts w:ascii="Times New Roman" w:hAnsi="Times New Roman" w:cs="Times New Roman"/>
          <w:color w:val="000000"/>
          <w:sz w:val="22"/>
          <w:szCs w:val="22"/>
        </w:rPr>
        <w:t xml:space="preserve"> 2015 ch.53, Ford and Benson 2020 ch.137)</w:t>
      </w:r>
    </w:p>
    <w:p w14:paraId="22AEA07B" w14:textId="77777777" w:rsidR="005D10F3" w:rsidRDefault="005D10F3" w:rsidP="0011613C">
      <w:pPr>
        <w:rPr>
          <w:rFonts w:ascii="Times New Roman" w:hAnsi="Times New Roman" w:cs="Times New Roman"/>
          <w:color w:val="000000"/>
          <w:sz w:val="22"/>
          <w:szCs w:val="22"/>
        </w:rPr>
      </w:pPr>
    </w:p>
    <w:p w14:paraId="402F5EBA" w14:textId="53AF8C95" w:rsidR="00AF5D9A" w:rsidRPr="00FC71F3" w:rsidRDefault="00AF5D9A" w:rsidP="0011613C">
      <w:pPr>
        <w:rPr>
          <w:rFonts w:ascii="Times New Roman" w:hAnsi="Times New Roman" w:cs="Times New Roman"/>
          <w:sz w:val="22"/>
          <w:szCs w:val="22"/>
        </w:rPr>
      </w:pPr>
      <w:r>
        <w:rPr>
          <w:rFonts w:ascii="Times New Roman" w:hAnsi="Times New Roman" w:cs="Times New Roman"/>
          <w:color w:val="000000"/>
          <w:sz w:val="22"/>
          <w:szCs w:val="22"/>
        </w:rPr>
        <w:t>Note: All non-lepidosaur lepidosauromorphs and rhynchocep</w:t>
      </w:r>
      <w:r w:rsidR="006830D2">
        <w:rPr>
          <w:rFonts w:ascii="Times New Roman" w:hAnsi="Times New Roman" w:cs="Times New Roman"/>
          <w:color w:val="000000"/>
          <w:sz w:val="22"/>
          <w:szCs w:val="22"/>
        </w:rPr>
        <w:t xml:space="preserve">halians share the plesiomorphic condition (state 0), as do most non-lepidosauromorph diapsids, with the exception of </w:t>
      </w:r>
      <w:r w:rsidR="006830D2" w:rsidRPr="00185163">
        <w:rPr>
          <w:rFonts w:ascii="Times New Roman" w:hAnsi="Times New Roman" w:cs="Times New Roman"/>
          <w:i/>
          <w:color w:val="000000"/>
          <w:sz w:val="22"/>
          <w:szCs w:val="22"/>
        </w:rPr>
        <w:t>Claudiosaurus</w:t>
      </w:r>
      <w:r w:rsidR="006830D2">
        <w:rPr>
          <w:rFonts w:ascii="Times New Roman" w:hAnsi="Times New Roman" w:cs="Times New Roman"/>
          <w:color w:val="000000"/>
          <w:sz w:val="22"/>
          <w:szCs w:val="22"/>
        </w:rPr>
        <w:t xml:space="preserve">, choristoderans and some marine taxa. Many squamates have an anterolaterally directed transverse flange, including the basal squamates </w:t>
      </w:r>
      <w:r w:rsidR="006830D2" w:rsidRPr="00185163">
        <w:rPr>
          <w:rFonts w:ascii="Times New Roman" w:hAnsi="Times New Roman" w:cs="Times New Roman"/>
          <w:i/>
          <w:color w:val="000000"/>
          <w:sz w:val="22"/>
          <w:szCs w:val="22"/>
        </w:rPr>
        <w:t>Huehuecuetzpalli</w:t>
      </w:r>
      <w:r w:rsidR="006830D2">
        <w:rPr>
          <w:rFonts w:ascii="Times New Roman" w:hAnsi="Times New Roman" w:cs="Times New Roman"/>
          <w:color w:val="000000"/>
          <w:sz w:val="22"/>
          <w:szCs w:val="22"/>
        </w:rPr>
        <w:t xml:space="preserve"> and </w:t>
      </w:r>
      <w:r w:rsidR="006830D2" w:rsidRPr="00185163">
        <w:rPr>
          <w:rFonts w:ascii="Times New Roman" w:hAnsi="Times New Roman" w:cs="Times New Roman"/>
          <w:i/>
          <w:color w:val="000000"/>
          <w:sz w:val="22"/>
          <w:szCs w:val="22"/>
        </w:rPr>
        <w:t>Eichstaettisaurus</w:t>
      </w:r>
      <w:r w:rsidR="006830D2">
        <w:rPr>
          <w:rFonts w:ascii="Times New Roman" w:hAnsi="Times New Roman" w:cs="Times New Roman"/>
          <w:color w:val="000000"/>
          <w:sz w:val="22"/>
          <w:szCs w:val="22"/>
        </w:rPr>
        <w:t xml:space="preserve"> (state 1).</w:t>
      </w:r>
    </w:p>
    <w:p w14:paraId="02CB0E6D" w14:textId="77777777" w:rsidR="00C8066B" w:rsidRDefault="00C8066B" w:rsidP="0011613C">
      <w:pPr>
        <w:rPr>
          <w:rFonts w:ascii="Times New Roman" w:hAnsi="Times New Roman" w:cs="Times New Roman"/>
          <w:sz w:val="22"/>
          <w:szCs w:val="22"/>
        </w:rPr>
      </w:pPr>
    </w:p>
    <w:p w14:paraId="522B9CC3" w14:textId="2D9441D3" w:rsidR="00C8066B"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357.</w:t>
      </w:r>
      <w:r w:rsidR="00FC71F3">
        <w:rPr>
          <w:rFonts w:ascii="Times New Roman" w:hAnsi="Times New Roman" w:cs="Times New Roman"/>
          <w:sz w:val="22"/>
          <w:szCs w:val="22"/>
        </w:rPr>
        <w:t xml:space="preserve"> </w:t>
      </w:r>
      <w:r w:rsidR="00FC71F3">
        <w:rPr>
          <w:rFonts w:ascii="Times New Roman" w:hAnsi="Times New Roman" w:cs="Times New Roman"/>
          <w:color w:val="000000"/>
          <w:sz w:val="22"/>
          <w:szCs w:val="22"/>
        </w:rPr>
        <w:t>Humerus,</w:t>
      </w:r>
      <w:r w:rsidR="00FC71F3" w:rsidRPr="00FC71F3">
        <w:rPr>
          <w:rFonts w:ascii="Times New Roman" w:hAnsi="Times New Roman" w:cs="Times New Roman"/>
          <w:color w:val="000000"/>
          <w:sz w:val="22"/>
          <w:szCs w:val="22"/>
        </w:rPr>
        <w:t xml:space="preserve"> torsion: proximal and distal end are off</w:t>
      </w:r>
      <w:r w:rsidR="00E03989">
        <w:rPr>
          <w:rFonts w:ascii="Times New Roman" w:hAnsi="Times New Roman" w:cs="Times New Roman"/>
          <w:color w:val="000000"/>
          <w:sz w:val="22"/>
          <w:szCs w:val="22"/>
        </w:rPr>
        <w:noBreakHyphen/>
      </w:r>
      <w:r w:rsidR="00FC71F3" w:rsidRPr="00FC71F3">
        <w:rPr>
          <w:rFonts w:ascii="Times New Roman" w:hAnsi="Times New Roman" w:cs="Times New Roman"/>
          <w:color w:val="000000"/>
          <w:sz w:val="22"/>
          <w:szCs w:val="22"/>
        </w:rPr>
        <w:t>set at an angle of at least 45</w:t>
      </w:r>
      <w:proofErr w:type="gramStart"/>
      <w:r w:rsidR="00FC71F3" w:rsidRPr="00FC71F3">
        <w:rPr>
          <w:rFonts w:ascii="Times New Roman" w:hAnsi="Times New Roman" w:cs="Times New Roman"/>
          <w:color w:val="000000"/>
          <w:sz w:val="22"/>
          <w:szCs w:val="22"/>
        </w:rPr>
        <w:t>°</w:t>
      </w:r>
      <w:r w:rsidR="00FC71F3">
        <w:rPr>
          <w:rFonts w:ascii="Times New Roman" w:hAnsi="Times New Roman" w:cs="Times New Roman"/>
          <w:color w:val="000000"/>
          <w:sz w:val="22"/>
          <w:szCs w:val="22"/>
        </w:rPr>
        <w:t>(</w:t>
      </w:r>
      <w:proofErr w:type="gramEnd"/>
      <w:r w:rsidR="00FC71F3">
        <w:rPr>
          <w:rFonts w:ascii="Times New Roman" w:hAnsi="Times New Roman" w:cs="Times New Roman"/>
          <w:color w:val="000000"/>
          <w:sz w:val="22"/>
          <w:szCs w:val="22"/>
        </w:rPr>
        <w:t xml:space="preserve">0) / off set is reduced </w:t>
      </w:r>
      <w:r w:rsidR="00FC71F3" w:rsidRPr="00FC71F3">
        <w:rPr>
          <w:rFonts w:ascii="Times New Roman" w:hAnsi="Times New Roman" w:cs="Times New Roman"/>
          <w:color w:val="000000"/>
          <w:sz w:val="22"/>
          <w:szCs w:val="22"/>
        </w:rPr>
        <w:t>to no more than 20° (1)</w:t>
      </w:r>
      <w:r w:rsidR="005C15EB">
        <w:rPr>
          <w:rFonts w:ascii="Times New Roman" w:hAnsi="Times New Roman" w:cs="Times New Roman"/>
          <w:color w:val="000000"/>
          <w:sz w:val="22"/>
          <w:szCs w:val="22"/>
        </w:rPr>
        <w:t xml:space="preserve"> </w:t>
      </w:r>
      <w:r w:rsidR="00551B50">
        <w:rPr>
          <w:rFonts w:ascii="Times New Roman" w:hAnsi="Times New Roman" w:cs="Times New Roman"/>
          <w:color w:val="000000"/>
          <w:sz w:val="22"/>
          <w:szCs w:val="22"/>
        </w:rPr>
        <w:t>(</w:t>
      </w:r>
      <w:proofErr w:type="spellStart"/>
      <w:r w:rsidR="00551B50">
        <w:rPr>
          <w:rFonts w:ascii="Times New Roman" w:hAnsi="Times New Roman" w:cs="Times New Roman"/>
          <w:color w:val="000000"/>
          <w:sz w:val="22"/>
          <w:szCs w:val="22"/>
        </w:rPr>
        <w:t>Rieppel</w:t>
      </w:r>
      <w:proofErr w:type="spellEnd"/>
      <w:r w:rsidR="00551B50">
        <w:rPr>
          <w:rFonts w:ascii="Times New Roman" w:hAnsi="Times New Roman" w:cs="Times New Roman"/>
          <w:color w:val="000000"/>
          <w:sz w:val="22"/>
          <w:szCs w:val="22"/>
        </w:rPr>
        <w:t xml:space="preserve"> and </w:t>
      </w:r>
      <w:proofErr w:type="spellStart"/>
      <w:r w:rsidR="00452881">
        <w:rPr>
          <w:rFonts w:ascii="Times New Roman" w:hAnsi="Times New Roman" w:cs="Times New Roman"/>
          <w:color w:val="000000"/>
          <w:sz w:val="22"/>
          <w:szCs w:val="22"/>
        </w:rPr>
        <w:t>deBraga</w:t>
      </w:r>
      <w:proofErr w:type="spellEnd"/>
      <w:r w:rsidR="009F26D6">
        <w:rPr>
          <w:rFonts w:ascii="Times New Roman" w:hAnsi="Times New Roman" w:cs="Times New Roman"/>
          <w:color w:val="000000"/>
          <w:sz w:val="22"/>
          <w:szCs w:val="22"/>
        </w:rPr>
        <w:t xml:space="preserve"> </w:t>
      </w:r>
      <w:r w:rsidR="00551B50">
        <w:rPr>
          <w:rFonts w:ascii="Times New Roman" w:hAnsi="Times New Roman" w:cs="Times New Roman"/>
          <w:color w:val="000000"/>
          <w:sz w:val="22"/>
          <w:szCs w:val="22"/>
        </w:rPr>
        <w:t>1997 ch.123)</w:t>
      </w:r>
    </w:p>
    <w:p w14:paraId="204F62C1" w14:textId="77777777" w:rsidR="005D10F3" w:rsidRDefault="005D10F3" w:rsidP="0011613C">
      <w:pPr>
        <w:rPr>
          <w:rFonts w:ascii="Times New Roman" w:hAnsi="Times New Roman" w:cs="Times New Roman"/>
          <w:color w:val="000000"/>
          <w:sz w:val="22"/>
          <w:szCs w:val="22"/>
        </w:rPr>
      </w:pPr>
    </w:p>
    <w:p w14:paraId="47255BC4" w14:textId="6911F8DA" w:rsidR="00551B50" w:rsidRPr="00FC71F3" w:rsidRDefault="00551B50" w:rsidP="0011613C">
      <w:pPr>
        <w:rPr>
          <w:rFonts w:ascii="Times New Roman" w:hAnsi="Times New Roman" w:cs="Times New Roman"/>
          <w:sz w:val="22"/>
          <w:szCs w:val="22"/>
        </w:rPr>
      </w:pPr>
      <w:r>
        <w:rPr>
          <w:rFonts w:ascii="Times New Roman" w:hAnsi="Times New Roman" w:cs="Times New Roman"/>
          <w:color w:val="000000"/>
          <w:sz w:val="22"/>
          <w:szCs w:val="22"/>
        </w:rPr>
        <w:t xml:space="preserve">Note: Primitively, the proximal and distal epiphyses of the humerus are </w:t>
      </w:r>
      <w:r w:rsidR="00282BF9">
        <w:rPr>
          <w:rFonts w:ascii="Times New Roman" w:hAnsi="Times New Roman" w:cs="Times New Roman"/>
          <w:color w:val="000000"/>
          <w:sz w:val="22"/>
          <w:szCs w:val="22"/>
        </w:rPr>
        <w:t>offset</w:t>
      </w:r>
      <w:r>
        <w:rPr>
          <w:rFonts w:ascii="Times New Roman" w:hAnsi="Times New Roman" w:cs="Times New Roman"/>
          <w:color w:val="000000"/>
          <w:sz w:val="22"/>
          <w:szCs w:val="22"/>
        </w:rPr>
        <w:t xml:space="preserve"> by at least 45° in relation to each other</w:t>
      </w:r>
      <w:r w:rsidR="00282BF9">
        <w:rPr>
          <w:rFonts w:ascii="Times New Roman" w:hAnsi="Times New Roman" w:cs="Times New Roman"/>
          <w:color w:val="000000"/>
          <w:sz w:val="22"/>
          <w:szCs w:val="22"/>
        </w:rPr>
        <w:t xml:space="preserve"> (state 0)</w:t>
      </w:r>
      <w:r>
        <w:rPr>
          <w:rFonts w:ascii="Times New Roman" w:hAnsi="Times New Roman" w:cs="Times New Roman"/>
          <w:color w:val="000000"/>
          <w:sz w:val="22"/>
          <w:szCs w:val="22"/>
        </w:rPr>
        <w:t xml:space="preserve">. In some taxa the </w:t>
      </w:r>
      <w:r w:rsidR="00282BF9">
        <w:rPr>
          <w:rFonts w:ascii="Times New Roman" w:hAnsi="Times New Roman" w:cs="Times New Roman"/>
          <w:color w:val="000000"/>
          <w:sz w:val="22"/>
          <w:szCs w:val="22"/>
        </w:rPr>
        <w:t>offset</w:t>
      </w:r>
      <w:r>
        <w:rPr>
          <w:rFonts w:ascii="Times New Roman" w:hAnsi="Times New Roman" w:cs="Times New Roman"/>
          <w:color w:val="000000"/>
          <w:sz w:val="22"/>
          <w:szCs w:val="22"/>
        </w:rPr>
        <w:t xml:space="preserve"> may be as much as 90° (e.g. </w:t>
      </w:r>
      <w:r w:rsidRPr="00185163">
        <w:rPr>
          <w:rFonts w:ascii="Times New Roman" w:hAnsi="Times New Roman" w:cs="Times New Roman"/>
          <w:i/>
          <w:color w:val="000000"/>
          <w:sz w:val="22"/>
          <w:szCs w:val="22"/>
        </w:rPr>
        <w:t>Youngina</w:t>
      </w:r>
      <w:r>
        <w:rPr>
          <w:rFonts w:ascii="Times New Roman" w:hAnsi="Times New Roman" w:cs="Times New Roman"/>
          <w:color w:val="000000"/>
          <w:sz w:val="22"/>
          <w:szCs w:val="22"/>
        </w:rPr>
        <w:t xml:space="preserve"> and </w:t>
      </w:r>
      <w:r w:rsidRPr="00185163">
        <w:rPr>
          <w:rFonts w:ascii="Times New Roman" w:hAnsi="Times New Roman" w:cs="Times New Roman"/>
          <w:i/>
          <w:color w:val="000000"/>
          <w:sz w:val="22"/>
          <w:szCs w:val="22"/>
        </w:rPr>
        <w:t>Claudiosaurus</w:t>
      </w:r>
      <w:r>
        <w:rPr>
          <w:rFonts w:ascii="Times New Roman" w:hAnsi="Times New Roman" w:cs="Times New Roman"/>
          <w:color w:val="000000"/>
          <w:sz w:val="22"/>
          <w:szCs w:val="22"/>
        </w:rPr>
        <w:t>).</w:t>
      </w:r>
      <w:r w:rsidR="00282BF9">
        <w:rPr>
          <w:rFonts w:ascii="Times New Roman" w:hAnsi="Times New Roman" w:cs="Times New Roman"/>
          <w:color w:val="000000"/>
          <w:sz w:val="22"/>
          <w:szCs w:val="22"/>
        </w:rPr>
        <w:t xml:space="preserve"> In many squamates, including early members such as </w:t>
      </w:r>
      <w:r w:rsidR="00282BF9" w:rsidRPr="00185163">
        <w:rPr>
          <w:rFonts w:ascii="Times New Roman" w:hAnsi="Times New Roman" w:cs="Times New Roman"/>
          <w:i/>
          <w:color w:val="000000"/>
          <w:sz w:val="22"/>
          <w:szCs w:val="22"/>
        </w:rPr>
        <w:t>Ardeosaurus, Eichstaettisaurus</w:t>
      </w:r>
      <w:r w:rsidR="00282BF9">
        <w:rPr>
          <w:rFonts w:ascii="Times New Roman" w:hAnsi="Times New Roman" w:cs="Times New Roman"/>
          <w:color w:val="000000"/>
          <w:sz w:val="22"/>
          <w:szCs w:val="22"/>
        </w:rPr>
        <w:t xml:space="preserve"> and </w:t>
      </w:r>
      <w:r w:rsidR="00282BF9" w:rsidRPr="00185163">
        <w:rPr>
          <w:rFonts w:ascii="Times New Roman" w:hAnsi="Times New Roman" w:cs="Times New Roman"/>
          <w:i/>
          <w:color w:val="000000"/>
          <w:sz w:val="22"/>
          <w:szCs w:val="22"/>
        </w:rPr>
        <w:t>Huehuecuetzpalli</w:t>
      </w:r>
      <w:r w:rsidR="00282BF9">
        <w:rPr>
          <w:rFonts w:ascii="Times New Roman" w:hAnsi="Times New Roman" w:cs="Times New Roman"/>
          <w:color w:val="000000"/>
          <w:sz w:val="22"/>
          <w:szCs w:val="22"/>
        </w:rPr>
        <w:t xml:space="preserve"> the humeral torsion is reduced (state 1). The derived condition is also found in testudines and sauropterygians. </w:t>
      </w:r>
    </w:p>
    <w:p w14:paraId="6E29D694" w14:textId="77777777" w:rsidR="00C8066B" w:rsidRDefault="00C8066B" w:rsidP="0011613C">
      <w:pPr>
        <w:rPr>
          <w:rFonts w:ascii="Times New Roman" w:hAnsi="Times New Roman" w:cs="Times New Roman"/>
          <w:sz w:val="22"/>
          <w:szCs w:val="22"/>
        </w:rPr>
      </w:pPr>
    </w:p>
    <w:p w14:paraId="175B1C3D" w14:textId="6D874DDF" w:rsidR="005D10F3"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358.</w:t>
      </w:r>
      <w:r w:rsidR="00203B87">
        <w:rPr>
          <w:rFonts w:ascii="Times New Roman" w:hAnsi="Times New Roman" w:cs="Times New Roman"/>
          <w:sz w:val="22"/>
          <w:szCs w:val="22"/>
        </w:rPr>
        <w:t xml:space="preserve"> Mandible, </w:t>
      </w:r>
      <w:r w:rsidR="00203B87">
        <w:rPr>
          <w:rFonts w:ascii="Times New Roman" w:hAnsi="Times New Roman" w:cs="Times New Roman"/>
          <w:color w:val="000000"/>
          <w:sz w:val="22"/>
          <w:szCs w:val="22"/>
        </w:rPr>
        <w:t xml:space="preserve">adductor chamber: </w:t>
      </w:r>
      <w:r w:rsidR="00203B87" w:rsidRPr="00203B87">
        <w:rPr>
          <w:rFonts w:ascii="Times New Roman" w:hAnsi="Times New Roman" w:cs="Times New Roman"/>
          <w:color w:val="000000"/>
          <w:sz w:val="22"/>
          <w:szCs w:val="22"/>
        </w:rPr>
        <w:t>small, quadrate does not extend well below</w:t>
      </w:r>
      <w:r w:rsidR="00203B87">
        <w:rPr>
          <w:rFonts w:ascii="Times New Roman" w:hAnsi="Times New Roman" w:cs="Times New Roman"/>
          <w:color w:val="000000"/>
          <w:sz w:val="22"/>
          <w:szCs w:val="22"/>
        </w:rPr>
        <w:t xml:space="preserve"> level of occipital condyle (0) /</w:t>
      </w:r>
      <w:r w:rsidR="00203B87" w:rsidRPr="00203B87">
        <w:rPr>
          <w:rFonts w:ascii="Times New Roman" w:hAnsi="Times New Roman" w:cs="Times New Roman"/>
          <w:color w:val="000000"/>
          <w:sz w:val="22"/>
          <w:szCs w:val="22"/>
        </w:rPr>
        <w:t xml:space="preserve"> enlarged adductor chamber, and quadrate extends well below occipital condyle (1)</w:t>
      </w:r>
      <w:r w:rsidR="00EF116C">
        <w:rPr>
          <w:rFonts w:ascii="Times New Roman" w:hAnsi="Times New Roman" w:cs="Times New Roman"/>
          <w:color w:val="000000"/>
          <w:sz w:val="22"/>
          <w:szCs w:val="22"/>
        </w:rPr>
        <w:t xml:space="preserve"> (from Gauthier </w:t>
      </w:r>
      <w:r w:rsidR="003A2FD2">
        <w:rPr>
          <w:rFonts w:ascii="Times New Roman" w:hAnsi="Times New Roman" w:cs="Times New Roman"/>
          <w:i/>
          <w:color w:val="000000"/>
          <w:sz w:val="22"/>
          <w:szCs w:val="22"/>
        </w:rPr>
        <w:t>et al.</w:t>
      </w:r>
      <w:r w:rsidR="00EF116C">
        <w:rPr>
          <w:rFonts w:ascii="Times New Roman" w:hAnsi="Times New Roman" w:cs="Times New Roman"/>
          <w:color w:val="000000"/>
          <w:sz w:val="22"/>
          <w:szCs w:val="22"/>
        </w:rPr>
        <w:t xml:space="preserve"> 1988</w:t>
      </w:r>
      <w:r w:rsidR="00B51755">
        <w:rPr>
          <w:rFonts w:ascii="Times New Roman" w:hAnsi="Times New Roman" w:cs="Times New Roman"/>
          <w:color w:val="000000"/>
          <w:sz w:val="22"/>
          <w:szCs w:val="22"/>
        </w:rPr>
        <w:t>a</w:t>
      </w:r>
      <w:r w:rsidR="00EF116C">
        <w:rPr>
          <w:rFonts w:ascii="Times New Roman" w:hAnsi="Times New Roman" w:cs="Times New Roman"/>
          <w:color w:val="000000"/>
          <w:sz w:val="22"/>
          <w:szCs w:val="22"/>
        </w:rPr>
        <w:t xml:space="preserve"> ch.17)</w:t>
      </w:r>
    </w:p>
    <w:p w14:paraId="036A12AD" w14:textId="77777777" w:rsidR="005D10F3" w:rsidRDefault="005D10F3" w:rsidP="0011613C">
      <w:pPr>
        <w:rPr>
          <w:rFonts w:ascii="Times New Roman" w:hAnsi="Times New Roman" w:cs="Times New Roman"/>
          <w:color w:val="000000"/>
          <w:sz w:val="22"/>
          <w:szCs w:val="22"/>
        </w:rPr>
      </w:pPr>
    </w:p>
    <w:p w14:paraId="0C9425D1" w14:textId="2BAE0635" w:rsidR="00EF116C" w:rsidRDefault="00EF116C"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Note: In many squamates (with the exception of snakes, dibamids and amphisbaenians) and in </w:t>
      </w:r>
      <w:proofErr w:type="spellStart"/>
      <w:r>
        <w:rPr>
          <w:rFonts w:ascii="Times New Roman" w:hAnsi="Times New Roman" w:cs="Times New Roman"/>
          <w:color w:val="000000"/>
          <w:sz w:val="22"/>
          <w:szCs w:val="22"/>
        </w:rPr>
        <w:t>sphenodontians</w:t>
      </w:r>
      <w:proofErr w:type="spellEnd"/>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e.g.</w:t>
      </w:r>
      <w:proofErr w:type="gramEnd"/>
      <w:r>
        <w:rPr>
          <w:rFonts w:ascii="Times New Roman" w:hAnsi="Times New Roman" w:cs="Times New Roman"/>
          <w:color w:val="000000"/>
          <w:sz w:val="22"/>
          <w:szCs w:val="22"/>
        </w:rPr>
        <w:t xml:space="preserve"> </w:t>
      </w:r>
      <w:r w:rsidRPr="00185163">
        <w:rPr>
          <w:rFonts w:ascii="Times New Roman" w:hAnsi="Times New Roman" w:cs="Times New Roman"/>
          <w:i/>
          <w:color w:val="000000"/>
          <w:sz w:val="22"/>
          <w:szCs w:val="22"/>
        </w:rPr>
        <w:t>Priosphenodon</w:t>
      </w:r>
      <w:r>
        <w:rPr>
          <w:rFonts w:ascii="Times New Roman" w:hAnsi="Times New Roman" w:cs="Times New Roman"/>
          <w:color w:val="000000"/>
          <w:sz w:val="22"/>
          <w:szCs w:val="22"/>
        </w:rPr>
        <w:t xml:space="preserve"> and </w:t>
      </w:r>
      <w:r w:rsidRPr="00185163">
        <w:rPr>
          <w:rFonts w:ascii="Times New Roman" w:hAnsi="Times New Roman" w:cs="Times New Roman"/>
          <w:i/>
          <w:color w:val="000000"/>
          <w:sz w:val="22"/>
          <w:szCs w:val="22"/>
        </w:rPr>
        <w:t>Sphenodon</w:t>
      </w:r>
      <w:r>
        <w:rPr>
          <w:rFonts w:ascii="Times New Roman" w:hAnsi="Times New Roman" w:cs="Times New Roman"/>
          <w:color w:val="000000"/>
          <w:sz w:val="22"/>
          <w:szCs w:val="22"/>
        </w:rPr>
        <w:t xml:space="preserve">) the adductor chamber is enlarged (state 1). The derived condition is considered a synapomorphy of lepidosauromorphs and kuehneosaurs (Gauthier </w:t>
      </w:r>
      <w:r w:rsidR="003A2FD2">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1988)</w:t>
      </w:r>
    </w:p>
    <w:p w14:paraId="7184BA67" w14:textId="77777777" w:rsidR="00282BF9" w:rsidRPr="00203B87" w:rsidRDefault="00282BF9" w:rsidP="0011613C">
      <w:pPr>
        <w:rPr>
          <w:rFonts w:ascii="Times New Roman" w:hAnsi="Times New Roman" w:cs="Times New Roman"/>
          <w:sz w:val="22"/>
          <w:szCs w:val="22"/>
        </w:rPr>
      </w:pPr>
    </w:p>
    <w:p w14:paraId="0506F374" w14:textId="302B5A4E" w:rsidR="00C8066B"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lastRenderedPageBreak/>
        <w:t>359.</w:t>
      </w:r>
      <w:r w:rsidR="00203B87">
        <w:rPr>
          <w:rFonts w:ascii="Times New Roman" w:hAnsi="Times New Roman" w:cs="Times New Roman"/>
          <w:sz w:val="22"/>
          <w:szCs w:val="22"/>
        </w:rPr>
        <w:t xml:space="preserve"> </w:t>
      </w:r>
      <w:r w:rsidR="00203B87" w:rsidRPr="00203B87">
        <w:rPr>
          <w:rFonts w:ascii="Times New Roman" w:hAnsi="Times New Roman" w:cs="Times New Roman"/>
          <w:color w:val="000000"/>
          <w:sz w:val="22"/>
          <w:szCs w:val="22"/>
        </w:rPr>
        <w:t>Metacarpals, length of third and fourth: fourth m</w:t>
      </w:r>
      <w:r w:rsidR="00203B87">
        <w:rPr>
          <w:rFonts w:ascii="Times New Roman" w:hAnsi="Times New Roman" w:cs="Times New Roman"/>
          <w:color w:val="000000"/>
          <w:sz w:val="22"/>
          <w:szCs w:val="22"/>
        </w:rPr>
        <w:t>etacarpal longer than third (0) /</w:t>
      </w:r>
      <w:r w:rsidR="00203B87" w:rsidRPr="00203B87">
        <w:rPr>
          <w:rFonts w:ascii="Times New Roman" w:hAnsi="Times New Roman" w:cs="Times New Roman"/>
          <w:color w:val="000000"/>
          <w:sz w:val="22"/>
          <w:szCs w:val="22"/>
        </w:rPr>
        <w:t xml:space="preserve"> third and fourth met</w:t>
      </w:r>
      <w:r w:rsidR="00203B87">
        <w:rPr>
          <w:rFonts w:ascii="Times New Roman" w:hAnsi="Times New Roman" w:cs="Times New Roman"/>
          <w:color w:val="000000"/>
          <w:sz w:val="22"/>
          <w:szCs w:val="22"/>
        </w:rPr>
        <w:t>acarpals subequal in length (1) /</w:t>
      </w:r>
      <w:r w:rsidR="00203B87" w:rsidRPr="00203B87">
        <w:rPr>
          <w:rFonts w:ascii="Times New Roman" w:hAnsi="Times New Roman" w:cs="Times New Roman"/>
          <w:color w:val="000000"/>
          <w:sz w:val="22"/>
          <w:szCs w:val="22"/>
        </w:rPr>
        <w:t xml:space="preserve"> fourth metacarpal shorter than third (2)</w:t>
      </w:r>
      <w:r w:rsidR="001D665A">
        <w:rPr>
          <w:rFonts w:ascii="Times New Roman" w:hAnsi="Times New Roman" w:cs="Times New Roman"/>
          <w:color w:val="000000"/>
          <w:sz w:val="22"/>
          <w:szCs w:val="22"/>
        </w:rPr>
        <w:t xml:space="preserve"> (from Gauthier </w:t>
      </w:r>
      <w:r w:rsidR="003A2FD2">
        <w:rPr>
          <w:rFonts w:ascii="Times New Roman" w:hAnsi="Times New Roman" w:cs="Times New Roman"/>
          <w:i/>
          <w:color w:val="000000"/>
          <w:sz w:val="22"/>
          <w:szCs w:val="22"/>
        </w:rPr>
        <w:t>et al.</w:t>
      </w:r>
      <w:r w:rsidR="001D665A">
        <w:rPr>
          <w:rFonts w:ascii="Times New Roman" w:hAnsi="Times New Roman" w:cs="Times New Roman"/>
          <w:color w:val="000000"/>
          <w:sz w:val="22"/>
          <w:szCs w:val="22"/>
        </w:rPr>
        <w:t xml:space="preserve"> 1988</w:t>
      </w:r>
      <w:r w:rsidR="00B51755">
        <w:rPr>
          <w:rFonts w:ascii="Times New Roman" w:hAnsi="Times New Roman" w:cs="Times New Roman"/>
          <w:color w:val="000000"/>
          <w:sz w:val="22"/>
          <w:szCs w:val="22"/>
        </w:rPr>
        <w:t>a</w:t>
      </w:r>
      <w:r w:rsidR="001D665A">
        <w:rPr>
          <w:rFonts w:ascii="Times New Roman" w:hAnsi="Times New Roman" w:cs="Times New Roman"/>
          <w:color w:val="000000"/>
          <w:sz w:val="22"/>
          <w:szCs w:val="22"/>
        </w:rPr>
        <w:t xml:space="preserve"> ch.105)</w:t>
      </w:r>
    </w:p>
    <w:p w14:paraId="3D8B1817" w14:textId="77777777" w:rsidR="005D10F3" w:rsidRDefault="005D10F3" w:rsidP="0011613C">
      <w:pPr>
        <w:rPr>
          <w:rFonts w:ascii="Times New Roman" w:hAnsi="Times New Roman" w:cs="Times New Roman"/>
          <w:color w:val="000000"/>
          <w:sz w:val="22"/>
          <w:szCs w:val="22"/>
        </w:rPr>
      </w:pPr>
    </w:p>
    <w:p w14:paraId="11B7F905" w14:textId="0A342926" w:rsidR="001D665A" w:rsidRPr="00203B87" w:rsidRDefault="001D665A" w:rsidP="0011613C">
      <w:pPr>
        <w:rPr>
          <w:rFonts w:ascii="Times New Roman" w:hAnsi="Times New Roman" w:cs="Times New Roman"/>
          <w:sz w:val="22"/>
          <w:szCs w:val="22"/>
        </w:rPr>
      </w:pPr>
      <w:r>
        <w:rPr>
          <w:rFonts w:ascii="Times New Roman" w:hAnsi="Times New Roman" w:cs="Times New Roman"/>
          <w:color w:val="000000"/>
          <w:sz w:val="22"/>
          <w:szCs w:val="22"/>
        </w:rPr>
        <w:t>Note: In early diapsids, metacarpals I to IV increase in length</w:t>
      </w:r>
      <w:r w:rsidR="00EA244C">
        <w:rPr>
          <w:rFonts w:ascii="Times New Roman" w:hAnsi="Times New Roman" w:cs="Times New Roman"/>
          <w:color w:val="000000"/>
          <w:sz w:val="22"/>
          <w:szCs w:val="22"/>
        </w:rPr>
        <w:t xml:space="preserve"> (state 0)</w:t>
      </w:r>
      <w:r>
        <w:rPr>
          <w:rFonts w:ascii="Times New Roman" w:hAnsi="Times New Roman" w:cs="Times New Roman"/>
          <w:color w:val="000000"/>
          <w:sz w:val="22"/>
          <w:szCs w:val="22"/>
        </w:rPr>
        <w:t>, with metacarpal V being sho</w:t>
      </w:r>
      <w:r w:rsidR="00EA244C">
        <w:rPr>
          <w:rFonts w:ascii="Times New Roman" w:hAnsi="Times New Roman" w:cs="Times New Roman"/>
          <w:color w:val="000000"/>
          <w:sz w:val="22"/>
          <w:szCs w:val="22"/>
        </w:rPr>
        <w:t>rter than metacarpal I</w:t>
      </w:r>
      <w:r>
        <w:rPr>
          <w:rFonts w:ascii="Times New Roman" w:hAnsi="Times New Roman" w:cs="Times New Roman"/>
          <w:color w:val="000000"/>
          <w:sz w:val="22"/>
          <w:szCs w:val="22"/>
        </w:rPr>
        <w:t xml:space="preserve">. </w:t>
      </w:r>
      <w:r w:rsidR="00D713DB">
        <w:rPr>
          <w:rFonts w:ascii="Times New Roman" w:hAnsi="Times New Roman" w:cs="Times New Roman"/>
          <w:color w:val="000000"/>
          <w:sz w:val="22"/>
          <w:szCs w:val="22"/>
        </w:rPr>
        <w:t xml:space="preserve">This condition is also found in </w:t>
      </w:r>
      <w:r w:rsidR="00D713DB" w:rsidRPr="00185163">
        <w:rPr>
          <w:rFonts w:ascii="Times New Roman" w:hAnsi="Times New Roman" w:cs="Times New Roman"/>
          <w:i/>
          <w:color w:val="000000"/>
          <w:sz w:val="22"/>
          <w:szCs w:val="22"/>
        </w:rPr>
        <w:t>Megachirella</w:t>
      </w:r>
      <w:r w:rsidR="00D713DB">
        <w:rPr>
          <w:rFonts w:ascii="Times New Roman" w:hAnsi="Times New Roman" w:cs="Times New Roman"/>
          <w:color w:val="000000"/>
          <w:sz w:val="22"/>
          <w:szCs w:val="22"/>
        </w:rPr>
        <w:t xml:space="preserve"> and the early squamate </w:t>
      </w:r>
      <w:r w:rsidR="00D713DB" w:rsidRPr="00185163">
        <w:rPr>
          <w:rFonts w:ascii="Times New Roman" w:hAnsi="Times New Roman" w:cs="Times New Roman"/>
          <w:i/>
          <w:color w:val="000000"/>
          <w:sz w:val="22"/>
          <w:szCs w:val="22"/>
        </w:rPr>
        <w:t>Eichstaettisaurus</w:t>
      </w:r>
      <w:r w:rsidR="00D713DB">
        <w:rPr>
          <w:rFonts w:ascii="Times New Roman" w:hAnsi="Times New Roman" w:cs="Times New Roman"/>
          <w:color w:val="000000"/>
          <w:sz w:val="22"/>
          <w:szCs w:val="22"/>
        </w:rPr>
        <w:t xml:space="preserve">. </w:t>
      </w:r>
      <w:r w:rsidR="00EA244C">
        <w:rPr>
          <w:rFonts w:ascii="Times New Roman" w:hAnsi="Times New Roman" w:cs="Times New Roman"/>
          <w:color w:val="000000"/>
          <w:sz w:val="22"/>
          <w:szCs w:val="22"/>
        </w:rPr>
        <w:t xml:space="preserve">In other squamates generally, metacarpal IV is reduced, and is either subequal to (state 1) or shorter than (state 2) metacarpal III. </w:t>
      </w:r>
      <w:r w:rsidR="00D713DB">
        <w:rPr>
          <w:rFonts w:ascii="Times New Roman" w:hAnsi="Times New Roman" w:cs="Times New Roman"/>
          <w:color w:val="000000"/>
          <w:sz w:val="22"/>
          <w:szCs w:val="22"/>
        </w:rPr>
        <w:t xml:space="preserve">Exceptionally in drepanosaurs and some archosauromorphs (e.g. </w:t>
      </w:r>
      <w:r w:rsidR="00D713DB" w:rsidRPr="00185163">
        <w:rPr>
          <w:rFonts w:ascii="Times New Roman" w:hAnsi="Times New Roman" w:cs="Times New Roman"/>
          <w:i/>
          <w:color w:val="000000"/>
          <w:sz w:val="22"/>
          <w:szCs w:val="22"/>
        </w:rPr>
        <w:t>Tanystropheus</w:t>
      </w:r>
      <w:r w:rsidR="00D713DB">
        <w:rPr>
          <w:rFonts w:ascii="Times New Roman" w:hAnsi="Times New Roman" w:cs="Times New Roman"/>
          <w:color w:val="000000"/>
          <w:sz w:val="22"/>
          <w:szCs w:val="22"/>
        </w:rPr>
        <w:t xml:space="preserve"> and </w:t>
      </w:r>
      <w:r w:rsidR="00D713DB" w:rsidRPr="00185163">
        <w:rPr>
          <w:rFonts w:ascii="Times New Roman" w:hAnsi="Times New Roman" w:cs="Times New Roman"/>
          <w:i/>
          <w:color w:val="000000"/>
          <w:sz w:val="22"/>
          <w:szCs w:val="22"/>
        </w:rPr>
        <w:t>Euparkeria</w:t>
      </w:r>
      <w:r w:rsidR="00D713DB">
        <w:rPr>
          <w:rFonts w:ascii="Times New Roman" w:hAnsi="Times New Roman" w:cs="Times New Roman"/>
          <w:color w:val="000000"/>
          <w:sz w:val="22"/>
          <w:szCs w:val="22"/>
        </w:rPr>
        <w:t xml:space="preserve">) metacarpal IV is </w:t>
      </w:r>
      <w:r w:rsidR="00EA244C">
        <w:rPr>
          <w:rFonts w:ascii="Times New Roman" w:hAnsi="Times New Roman" w:cs="Times New Roman"/>
          <w:color w:val="000000"/>
          <w:sz w:val="22"/>
          <w:szCs w:val="22"/>
        </w:rPr>
        <w:t xml:space="preserve">also </w:t>
      </w:r>
      <w:r w:rsidR="00D713DB">
        <w:rPr>
          <w:rFonts w:ascii="Times New Roman" w:hAnsi="Times New Roman" w:cs="Times New Roman"/>
          <w:color w:val="000000"/>
          <w:sz w:val="22"/>
          <w:szCs w:val="22"/>
        </w:rPr>
        <w:t xml:space="preserve">shorter than metacarpal III (state 2). </w:t>
      </w:r>
      <w:r w:rsidR="00EA244C">
        <w:rPr>
          <w:rFonts w:ascii="Times New Roman" w:hAnsi="Times New Roman" w:cs="Times New Roman"/>
          <w:color w:val="000000"/>
          <w:sz w:val="22"/>
          <w:szCs w:val="22"/>
        </w:rPr>
        <w:t xml:space="preserve">The derived condition (state 2) is considered a synapomorphy of lepidosaurs (Gauthier </w:t>
      </w:r>
      <w:r w:rsidR="003A2FD2">
        <w:rPr>
          <w:rFonts w:ascii="Times New Roman" w:hAnsi="Times New Roman" w:cs="Times New Roman"/>
          <w:color w:val="000000"/>
          <w:sz w:val="22"/>
          <w:szCs w:val="22"/>
        </w:rPr>
        <w:t>et al.</w:t>
      </w:r>
      <w:r w:rsidR="00EA244C">
        <w:rPr>
          <w:rFonts w:ascii="Times New Roman" w:hAnsi="Times New Roman" w:cs="Times New Roman"/>
          <w:color w:val="000000"/>
          <w:sz w:val="22"/>
          <w:szCs w:val="22"/>
        </w:rPr>
        <w:t xml:space="preserve"> 1988).</w:t>
      </w:r>
    </w:p>
    <w:p w14:paraId="76B64FE0" w14:textId="1535C903" w:rsidR="00C8066B" w:rsidRDefault="00EA244C" w:rsidP="0011613C">
      <w:pPr>
        <w:rPr>
          <w:rFonts w:ascii="Times New Roman" w:hAnsi="Times New Roman" w:cs="Times New Roman"/>
          <w:sz w:val="22"/>
          <w:szCs w:val="22"/>
        </w:rPr>
      </w:pPr>
      <w:r>
        <w:rPr>
          <w:rFonts w:ascii="Times New Roman" w:hAnsi="Times New Roman" w:cs="Times New Roman"/>
          <w:sz w:val="22"/>
          <w:szCs w:val="22"/>
        </w:rPr>
        <w:t xml:space="preserve"> </w:t>
      </w:r>
    </w:p>
    <w:p w14:paraId="22839985" w14:textId="0E1B3CDF" w:rsidR="00C8066B"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360.</w:t>
      </w:r>
      <w:r w:rsidR="00203B87">
        <w:rPr>
          <w:rFonts w:ascii="Times New Roman" w:hAnsi="Times New Roman" w:cs="Times New Roman"/>
          <w:sz w:val="22"/>
          <w:szCs w:val="22"/>
        </w:rPr>
        <w:t xml:space="preserve"> </w:t>
      </w:r>
      <w:r w:rsidR="00203B87" w:rsidRPr="00203B87">
        <w:rPr>
          <w:rFonts w:ascii="Times New Roman" w:hAnsi="Times New Roman" w:cs="Times New Roman"/>
          <w:color w:val="000000"/>
          <w:sz w:val="22"/>
          <w:szCs w:val="22"/>
        </w:rPr>
        <w:t>Lacrimal</w:t>
      </w:r>
      <w:r w:rsidR="00203B87">
        <w:rPr>
          <w:rFonts w:ascii="Times New Roman" w:hAnsi="Times New Roman" w:cs="Times New Roman"/>
          <w:color w:val="000000"/>
          <w:sz w:val="22"/>
          <w:szCs w:val="22"/>
        </w:rPr>
        <w:t xml:space="preserve">, size: </w:t>
      </w:r>
      <w:r w:rsidR="00203B87" w:rsidRPr="00203B87">
        <w:rPr>
          <w:rFonts w:ascii="Times New Roman" w:hAnsi="Times New Roman" w:cs="Times New Roman"/>
          <w:color w:val="000000"/>
          <w:sz w:val="22"/>
          <w:szCs w:val="22"/>
        </w:rPr>
        <w:t xml:space="preserve">large, with an anterior or posterior (suborbital) process which is longer anteroposteriorly than the dorsoventral length of the lacrimal in lateral view (0):  small, dorsoventral length greater than anteroposterior length </w:t>
      </w:r>
      <w:r w:rsidR="00203B87">
        <w:rPr>
          <w:rFonts w:ascii="Times New Roman" w:hAnsi="Times New Roman" w:cs="Times New Roman"/>
          <w:color w:val="000000"/>
          <w:sz w:val="22"/>
          <w:szCs w:val="22"/>
        </w:rPr>
        <w:t xml:space="preserve">and </w:t>
      </w:r>
      <w:r w:rsidR="00203B87" w:rsidRPr="00203B87">
        <w:rPr>
          <w:rFonts w:ascii="Times New Roman" w:hAnsi="Times New Roman" w:cs="Times New Roman"/>
          <w:color w:val="000000"/>
          <w:sz w:val="22"/>
          <w:szCs w:val="22"/>
        </w:rPr>
        <w:t>confined to the orbital rim (1)</w:t>
      </w:r>
      <w:r w:rsidR="00543699" w:rsidRPr="00543699">
        <w:rPr>
          <w:rFonts w:ascii="Times New Roman" w:hAnsi="Times New Roman" w:cs="Times New Roman"/>
          <w:color w:val="000000"/>
          <w:sz w:val="22"/>
          <w:szCs w:val="22"/>
        </w:rPr>
        <w:t xml:space="preserve"> </w:t>
      </w:r>
      <w:r w:rsidR="00543699">
        <w:rPr>
          <w:rFonts w:ascii="Times New Roman" w:hAnsi="Times New Roman" w:cs="Times New Roman"/>
          <w:color w:val="000000"/>
          <w:sz w:val="22"/>
          <w:szCs w:val="22"/>
        </w:rPr>
        <w:t xml:space="preserve">(from Gauthier </w:t>
      </w:r>
      <w:r w:rsidR="003A2FD2">
        <w:rPr>
          <w:rFonts w:ascii="Times New Roman" w:hAnsi="Times New Roman" w:cs="Times New Roman"/>
          <w:i/>
          <w:color w:val="000000"/>
          <w:sz w:val="22"/>
          <w:szCs w:val="22"/>
        </w:rPr>
        <w:t>et al.</w:t>
      </w:r>
      <w:r w:rsidR="001B78E5">
        <w:rPr>
          <w:rFonts w:ascii="Times New Roman" w:hAnsi="Times New Roman" w:cs="Times New Roman"/>
          <w:color w:val="000000"/>
          <w:sz w:val="22"/>
          <w:szCs w:val="22"/>
        </w:rPr>
        <w:t xml:space="preserve"> 1988</w:t>
      </w:r>
      <w:r w:rsidR="00B51755">
        <w:rPr>
          <w:rFonts w:ascii="Times New Roman" w:hAnsi="Times New Roman" w:cs="Times New Roman"/>
          <w:color w:val="000000"/>
          <w:sz w:val="22"/>
          <w:szCs w:val="22"/>
        </w:rPr>
        <w:t>a</w:t>
      </w:r>
      <w:r w:rsidR="001B78E5">
        <w:rPr>
          <w:rFonts w:ascii="Times New Roman" w:hAnsi="Times New Roman" w:cs="Times New Roman"/>
          <w:color w:val="000000"/>
          <w:sz w:val="22"/>
          <w:szCs w:val="22"/>
        </w:rPr>
        <w:t xml:space="preserve"> ch.1</w:t>
      </w:r>
      <w:r w:rsidR="00543699">
        <w:rPr>
          <w:rFonts w:ascii="Times New Roman" w:hAnsi="Times New Roman" w:cs="Times New Roman"/>
          <w:color w:val="000000"/>
          <w:sz w:val="22"/>
          <w:szCs w:val="22"/>
        </w:rPr>
        <w:t>)</w:t>
      </w:r>
    </w:p>
    <w:p w14:paraId="1C27F570" w14:textId="77777777" w:rsidR="005D10F3" w:rsidRDefault="005D10F3" w:rsidP="0011613C">
      <w:pPr>
        <w:rPr>
          <w:rFonts w:ascii="Times New Roman" w:hAnsi="Times New Roman" w:cs="Times New Roman"/>
          <w:color w:val="000000"/>
          <w:sz w:val="22"/>
          <w:szCs w:val="22"/>
        </w:rPr>
      </w:pPr>
    </w:p>
    <w:p w14:paraId="7ABA5ECE" w14:textId="45FAF4FA" w:rsidR="00543699" w:rsidRPr="00203B87" w:rsidRDefault="00543699" w:rsidP="0011613C">
      <w:pPr>
        <w:rPr>
          <w:rFonts w:ascii="Times New Roman" w:hAnsi="Times New Roman" w:cs="Times New Roman"/>
          <w:sz w:val="22"/>
          <w:szCs w:val="22"/>
        </w:rPr>
      </w:pPr>
      <w:r>
        <w:rPr>
          <w:rFonts w:ascii="Times New Roman" w:hAnsi="Times New Roman" w:cs="Times New Roman"/>
          <w:color w:val="000000"/>
          <w:sz w:val="22"/>
          <w:szCs w:val="22"/>
        </w:rPr>
        <w:t xml:space="preserve">Note: Ancestrally, diapsids possess a large lacrimal that extends along the snout, and in some early diapsids contacts the external naris (e.g. </w:t>
      </w:r>
      <w:r w:rsidRPr="00185163">
        <w:rPr>
          <w:rFonts w:ascii="Times New Roman" w:hAnsi="Times New Roman" w:cs="Times New Roman"/>
          <w:i/>
          <w:color w:val="000000"/>
          <w:sz w:val="22"/>
          <w:szCs w:val="22"/>
        </w:rPr>
        <w:t>Petrolacosaurus</w:t>
      </w:r>
      <w:r>
        <w:rPr>
          <w:rFonts w:ascii="Times New Roman" w:hAnsi="Times New Roman" w:cs="Times New Roman"/>
          <w:color w:val="000000"/>
          <w:sz w:val="22"/>
          <w:szCs w:val="22"/>
        </w:rPr>
        <w:t xml:space="preserve">). Plesiomorphically, therefore, the anteroposterior length of the lacrimal is greater than the dorsoventral length (state 0). This condition is also present in archosauromorphs and marine taxa. The exception to this, in non-lepidosauromorph diapsids, can be found in </w:t>
      </w:r>
      <w:r w:rsidRPr="00812904">
        <w:rPr>
          <w:rFonts w:ascii="Times New Roman" w:hAnsi="Times New Roman" w:cs="Times New Roman"/>
          <w:color w:val="000000"/>
          <w:sz w:val="22"/>
          <w:szCs w:val="22"/>
        </w:rPr>
        <w:t>drepanosaurs</w:t>
      </w:r>
      <w:r>
        <w:rPr>
          <w:rFonts w:ascii="Times New Roman" w:hAnsi="Times New Roman" w:cs="Times New Roman"/>
          <w:color w:val="000000"/>
          <w:sz w:val="22"/>
          <w:szCs w:val="22"/>
        </w:rPr>
        <w:t xml:space="preserve"> and </w:t>
      </w:r>
      <w:r w:rsidRPr="00812904">
        <w:rPr>
          <w:rFonts w:ascii="Times New Roman" w:hAnsi="Times New Roman" w:cs="Times New Roman"/>
          <w:color w:val="000000"/>
          <w:sz w:val="22"/>
          <w:szCs w:val="22"/>
        </w:rPr>
        <w:t>coelurosauravids</w:t>
      </w:r>
      <w:r>
        <w:rPr>
          <w:rFonts w:ascii="Times New Roman" w:hAnsi="Times New Roman" w:cs="Times New Roman"/>
          <w:color w:val="000000"/>
          <w:sz w:val="22"/>
          <w:szCs w:val="22"/>
        </w:rPr>
        <w:t xml:space="preserve">. </w:t>
      </w:r>
      <w:r w:rsidR="001B78E5">
        <w:rPr>
          <w:rFonts w:ascii="Times New Roman" w:hAnsi="Times New Roman" w:cs="Times New Roman"/>
          <w:color w:val="000000"/>
          <w:sz w:val="22"/>
          <w:szCs w:val="22"/>
        </w:rPr>
        <w:t>In all lepidosauromorphs, the lacrimal</w:t>
      </w:r>
      <w:r w:rsidR="002F4496">
        <w:rPr>
          <w:rFonts w:ascii="Times New Roman" w:hAnsi="Times New Roman" w:cs="Times New Roman"/>
          <w:color w:val="000000"/>
          <w:sz w:val="22"/>
          <w:szCs w:val="22"/>
        </w:rPr>
        <w:t>, where present,</w:t>
      </w:r>
      <w:r w:rsidR="001B78E5">
        <w:rPr>
          <w:rFonts w:ascii="Times New Roman" w:hAnsi="Times New Roman" w:cs="Times New Roman"/>
          <w:color w:val="000000"/>
          <w:sz w:val="22"/>
          <w:szCs w:val="22"/>
        </w:rPr>
        <w:t xml:space="preserve"> is greatly reduced anteroposteriorly, and oft</w:t>
      </w:r>
      <w:r w:rsidR="00544F12">
        <w:rPr>
          <w:rFonts w:ascii="Times New Roman" w:hAnsi="Times New Roman" w:cs="Times New Roman"/>
          <w:color w:val="000000"/>
          <w:sz w:val="22"/>
          <w:szCs w:val="22"/>
        </w:rPr>
        <w:t>en limited to a small bone confined to</w:t>
      </w:r>
      <w:r w:rsidR="001B78E5">
        <w:rPr>
          <w:rFonts w:ascii="Times New Roman" w:hAnsi="Times New Roman" w:cs="Times New Roman"/>
          <w:color w:val="000000"/>
          <w:sz w:val="22"/>
          <w:szCs w:val="22"/>
        </w:rPr>
        <w:t xml:space="preserve"> the orbit rim (state 1). In many squamates, the lacrimal is absent (a condition addressed in c.27). A reduced lacrimal is considered a synapomorphy of lepidosaurs (Gauthier </w:t>
      </w:r>
      <w:r w:rsidR="003A2FD2">
        <w:rPr>
          <w:rFonts w:ascii="Times New Roman" w:hAnsi="Times New Roman" w:cs="Times New Roman"/>
          <w:color w:val="000000"/>
          <w:sz w:val="22"/>
          <w:szCs w:val="22"/>
        </w:rPr>
        <w:t>et al.</w:t>
      </w:r>
      <w:r w:rsidR="001B78E5">
        <w:rPr>
          <w:rFonts w:ascii="Times New Roman" w:hAnsi="Times New Roman" w:cs="Times New Roman"/>
          <w:color w:val="000000"/>
          <w:sz w:val="22"/>
          <w:szCs w:val="22"/>
        </w:rPr>
        <w:t xml:space="preserve"> 1988).</w:t>
      </w:r>
    </w:p>
    <w:p w14:paraId="2DA53838" w14:textId="77777777" w:rsidR="00C8066B" w:rsidRDefault="00C8066B" w:rsidP="0011613C">
      <w:pPr>
        <w:rPr>
          <w:rFonts w:ascii="Times New Roman" w:hAnsi="Times New Roman" w:cs="Times New Roman"/>
          <w:sz w:val="22"/>
          <w:szCs w:val="22"/>
        </w:rPr>
      </w:pPr>
    </w:p>
    <w:p w14:paraId="287D4189" w14:textId="4794FCFA" w:rsidR="00DB0F88" w:rsidRDefault="00C8066B" w:rsidP="00DB0F88">
      <w:pPr>
        <w:rPr>
          <w:rFonts w:ascii="Times New Roman" w:hAnsi="Times New Roman" w:cs="Times New Roman"/>
          <w:color w:val="000000"/>
          <w:sz w:val="22"/>
          <w:szCs w:val="22"/>
        </w:rPr>
      </w:pPr>
      <w:r>
        <w:rPr>
          <w:rFonts w:ascii="Times New Roman" w:hAnsi="Times New Roman" w:cs="Times New Roman"/>
          <w:sz w:val="22"/>
          <w:szCs w:val="22"/>
        </w:rPr>
        <w:t>361.</w:t>
      </w:r>
      <w:r w:rsidR="00203B87">
        <w:rPr>
          <w:rFonts w:ascii="Times New Roman" w:hAnsi="Times New Roman" w:cs="Times New Roman"/>
          <w:sz w:val="22"/>
          <w:szCs w:val="22"/>
        </w:rPr>
        <w:t xml:space="preserve"> </w:t>
      </w:r>
      <w:r w:rsidR="00203B87" w:rsidRPr="00203B87">
        <w:rPr>
          <w:rFonts w:ascii="Times New Roman" w:hAnsi="Times New Roman" w:cs="Times New Roman"/>
          <w:color w:val="000000"/>
          <w:sz w:val="22"/>
          <w:szCs w:val="22"/>
        </w:rPr>
        <w:t>Fi</w:t>
      </w:r>
      <w:r w:rsidR="00203B87">
        <w:rPr>
          <w:rFonts w:ascii="Times New Roman" w:hAnsi="Times New Roman" w:cs="Times New Roman"/>
          <w:color w:val="000000"/>
          <w:sz w:val="22"/>
          <w:szCs w:val="22"/>
        </w:rPr>
        <w:t xml:space="preserve">bula, articulation with femur: </w:t>
      </w:r>
      <w:r w:rsidR="00203B87" w:rsidRPr="00203B87">
        <w:rPr>
          <w:rFonts w:ascii="Times New Roman" w:hAnsi="Times New Roman" w:cs="Times New Roman"/>
          <w:color w:val="000000"/>
          <w:sz w:val="22"/>
          <w:szCs w:val="22"/>
        </w:rPr>
        <w:t>fibula/fe</w:t>
      </w:r>
      <w:r w:rsidR="00203B87">
        <w:rPr>
          <w:rFonts w:ascii="Times New Roman" w:hAnsi="Times New Roman" w:cs="Times New Roman"/>
          <w:color w:val="000000"/>
          <w:sz w:val="22"/>
          <w:szCs w:val="22"/>
        </w:rPr>
        <w:t>mur articulation end to end (0) /</w:t>
      </w:r>
      <w:r w:rsidR="00203B87" w:rsidRPr="00203B87">
        <w:rPr>
          <w:rFonts w:ascii="Times New Roman" w:hAnsi="Times New Roman" w:cs="Times New Roman"/>
          <w:color w:val="000000"/>
          <w:sz w:val="22"/>
          <w:szCs w:val="22"/>
        </w:rPr>
        <w:t xml:space="preserve"> fibula sits in a recess on lateral margin of distal end of femur (1)</w:t>
      </w:r>
      <w:r w:rsidR="00DB0F88" w:rsidRPr="00DB0F88">
        <w:rPr>
          <w:rFonts w:ascii="Times New Roman" w:hAnsi="Times New Roman" w:cs="Times New Roman"/>
          <w:color w:val="000000"/>
          <w:sz w:val="22"/>
          <w:szCs w:val="22"/>
        </w:rPr>
        <w:t xml:space="preserve"> </w:t>
      </w:r>
      <w:r w:rsidR="00DB0F88">
        <w:rPr>
          <w:rFonts w:ascii="Times New Roman" w:hAnsi="Times New Roman" w:cs="Times New Roman"/>
          <w:color w:val="000000"/>
          <w:sz w:val="22"/>
          <w:szCs w:val="22"/>
        </w:rPr>
        <w:t xml:space="preserve">(modified from Gauthier </w:t>
      </w:r>
      <w:r w:rsidR="003A2FD2">
        <w:rPr>
          <w:rFonts w:ascii="Times New Roman" w:hAnsi="Times New Roman" w:cs="Times New Roman"/>
          <w:i/>
          <w:color w:val="000000"/>
          <w:sz w:val="22"/>
          <w:szCs w:val="22"/>
        </w:rPr>
        <w:t>et al.</w:t>
      </w:r>
      <w:r w:rsidR="00DB0F88">
        <w:rPr>
          <w:rFonts w:ascii="Times New Roman" w:hAnsi="Times New Roman" w:cs="Times New Roman"/>
          <w:color w:val="000000"/>
          <w:sz w:val="22"/>
          <w:szCs w:val="22"/>
        </w:rPr>
        <w:t xml:space="preserve"> 1988</w:t>
      </w:r>
      <w:r w:rsidR="00B51755">
        <w:rPr>
          <w:rFonts w:ascii="Times New Roman" w:hAnsi="Times New Roman" w:cs="Times New Roman"/>
          <w:color w:val="000000"/>
          <w:sz w:val="22"/>
          <w:szCs w:val="22"/>
        </w:rPr>
        <w:t>a</w:t>
      </w:r>
      <w:r w:rsidR="00DB0F88">
        <w:rPr>
          <w:rFonts w:ascii="Times New Roman" w:hAnsi="Times New Roman" w:cs="Times New Roman"/>
          <w:color w:val="000000"/>
          <w:sz w:val="22"/>
          <w:szCs w:val="22"/>
        </w:rPr>
        <w:t xml:space="preserve"> ch.124)</w:t>
      </w:r>
    </w:p>
    <w:p w14:paraId="43FF7D50" w14:textId="77777777" w:rsidR="005D10F3" w:rsidRDefault="005D10F3" w:rsidP="00DB0F88">
      <w:pPr>
        <w:rPr>
          <w:rFonts w:ascii="Times New Roman" w:hAnsi="Times New Roman" w:cs="Times New Roman"/>
          <w:color w:val="000000"/>
          <w:sz w:val="22"/>
          <w:szCs w:val="22"/>
        </w:rPr>
      </w:pPr>
    </w:p>
    <w:p w14:paraId="20072243" w14:textId="2C9C5DFA" w:rsidR="00DB0F88" w:rsidRDefault="00DB0F88" w:rsidP="00DB0F88">
      <w:pPr>
        <w:rPr>
          <w:rFonts w:ascii="Times New Roman" w:hAnsi="Times New Roman" w:cs="Times New Roman"/>
          <w:color w:val="000000"/>
          <w:sz w:val="22"/>
          <w:szCs w:val="22"/>
        </w:rPr>
      </w:pPr>
      <w:r>
        <w:rPr>
          <w:rFonts w:ascii="Times New Roman" w:hAnsi="Times New Roman" w:cs="Times New Roman"/>
          <w:color w:val="000000"/>
          <w:sz w:val="22"/>
          <w:szCs w:val="22"/>
        </w:rPr>
        <w:t xml:space="preserve">Note: </w:t>
      </w:r>
      <w:r w:rsidR="00F63765">
        <w:rPr>
          <w:rFonts w:ascii="Times New Roman" w:hAnsi="Times New Roman" w:cs="Times New Roman"/>
          <w:color w:val="000000"/>
          <w:sz w:val="22"/>
          <w:szCs w:val="22"/>
        </w:rPr>
        <w:t xml:space="preserve">In most diapsids the proximal epiphysis of the fibula meets the distal epiphysis of the femur in a straight end-to-end contact (state 0). All limbed squamates, with few exceptions (e.g. </w:t>
      </w:r>
      <w:r w:rsidR="00F63765" w:rsidRPr="00185163">
        <w:rPr>
          <w:rFonts w:ascii="Times New Roman" w:hAnsi="Times New Roman" w:cs="Times New Roman"/>
          <w:i/>
          <w:color w:val="000000"/>
          <w:sz w:val="22"/>
          <w:szCs w:val="22"/>
        </w:rPr>
        <w:t>Pachyrachis</w:t>
      </w:r>
      <w:r w:rsidR="00F63765">
        <w:rPr>
          <w:rFonts w:ascii="Times New Roman" w:hAnsi="Times New Roman" w:cs="Times New Roman"/>
          <w:color w:val="000000"/>
          <w:sz w:val="22"/>
          <w:szCs w:val="22"/>
        </w:rPr>
        <w:t xml:space="preserve"> and </w:t>
      </w:r>
      <w:r w:rsidR="00F63765" w:rsidRPr="00185163">
        <w:rPr>
          <w:rFonts w:ascii="Times New Roman" w:hAnsi="Times New Roman" w:cs="Times New Roman"/>
          <w:i/>
          <w:color w:val="000000"/>
          <w:sz w:val="22"/>
          <w:szCs w:val="22"/>
        </w:rPr>
        <w:t>Xenosaurus</w:t>
      </w:r>
      <w:r w:rsidR="00F63765">
        <w:rPr>
          <w:rFonts w:ascii="Times New Roman" w:hAnsi="Times New Roman" w:cs="Times New Roman"/>
          <w:color w:val="000000"/>
          <w:sz w:val="22"/>
          <w:szCs w:val="22"/>
        </w:rPr>
        <w:t xml:space="preserve">), share a derived condition, where the proximal epiphysis of the fibula is flattened and pointed, and fits into a recess on the dorsal surface of the distal epiphysis of the femur (state 1). </w:t>
      </w:r>
    </w:p>
    <w:p w14:paraId="2DAF4D2F" w14:textId="1F42A32B" w:rsidR="00C8066B" w:rsidRPr="00203B87" w:rsidRDefault="00C8066B" w:rsidP="0011613C">
      <w:pPr>
        <w:rPr>
          <w:rFonts w:ascii="Times New Roman" w:hAnsi="Times New Roman" w:cs="Times New Roman"/>
          <w:sz w:val="22"/>
          <w:szCs w:val="22"/>
        </w:rPr>
      </w:pPr>
    </w:p>
    <w:p w14:paraId="1C1DBA2A" w14:textId="39B9DAB6" w:rsidR="00C8066B"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362.</w:t>
      </w:r>
      <w:r w:rsidR="00203B87">
        <w:rPr>
          <w:rFonts w:ascii="Times New Roman" w:hAnsi="Times New Roman" w:cs="Times New Roman"/>
          <w:sz w:val="22"/>
          <w:szCs w:val="22"/>
        </w:rPr>
        <w:t xml:space="preserve"> </w:t>
      </w:r>
      <w:r w:rsidR="00203B87">
        <w:rPr>
          <w:rFonts w:ascii="Times New Roman" w:hAnsi="Times New Roman" w:cs="Times New Roman"/>
          <w:color w:val="000000"/>
          <w:sz w:val="22"/>
          <w:szCs w:val="22"/>
        </w:rPr>
        <w:t>P</w:t>
      </w:r>
      <w:r w:rsidR="00203B87" w:rsidRPr="00203B87">
        <w:rPr>
          <w:rFonts w:ascii="Times New Roman" w:hAnsi="Times New Roman" w:cs="Times New Roman"/>
          <w:color w:val="000000"/>
          <w:sz w:val="22"/>
          <w:szCs w:val="22"/>
        </w:rPr>
        <w:t>alatine</w:t>
      </w:r>
      <w:r w:rsidR="00203B87">
        <w:rPr>
          <w:rFonts w:ascii="Times New Roman" w:hAnsi="Times New Roman" w:cs="Times New Roman"/>
          <w:color w:val="000000"/>
          <w:sz w:val="22"/>
          <w:szCs w:val="22"/>
        </w:rPr>
        <w:t>, l</w:t>
      </w:r>
      <w:r w:rsidR="00203B87" w:rsidRPr="00203B87">
        <w:rPr>
          <w:rFonts w:ascii="Times New Roman" w:hAnsi="Times New Roman" w:cs="Times New Roman"/>
          <w:color w:val="000000"/>
          <w:sz w:val="22"/>
          <w:szCs w:val="22"/>
        </w:rPr>
        <w:t xml:space="preserve">ateral row of enlarged </w:t>
      </w:r>
      <w:r w:rsidR="00203B87">
        <w:rPr>
          <w:rFonts w:ascii="Times New Roman" w:hAnsi="Times New Roman" w:cs="Times New Roman"/>
          <w:color w:val="000000"/>
          <w:sz w:val="22"/>
          <w:szCs w:val="22"/>
        </w:rPr>
        <w:t>teeth: absent (0) /</w:t>
      </w:r>
      <w:r w:rsidR="00203B87" w:rsidRPr="00203B87">
        <w:rPr>
          <w:rFonts w:ascii="Times New Roman" w:hAnsi="Times New Roman" w:cs="Times New Roman"/>
          <w:color w:val="000000"/>
          <w:sz w:val="22"/>
          <w:szCs w:val="22"/>
        </w:rPr>
        <w:t xml:space="preserve"> lateral tooth row present on palatine, converging posteriorly  (1)</w:t>
      </w:r>
      <w:r w:rsidR="007F105C" w:rsidRPr="007F105C">
        <w:rPr>
          <w:rFonts w:ascii="Times New Roman" w:hAnsi="Times New Roman" w:cs="Times New Roman"/>
          <w:color w:val="000000"/>
          <w:sz w:val="22"/>
          <w:szCs w:val="22"/>
        </w:rPr>
        <w:t xml:space="preserve"> </w:t>
      </w:r>
      <w:r w:rsidR="007F105C">
        <w:rPr>
          <w:rFonts w:ascii="Times New Roman" w:hAnsi="Times New Roman" w:cs="Times New Roman"/>
          <w:color w:val="000000"/>
          <w:sz w:val="22"/>
          <w:szCs w:val="22"/>
        </w:rPr>
        <w:t xml:space="preserve">(Evans 1980, Gauthier </w:t>
      </w:r>
      <w:r w:rsidR="003A2FD2">
        <w:rPr>
          <w:rFonts w:ascii="Times New Roman" w:hAnsi="Times New Roman" w:cs="Times New Roman"/>
          <w:i/>
          <w:color w:val="000000"/>
          <w:sz w:val="22"/>
          <w:szCs w:val="22"/>
        </w:rPr>
        <w:t>et al.</w:t>
      </w:r>
      <w:r w:rsidR="007F105C">
        <w:rPr>
          <w:rFonts w:ascii="Times New Roman" w:hAnsi="Times New Roman" w:cs="Times New Roman"/>
          <w:color w:val="000000"/>
          <w:sz w:val="22"/>
          <w:szCs w:val="22"/>
        </w:rPr>
        <w:t xml:space="preserve"> 1988</w:t>
      </w:r>
      <w:r w:rsidR="00B51755">
        <w:rPr>
          <w:rFonts w:ascii="Times New Roman" w:hAnsi="Times New Roman" w:cs="Times New Roman"/>
          <w:color w:val="000000"/>
          <w:sz w:val="22"/>
          <w:szCs w:val="22"/>
        </w:rPr>
        <w:t>a</w:t>
      </w:r>
      <w:r w:rsidR="007F105C">
        <w:rPr>
          <w:rFonts w:ascii="Times New Roman" w:hAnsi="Times New Roman" w:cs="Times New Roman"/>
          <w:color w:val="000000"/>
          <w:sz w:val="22"/>
          <w:szCs w:val="22"/>
        </w:rPr>
        <w:t xml:space="preserve"> ch.124)</w:t>
      </w:r>
    </w:p>
    <w:p w14:paraId="3B7745AC" w14:textId="77777777" w:rsidR="005D10F3" w:rsidRDefault="005D10F3" w:rsidP="0011613C">
      <w:pPr>
        <w:rPr>
          <w:rFonts w:ascii="Times New Roman" w:hAnsi="Times New Roman" w:cs="Times New Roman"/>
          <w:color w:val="000000"/>
          <w:sz w:val="22"/>
          <w:szCs w:val="22"/>
        </w:rPr>
      </w:pPr>
    </w:p>
    <w:p w14:paraId="558A4E81" w14:textId="49707D1B" w:rsidR="009D39B3" w:rsidRPr="00203B87" w:rsidRDefault="00F23668" w:rsidP="0011613C">
      <w:pPr>
        <w:rPr>
          <w:rFonts w:ascii="Times New Roman" w:hAnsi="Times New Roman" w:cs="Times New Roman"/>
          <w:sz w:val="22"/>
          <w:szCs w:val="22"/>
        </w:rPr>
      </w:pPr>
      <w:r>
        <w:rPr>
          <w:rFonts w:ascii="Times New Roman" w:hAnsi="Times New Roman" w:cs="Times New Roman"/>
          <w:color w:val="000000"/>
          <w:sz w:val="22"/>
          <w:szCs w:val="22"/>
        </w:rPr>
        <w:t>Note: Rhynchocephalians possess a conspicuously enlarged row of teeth on the dorsolateral surface of the palatine (state 1). Snakes often have a single row of large teeth on the palatine, but this is not homologous with that found in rhynchocephalians.</w:t>
      </w:r>
    </w:p>
    <w:p w14:paraId="3B7B9501" w14:textId="77777777" w:rsidR="00C8066B" w:rsidRDefault="00C8066B" w:rsidP="0011613C">
      <w:pPr>
        <w:rPr>
          <w:rFonts w:ascii="Times New Roman" w:hAnsi="Times New Roman" w:cs="Times New Roman"/>
          <w:sz w:val="22"/>
          <w:szCs w:val="22"/>
        </w:rPr>
      </w:pPr>
    </w:p>
    <w:p w14:paraId="79A5903F" w14:textId="2A08546E" w:rsidR="00C8066B"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363.</w:t>
      </w:r>
      <w:r w:rsidR="00203B87">
        <w:rPr>
          <w:rFonts w:ascii="Times New Roman" w:hAnsi="Times New Roman" w:cs="Times New Roman"/>
          <w:sz w:val="22"/>
          <w:szCs w:val="22"/>
        </w:rPr>
        <w:t xml:space="preserve"> </w:t>
      </w:r>
      <w:r w:rsidR="00203B87">
        <w:rPr>
          <w:rFonts w:ascii="Times New Roman" w:hAnsi="Times New Roman" w:cs="Times New Roman"/>
          <w:color w:val="000000"/>
          <w:sz w:val="22"/>
          <w:szCs w:val="22"/>
        </w:rPr>
        <w:t>Dentary</w:t>
      </w:r>
      <w:r w:rsidR="00203B87" w:rsidRPr="00203B87">
        <w:rPr>
          <w:rFonts w:ascii="Times New Roman" w:hAnsi="Times New Roman" w:cs="Times New Roman"/>
          <w:color w:val="000000"/>
          <w:sz w:val="22"/>
          <w:szCs w:val="22"/>
        </w:rPr>
        <w:t xml:space="preserve">, posterior extent: extends posteriorly no further than the level of coronoid </w:t>
      </w:r>
      <w:r w:rsidR="00203B87">
        <w:rPr>
          <w:rFonts w:ascii="Times New Roman" w:hAnsi="Times New Roman" w:cs="Times New Roman"/>
          <w:color w:val="000000"/>
          <w:sz w:val="22"/>
          <w:szCs w:val="22"/>
        </w:rPr>
        <w:t>eminence or slightly beyond (0) /</w:t>
      </w:r>
      <w:r w:rsidR="00203B87" w:rsidRPr="00203B87">
        <w:rPr>
          <w:rFonts w:ascii="Times New Roman" w:hAnsi="Times New Roman" w:cs="Times New Roman"/>
          <w:color w:val="000000"/>
          <w:sz w:val="22"/>
          <w:szCs w:val="22"/>
        </w:rPr>
        <w:t xml:space="preserve"> extends posteriorly more than halfway between coronoid eminence and articular condyle (1)</w:t>
      </w:r>
      <w:r w:rsidR="000D63EE" w:rsidRPr="000D63EE">
        <w:rPr>
          <w:rFonts w:ascii="Times New Roman" w:hAnsi="Times New Roman" w:cs="Times New Roman"/>
          <w:color w:val="000000"/>
          <w:sz w:val="22"/>
          <w:szCs w:val="22"/>
        </w:rPr>
        <w:t xml:space="preserve"> </w:t>
      </w:r>
      <w:r w:rsidR="000D63EE">
        <w:rPr>
          <w:rFonts w:ascii="Times New Roman" w:hAnsi="Times New Roman" w:cs="Times New Roman"/>
          <w:color w:val="000000"/>
          <w:sz w:val="22"/>
          <w:szCs w:val="22"/>
        </w:rPr>
        <w:t xml:space="preserve">(from Gauthier </w:t>
      </w:r>
      <w:r w:rsidR="003A2FD2">
        <w:rPr>
          <w:rFonts w:ascii="Times New Roman" w:hAnsi="Times New Roman" w:cs="Times New Roman"/>
          <w:i/>
          <w:color w:val="000000"/>
          <w:sz w:val="22"/>
          <w:szCs w:val="22"/>
        </w:rPr>
        <w:t>et al.</w:t>
      </w:r>
      <w:r w:rsidR="000D63EE">
        <w:rPr>
          <w:rFonts w:ascii="Times New Roman" w:hAnsi="Times New Roman" w:cs="Times New Roman"/>
          <w:color w:val="000000"/>
          <w:sz w:val="22"/>
          <w:szCs w:val="22"/>
        </w:rPr>
        <w:t xml:space="preserve"> 1988</w:t>
      </w:r>
      <w:r w:rsidR="00B51755">
        <w:rPr>
          <w:rFonts w:ascii="Times New Roman" w:hAnsi="Times New Roman" w:cs="Times New Roman"/>
          <w:color w:val="000000"/>
          <w:sz w:val="22"/>
          <w:szCs w:val="22"/>
        </w:rPr>
        <w:t>a</w:t>
      </w:r>
      <w:r w:rsidR="000D63EE">
        <w:rPr>
          <w:rFonts w:ascii="Times New Roman" w:hAnsi="Times New Roman" w:cs="Times New Roman"/>
          <w:color w:val="000000"/>
          <w:sz w:val="22"/>
          <w:szCs w:val="22"/>
        </w:rPr>
        <w:t xml:space="preserve"> ch.66)</w:t>
      </w:r>
    </w:p>
    <w:p w14:paraId="69B8A8A1" w14:textId="77777777" w:rsidR="005D10F3" w:rsidRDefault="005D10F3" w:rsidP="0011613C">
      <w:pPr>
        <w:rPr>
          <w:rFonts w:ascii="Times New Roman" w:hAnsi="Times New Roman" w:cs="Times New Roman"/>
          <w:color w:val="000000"/>
          <w:sz w:val="22"/>
          <w:szCs w:val="22"/>
        </w:rPr>
      </w:pPr>
    </w:p>
    <w:p w14:paraId="134860C6" w14:textId="1C9BD169" w:rsidR="0049699A" w:rsidRPr="00203B87" w:rsidRDefault="0049699A" w:rsidP="0011613C">
      <w:pPr>
        <w:rPr>
          <w:rFonts w:ascii="Times New Roman" w:hAnsi="Times New Roman" w:cs="Times New Roman"/>
          <w:sz w:val="22"/>
          <w:szCs w:val="22"/>
        </w:rPr>
      </w:pPr>
      <w:r>
        <w:rPr>
          <w:rFonts w:ascii="Times New Roman" w:hAnsi="Times New Roman" w:cs="Times New Roman"/>
          <w:color w:val="000000"/>
          <w:sz w:val="22"/>
          <w:szCs w:val="22"/>
        </w:rPr>
        <w:t xml:space="preserve">Note: All rhynchocephalians possess a posterior process or the dentary that extends well beyond the coronoid eminence and terminates close to the articular condyle (state 1). </w:t>
      </w:r>
      <w:r w:rsidR="00B6271B">
        <w:rPr>
          <w:rFonts w:ascii="Times New Roman" w:hAnsi="Times New Roman" w:cs="Times New Roman"/>
          <w:color w:val="000000"/>
          <w:sz w:val="22"/>
          <w:szCs w:val="22"/>
        </w:rPr>
        <w:t>This was recovered as</w:t>
      </w:r>
      <w:r>
        <w:rPr>
          <w:rFonts w:ascii="Times New Roman" w:hAnsi="Times New Roman" w:cs="Times New Roman"/>
          <w:color w:val="000000"/>
          <w:sz w:val="22"/>
          <w:szCs w:val="22"/>
        </w:rPr>
        <w:t xml:space="preserve"> a synapomorphy of Rhynchocephalia (Gauthier </w:t>
      </w:r>
      <w:r w:rsidR="003A2FD2">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1988)</w:t>
      </w:r>
    </w:p>
    <w:p w14:paraId="5F9BCAD4" w14:textId="77777777" w:rsidR="00C8066B" w:rsidRDefault="00C8066B" w:rsidP="0011613C">
      <w:pPr>
        <w:rPr>
          <w:rFonts w:ascii="Times New Roman" w:hAnsi="Times New Roman" w:cs="Times New Roman"/>
          <w:sz w:val="22"/>
          <w:szCs w:val="22"/>
        </w:rPr>
      </w:pPr>
    </w:p>
    <w:p w14:paraId="679AC896" w14:textId="1C174B6B" w:rsidR="00C8066B"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364.</w:t>
      </w:r>
      <w:r w:rsidR="00203B87">
        <w:rPr>
          <w:rFonts w:ascii="Times New Roman" w:hAnsi="Times New Roman" w:cs="Times New Roman"/>
          <w:sz w:val="22"/>
          <w:szCs w:val="22"/>
        </w:rPr>
        <w:t xml:space="preserve"> </w:t>
      </w:r>
      <w:r w:rsidR="00203B87" w:rsidRPr="00203B87">
        <w:rPr>
          <w:rFonts w:ascii="Times New Roman" w:hAnsi="Times New Roman" w:cs="Times New Roman"/>
          <w:color w:val="000000"/>
          <w:sz w:val="22"/>
          <w:szCs w:val="22"/>
        </w:rPr>
        <w:t>Ectopterygoid, c</w:t>
      </w:r>
      <w:r w:rsidR="00203B87">
        <w:rPr>
          <w:rFonts w:ascii="Times New Roman" w:hAnsi="Times New Roman" w:cs="Times New Roman"/>
          <w:color w:val="000000"/>
          <w:sz w:val="22"/>
          <w:szCs w:val="22"/>
        </w:rPr>
        <w:t>ontact with maxilla: absent (0) /</w:t>
      </w:r>
      <w:r w:rsidR="00203B87" w:rsidRPr="00203B87">
        <w:rPr>
          <w:rFonts w:ascii="Times New Roman" w:hAnsi="Times New Roman" w:cs="Times New Roman"/>
          <w:color w:val="000000"/>
          <w:sz w:val="22"/>
          <w:szCs w:val="22"/>
        </w:rPr>
        <w:t xml:space="preserve"> present (1)</w:t>
      </w:r>
      <w:r w:rsidR="008D6855">
        <w:rPr>
          <w:rFonts w:ascii="Times New Roman" w:hAnsi="Times New Roman" w:cs="Times New Roman"/>
          <w:color w:val="000000"/>
          <w:sz w:val="22"/>
          <w:szCs w:val="22"/>
        </w:rPr>
        <w:t xml:space="preserve"> (</w:t>
      </w:r>
      <w:r w:rsidR="002F641E">
        <w:rPr>
          <w:rFonts w:ascii="Times New Roman" w:hAnsi="Times New Roman" w:cs="Times New Roman"/>
          <w:color w:val="000000"/>
          <w:sz w:val="22"/>
          <w:szCs w:val="22"/>
        </w:rPr>
        <w:t xml:space="preserve">Dilkes 1988 ch.40, Müller 2004 ch.94, </w:t>
      </w:r>
      <w:r w:rsidR="008D6855">
        <w:rPr>
          <w:rFonts w:ascii="Times New Roman" w:hAnsi="Times New Roman" w:cs="Times New Roman"/>
          <w:color w:val="000000"/>
          <w:sz w:val="22"/>
          <w:szCs w:val="22"/>
        </w:rPr>
        <w:t>Ezcurra 2016 ch.206</w:t>
      </w:r>
      <w:r w:rsidR="005B55CC">
        <w:rPr>
          <w:rFonts w:ascii="Times New Roman" w:hAnsi="Times New Roman" w:cs="Times New Roman"/>
          <w:color w:val="000000"/>
          <w:sz w:val="22"/>
          <w:szCs w:val="22"/>
        </w:rPr>
        <w:t>, Ford and Benson 2020 ch.146</w:t>
      </w:r>
      <w:r w:rsidR="008D6855">
        <w:rPr>
          <w:rFonts w:ascii="Times New Roman" w:hAnsi="Times New Roman" w:cs="Times New Roman"/>
          <w:color w:val="000000"/>
          <w:sz w:val="22"/>
          <w:szCs w:val="22"/>
        </w:rPr>
        <w:t>)</w:t>
      </w:r>
    </w:p>
    <w:p w14:paraId="6C2A1DD3" w14:textId="77777777" w:rsidR="005D10F3" w:rsidRDefault="005D10F3" w:rsidP="0011613C">
      <w:pPr>
        <w:rPr>
          <w:rFonts w:ascii="Times New Roman" w:hAnsi="Times New Roman" w:cs="Times New Roman"/>
          <w:color w:val="000000"/>
          <w:sz w:val="22"/>
          <w:szCs w:val="22"/>
        </w:rPr>
      </w:pPr>
    </w:p>
    <w:p w14:paraId="1FFD93CF" w14:textId="7D4B5EED" w:rsidR="008D6855" w:rsidRDefault="008D6855" w:rsidP="0011613C">
      <w:pPr>
        <w:rPr>
          <w:rFonts w:ascii="Times New Roman" w:hAnsi="Times New Roman" w:cs="Times New Roman"/>
          <w:sz w:val="22"/>
          <w:szCs w:val="22"/>
        </w:rPr>
      </w:pPr>
      <w:r>
        <w:rPr>
          <w:rFonts w:ascii="Times New Roman" w:hAnsi="Times New Roman" w:cs="Times New Roman"/>
          <w:color w:val="000000"/>
          <w:sz w:val="22"/>
          <w:szCs w:val="22"/>
        </w:rPr>
        <w:t>Note: In many early diapsids</w:t>
      </w:r>
      <w:r w:rsidR="002F641E">
        <w:rPr>
          <w:rFonts w:ascii="Times New Roman" w:hAnsi="Times New Roman" w:cs="Times New Roman"/>
          <w:color w:val="000000"/>
          <w:sz w:val="22"/>
          <w:szCs w:val="22"/>
        </w:rPr>
        <w:t xml:space="preserve"> (e.g. </w:t>
      </w:r>
      <w:r w:rsidR="002F641E" w:rsidRPr="00185163">
        <w:rPr>
          <w:rFonts w:ascii="Times New Roman" w:hAnsi="Times New Roman" w:cs="Times New Roman"/>
          <w:i/>
          <w:color w:val="000000"/>
          <w:sz w:val="22"/>
          <w:szCs w:val="22"/>
        </w:rPr>
        <w:t>Petrolacosaurus, Claudiosaurus, Eunotosaurus</w:t>
      </w:r>
      <w:r w:rsidR="002F641E">
        <w:rPr>
          <w:rFonts w:ascii="Times New Roman" w:hAnsi="Times New Roman" w:cs="Times New Roman"/>
          <w:color w:val="000000"/>
          <w:sz w:val="22"/>
          <w:szCs w:val="22"/>
        </w:rPr>
        <w:t xml:space="preserve"> and </w:t>
      </w:r>
      <w:r w:rsidR="002F641E" w:rsidRPr="00185163">
        <w:rPr>
          <w:rFonts w:ascii="Times New Roman" w:hAnsi="Times New Roman" w:cs="Times New Roman"/>
          <w:i/>
          <w:color w:val="000000"/>
          <w:sz w:val="22"/>
          <w:szCs w:val="22"/>
        </w:rPr>
        <w:t>Prolacerta</w:t>
      </w:r>
      <w:r w:rsidR="002F641E">
        <w:rPr>
          <w:rFonts w:ascii="Times New Roman" w:hAnsi="Times New Roman" w:cs="Times New Roman"/>
          <w:color w:val="000000"/>
          <w:sz w:val="22"/>
          <w:szCs w:val="22"/>
        </w:rPr>
        <w:t xml:space="preserve">), the ectopterygoid </w:t>
      </w:r>
      <w:r w:rsidR="006D3BEF">
        <w:rPr>
          <w:rFonts w:ascii="Times New Roman" w:hAnsi="Times New Roman" w:cs="Times New Roman"/>
          <w:color w:val="000000"/>
          <w:sz w:val="22"/>
          <w:szCs w:val="22"/>
        </w:rPr>
        <w:t>is restricted to contact with</w:t>
      </w:r>
      <w:r w:rsidR="002F641E">
        <w:rPr>
          <w:rFonts w:ascii="Times New Roman" w:hAnsi="Times New Roman" w:cs="Times New Roman"/>
          <w:color w:val="000000"/>
          <w:sz w:val="22"/>
          <w:szCs w:val="22"/>
        </w:rPr>
        <w:t xml:space="preserve"> the jugal laterally</w:t>
      </w:r>
      <w:r w:rsidR="006D3BEF">
        <w:rPr>
          <w:rFonts w:ascii="Times New Roman" w:hAnsi="Times New Roman" w:cs="Times New Roman"/>
          <w:color w:val="000000"/>
          <w:sz w:val="22"/>
          <w:szCs w:val="22"/>
        </w:rPr>
        <w:t xml:space="preserve"> (state 0). This is also the case in non-lepidosaur lepidosauromorphs (e.g. </w:t>
      </w:r>
      <w:r w:rsidR="00642119" w:rsidRPr="00185163">
        <w:rPr>
          <w:rFonts w:ascii="Times New Roman" w:hAnsi="Times New Roman" w:cs="Times New Roman"/>
          <w:i/>
          <w:color w:val="000000"/>
          <w:sz w:val="22"/>
          <w:szCs w:val="22"/>
        </w:rPr>
        <w:t>Marmoretta</w:t>
      </w:r>
      <w:r w:rsidR="00642119">
        <w:rPr>
          <w:rFonts w:ascii="Times New Roman" w:hAnsi="Times New Roman" w:cs="Times New Roman"/>
          <w:color w:val="000000"/>
          <w:sz w:val="22"/>
          <w:szCs w:val="22"/>
        </w:rPr>
        <w:t xml:space="preserve"> and </w:t>
      </w:r>
      <w:r w:rsidR="00642119" w:rsidRPr="00185163">
        <w:rPr>
          <w:rFonts w:ascii="Times New Roman" w:hAnsi="Times New Roman" w:cs="Times New Roman"/>
          <w:i/>
          <w:color w:val="000000"/>
          <w:sz w:val="22"/>
          <w:szCs w:val="22"/>
        </w:rPr>
        <w:t>Sophineta</w:t>
      </w:r>
      <w:r w:rsidR="00642119">
        <w:rPr>
          <w:rFonts w:ascii="Times New Roman" w:hAnsi="Times New Roman" w:cs="Times New Roman"/>
          <w:color w:val="000000"/>
          <w:sz w:val="22"/>
          <w:szCs w:val="22"/>
        </w:rPr>
        <w:t xml:space="preserve">). </w:t>
      </w:r>
      <w:r w:rsidR="006D3BEF">
        <w:rPr>
          <w:rFonts w:ascii="Times New Roman" w:hAnsi="Times New Roman" w:cs="Times New Roman"/>
          <w:color w:val="000000"/>
          <w:sz w:val="22"/>
          <w:szCs w:val="22"/>
        </w:rPr>
        <w:t xml:space="preserve">Contact between the ectopterygoid and maxilla (state 1) is found in lepidosaurs, with few exceptions (e.g. </w:t>
      </w:r>
      <w:r w:rsidR="006D3BEF" w:rsidRPr="0076139D">
        <w:rPr>
          <w:rFonts w:ascii="Times New Roman" w:hAnsi="Times New Roman" w:cs="Times New Roman"/>
          <w:i/>
          <w:color w:val="000000"/>
          <w:sz w:val="22"/>
          <w:szCs w:val="22"/>
        </w:rPr>
        <w:t>Planocephalosaurus, Elgaria</w:t>
      </w:r>
      <w:r w:rsidR="006D3BEF">
        <w:rPr>
          <w:rFonts w:ascii="Times New Roman" w:hAnsi="Times New Roman" w:cs="Times New Roman"/>
          <w:color w:val="000000"/>
          <w:sz w:val="22"/>
          <w:szCs w:val="22"/>
        </w:rPr>
        <w:t xml:space="preserve"> and</w:t>
      </w:r>
      <w:r w:rsidR="006D3BEF" w:rsidRPr="0076139D">
        <w:rPr>
          <w:rFonts w:ascii="Times New Roman" w:hAnsi="Times New Roman" w:cs="Times New Roman"/>
          <w:i/>
          <w:color w:val="000000"/>
          <w:sz w:val="22"/>
          <w:szCs w:val="22"/>
        </w:rPr>
        <w:t xml:space="preserve"> Heloderma</w:t>
      </w:r>
      <w:r w:rsidR="006D3BEF">
        <w:rPr>
          <w:rFonts w:ascii="Times New Roman" w:hAnsi="Times New Roman" w:cs="Times New Roman"/>
          <w:color w:val="000000"/>
          <w:sz w:val="22"/>
          <w:szCs w:val="22"/>
        </w:rPr>
        <w:t xml:space="preserve">). It is also present convergently in choristoderans, rhynchosaurs, saurosphargids, placodonts and some archosauriforms (e.g. </w:t>
      </w:r>
      <w:r w:rsidR="006D3BEF" w:rsidRPr="00185163">
        <w:rPr>
          <w:rFonts w:ascii="Times New Roman" w:hAnsi="Times New Roman" w:cs="Times New Roman"/>
          <w:i/>
          <w:color w:val="000000"/>
          <w:sz w:val="22"/>
          <w:szCs w:val="22"/>
        </w:rPr>
        <w:t>Trilophosaurus</w:t>
      </w:r>
      <w:r w:rsidR="006D3BEF">
        <w:rPr>
          <w:rFonts w:ascii="Times New Roman" w:hAnsi="Times New Roman" w:cs="Times New Roman"/>
          <w:color w:val="000000"/>
          <w:sz w:val="22"/>
          <w:szCs w:val="22"/>
        </w:rPr>
        <w:t xml:space="preserve">). </w:t>
      </w:r>
    </w:p>
    <w:p w14:paraId="380E1D4D" w14:textId="77777777" w:rsidR="00C8066B" w:rsidRDefault="00C8066B" w:rsidP="0011613C">
      <w:pPr>
        <w:rPr>
          <w:rFonts w:ascii="Times New Roman" w:hAnsi="Times New Roman" w:cs="Times New Roman"/>
          <w:sz w:val="22"/>
          <w:szCs w:val="22"/>
        </w:rPr>
      </w:pPr>
    </w:p>
    <w:p w14:paraId="218B6C82" w14:textId="51273127" w:rsidR="00C8066B"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365.</w:t>
      </w:r>
      <w:r w:rsidR="00203B87">
        <w:rPr>
          <w:rFonts w:ascii="Times New Roman" w:hAnsi="Times New Roman" w:cs="Times New Roman"/>
          <w:sz w:val="22"/>
          <w:szCs w:val="22"/>
        </w:rPr>
        <w:t xml:space="preserve"> </w:t>
      </w:r>
      <w:r w:rsidR="00203B87">
        <w:rPr>
          <w:rFonts w:ascii="Times New Roman" w:hAnsi="Times New Roman" w:cs="Times New Roman"/>
          <w:color w:val="000000"/>
          <w:sz w:val="22"/>
          <w:szCs w:val="22"/>
        </w:rPr>
        <w:t>V</w:t>
      </w:r>
      <w:r w:rsidR="00203B87" w:rsidRPr="00203B87">
        <w:rPr>
          <w:rFonts w:ascii="Times New Roman" w:hAnsi="Times New Roman" w:cs="Times New Roman"/>
          <w:color w:val="000000"/>
          <w:sz w:val="22"/>
          <w:szCs w:val="22"/>
        </w:rPr>
        <w:t>ertebrae</w:t>
      </w:r>
      <w:r w:rsidR="00203B87">
        <w:rPr>
          <w:rFonts w:ascii="Times New Roman" w:hAnsi="Times New Roman" w:cs="Times New Roman"/>
          <w:color w:val="000000"/>
          <w:sz w:val="22"/>
          <w:szCs w:val="22"/>
        </w:rPr>
        <w:t>, c</w:t>
      </w:r>
      <w:r w:rsidR="00203B87" w:rsidRPr="00203B87">
        <w:rPr>
          <w:rFonts w:ascii="Times New Roman" w:hAnsi="Times New Roman" w:cs="Times New Roman"/>
          <w:color w:val="000000"/>
          <w:sz w:val="22"/>
          <w:szCs w:val="22"/>
        </w:rPr>
        <w:t>ervical and</w:t>
      </w:r>
      <w:r w:rsidR="00203B87">
        <w:rPr>
          <w:rFonts w:ascii="Times New Roman" w:hAnsi="Times New Roman" w:cs="Times New Roman"/>
          <w:color w:val="000000"/>
          <w:sz w:val="22"/>
          <w:szCs w:val="22"/>
        </w:rPr>
        <w:t>/or</w:t>
      </w:r>
      <w:r w:rsidR="00203B87" w:rsidRPr="00203B87">
        <w:rPr>
          <w:rFonts w:ascii="Times New Roman" w:hAnsi="Times New Roman" w:cs="Times New Roman"/>
          <w:color w:val="000000"/>
          <w:sz w:val="22"/>
          <w:szCs w:val="22"/>
        </w:rPr>
        <w:t xml:space="preserve"> dorsal</w:t>
      </w:r>
      <w:r w:rsidR="00203B87">
        <w:rPr>
          <w:rFonts w:ascii="Times New Roman" w:hAnsi="Times New Roman" w:cs="Times New Roman"/>
          <w:color w:val="000000"/>
          <w:sz w:val="22"/>
          <w:szCs w:val="22"/>
        </w:rPr>
        <w:t>,</w:t>
      </w:r>
      <w:r w:rsidR="00203B87" w:rsidRPr="00203B87">
        <w:rPr>
          <w:rFonts w:ascii="Times New Roman" w:hAnsi="Times New Roman" w:cs="Times New Roman"/>
          <w:color w:val="000000"/>
          <w:sz w:val="22"/>
          <w:szCs w:val="22"/>
        </w:rPr>
        <w:t xml:space="preserve"> anterior centrodiapophyseal or paradiapophy</w:t>
      </w:r>
      <w:r w:rsidR="00203B87">
        <w:rPr>
          <w:rFonts w:ascii="Times New Roman" w:hAnsi="Times New Roman" w:cs="Times New Roman"/>
          <w:color w:val="000000"/>
          <w:sz w:val="22"/>
          <w:szCs w:val="22"/>
        </w:rPr>
        <w:t>seal lamina: absent (0) /</w:t>
      </w:r>
      <w:r w:rsidR="00203B87" w:rsidRPr="00203B87">
        <w:rPr>
          <w:rFonts w:ascii="Times New Roman" w:hAnsi="Times New Roman" w:cs="Times New Roman"/>
          <w:color w:val="000000"/>
          <w:sz w:val="22"/>
          <w:szCs w:val="22"/>
        </w:rPr>
        <w:t xml:space="preserve"> present (1)</w:t>
      </w:r>
      <w:r w:rsidR="005B55CC" w:rsidRPr="005B55CC">
        <w:rPr>
          <w:rFonts w:ascii="Times New Roman" w:hAnsi="Times New Roman" w:cs="Times New Roman"/>
          <w:color w:val="000000"/>
          <w:sz w:val="22"/>
          <w:szCs w:val="22"/>
        </w:rPr>
        <w:t xml:space="preserve"> </w:t>
      </w:r>
      <w:r w:rsidR="005B55CC">
        <w:rPr>
          <w:rFonts w:ascii="Times New Roman" w:hAnsi="Times New Roman" w:cs="Times New Roman"/>
          <w:color w:val="000000"/>
          <w:sz w:val="22"/>
          <w:szCs w:val="22"/>
        </w:rPr>
        <w:t>(</w:t>
      </w:r>
      <w:r w:rsidR="00C55586">
        <w:rPr>
          <w:rFonts w:ascii="Times New Roman" w:hAnsi="Times New Roman" w:cs="Times New Roman"/>
          <w:color w:val="000000"/>
          <w:sz w:val="22"/>
          <w:szCs w:val="22"/>
        </w:rPr>
        <w:t xml:space="preserve">from </w:t>
      </w:r>
      <w:r w:rsidR="005B55CC">
        <w:rPr>
          <w:rFonts w:ascii="Times New Roman" w:hAnsi="Times New Roman" w:cs="Times New Roman"/>
          <w:color w:val="000000"/>
          <w:sz w:val="22"/>
          <w:szCs w:val="22"/>
        </w:rPr>
        <w:t>Brinkman and Eberth 1983 ch.17, Ezcurra 2016 ch.315, Ford and Benson 2020 ch.215)</w:t>
      </w:r>
    </w:p>
    <w:p w14:paraId="26C712BA" w14:textId="77777777" w:rsidR="005D10F3" w:rsidRDefault="005D10F3" w:rsidP="0011613C">
      <w:pPr>
        <w:rPr>
          <w:rFonts w:ascii="Times New Roman" w:hAnsi="Times New Roman" w:cs="Times New Roman"/>
          <w:color w:val="000000"/>
          <w:sz w:val="22"/>
          <w:szCs w:val="22"/>
        </w:rPr>
      </w:pPr>
    </w:p>
    <w:p w14:paraId="5E72A58C" w14:textId="56E06D89" w:rsidR="005B55CC" w:rsidRPr="00203B87" w:rsidRDefault="005B55CC" w:rsidP="0011613C">
      <w:pPr>
        <w:rPr>
          <w:rFonts w:ascii="Times New Roman" w:hAnsi="Times New Roman" w:cs="Times New Roman"/>
          <w:sz w:val="22"/>
          <w:szCs w:val="22"/>
        </w:rPr>
      </w:pPr>
      <w:r>
        <w:rPr>
          <w:rFonts w:ascii="Times New Roman" w:hAnsi="Times New Roman" w:cs="Times New Roman"/>
          <w:color w:val="000000"/>
          <w:sz w:val="22"/>
          <w:szCs w:val="22"/>
        </w:rPr>
        <w:t>Note: The dorsal verteb</w:t>
      </w:r>
      <w:r w:rsidR="00F11389">
        <w:rPr>
          <w:rFonts w:ascii="Times New Roman" w:hAnsi="Times New Roman" w:cs="Times New Roman"/>
          <w:color w:val="000000"/>
          <w:sz w:val="22"/>
          <w:szCs w:val="22"/>
        </w:rPr>
        <w:t xml:space="preserve">rae in </w:t>
      </w:r>
      <w:r w:rsidR="007F34BB">
        <w:rPr>
          <w:rFonts w:ascii="Times New Roman" w:hAnsi="Times New Roman" w:cs="Times New Roman"/>
          <w:color w:val="000000"/>
          <w:sz w:val="22"/>
          <w:szCs w:val="22"/>
        </w:rPr>
        <w:t xml:space="preserve">many </w:t>
      </w:r>
      <w:r w:rsidR="00F11389">
        <w:rPr>
          <w:rFonts w:ascii="Times New Roman" w:hAnsi="Times New Roman" w:cs="Times New Roman"/>
          <w:color w:val="000000"/>
          <w:sz w:val="22"/>
          <w:szCs w:val="22"/>
        </w:rPr>
        <w:t>archosauromorphs</w:t>
      </w:r>
      <w:r w:rsidR="00C55586">
        <w:rPr>
          <w:rFonts w:ascii="Times New Roman" w:hAnsi="Times New Roman" w:cs="Times New Roman"/>
          <w:color w:val="000000"/>
          <w:sz w:val="22"/>
          <w:szCs w:val="22"/>
        </w:rPr>
        <w:t>, apart from rhynchosaurs,</w:t>
      </w:r>
      <w:r w:rsidR="00F11389">
        <w:rPr>
          <w:rFonts w:ascii="Times New Roman" w:hAnsi="Times New Roman" w:cs="Times New Roman"/>
          <w:color w:val="000000"/>
          <w:sz w:val="22"/>
          <w:szCs w:val="22"/>
        </w:rPr>
        <w:t xml:space="preserve"> display</w:t>
      </w:r>
      <w:r>
        <w:rPr>
          <w:rFonts w:ascii="Times New Roman" w:hAnsi="Times New Roman" w:cs="Times New Roman"/>
          <w:color w:val="000000"/>
          <w:sz w:val="22"/>
          <w:szCs w:val="22"/>
        </w:rPr>
        <w:t xml:space="preserve"> a conspicuous lamina that extends anteroventrally from the base of the transverse process to the anterodorsal corner of the centrum</w:t>
      </w:r>
      <w:r w:rsidR="00F11389">
        <w:rPr>
          <w:rFonts w:ascii="Times New Roman" w:hAnsi="Times New Roman" w:cs="Times New Roman"/>
          <w:color w:val="000000"/>
          <w:sz w:val="22"/>
          <w:szCs w:val="22"/>
        </w:rPr>
        <w:t xml:space="preserve"> or the anteroventral base of the neural arch</w:t>
      </w:r>
      <w:r>
        <w:rPr>
          <w:rFonts w:ascii="Times New Roman" w:hAnsi="Times New Roman" w:cs="Times New Roman"/>
          <w:color w:val="000000"/>
          <w:sz w:val="22"/>
          <w:szCs w:val="22"/>
        </w:rPr>
        <w:t xml:space="preserve"> (state 1)</w:t>
      </w:r>
      <w:r w:rsidR="00F11389">
        <w:rPr>
          <w:rFonts w:ascii="Times New Roman" w:hAnsi="Times New Roman" w:cs="Times New Roman"/>
          <w:color w:val="000000"/>
          <w:sz w:val="22"/>
          <w:szCs w:val="22"/>
        </w:rPr>
        <w:t>. This is absent (state 0) in non-saurian diapsids and lepidosauromorph.</w:t>
      </w:r>
    </w:p>
    <w:p w14:paraId="7CCE6A79" w14:textId="77777777" w:rsidR="00C8066B" w:rsidRDefault="00C8066B" w:rsidP="0011613C">
      <w:pPr>
        <w:rPr>
          <w:rFonts w:ascii="Times New Roman" w:hAnsi="Times New Roman" w:cs="Times New Roman"/>
          <w:sz w:val="22"/>
          <w:szCs w:val="22"/>
        </w:rPr>
      </w:pPr>
    </w:p>
    <w:p w14:paraId="0E25FA9C" w14:textId="679573C4" w:rsidR="00C8066B"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366.</w:t>
      </w:r>
      <w:r w:rsidR="00203B87">
        <w:rPr>
          <w:rFonts w:ascii="Times New Roman" w:hAnsi="Times New Roman" w:cs="Times New Roman"/>
          <w:sz w:val="22"/>
          <w:szCs w:val="22"/>
        </w:rPr>
        <w:t xml:space="preserve"> </w:t>
      </w:r>
      <w:r w:rsidR="00203B87">
        <w:rPr>
          <w:rFonts w:ascii="Times New Roman" w:hAnsi="Times New Roman" w:cs="Times New Roman"/>
          <w:color w:val="000000"/>
          <w:sz w:val="22"/>
          <w:szCs w:val="22"/>
        </w:rPr>
        <w:t>V</w:t>
      </w:r>
      <w:r w:rsidR="00203B87" w:rsidRPr="00203B87">
        <w:rPr>
          <w:rFonts w:ascii="Times New Roman" w:hAnsi="Times New Roman" w:cs="Times New Roman"/>
          <w:color w:val="000000"/>
          <w:sz w:val="22"/>
          <w:szCs w:val="22"/>
        </w:rPr>
        <w:t>ertebrae</w:t>
      </w:r>
      <w:r w:rsidR="00203B87">
        <w:rPr>
          <w:rFonts w:ascii="Times New Roman" w:hAnsi="Times New Roman" w:cs="Times New Roman"/>
          <w:color w:val="000000"/>
          <w:sz w:val="22"/>
          <w:szCs w:val="22"/>
        </w:rPr>
        <w:t>,</w:t>
      </w:r>
      <w:r w:rsidR="00203B87" w:rsidRPr="00203B87">
        <w:rPr>
          <w:rFonts w:ascii="Times New Roman" w:hAnsi="Times New Roman" w:cs="Times New Roman"/>
          <w:color w:val="000000"/>
          <w:sz w:val="22"/>
          <w:szCs w:val="22"/>
        </w:rPr>
        <w:t xml:space="preserve"> </w:t>
      </w:r>
      <w:r w:rsidR="00203B87">
        <w:rPr>
          <w:rFonts w:ascii="Times New Roman" w:hAnsi="Times New Roman" w:cs="Times New Roman"/>
          <w:color w:val="000000"/>
          <w:sz w:val="22"/>
          <w:szCs w:val="22"/>
        </w:rPr>
        <w:t>posterior c</w:t>
      </w:r>
      <w:r w:rsidR="00203B87" w:rsidRPr="00203B87">
        <w:rPr>
          <w:rFonts w:ascii="Times New Roman" w:hAnsi="Times New Roman" w:cs="Times New Roman"/>
          <w:color w:val="000000"/>
          <w:sz w:val="22"/>
          <w:szCs w:val="22"/>
        </w:rPr>
        <w:t>ervical and</w:t>
      </w:r>
      <w:r w:rsidR="00203B87">
        <w:rPr>
          <w:rFonts w:ascii="Times New Roman" w:hAnsi="Times New Roman" w:cs="Times New Roman"/>
          <w:color w:val="000000"/>
          <w:sz w:val="22"/>
          <w:szCs w:val="22"/>
        </w:rPr>
        <w:t>/or</w:t>
      </w:r>
      <w:r w:rsidR="00203B87" w:rsidRPr="00203B87">
        <w:rPr>
          <w:rFonts w:ascii="Times New Roman" w:hAnsi="Times New Roman" w:cs="Times New Roman"/>
          <w:color w:val="000000"/>
          <w:sz w:val="22"/>
          <w:szCs w:val="22"/>
        </w:rPr>
        <w:t xml:space="preserve"> dorsal, prezygodiapophyseal lamina</w:t>
      </w:r>
      <w:r w:rsidR="00203B87">
        <w:rPr>
          <w:rFonts w:ascii="Times New Roman" w:hAnsi="Times New Roman" w:cs="Times New Roman"/>
          <w:color w:val="000000"/>
          <w:sz w:val="22"/>
          <w:szCs w:val="22"/>
        </w:rPr>
        <w:t>:  absent (0) /</w:t>
      </w:r>
      <w:r w:rsidR="00203B87" w:rsidRPr="00203B87">
        <w:rPr>
          <w:rFonts w:ascii="Times New Roman" w:hAnsi="Times New Roman" w:cs="Times New Roman"/>
          <w:color w:val="000000"/>
          <w:sz w:val="22"/>
          <w:szCs w:val="22"/>
        </w:rPr>
        <w:t xml:space="preserve"> present (1)</w:t>
      </w:r>
      <w:r w:rsidR="00C55586" w:rsidRPr="00C55586">
        <w:rPr>
          <w:rFonts w:ascii="Times New Roman" w:hAnsi="Times New Roman" w:cs="Times New Roman"/>
          <w:color w:val="000000"/>
          <w:sz w:val="22"/>
          <w:szCs w:val="22"/>
        </w:rPr>
        <w:t xml:space="preserve"> </w:t>
      </w:r>
      <w:r w:rsidR="00C55586">
        <w:rPr>
          <w:rFonts w:ascii="Times New Roman" w:hAnsi="Times New Roman" w:cs="Times New Roman"/>
          <w:color w:val="000000"/>
          <w:sz w:val="22"/>
          <w:szCs w:val="22"/>
        </w:rPr>
        <w:t>(from Ezcurra 2016 ch.317)</w:t>
      </w:r>
    </w:p>
    <w:p w14:paraId="3E2632C7" w14:textId="77777777" w:rsidR="005D10F3" w:rsidRDefault="005D10F3" w:rsidP="0011613C">
      <w:pPr>
        <w:rPr>
          <w:rFonts w:ascii="Times New Roman" w:hAnsi="Times New Roman" w:cs="Times New Roman"/>
          <w:color w:val="000000"/>
          <w:sz w:val="22"/>
          <w:szCs w:val="22"/>
        </w:rPr>
      </w:pPr>
    </w:p>
    <w:p w14:paraId="286D2C21" w14:textId="7B795478" w:rsidR="00C55586" w:rsidRPr="00203B87" w:rsidRDefault="007F34BB" w:rsidP="00C55586">
      <w:pPr>
        <w:rPr>
          <w:rFonts w:ascii="Times New Roman" w:hAnsi="Times New Roman" w:cs="Times New Roman"/>
          <w:sz w:val="22"/>
          <w:szCs w:val="22"/>
        </w:rPr>
      </w:pPr>
      <w:r>
        <w:rPr>
          <w:rFonts w:ascii="Times New Roman" w:hAnsi="Times New Roman" w:cs="Times New Roman"/>
          <w:color w:val="000000"/>
          <w:sz w:val="22"/>
          <w:szCs w:val="22"/>
        </w:rPr>
        <w:t>Note: The prezygodiapophyseal lamina connects the base of the transverse process to the lateral margin of the prezygopophysis, and is present (state 1) in many archosauromorphs</w:t>
      </w:r>
      <w:r w:rsidR="00C55586">
        <w:rPr>
          <w:rFonts w:ascii="Times New Roman" w:hAnsi="Times New Roman" w:cs="Times New Roman"/>
          <w:color w:val="000000"/>
          <w:sz w:val="22"/>
          <w:szCs w:val="22"/>
        </w:rPr>
        <w:t>,</w:t>
      </w:r>
      <w:r>
        <w:rPr>
          <w:rFonts w:ascii="Times New Roman" w:hAnsi="Times New Roman" w:cs="Times New Roman"/>
          <w:color w:val="000000"/>
          <w:sz w:val="22"/>
          <w:szCs w:val="22"/>
        </w:rPr>
        <w:t xml:space="preserve"> although absent in rhynchosaurs.</w:t>
      </w:r>
      <w:r w:rsidR="00C55586" w:rsidRPr="00C55586">
        <w:rPr>
          <w:rFonts w:ascii="Times New Roman" w:hAnsi="Times New Roman" w:cs="Times New Roman"/>
          <w:color w:val="000000"/>
          <w:sz w:val="22"/>
          <w:szCs w:val="22"/>
        </w:rPr>
        <w:t xml:space="preserve"> </w:t>
      </w:r>
      <w:r w:rsidR="0040067F">
        <w:rPr>
          <w:rFonts w:ascii="Times New Roman" w:hAnsi="Times New Roman" w:cs="Times New Roman"/>
          <w:color w:val="000000"/>
          <w:sz w:val="22"/>
          <w:szCs w:val="22"/>
        </w:rPr>
        <w:t>It</w:t>
      </w:r>
      <w:r w:rsidR="00C55586">
        <w:rPr>
          <w:rFonts w:ascii="Times New Roman" w:hAnsi="Times New Roman" w:cs="Times New Roman"/>
          <w:color w:val="000000"/>
          <w:sz w:val="22"/>
          <w:szCs w:val="22"/>
        </w:rPr>
        <w:t xml:space="preserve"> is </w:t>
      </w:r>
      <w:r w:rsidR="0040067F">
        <w:rPr>
          <w:rFonts w:ascii="Times New Roman" w:hAnsi="Times New Roman" w:cs="Times New Roman"/>
          <w:color w:val="000000"/>
          <w:sz w:val="22"/>
          <w:szCs w:val="22"/>
        </w:rPr>
        <w:t xml:space="preserve">also </w:t>
      </w:r>
      <w:r w:rsidR="00C55586">
        <w:rPr>
          <w:rFonts w:ascii="Times New Roman" w:hAnsi="Times New Roman" w:cs="Times New Roman"/>
          <w:color w:val="000000"/>
          <w:sz w:val="22"/>
          <w:szCs w:val="22"/>
        </w:rPr>
        <w:t>absent (state 0) in non-saurian diapsids and lepidosauromorph</w:t>
      </w:r>
      <w:r w:rsidR="0040067F">
        <w:rPr>
          <w:rFonts w:ascii="Times New Roman" w:hAnsi="Times New Roman" w:cs="Times New Roman"/>
          <w:color w:val="000000"/>
          <w:sz w:val="22"/>
          <w:szCs w:val="22"/>
        </w:rPr>
        <w:t>s</w:t>
      </w:r>
      <w:r w:rsidR="00C55586">
        <w:rPr>
          <w:rFonts w:ascii="Times New Roman" w:hAnsi="Times New Roman" w:cs="Times New Roman"/>
          <w:color w:val="000000"/>
          <w:sz w:val="22"/>
          <w:szCs w:val="22"/>
        </w:rPr>
        <w:t>.</w:t>
      </w:r>
    </w:p>
    <w:p w14:paraId="620BE060" w14:textId="77777777" w:rsidR="00C8066B" w:rsidRDefault="00C8066B" w:rsidP="0011613C">
      <w:pPr>
        <w:rPr>
          <w:rFonts w:ascii="Times New Roman" w:hAnsi="Times New Roman" w:cs="Times New Roman"/>
          <w:sz w:val="22"/>
          <w:szCs w:val="22"/>
        </w:rPr>
      </w:pPr>
    </w:p>
    <w:p w14:paraId="63427520" w14:textId="4647111C" w:rsidR="00C8066B"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367.</w:t>
      </w:r>
      <w:r w:rsidR="00203B87">
        <w:rPr>
          <w:rFonts w:ascii="Times New Roman" w:hAnsi="Times New Roman" w:cs="Times New Roman"/>
          <w:sz w:val="22"/>
          <w:szCs w:val="22"/>
        </w:rPr>
        <w:t xml:space="preserve"> </w:t>
      </w:r>
      <w:r w:rsidR="00F73EA1" w:rsidRPr="00F73EA1">
        <w:rPr>
          <w:rFonts w:ascii="Times New Roman" w:hAnsi="Times New Roman" w:cs="Times New Roman"/>
          <w:color w:val="000000"/>
          <w:sz w:val="22"/>
          <w:szCs w:val="22"/>
        </w:rPr>
        <w:t>Jugal, anterior suborbital extension: broadly separated from prefrontal or posterior t</w:t>
      </w:r>
      <w:r w:rsidR="00F73EA1">
        <w:rPr>
          <w:rFonts w:ascii="Times New Roman" w:hAnsi="Times New Roman" w:cs="Times New Roman"/>
          <w:color w:val="000000"/>
          <w:sz w:val="22"/>
          <w:szCs w:val="22"/>
        </w:rPr>
        <w:t xml:space="preserve">o the midpoint of the orbit (0) / </w:t>
      </w:r>
      <w:r w:rsidR="00F73EA1" w:rsidRPr="00F73EA1">
        <w:rPr>
          <w:rFonts w:ascii="Times New Roman" w:hAnsi="Times New Roman" w:cs="Times New Roman"/>
          <w:color w:val="000000"/>
          <w:sz w:val="22"/>
          <w:szCs w:val="22"/>
        </w:rPr>
        <w:t>reaches level of prefrontal or anterior margin of orbit (1)</w:t>
      </w:r>
      <w:r w:rsidR="00346471">
        <w:rPr>
          <w:rFonts w:ascii="Times New Roman" w:hAnsi="Times New Roman" w:cs="Times New Roman"/>
          <w:color w:val="000000"/>
          <w:sz w:val="22"/>
          <w:szCs w:val="22"/>
        </w:rPr>
        <w:t xml:space="preserve"> (modified from </w:t>
      </w:r>
      <w:proofErr w:type="spellStart"/>
      <w:r w:rsidR="00452881">
        <w:rPr>
          <w:rFonts w:ascii="Times New Roman" w:hAnsi="Times New Roman" w:cs="Times New Roman"/>
          <w:color w:val="000000"/>
          <w:sz w:val="22"/>
          <w:szCs w:val="22"/>
        </w:rPr>
        <w:t>deBraga</w:t>
      </w:r>
      <w:proofErr w:type="spellEnd"/>
      <w:r w:rsidR="002756C0">
        <w:rPr>
          <w:rFonts w:ascii="Times New Roman" w:hAnsi="Times New Roman" w:cs="Times New Roman"/>
          <w:color w:val="000000"/>
          <w:sz w:val="22"/>
          <w:szCs w:val="22"/>
        </w:rPr>
        <w:t xml:space="preserve"> and </w:t>
      </w:r>
      <w:proofErr w:type="spellStart"/>
      <w:r w:rsidR="002756C0">
        <w:rPr>
          <w:rFonts w:ascii="Times New Roman" w:hAnsi="Times New Roman" w:cs="Times New Roman"/>
          <w:color w:val="000000"/>
          <w:sz w:val="22"/>
          <w:szCs w:val="22"/>
        </w:rPr>
        <w:t>Rieppel</w:t>
      </w:r>
      <w:proofErr w:type="spellEnd"/>
      <w:r w:rsidR="002756C0">
        <w:rPr>
          <w:rFonts w:ascii="Times New Roman" w:hAnsi="Times New Roman" w:cs="Times New Roman"/>
          <w:color w:val="000000"/>
          <w:sz w:val="22"/>
          <w:szCs w:val="22"/>
        </w:rPr>
        <w:t xml:space="preserve"> 1997</w:t>
      </w:r>
      <w:r w:rsidR="00CC587C">
        <w:rPr>
          <w:rFonts w:ascii="Times New Roman" w:hAnsi="Times New Roman" w:cs="Times New Roman"/>
          <w:color w:val="000000"/>
          <w:sz w:val="22"/>
          <w:szCs w:val="22"/>
        </w:rPr>
        <w:t xml:space="preserve"> ch.33</w:t>
      </w:r>
      <w:r w:rsidR="002756C0">
        <w:rPr>
          <w:rFonts w:ascii="Times New Roman" w:hAnsi="Times New Roman" w:cs="Times New Roman"/>
          <w:color w:val="000000"/>
          <w:sz w:val="22"/>
          <w:szCs w:val="22"/>
        </w:rPr>
        <w:t xml:space="preserve">, Ezcurra 2016 ch.95, </w:t>
      </w:r>
      <w:r w:rsidR="00346471">
        <w:rPr>
          <w:rFonts w:ascii="Times New Roman" w:hAnsi="Times New Roman" w:cs="Times New Roman"/>
          <w:color w:val="000000"/>
          <w:sz w:val="22"/>
          <w:szCs w:val="22"/>
        </w:rPr>
        <w:t xml:space="preserve">Gauthier </w:t>
      </w:r>
      <w:r w:rsidR="003A2FD2">
        <w:rPr>
          <w:rFonts w:ascii="Times New Roman" w:hAnsi="Times New Roman" w:cs="Times New Roman"/>
          <w:i/>
          <w:color w:val="000000"/>
          <w:sz w:val="22"/>
          <w:szCs w:val="22"/>
        </w:rPr>
        <w:t>et al.</w:t>
      </w:r>
      <w:r w:rsidR="00346471">
        <w:rPr>
          <w:rFonts w:ascii="Times New Roman" w:hAnsi="Times New Roman" w:cs="Times New Roman"/>
          <w:color w:val="000000"/>
          <w:sz w:val="22"/>
          <w:szCs w:val="22"/>
        </w:rPr>
        <w:t xml:space="preserve"> 2012 ch.144</w:t>
      </w:r>
      <w:r w:rsidR="00F608CA">
        <w:rPr>
          <w:rFonts w:ascii="Times New Roman" w:hAnsi="Times New Roman" w:cs="Times New Roman"/>
          <w:color w:val="000000"/>
          <w:sz w:val="22"/>
          <w:szCs w:val="22"/>
        </w:rPr>
        <w:t>)</w:t>
      </w:r>
    </w:p>
    <w:p w14:paraId="5A76C187" w14:textId="77777777" w:rsidR="005D10F3" w:rsidRDefault="005D10F3" w:rsidP="0011613C">
      <w:pPr>
        <w:rPr>
          <w:rFonts w:ascii="Times New Roman" w:hAnsi="Times New Roman" w:cs="Times New Roman"/>
          <w:color w:val="000000"/>
          <w:sz w:val="22"/>
          <w:szCs w:val="22"/>
        </w:rPr>
      </w:pPr>
    </w:p>
    <w:p w14:paraId="135A05CC" w14:textId="4AADED4A" w:rsidR="00346471" w:rsidRPr="00F608CA" w:rsidRDefault="00346471" w:rsidP="0011613C">
      <w:pPr>
        <w:rPr>
          <w:rFonts w:ascii="Times New Roman" w:hAnsi="Times New Roman" w:cs="Times New Roman"/>
          <w:sz w:val="22"/>
          <w:szCs w:val="22"/>
        </w:rPr>
      </w:pPr>
      <w:r>
        <w:rPr>
          <w:rFonts w:ascii="Times New Roman" w:hAnsi="Times New Roman" w:cs="Times New Roman"/>
          <w:color w:val="000000"/>
          <w:sz w:val="22"/>
          <w:szCs w:val="22"/>
        </w:rPr>
        <w:t xml:space="preserve">Note: </w:t>
      </w:r>
      <w:r w:rsidR="005A0AC8">
        <w:rPr>
          <w:rFonts w:ascii="Times New Roman" w:hAnsi="Times New Roman" w:cs="Times New Roman"/>
          <w:color w:val="000000"/>
          <w:sz w:val="22"/>
          <w:szCs w:val="22"/>
        </w:rPr>
        <w:t xml:space="preserve">The suborbital process of the jugal is does not approach the anterior margin of the orbit and is broadly separated from the ventral process of the prefrontal </w:t>
      </w:r>
      <w:r w:rsidR="00F608CA">
        <w:rPr>
          <w:rFonts w:ascii="Times New Roman" w:hAnsi="Times New Roman" w:cs="Times New Roman"/>
          <w:color w:val="000000"/>
          <w:sz w:val="22"/>
          <w:szCs w:val="22"/>
        </w:rPr>
        <w:t xml:space="preserve">(state 0) </w:t>
      </w:r>
      <w:r w:rsidR="005A0AC8">
        <w:rPr>
          <w:rFonts w:ascii="Times New Roman" w:hAnsi="Times New Roman" w:cs="Times New Roman"/>
          <w:color w:val="000000"/>
          <w:sz w:val="22"/>
          <w:szCs w:val="22"/>
        </w:rPr>
        <w:t>in several early diapsids (</w:t>
      </w:r>
      <w:proofErr w:type="gramStart"/>
      <w:r w:rsidR="005A0AC8">
        <w:rPr>
          <w:rFonts w:ascii="Times New Roman" w:hAnsi="Times New Roman" w:cs="Times New Roman"/>
          <w:color w:val="000000"/>
          <w:sz w:val="22"/>
          <w:szCs w:val="22"/>
        </w:rPr>
        <w:t>e.g.</w:t>
      </w:r>
      <w:proofErr w:type="gramEnd"/>
      <w:r w:rsidR="005A0AC8">
        <w:rPr>
          <w:rFonts w:ascii="Times New Roman" w:hAnsi="Times New Roman" w:cs="Times New Roman"/>
          <w:color w:val="000000"/>
          <w:sz w:val="22"/>
          <w:szCs w:val="22"/>
        </w:rPr>
        <w:t xml:space="preserve"> </w:t>
      </w:r>
      <w:r w:rsidR="005A0AC8" w:rsidRPr="00185163">
        <w:rPr>
          <w:rFonts w:ascii="Times New Roman" w:hAnsi="Times New Roman" w:cs="Times New Roman"/>
          <w:i/>
          <w:color w:val="000000"/>
          <w:sz w:val="22"/>
          <w:szCs w:val="22"/>
        </w:rPr>
        <w:t xml:space="preserve">Petrolacosaurus, </w:t>
      </w:r>
      <w:proofErr w:type="spellStart"/>
      <w:r w:rsidR="005A0AC8" w:rsidRPr="00185163">
        <w:rPr>
          <w:rFonts w:ascii="Times New Roman" w:hAnsi="Times New Roman" w:cs="Times New Roman"/>
          <w:i/>
          <w:color w:val="000000"/>
          <w:sz w:val="22"/>
          <w:szCs w:val="22"/>
        </w:rPr>
        <w:t>Claudiosaurus</w:t>
      </w:r>
      <w:proofErr w:type="spellEnd"/>
      <w:r w:rsidR="005A0AC8">
        <w:rPr>
          <w:rFonts w:ascii="Times New Roman" w:hAnsi="Times New Roman" w:cs="Times New Roman"/>
          <w:color w:val="000000"/>
          <w:sz w:val="22"/>
          <w:szCs w:val="22"/>
        </w:rPr>
        <w:t xml:space="preserve"> and </w:t>
      </w:r>
      <w:r w:rsidR="005A0AC8" w:rsidRPr="00185163">
        <w:rPr>
          <w:rFonts w:ascii="Times New Roman" w:hAnsi="Times New Roman" w:cs="Times New Roman"/>
          <w:i/>
          <w:color w:val="000000"/>
          <w:sz w:val="22"/>
          <w:szCs w:val="22"/>
        </w:rPr>
        <w:t>Coelurosauravus</w:t>
      </w:r>
      <w:r w:rsidR="005A0AC8">
        <w:rPr>
          <w:rFonts w:ascii="Times New Roman" w:hAnsi="Times New Roman" w:cs="Times New Roman"/>
          <w:color w:val="000000"/>
          <w:sz w:val="22"/>
          <w:szCs w:val="22"/>
        </w:rPr>
        <w:t xml:space="preserve">), </w:t>
      </w:r>
      <w:r w:rsidR="009F26D6">
        <w:rPr>
          <w:rFonts w:ascii="Times New Roman" w:hAnsi="Times New Roman" w:cs="Times New Roman"/>
          <w:color w:val="000000"/>
          <w:sz w:val="22"/>
          <w:szCs w:val="22"/>
        </w:rPr>
        <w:t>kuehneosaurs</w:t>
      </w:r>
      <w:r w:rsidR="00F608CA">
        <w:rPr>
          <w:rFonts w:ascii="Times New Roman" w:hAnsi="Times New Roman" w:cs="Times New Roman"/>
          <w:color w:val="000000"/>
          <w:sz w:val="22"/>
          <w:szCs w:val="22"/>
        </w:rPr>
        <w:t>, rhynchocephalians</w:t>
      </w:r>
      <w:r w:rsidR="005A0AC8">
        <w:rPr>
          <w:rFonts w:ascii="Times New Roman" w:hAnsi="Times New Roman" w:cs="Times New Roman"/>
          <w:color w:val="000000"/>
          <w:sz w:val="22"/>
          <w:szCs w:val="22"/>
        </w:rPr>
        <w:t xml:space="preserve"> and non-lepidosaur lepidosauromorphs (e.g. </w:t>
      </w:r>
      <w:r w:rsidR="005A0AC8" w:rsidRPr="00185163">
        <w:rPr>
          <w:rFonts w:ascii="Times New Roman" w:hAnsi="Times New Roman" w:cs="Times New Roman"/>
          <w:i/>
          <w:color w:val="000000"/>
          <w:sz w:val="22"/>
          <w:szCs w:val="22"/>
        </w:rPr>
        <w:t>Megachirella, Marmoretta</w:t>
      </w:r>
      <w:r w:rsidR="005A0AC8">
        <w:rPr>
          <w:rFonts w:ascii="Times New Roman" w:hAnsi="Times New Roman" w:cs="Times New Roman"/>
          <w:color w:val="000000"/>
          <w:sz w:val="22"/>
          <w:szCs w:val="22"/>
        </w:rPr>
        <w:t xml:space="preserve"> and </w:t>
      </w:r>
      <w:r w:rsidR="005A0AC8" w:rsidRPr="00185163">
        <w:rPr>
          <w:rFonts w:ascii="Times New Roman" w:hAnsi="Times New Roman" w:cs="Times New Roman"/>
          <w:i/>
          <w:color w:val="000000"/>
          <w:sz w:val="22"/>
          <w:szCs w:val="22"/>
        </w:rPr>
        <w:t>Sophineta).</w:t>
      </w:r>
      <w:r w:rsidR="005A0AC8">
        <w:rPr>
          <w:rFonts w:ascii="Times New Roman" w:hAnsi="Times New Roman" w:cs="Times New Roman"/>
          <w:color w:val="000000"/>
          <w:sz w:val="22"/>
          <w:szCs w:val="22"/>
        </w:rPr>
        <w:t xml:space="preserve"> </w:t>
      </w:r>
      <w:r w:rsidR="00F608CA">
        <w:rPr>
          <w:rFonts w:ascii="Times New Roman" w:hAnsi="Times New Roman" w:cs="Times New Roman"/>
          <w:color w:val="000000"/>
          <w:sz w:val="22"/>
          <w:szCs w:val="22"/>
        </w:rPr>
        <w:t xml:space="preserve">In many squamates, including </w:t>
      </w:r>
      <w:r w:rsidR="00090DEE">
        <w:rPr>
          <w:rFonts w:ascii="Times New Roman" w:hAnsi="Times New Roman" w:cs="Times New Roman"/>
          <w:color w:val="000000"/>
          <w:sz w:val="22"/>
          <w:szCs w:val="22"/>
        </w:rPr>
        <w:t>early members</w:t>
      </w:r>
      <w:r w:rsidR="00F608CA">
        <w:rPr>
          <w:rFonts w:ascii="Times New Roman" w:hAnsi="Times New Roman" w:cs="Times New Roman"/>
          <w:color w:val="000000"/>
          <w:sz w:val="22"/>
          <w:szCs w:val="22"/>
        </w:rPr>
        <w:t xml:space="preserve"> (e.g. </w:t>
      </w:r>
      <w:r w:rsidR="00F608CA" w:rsidRPr="0076139D">
        <w:rPr>
          <w:rFonts w:ascii="Times New Roman" w:hAnsi="Times New Roman" w:cs="Times New Roman"/>
          <w:i/>
          <w:color w:val="000000"/>
          <w:sz w:val="22"/>
          <w:szCs w:val="22"/>
        </w:rPr>
        <w:t>Ardeosaurus, Eichstaettisaurus</w:t>
      </w:r>
      <w:r w:rsidR="00F608CA">
        <w:rPr>
          <w:rFonts w:ascii="Times New Roman" w:hAnsi="Times New Roman" w:cs="Times New Roman"/>
          <w:color w:val="000000"/>
          <w:sz w:val="22"/>
          <w:szCs w:val="22"/>
        </w:rPr>
        <w:t xml:space="preserve"> and </w:t>
      </w:r>
      <w:r w:rsidR="00F608CA" w:rsidRPr="0076139D">
        <w:rPr>
          <w:rFonts w:ascii="Times New Roman" w:hAnsi="Times New Roman" w:cs="Times New Roman"/>
          <w:i/>
          <w:color w:val="000000"/>
          <w:sz w:val="22"/>
          <w:szCs w:val="22"/>
        </w:rPr>
        <w:t>Huehuecuetzpalli</w:t>
      </w:r>
      <w:r w:rsidR="00F608CA">
        <w:rPr>
          <w:rFonts w:ascii="Times New Roman" w:hAnsi="Times New Roman" w:cs="Times New Roman"/>
          <w:color w:val="000000"/>
          <w:sz w:val="22"/>
          <w:szCs w:val="22"/>
        </w:rPr>
        <w:t>) the anterior process is elongate and contacts the prefrontal (state 1).</w:t>
      </w:r>
      <w:r w:rsidR="00F608CA" w:rsidRPr="00F608CA">
        <w:rPr>
          <w:rFonts w:ascii="Times New Roman" w:hAnsi="Times New Roman" w:cs="Times New Roman"/>
          <w:color w:val="000000"/>
          <w:sz w:val="22"/>
          <w:szCs w:val="22"/>
        </w:rPr>
        <w:t xml:space="preserve"> </w:t>
      </w:r>
      <w:r w:rsidR="00B6271B">
        <w:rPr>
          <w:rFonts w:ascii="Times New Roman" w:hAnsi="Times New Roman" w:cs="Times New Roman"/>
          <w:color w:val="000000"/>
          <w:sz w:val="22"/>
          <w:szCs w:val="22"/>
        </w:rPr>
        <w:t>The derived state was recovered as</w:t>
      </w:r>
      <w:r w:rsidR="00F608CA">
        <w:rPr>
          <w:rFonts w:ascii="Times New Roman" w:hAnsi="Times New Roman" w:cs="Times New Roman"/>
          <w:color w:val="000000"/>
          <w:sz w:val="22"/>
          <w:szCs w:val="22"/>
        </w:rPr>
        <w:t xml:space="preserve"> an unambiguous synapomorphy of the clade </w:t>
      </w:r>
      <w:r w:rsidR="00F608CA" w:rsidRPr="0076139D">
        <w:rPr>
          <w:rFonts w:ascii="Times New Roman" w:hAnsi="Times New Roman" w:cs="Times New Roman"/>
          <w:i/>
          <w:color w:val="000000"/>
          <w:sz w:val="22"/>
          <w:szCs w:val="22"/>
        </w:rPr>
        <w:t>Huehuecuetzpalli</w:t>
      </w:r>
      <w:r w:rsidR="00F608CA">
        <w:rPr>
          <w:rFonts w:ascii="Times New Roman" w:hAnsi="Times New Roman" w:cs="Times New Roman"/>
          <w:color w:val="000000"/>
          <w:sz w:val="22"/>
          <w:szCs w:val="22"/>
        </w:rPr>
        <w:t xml:space="preserve"> + Squamata (Gauthier </w:t>
      </w:r>
      <w:r w:rsidR="003A2FD2">
        <w:rPr>
          <w:rFonts w:ascii="Times New Roman" w:hAnsi="Times New Roman" w:cs="Times New Roman"/>
          <w:i/>
          <w:color w:val="000000"/>
          <w:sz w:val="22"/>
          <w:szCs w:val="22"/>
        </w:rPr>
        <w:t>et al.</w:t>
      </w:r>
      <w:r w:rsidR="00F608CA">
        <w:rPr>
          <w:rFonts w:ascii="Times New Roman" w:hAnsi="Times New Roman" w:cs="Times New Roman"/>
          <w:color w:val="000000"/>
          <w:sz w:val="22"/>
          <w:szCs w:val="22"/>
        </w:rPr>
        <w:t xml:space="preserve"> 2012).</w:t>
      </w:r>
    </w:p>
    <w:p w14:paraId="07944ABC" w14:textId="77777777" w:rsidR="00C8066B" w:rsidRDefault="00C8066B" w:rsidP="0011613C">
      <w:pPr>
        <w:rPr>
          <w:rFonts w:ascii="Times New Roman" w:hAnsi="Times New Roman" w:cs="Times New Roman"/>
          <w:sz w:val="22"/>
          <w:szCs w:val="22"/>
        </w:rPr>
      </w:pPr>
    </w:p>
    <w:p w14:paraId="2C75CE64" w14:textId="430EAA07" w:rsidR="00C8066B"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368.</w:t>
      </w:r>
      <w:r w:rsidR="00F73EA1">
        <w:rPr>
          <w:rFonts w:ascii="Times New Roman" w:hAnsi="Times New Roman" w:cs="Times New Roman"/>
          <w:sz w:val="22"/>
          <w:szCs w:val="22"/>
        </w:rPr>
        <w:t xml:space="preserve"> </w:t>
      </w:r>
      <w:r w:rsidR="00F73EA1" w:rsidRPr="00F73EA1">
        <w:rPr>
          <w:rFonts w:ascii="Times New Roman" w:hAnsi="Times New Roman" w:cs="Times New Roman"/>
          <w:color w:val="000000"/>
          <w:sz w:val="22"/>
          <w:szCs w:val="22"/>
        </w:rPr>
        <w:t>Basioccipital, articular surface of the</w:t>
      </w:r>
      <w:r w:rsidR="00F73EA1">
        <w:rPr>
          <w:rFonts w:ascii="Times New Roman" w:hAnsi="Times New Roman" w:cs="Times New Roman"/>
          <w:color w:val="000000"/>
          <w:sz w:val="22"/>
          <w:szCs w:val="22"/>
        </w:rPr>
        <w:t xml:space="preserve"> occipital condyle: concave (0) /</w:t>
      </w:r>
      <w:r w:rsidR="00F73EA1" w:rsidRPr="00F73EA1">
        <w:rPr>
          <w:rFonts w:ascii="Times New Roman" w:hAnsi="Times New Roman" w:cs="Times New Roman"/>
          <w:color w:val="000000"/>
          <w:sz w:val="22"/>
          <w:szCs w:val="22"/>
        </w:rPr>
        <w:t xml:space="preserve"> hemispherical (1)</w:t>
      </w:r>
      <w:r w:rsidR="00EF2D56" w:rsidRPr="00EF2D56">
        <w:rPr>
          <w:rFonts w:ascii="Times New Roman" w:hAnsi="Times New Roman" w:cs="Times New Roman"/>
          <w:color w:val="000000"/>
          <w:sz w:val="22"/>
          <w:szCs w:val="22"/>
        </w:rPr>
        <w:t xml:space="preserve"> </w:t>
      </w:r>
      <w:r w:rsidR="00EF2D56">
        <w:rPr>
          <w:rFonts w:ascii="Times New Roman" w:hAnsi="Times New Roman" w:cs="Times New Roman"/>
          <w:color w:val="000000"/>
          <w:sz w:val="22"/>
          <w:szCs w:val="22"/>
        </w:rPr>
        <w:t>(Ezcurra 2016 ch.229)</w:t>
      </w:r>
    </w:p>
    <w:p w14:paraId="18EB2B97" w14:textId="77777777" w:rsidR="005D10F3" w:rsidRDefault="005D10F3" w:rsidP="0011613C">
      <w:pPr>
        <w:rPr>
          <w:rFonts w:ascii="Times New Roman" w:hAnsi="Times New Roman" w:cs="Times New Roman"/>
          <w:color w:val="000000"/>
          <w:sz w:val="22"/>
          <w:szCs w:val="22"/>
        </w:rPr>
      </w:pPr>
    </w:p>
    <w:p w14:paraId="249DB6EC" w14:textId="736CA2A4" w:rsidR="00EF2D56" w:rsidRPr="00F73EA1" w:rsidRDefault="00EF2D56" w:rsidP="0011613C">
      <w:pPr>
        <w:rPr>
          <w:rFonts w:ascii="Times New Roman" w:hAnsi="Times New Roman" w:cs="Times New Roman"/>
          <w:sz w:val="22"/>
          <w:szCs w:val="22"/>
        </w:rPr>
      </w:pPr>
      <w:r>
        <w:rPr>
          <w:rFonts w:ascii="Times New Roman" w:hAnsi="Times New Roman" w:cs="Times New Roman"/>
          <w:color w:val="000000"/>
          <w:sz w:val="22"/>
          <w:szCs w:val="22"/>
        </w:rPr>
        <w:t xml:space="preserve">Note: In </w:t>
      </w:r>
      <w:r w:rsidR="00D95B70">
        <w:rPr>
          <w:rFonts w:ascii="Times New Roman" w:hAnsi="Times New Roman" w:cs="Times New Roman"/>
          <w:color w:val="000000"/>
          <w:sz w:val="22"/>
          <w:szCs w:val="22"/>
        </w:rPr>
        <w:t>early</w:t>
      </w:r>
      <w:r>
        <w:rPr>
          <w:rFonts w:ascii="Times New Roman" w:hAnsi="Times New Roman" w:cs="Times New Roman"/>
          <w:color w:val="000000"/>
          <w:sz w:val="22"/>
          <w:szCs w:val="22"/>
        </w:rPr>
        <w:t xml:space="preserve"> diapsids</w:t>
      </w:r>
      <w:r w:rsidR="00D95B70">
        <w:rPr>
          <w:rFonts w:ascii="Times New Roman" w:hAnsi="Times New Roman" w:cs="Times New Roman"/>
          <w:color w:val="000000"/>
          <w:sz w:val="22"/>
          <w:szCs w:val="22"/>
        </w:rPr>
        <w:t xml:space="preserve"> (e.g. </w:t>
      </w:r>
      <w:r w:rsidR="00D95B70" w:rsidRPr="00185163">
        <w:rPr>
          <w:rFonts w:ascii="Times New Roman" w:hAnsi="Times New Roman" w:cs="Times New Roman"/>
          <w:i/>
          <w:color w:val="000000"/>
          <w:sz w:val="22"/>
          <w:szCs w:val="22"/>
        </w:rPr>
        <w:t>Petrolacosaurus, Youngina</w:t>
      </w:r>
      <w:r w:rsidR="00D95B70">
        <w:rPr>
          <w:rFonts w:ascii="Times New Roman" w:hAnsi="Times New Roman" w:cs="Times New Roman"/>
          <w:i/>
          <w:color w:val="000000"/>
          <w:sz w:val="22"/>
          <w:szCs w:val="22"/>
        </w:rPr>
        <w:t>, Coelurosauravus</w:t>
      </w:r>
      <w:r w:rsidR="00D95B70">
        <w:rPr>
          <w:rFonts w:ascii="Times New Roman" w:hAnsi="Times New Roman" w:cs="Times New Roman"/>
          <w:color w:val="000000"/>
          <w:sz w:val="22"/>
          <w:szCs w:val="22"/>
        </w:rPr>
        <w:t xml:space="preserve"> and</w:t>
      </w:r>
      <w:r>
        <w:rPr>
          <w:rFonts w:ascii="Times New Roman" w:hAnsi="Times New Roman" w:cs="Times New Roman"/>
          <w:color w:val="000000"/>
          <w:sz w:val="22"/>
          <w:szCs w:val="22"/>
        </w:rPr>
        <w:t xml:space="preserve"> </w:t>
      </w:r>
      <w:r w:rsidRPr="00185163">
        <w:rPr>
          <w:rFonts w:ascii="Times New Roman" w:hAnsi="Times New Roman" w:cs="Times New Roman"/>
          <w:i/>
          <w:color w:val="000000"/>
          <w:sz w:val="22"/>
          <w:szCs w:val="22"/>
        </w:rPr>
        <w:t>Hovasaurus</w:t>
      </w:r>
      <w:r w:rsidR="00D95B70">
        <w:rPr>
          <w:rFonts w:ascii="Times New Roman" w:hAnsi="Times New Roman" w:cs="Times New Roman"/>
          <w:color w:val="000000"/>
          <w:sz w:val="22"/>
          <w:szCs w:val="22"/>
        </w:rPr>
        <w:t>) and convergently in rhynchocephalians, the articular surface if the occipital condyle bears a distinct concavity (state 0). The occipital condyle of archosauromorphs bears a convex surface (state 1).</w:t>
      </w:r>
    </w:p>
    <w:p w14:paraId="3E7B9610" w14:textId="77777777" w:rsidR="00C8066B" w:rsidRDefault="00C8066B" w:rsidP="0011613C">
      <w:pPr>
        <w:rPr>
          <w:rFonts w:ascii="Times New Roman" w:hAnsi="Times New Roman" w:cs="Times New Roman"/>
          <w:sz w:val="22"/>
          <w:szCs w:val="22"/>
        </w:rPr>
      </w:pPr>
    </w:p>
    <w:p w14:paraId="6AFB73E3" w14:textId="55F48DE5" w:rsidR="00C8066B"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369.</w:t>
      </w:r>
      <w:r w:rsidR="00F73EA1">
        <w:rPr>
          <w:rFonts w:ascii="Times New Roman" w:hAnsi="Times New Roman" w:cs="Times New Roman"/>
          <w:sz w:val="22"/>
          <w:szCs w:val="22"/>
        </w:rPr>
        <w:t xml:space="preserve"> </w:t>
      </w:r>
      <w:r w:rsidR="00F73EA1">
        <w:rPr>
          <w:rFonts w:ascii="Times New Roman" w:hAnsi="Times New Roman" w:cs="Times New Roman"/>
          <w:color w:val="000000"/>
          <w:sz w:val="22"/>
          <w:szCs w:val="22"/>
        </w:rPr>
        <w:t xml:space="preserve">Jugal, </w:t>
      </w:r>
      <w:r w:rsidR="00F73EA1" w:rsidRPr="00F73EA1">
        <w:rPr>
          <w:rFonts w:ascii="Times New Roman" w:hAnsi="Times New Roman" w:cs="Times New Roman"/>
          <w:color w:val="000000"/>
          <w:sz w:val="22"/>
          <w:szCs w:val="22"/>
        </w:rPr>
        <w:t>lateral exposure below orbit:</w:t>
      </w:r>
      <w:r w:rsidR="00F73EA1">
        <w:rPr>
          <w:rFonts w:ascii="Times New Roman" w:hAnsi="Times New Roman" w:cs="Times New Roman"/>
          <w:color w:val="000000"/>
          <w:sz w:val="22"/>
          <w:szCs w:val="22"/>
        </w:rPr>
        <w:t xml:space="preserve"> absent (0) /</w:t>
      </w:r>
      <w:r w:rsidR="00F73EA1" w:rsidRPr="00F73EA1">
        <w:rPr>
          <w:rFonts w:ascii="Times New Roman" w:hAnsi="Times New Roman" w:cs="Times New Roman"/>
          <w:color w:val="000000"/>
          <w:sz w:val="22"/>
          <w:szCs w:val="22"/>
        </w:rPr>
        <w:t xml:space="preserve"> partly exposed above orbital margin of maxilla</w:t>
      </w:r>
      <w:r w:rsidR="00571AE5">
        <w:rPr>
          <w:rFonts w:ascii="Times New Roman" w:hAnsi="Times New Roman" w:cs="Times New Roman"/>
          <w:color w:val="000000"/>
          <w:sz w:val="22"/>
          <w:szCs w:val="22"/>
        </w:rPr>
        <w:t xml:space="preserve"> (1) /entirely exposed above orbital margin of maxilla (2)</w:t>
      </w:r>
      <w:r w:rsidR="007F5440">
        <w:rPr>
          <w:rFonts w:ascii="Times New Roman" w:hAnsi="Times New Roman" w:cs="Times New Roman"/>
          <w:color w:val="000000"/>
          <w:sz w:val="22"/>
          <w:szCs w:val="22"/>
        </w:rPr>
        <w:t xml:space="preserve"> (Gauthier </w:t>
      </w:r>
      <w:r w:rsidR="003A2FD2">
        <w:rPr>
          <w:rFonts w:ascii="Times New Roman" w:hAnsi="Times New Roman" w:cs="Times New Roman"/>
          <w:i/>
          <w:color w:val="000000"/>
          <w:sz w:val="22"/>
          <w:szCs w:val="22"/>
        </w:rPr>
        <w:t>et al.</w:t>
      </w:r>
      <w:r w:rsidR="007F5440">
        <w:rPr>
          <w:rFonts w:ascii="Times New Roman" w:hAnsi="Times New Roman" w:cs="Times New Roman"/>
          <w:color w:val="000000"/>
          <w:sz w:val="22"/>
          <w:szCs w:val="22"/>
        </w:rPr>
        <w:t xml:space="preserve"> 2012 ch.149)</w:t>
      </w:r>
    </w:p>
    <w:p w14:paraId="10F407A4" w14:textId="77777777" w:rsidR="005D10F3" w:rsidRDefault="005D10F3" w:rsidP="0011613C">
      <w:pPr>
        <w:rPr>
          <w:rFonts w:ascii="Times New Roman" w:hAnsi="Times New Roman" w:cs="Times New Roman"/>
          <w:color w:val="000000"/>
          <w:sz w:val="22"/>
          <w:szCs w:val="22"/>
        </w:rPr>
      </w:pPr>
    </w:p>
    <w:p w14:paraId="7D5190E7" w14:textId="64A4B237" w:rsidR="007F5440" w:rsidRPr="00F73EA1" w:rsidRDefault="007F5440" w:rsidP="0011613C">
      <w:pPr>
        <w:rPr>
          <w:rFonts w:ascii="Times New Roman" w:hAnsi="Times New Roman" w:cs="Times New Roman"/>
          <w:sz w:val="22"/>
          <w:szCs w:val="22"/>
        </w:rPr>
      </w:pPr>
      <w:r>
        <w:rPr>
          <w:rFonts w:ascii="Times New Roman" w:hAnsi="Times New Roman" w:cs="Times New Roman"/>
          <w:color w:val="000000"/>
          <w:sz w:val="22"/>
          <w:szCs w:val="22"/>
        </w:rPr>
        <w:t xml:space="preserve">Note: </w:t>
      </w:r>
      <w:r w:rsidR="00571AE5">
        <w:rPr>
          <w:rFonts w:ascii="Times New Roman" w:hAnsi="Times New Roman" w:cs="Times New Roman"/>
          <w:color w:val="000000"/>
          <w:sz w:val="22"/>
          <w:szCs w:val="22"/>
        </w:rPr>
        <w:t xml:space="preserve">In many early diapsids, </w:t>
      </w:r>
      <w:r w:rsidR="00731623">
        <w:rPr>
          <w:rFonts w:ascii="Times New Roman" w:hAnsi="Times New Roman" w:cs="Times New Roman"/>
          <w:color w:val="000000"/>
          <w:sz w:val="22"/>
          <w:szCs w:val="22"/>
        </w:rPr>
        <w:t>including non-lepidosaur lepidosauromorph</w:t>
      </w:r>
      <w:r w:rsidR="009F26D6">
        <w:rPr>
          <w:rFonts w:ascii="Times New Roman" w:hAnsi="Times New Roman" w:cs="Times New Roman"/>
          <w:color w:val="000000"/>
          <w:sz w:val="22"/>
          <w:szCs w:val="22"/>
        </w:rPr>
        <w:t>s</w:t>
      </w:r>
      <w:r w:rsidR="00731623">
        <w:rPr>
          <w:rFonts w:ascii="Times New Roman" w:hAnsi="Times New Roman" w:cs="Times New Roman"/>
          <w:color w:val="000000"/>
          <w:sz w:val="22"/>
          <w:szCs w:val="22"/>
        </w:rPr>
        <w:t xml:space="preserve"> (</w:t>
      </w:r>
      <w:proofErr w:type="gramStart"/>
      <w:r w:rsidR="00731623">
        <w:rPr>
          <w:rFonts w:ascii="Times New Roman" w:hAnsi="Times New Roman" w:cs="Times New Roman"/>
          <w:color w:val="000000"/>
          <w:sz w:val="22"/>
          <w:szCs w:val="22"/>
        </w:rPr>
        <w:t>e.g.</w:t>
      </w:r>
      <w:proofErr w:type="gramEnd"/>
      <w:r w:rsidR="00731623">
        <w:rPr>
          <w:rFonts w:ascii="Times New Roman" w:hAnsi="Times New Roman" w:cs="Times New Roman"/>
          <w:color w:val="000000"/>
          <w:sz w:val="22"/>
          <w:szCs w:val="22"/>
        </w:rPr>
        <w:t xml:space="preserve"> </w:t>
      </w:r>
      <w:r w:rsidR="00731623" w:rsidRPr="00185163">
        <w:rPr>
          <w:rFonts w:ascii="Times New Roman" w:hAnsi="Times New Roman" w:cs="Times New Roman"/>
          <w:i/>
          <w:color w:val="000000"/>
          <w:sz w:val="22"/>
          <w:szCs w:val="22"/>
        </w:rPr>
        <w:t>Marmoretta</w:t>
      </w:r>
      <w:r w:rsidR="00731623">
        <w:rPr>
          <w:rFonts w:ascii="Times New Roman" w:hAnsi="Times New Roman" w:cs="Times New Roman"/>
          <w:color w:val="000000"/>
          <w:sz w:val="22"/>
          <w:szCs w:val="22"/>
        </w:rPr>
        <w:t xml:space="preserve">), </w:t>
      </w:r>
      <w:r w:rsidR="00571AE5">
        <w:rPr>
          <w:rFonts w:ascii="Times New Roman" w:hAnsi="Times New Roman" w:cs="Times New Roman"/>
          <w:color w:val="000000"/>
          <w:sz w:val="22"/>
          <w:szCs w:val="22"/>
        </w:rPr>
        <w:t>the suborbital process of the jugal is partially obscured in lateral view by the overlying posterior process of the maxilla</w:t>
      </w:r>
      <w:r w:rsidR="00731623">
        <w:rPr>
          <w:rFonts w:ascii="Times New Roman" w:hAnsi="Times New Roman" w:cs="Times New Roman"/>
          <w:color w:val="000000"/>
          <w:sz w:val="22"/>
          <w:szCs w:val="22"/>
        </w:rPr>
        <w:t xml:space="preserve"> (state 1)</w:t>
      </w:r>
      <w:r w:rsidR="00571AE5">
        <w:rPr>
          <w:rFonts w:ascii="Times New Roman" w:hAnsi="Times New Roman" w:cs="Times New Roman"/>
          <w:color w:val="000000"/>
          <w:sz w:val="22"/>
          <w:szCs w:val="22"/>
        </w:rPr>
        <w:t xml:space="preserve">. </w:t>
      </w:r>
      <w:r w:rsidR="00731623">
        <w:rPr>
          <w:rFonts w:ascii="Times New Roman" w:hAnsi="Times New Roman" w:cs="Times New Roman"/>
          <w:color w:val="000000"/>
          <w:sz w:val="22"/>
          <w:szCs w:val="22"/>
        </w:rPr>
        <w:t xml:space="preserve">In a few cases, such as </w:t>
      </w:r>
      <w:r w:rsidR="00731623" w:rsidRPr="00185163">
        <w:rPr>
          <w:rFonts w:ascii="Times New Roman" w:hAnsi="Times New Roman" w:cs="Times New Roman"/>
          <w:i/>
          <w:color w:val="000000"/>
          <w:sz w:val="22"/>
          <w:szCs w:val="22"/>
        </w:rPr>
        <w:t>Sphenodon</w:t>
      </w:r>
      <w:r w:rsidR="00731623">
        <w:rPr>
          <w:rFonts w:ascii="Times New Roman" w:hAnsi="Times New Roman" w:cs="Times New Roman"/>
          <w:color w:val="000000"/>
          <w:sz w:val="22"/>
          <w:szCs w:val="22"/>
        </w:rPr>
        <w:t xml:space="preserve"> and </w:t>
      </w:r>
      <w:r w:rsidR="00731623" w:rsidRPr="00185163">
        <w:rPr>
          <w:rFonts w:ascii="Times New Roman" w:hAnsi="Times New Roman" w:cs="Times New Roman"/>
          <w:i/>
          <w:color w:val="000000"/>
          <w:sz w:val="22"/>
          <w:szCs w:val="22"/>
        </w:rPr>
        <w:t>Cordylus</w:t>
      </w:r>
      <w:r w:rsidR="00731623">
        <w:rPr>
          <w:rFonts w:ascii="Times New Roman" w:hAnsi="Times New Roman" w:cs="Times New Roman"/>
          <w:color w:val="000000"/>
          <w:sz w:val="22"/>
          <w:szCs w:val="22"/>
        </w:rPr>
        <w:t xml:space="preserve">, the suborbital process is entirely obscured (state 0). In many squamates (e.g. basal squamates </w:t>
      </w:r>
      <w:r w:rsidR="00731623" w:rsidRPr="0076139D">
        <w:rPr>
          <w:rFonts w:ascii="Times New Roman" w:hAnsi="Times New Roman" w:cs="Times New Roman"/>
          <w:i/>
          <w:color w:val="000000"/>
          <w:sz w:val="22"/>
          <w:szCs w:val="22"/>
        </w:rPr>
        <w:t>Ardeosaurus, Eichstaettisaurus</w:t>
      </w:r>
      <w:r w:rsidR="00731623">
        <w:rPr>
          <w:rFonts w:ascii="Times New Roman" w:hAnsi="Times New Roman" w:cs="Times New Roman"/>
          <w:color w:val="000000"/>
          <w:sz w:val="22"/>
          <w:szCs w:val="22"/>
        </w:rPr>
        <w:t xml:space="preserve"> and </w:t>
      </w:r>
      <w:r w:rsidR="00731623" w:rsidRPr="0076139D">
        <w:rPr>
          <w:rFonts w:ascii="Times New Roman" w:hAnsi="Times New Roman" w:cs="Times New Roman"/>
          <w:i/>
          <w:color w:val="000000"/>
          <w:sz w:val="22"/>
          <w:szCs w:val="22"/>
        </w:rPr>
        <w:t>Huehuecuetzpalli</w:t>
      </w:r>
      <w:r w:rsidR="00731623">
        <w:rPr>
          <w:rFonts w:ascii="Times New Roman" w:hAnsi="Times New Roman" w:cs="Times New Roman"/>
          <w:color w:val="000000"/>
          <w:sz w:val="22"/>
          <w:szCs w:val="22"/>
        </w:rPr>
        <w:t xml:space="preserve"> an</w:t>
      </w:r>
      <w:r w:rsidR="0011249B">
        <w:rPr>
          <w:rFonts w:ascii="Times New Roman" w:hAnsi="Times New Roman" w:cs="Times New Roman"/>
          <w:color w:val="000000"/>
          <w:sz w:val="22"/>
          <w:szCs w:val="22"/>
        </w:rPr>
        <w:t>d</w:t>
      </w:r>
      <w:r w:rsidR="00731623">
        <w:rPr>
          <w:rFonts w:ascii="Times New Roman" w:hAnsi="Times New Roman" w:cs="Times New Roman"/>
          <w:color w:val="000000"/>
          <w:sz w:val="22"/>
          <w:szCs w:val="22"/>
        </w:rPr>
        <w:t xml:space="preserve"> extant agamids, iguanians and monitors)</w:t>
      </w:r>
      <w:r w:rsidR="0011249B">
        <w:rPr>
          <w:rFonts w:ascii="Times New Roman" w:hAnsi="Times New Roman" w:cs="Times New Roman"/>
          <w:color w:val="000000"/>
          <w:sz w:val="22"/>
          <w:szCs w:val="22"/>
        </w:rPr>
        <w:t xml:space="preserve"> the anterior process of the jugal is fully </w:t>
      </w:r>
      <w:r w:rsidR="0011249B">
        <w:rPr>
          <w:rFonts w:ascii="Times New Roman" w:hAnsi="Times New Roman" w:cs="Times New Roman"/>
          <w:color w:val="000000"/>
          <w:sz w:val="22"/>
          <w:szCs w:val="22"/>
        </w:rPr>
        <w:lastRenderedPageBreak/>
        <w:t>exposed in lateral view (state 2).</w:t>
      </w:r>
      <w:r w:rsidR="00731623">
        <w:rPr>
          <w:rFonts w:ascii="Times New Roman" w:hAnsi="Times New Roman" w:cs="Times New Roman"/>
          <w:color w:val="000000"/>
          <w:sz w:val="22"/>
          <w:szCs w:val="22"/>
        </w:rPr>
        <w:t xml:space="preserve"> </w:t>
      </w:r>
      <w:r w:rsidR="00271B4E">
        <w:rPr>
          <w:rFonts w:ascii="Times New Roman" w:hAnsi="Times New Roman" w:cs="Times New Roman"/>
          <w:color w:val="000000"/>
          <w:sz w:val="22"/>
          <w:szCs w:val="22"/>
        </w:rPr>
        <w:t xml:space="preserve">State 2 is also present independently in early ichthyosauriforms, thalattosaurs and choristoderans and some rhynchosaurs. </w:t>
      </w:r>
      <w:r w:rsidR="0011249B">
        <w:rPr>
          <w:rFonts w:ascii="Times New Roman" w:hAnsi="Times New Roman" w:cs="Times New Roman"/>
          <w:color w:val="000000"/>
          <w:sz w:val="22"/>
          <w:szCs w:val="22"/>
        </w:rPr>
        <w:t>This</w:t>
      </w:r>
      <w:r w:rsidR="00413481">
        <w:rPr>
          <w:rFonts w:ascii="Times New Roman" w:hAnsi="Times New Roman" w:cs="Times New Roman"/>
          <w:color w:val="000000"/>
          <w:sz w:val="22"/>
          <w:szCs w:val="22"/>
        </w:rPr>
        <w:t xml:space="preserve"> </w:t>
      </w:r>
      <w:r w:rsidR="00571AE5">
        <w:rPr>
          <w:rFonts w:ascii="Times New Roman" w:hAnsi="Times New Roman" w:cs="Times New Roman"/>
          <w:color w:val="000000"/>
          <w:sz w:val="22"/>
          <w:szCs w:val="22"/>
        </w:rPr>
        <w:t>condition (</w:t>
      </w:r>
      <w:r w:rsidR="00413481">
        <w:rPr>
          <w:rFonts w:ascii="Times New Roman" w:hAnsi="Times New Roman" w:cs="Times New Roman"/>
          <w:color w:val="000000"/>
          <w:sz w:val="22"/>
          <w:szCs w:val="22"/>
        </w:rPr>
        <w:t>state</w:t>
      </w:r>
      <w:r w:rsidR="00571AE5">
        <w:rPr>
          <w:rFonts w:ascii="Times New Roman" w:hAnsi="Times New Roman" w:cs="Times New Roman"/>
          <w:color w:val="000000"/>
          <w:sz w:val="22"/>
          <w:szCs w:val="22"/>
        </w:rPr>
        <w:t xml:space="preserve"> 2)</w:t>
      </w:r>
      <w:r w:rsidR="00B6271B">
        <w:rPr>
          <w:rFonts w:ascii="Times New Roman" w:hAnsi="Times New Roman" w:cs="Times New Roman"/>
          <w:color w:val="000000"/>
          <w:sz w:val="22"/>
          <w:szCs w:val="22"/>
        </w:rPr>
        <w:t xml:space="preserve"> was recovered as</w:t>
      </w:r>
      <w:r w:rsidR="00413481">
        <w:rPr>
          <w:rFonts w:ascii="Times New Roman" w:hAnsi="Times New Roman" w:cs="Times New Roman"/>
          <w:color w:val="000000"/>
          <w:sz w:val="22"/>
          <w:szCs w:val="22"/>
        </w:rPr>
        <w:t xml:space="preserve"> an unambiguous synapomorphy of the clade </w:t>
      </w:r>
      <w:r w:rsidR="00413481" w:rsidRPr="0076139D">
        <w:rPr>
          <w:rFonts w:ascii="Times New Roman" w:hAnsi="Times New Roman" w:cs="Times New Roman"/>
          <w:i/>
          <w:color w:val="000000"/>
          <w:sz w:val="22"/>
          <w:szCs w:val="22"/>
        </w:rPr>
        <w:t>Huehuecuetzpalli</w:t>
      </w:r>
      <w:r w:rsidR="00413481">
        <w:rPr>
          <w:rFonts w:ascii="Times New Roman" w:hAnsi="Times New Roman" w:cs="Times New Roman"/>
          <w:color w:val="000000"/>
          <w:sz w:val="22"/>
          <w:szCs w:val="22"/>
        </w:rPr>
        <w:t xml:space="preserve"> + Squamata (Gauthier </w:t>
      </w:r>
      <w:r w:rsidR="003A2FD2">
        <w:rPr>
          <w:rFonts w:ascii="Times New Roman" w:hAnsi="Times New Roman" w:cs="Times New Roman"/>
          <w:i/>
          <w:color w:val="000000"/>
          <w:sz w:val="22"/>
          <w:szCs w:val="22"/>
        </w:rPr>
        <w:t>et al.</w:t>
      </w:r>
      <w:r w:rsidR="00413481">
        <w:rPr>
          <w:rFonts w:ascii="Times New Roman" w:hAnsi="Times New Roman" w:cs="Times New Roman"/>
          <w:color w:val="000000"/>
          <w:sz w:val="22"/>
          <w:szCs w:val="22"/>
        </w:rPr>
        <w:t xml:space="preserve"> 2012).</w:t>
      </w:r>
    </w:p>
    <w:p w14:paraId="4B99C4A0" w14:textId="77777777" w:rsidR="00C8066B" w:rsidRDefault="00C8066B" w:rsidP="0011613C">
      <w:pPr>
        <w:rPr>
          <w:rFonts w:ascii="Times New Roman" w:hAnsi="Times New Roman" w:cs="Times New Roman"/>
          <w:sz w:val="22"/>
          <w:szCs w:val="22"/>
        </w:rPr>
      </w:pPr>
    </w:p>
    <w:p w14:paraId="137F3C9A" w14:textId="372FDE45" w:rsidR="00271B4E" w:rsidRDefault="00C8066B" w:rsidP="00271B4E">
      <w:pPr>
        <w:rPr>
          <w:rFonts w:ascii="Times New Roman" w:hAnsi="Times New Roman" w:cs="Times New Roman"/>
          <w:color w:val="000000"/>
          <w:sz w:val="22"/>
          <w:szCs w:val="22"/>
        </w:rPr>
      </w:pPr>
      <w:r>
        <w:rPr>
          <w:rFonts w:ascii="Times New Roman" w:hAnsi="Times New Roman" w:cs="Times New Roman"/>
          <w:sz w:val="22"/>
          <w:szCs w:val="22"/>
        </w:rPr>
        <w:t>370.</w:t>
      </w:r>
      <w:r w:rsidR="00F73EA1">
        <w:rPr>
          <w:rFonts w:ascii="Times New Roman" w:hAnsi="Times New Roman" w:cs="Times New Roman"/>
          <w:sz w:val="22"/>
          <w:szCs w:val="22"/>
        </w:rPr>
        <w:t xml:space="preserve"> Manus, </w:t>
      </w:r>
      <w:r w:rsidR="00F73EA1">
        <w:rPr>
          <w:rFonts w:ascii="Times New Roman" w:hAnsi="Times New Roman" w:cs="Times New Roman"/>
          <w:color w:val="000000"/>
          <w:sz w:val="22"/>
          <w:szCs w:val="22"/>
        </w:rPr>
        <w:t>penultimate phalanges</w:t>
      </w:r>
      <w:r w:rsidR="00F73EA1" w:rsidRPr="00F73EA1">
        <w:rPr>
          <w:rFonts w:ascii="Times New Roman" w:hAnsi="Times New Roman" w:cs="Times New Roman"/>
          <w:color w:val="000000"/>
          <w:sz w:val="22"/>
          <w:szCs w:val="22"/>
        </w:rPr>
        <w:t xml:space="preserve">: shorter than </w:t>
      </w:r>
      <w:r w:rsidR="00F73EA1">
        <w:rPr>
          <w:rFonts w:ascii="Times New Roman" w:hAnsi="Times New Roman" w:cs="Times New Roman"/>
          <w:color w:val="000000"/>
          <w:sz w:val="22"/>
          <w:szCs w:val="22"/>
        </w:rPr>
        <w:t>or equal to antepenultimate (0) /</w:t>
      </w:r>
      <w:r w:rsidR="00F73EA1" w:rsidRPr="00F73EA1">
        <w:rPr>
          <w:rFonts w:ascii="Times New Roman" w:hAnsi="Times New Roman" w:cs="Times New Roman"/>
          <w:color w:val="000000"/>
          <w:sz w:val="22"/>
          <w:szCs w:val="22"/>
        </w:rPr>
        <w:t xml:space="preserve"> longer than antepenultimate (1)</w:t>
      </w:r>
      <w:r w:rsidR="00271B4E" w:rsidRPr="00271B4E">
        <w:rPr>
          <w:rFonts w:ascii="Times New Roman" w:hAnsi="Times New Roman" w:cs="Times New Roman"/>
          <w:color w:val="000000"/>
          <w:sz w:val="22"/>
          <w:szCs w:val="22"/>
        </w:rPr>
        <w:t xml:space="preserve"> </w:t>
      </w:r>
      <w:r w:rsidR="00271B4E">
        <w:rPr>
          <w:rFonts w:ascii="Times New Roman" w:hAnsi="Times New Roman" w:cs="Times New Roman"/>
          <w:color w:val="000000"/>
          <w:sz w:val="22"/>
          <w:szCs w:val="22"/>
        </w:rPr>
        <w:t xml:space="preserve">(Gauthier </w:t>
      </w:r>
      <w:r w:rsidR="003A2FD2">
        <w:rPr>
          <w:rFonts w:ascii="Times New Roman" w:hAnsi="Times New Roman" w:cs="Times New Roman"/>
          <w:i/>
          <w:color w:val="000000"/>
          <w:sz w:val="22"/>
          <w:szCs w:val="22"/>
        </w:rPr>
        <w:t>et al.</w:t>
      </w:r>
      <w:r w:rsidR="00271B4E">
        <w:rPr>
          <w:rFonts w:ascii="Times New Roman" w:hAnsi="Times New Roman" w:cs="Times New Roman"/>
          <w:color w:val="000000"/>
          <w:sz w:val="22"/>
          <w:szCs w:val="22"/>
        </w:rPr>
        <w:t xml:space="preserve"> 2012 ch.546)</w:t>
      </w:r>
    </w:p>
    <w:p w14:paraId="7CD5D280" w14:textId="77777777" w:rsidR="005D10F3" w:rsidRDefault="005D10F3" w:rsidP="00271B4E">
      <w:pPr>
        <w:rPr>
          <w:rFonts w:ascii="Times New Roman" w:hAnsi="Times New Roman" w:cs="Times New Roman"/>
          <w:color w:val="000000"/>
          <w:sz w:val="22"/>
          <w:szCs w:val="22"/>
        </w:rPr>
      </w:pPr>
    </w:p>
    <w:p w14:paraId="1D6B7AD4" w14:textId="426ECBF7" w:rsidR="00271B4E" w:rsidRPr="00F73EA1" w:rsidRDefault="00271B4E" w:rsidP="00271B4E">
      <w:pPr>
        <w:rPr>
          <w:rFonts w:ascii="Times New Roman" w:hAnsi="Times New Roman" w:cs="Times New Roman"/>
          <w:sz w:val="22"/>
          <w:szCs w:val="22"/>
        </w:rPr>
      </w:pPr>
      <w:r>
        <w:rPr>
          <w:rFonts w:ascii="Times New Roman" w:hAnsi="Times New Roman" w:cs="Times New Roman"/>
          <w:color w:val="000000"/>
          <w:sz w:val="22"/>
          <w:szCs w:val="22"/>
        </w:rPr>
        <w:t>Note:</w:t>
      </w:r>
      <w:r w:rsidR="00EC2114">
        <w:rPr>
          <w:rFonts w:ascii="Times New Roman" w:hAnsi="Times New Roman" w:cs="Times New Roman"/>
          <w:color w:val="000000"/>
          <w:sz w:val="22"/>
          <w:szCs w:val="22"/>
        </w:rPr>
        <w:t xml:space="preserve"> </w:t>
      </w:r>
      <w:r w:rsidR="003B2039">
        <w:rPr>
          <w:rFonts w:ascii="Times New Roman" w:hAnsi="Times New Roman" w:cs="Times New Roman"/>
          <w:color w:val="000000"/>
          <w:sz w:val="22"/>
          <w:szCs w:val="22"/>
        </w:rPr>
        <w:t>State (0) is present in e</w:t>
      </w:r>
      <w:r w:rsidR="00EC2114">
        <w:rPr>
          <w:rFonts w:ascii="Times New Roman" w:hAnsi="Times New Roman" w:cs="Times New Roman"/>
          <w:color w:val="000000"/>
          <w:sz w:val="22"/>
          <w:szCs w:val="22"/>
        </w:rPr>
        <w:t xml:space="preserve">arly diapsids (e.g. </w:t>
      </w:r>
      <w:r w:rsidR="003B2039" w:rsidRPr="00185163">
        <w:rPr>
          <w:rFonts w:ascii="Times New Roman" w:hAnsi="Times New Roman" w:cs="Times New Roman"/>
          <w:i/>
          <w:color w:val="000000"/>
          <w:sz w:val="22"/>
          <w:szCs w:val="22"/>
        </w:rPr>
        <w:t>Petrolacosaurus</w:t>
      </w:r>
      <w:r w:rsidR="00EC2114">
        <w:rPr>
          <w:rFonts w:ascii="Times New Roman" w:hAnsi="Times New Roman" w:cs="Times New Roman"/>
          <w:color w:val="000000"/>
          <w:sz w:val="22"/>
          <w:szCs w:val="22"/>
        </w:rPr>
        <w:t xml:space="preserve"> and </w:t>
      </w:r>
      <w:r w:rsidR="00EC2114" w:rsidRPr="00185163">
        <w:rPr>
          <w:rFonts w:ascii="Times New Roman" w:hAnsi="Times New Roman" w:cs="Times New Roman"/>
          <w:i/>
          <w:color w:val="000000"/>
          <w:sz w:val="22"/>
          <w:szCs w:val="22"/>
        </w:rPr>
        <w:t>Youngina</w:t>
      </w:r>
      <w:r w:rsidR="00EC2114">
        <w:rPr>
          <w:rFonts w:ascii="Times New Roman" w:hAnsi="Times New Roman" w:cs="Times New Roman"/>
          <w:color w:val="000000"/>
          <w:sz w:val="22"/>
          <w:szCs w:val="22"/>
        </w:rPr>
        <w:t>)</w:t>
      </w:r>
      <w:r w:rsidR="003B2039">
        <w:rPr>
          <w:rFonts w:ascii="Times New Roman" w:hAnsi="Times New Roman" w:cs="Times New Roman"/>
          <w:color w:val="000000"/>
          <w:sz w:val="22"/>
          <w:szCs w:val="22"/>
        </w:rPr>
        <w:t xml:space="preserve"> and archosauromorphs. In m</w:t>
      </w:r>
      <w:r w:rsidR="00EC2114">
        <w:rPr>
          <w:rFonts w:ascii="Times New Roman" w:hAnsi="Times New Roman" w:cs="Times New Roman"/>
          <w:color w:val="000000"/>
          <w:sz w:val="22"/>
          <w:szCs w:val="22"/>
        </w:rPr>
        <w:t xml:space="preserve">any lepidosauromorphs, including </w:t>
      </w:r>
      <w:r w:rsidR="00EC2114" w:rsidRPr="00185163">
        <w:rPr>
          <w:rFonts w:ascii="Times New Roman" w:hAnsi="Times New Roman" w:cs="Times New Roman"/>
          <w:i/>
          <w:color w:val="000000"/>
          <w:sz w:val="22"/>
          <w:szCs w:val="22"/>
        </w:rPr>
        <w:t>Marmoretta, Palaeopleurosaurus</w:t>
      </w:r>
      <w:r w:rsidR="00EC2114">
        <w:rPr>
          <w:rFonts w:ascii="Times New Roman" w:hAnsi="Times New Roman" w:cs="Times New Roman"/>
          <w:color w:val="000000"/>
          <w:sz w:val="22"/>
          <w:szCs w:val="22"/>
        </w:rPr>
        <w:t>, geckotids and scincomorphs</w:t>
      </w:r>
      <w:r w:rsidR="003B2039">
        <w:rPr>
          <w:rFonts w:ascii="Times New Roman" w:hAnsi="Times New Roman" w:cs="Times New Roman"/>
          <w:color w:val="000000"/>
          <w:sz w:val="22"/>
          <w:szCs w:val="22"/>
        </w:rPr>
        <w:t xml:space="preserve">, the penultimate phalange of the manus is longer than the antepenultimate (state 1). This condition is also present independently in drepanosaurs. </w:t>
      </w:r>
      <w:r w:rsidR="00B6271B">
        <w:rPr>
          <w:rFonts w:ascii="Times New Roman" w:hAnsi="Times New Roman" w:cs="Times New Roman"/>
          <w:color w:val="000000"/>
          <w:sz w:val="22"/>
          <w:szCs w:val="22"/>
        </w:rPr>
        <w:t>The derived condition was recovered as</w:t>
      </w:r>
      <w:r>
        <w:rPr>
          <w:rFonts w:ascii="Times New Roman" w:hAnsi="Times New Roman" w:cs="Times New Roman"/>
          <w:color w:val="000000"/>
          <w:sz w:val="22"/>
          <w:szCs w:val="22"/>
        </w:rPr>
        <w:t xml:space="preserve"> an unambiguous synapomorphy of Squamata (Gauthier </w:t>
      </w:r>
      <w:r w:rsidR="003A2FD2">
        <w:rPr>
          <w:rFonts w:ascii="Times New Roman" w:hAnsi="Times New Roman" w:cs="Times New Roman"/>
          <w:i/>
          <w:color w:val="000000"/>
          <w:sz w:val="22"/>
          <w:szCs w:val="22"/>
        </w:rPr>
        <w:t>et al.</w:t>
      </w:r>
      <w:r>
        <w:rPr>
          <w:rFonts w:ascii="Times New Roman" w:hAnsi="Times New Roman" w:cs="Times New Roman"/>
          <w:color w:val="000000"/>
          <w:sz w:val="22"/>
          <w:szCs w:val="22"/>
        </w:rPr>
        <w:t xml:space="preserve"> 2012).</w:t>
      </w:r>
    </w:p>
    <w:p w14:paraId="0AAFB34A" w14:textId="48E3F017" w:rsidR="00C8066B" w:rsidRPr="00F73EA1" w:rsidRDefault="00C8066B" w:rsidP="0011613C">
      <w:pPr>
        <w:rPr>
          <w:rFonts w:ascii="Times New Roman" w:hAnsi="Times New Roman" w:cs="Times New Roman"/>
          <w:sz w:val="22"/>
          <w:szCs w:val="22"/>
        </w:rPr>
      </w:pPr>
    </w:p>
    <w:p w14:paraId="169D5C7B" w14:textId="1D55C844" w:rsidR="00C8066B"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371.</w:t>
      </w:r>
      <w:r w:rsidR="00F73EA1">
        <w:rPr>
          <w:rFonts w:ascii="Times New Roman" w:hAnsi="Times New Roman" w:cs="Times New Roman"/>
          <w:sz w:val="22"/>
          <w:szCs w:val="22"/>
        </w:rPr>
        <w:t xml:space="preserve"> </w:t>
      </w:r>
      <w:r w:rsidR="00F73EA1">
        <w:rPr>
          <w:rFonts w:ascii="Times New Roman" w:hAnsi="Times New Roman" w:cs="Times New Roman"/>
          <w:color w:val="000000"/>
          <w:sz w:val="22"/>
          <w:szCs w:val="22"/>
        </w:rPr>
        <w:t>Jugal</w:t>
      </w:r>
      <w:r w:rsidR="00F73EA1" w:rsidRPr="00F73EA1">
        <w:rPr>
          <w:rFonts w:ascii="Times New Roman" w:hAnsi="Times New Roman" w:cs="Times New Roman"/>
          <w:color w:val="000000"/>
          <w:sz w:val="22"/>
          <w:szCs w:val="22"/>
        </w:rPr>
        <w:t>, posteroventral process: short or spur</w:t>
      </w:r>
      <w:r w:rsidR="00E03989">
        <w:rPr>
          <w:rFonts w:ascii="Times New Roman" w:hAnsi="Times New Roman" w:cs="Times New Roman"/>
          <w:color w:val="000000"/>
          <w:sz w:val="22"/>
          <w:szCs w:val="22"/>
        </w:rPr>
        <w:noBreakHyphen/>
      </w:r>
      <w:r w:rsidR="00F73EA1" w:rsidRPr="00F73EA1">
        <w:rPr>
          <w:rFonts w:ascii="Times New Roman" w:hAnsi="Times New Roman" w:cs="Times New Roman"/>
          <w:color w:val="000000"/>
          <w:sz w:val="22"/>
          <w:szCs w:val="22"/>
        </w:rPr>
        <w:t>like, anteroventrally less than 20% of the total ventral length</w:t>
      </w:r>
      <w:r w:rsidR="001734BD">
        <w:rPr>
          <w:rFonts w:ascii="Times New Roman" w:hAnsi="Times New Roman" w:cs="Times New Roman"/>
          <w:color w:val="000000"/>
          <w:sz w:val="22"/>
          <w:szCs w:val="22"/>
        </w:rPr>
        <w:t xml:space="preserve"> (0) </w:t>
      </w:r>
      <w:r w:rsidR="00F73EA1" w:rsidRPr="00F73EA1">
        <w:rPr>
          <w:rFonts w:ascii="Times New Roman" w:hAnsi="Times New Roman" w:cs="Times New Roman"/>
          <w:color w:val="000000"/>
          <w:sz w:val="22"/>
          <w:szCs w:val="22"/>
        </w:rPr>
        <w:t>/ long, greater than 25% of the total ventral length</w:t>
      </w:r>
      <w:r w:rsidR="001734BD">
        <w:rPr>
          <w:rFonts w:ascii="Times New Roman" w:hAnsi="Times New Roman" w:cs="Times New Roman"/>
          <w:color w:val="000000"/>
          <w:sz w:val="22"/>
          <w:szCs w:val="22"/>
        </w:rPr>
        <w:t xml:space="preserve"> (1</w:t>
      </w:r>
      <w:proofErr w:type="gramStart"/>
      <w:r w:rsidR="001734BD">
        <w:rPr>
          <w:rFonts w:ascii="Times New Roman" w:hAnsi="Times New Roman" w:cs="Times New Roman"/>
          <w:color w:val="000000"/>
          <w:sz w:val="22"/>
          <w:szCs w:val="22"/>
        </w:rPr>
        <w:t>)</w:t>
      </w:r>
      <w:r w:rsidR="00B51F9E">
        <w:rPr>
          <w:rFonts w:ascii="Times New Roman" w:hAnsi="Times New Roman" w:cs="Times New Roman"/>
          <w:color w:val="000000"/>
          <w:sz w:val="22"/>
          <w:szCs w:val="22"/>
        </w:rPr>
        <w:t xml:space="preserve"> </w:t>
      </w:r>
      <w:r w:rsidR="00B51755">
        <w:rPr>
          <w:rFonts w:ascii="Times New Roman" w:hAnsi="Times New Roman" w:cs="Times New Roman"/>
          <w:color w:val="000000"/>
          <w:sz w:val="22"/>
          <w:szCs w:val="22"/>
        </w:rPr>
        <w:t xml:space="preserve"> (</w:t>
      </w:r>
      <w:proofErr w:type="gramEnd"/>
      <w:r w:rsidR="00B51755">
        <w:rPr>
          <w:rFonts w:ascii="Times New Roman" w:hAnsi="Times New Roman" w:cs="Times New Roman"/>
          <w:color w:val="000000"/>
          <w:sz w:val="22"/>
          <w:szCs w:val="22"/>
        </w:rPr>
        <w:t xml:space="preserve">modified from Gauthier </w:t>
      </w:r>
      <w:r w:rsidR="003A2FD2">
        <w:rPr>
          <w:rFonts w:ascii="Times New Roman" w:hAnsi="Times New Roman" w:cs="Times New Roman"/>
          <w:i/>
          <w:color w:val="000000"/>
          <w:sz w:val="22"/>
          <w:szCs w:val="22"/>
        </w:rPr>
        <w:t>et al.</w:t>
      </w:r>
      <w:r w:rsidR="00B51F9E">
        <w:rPr>
          <w:rFonts w:ascii="Times New Roman" w:hAnsi="Times New Roman" w:cs="Times New Roman"/>
          <w:color w:val="000000"/>
          <w:sz w:val="22"/>
          <w:szCs w:val="22"/>
        </w:rPr>
        <w:t>1988</w:t>
      </w:r>
      <w:r w:rsidR="00B51755">
        <w:rPr>
          <w:rFonts w:ascii="Times New Roman" w:hAnsi="Times New Roman" w:cs="Times New Roman"/>
          <w:color w:val="000000"/>
          <w:sz w:val="22"/>
          <w:szCs w:val="22"/>
        </w:rPr>
        <w:t>b</w:t>
      </w:r>
      <w:r w:rsidR="00B51F9E">
        <w:rPr>
          <w:rFonts w:ascii="Times New Roman" w:hAnsi="Times New Roman" w:cs="Times New Roman"/>
          <w:color w:val="000000"/>
          <w:sz w:val="22"/>
          <w:szCs w:val="22"/>
        </w:rPr>
        <w:t xml:space="preserve"> ch.34, </w:t>
      </w:r>
      <w:proofErr w:type="spellStart"/>
      <w:r w:rsidR="00452881">
        <w:rPr>
          <w:rFonts w:ascii="Times New Roman" w:hAnsi="Times New Roman" w:cs="Times New Roman"/>
          <w:color w:val="000000"/>
          <w:sz w:val="22"/>
          <w:szCs w:val="22"/>
        </w:rPr>
        <w:t>deBraga</w:t>
      </w:r>
      <w:proofErr w:type="spellEnd"/>
      <w:r w:rsidR="00B51F9E">
        <w:rPr>
          <w:rFonts w:ascii="Times New Roman" w:hAnsi="Times New Roman" w:cs="Times New Roman"/>
          <w:color w:val="000000"/>
          <w:sz w:val="22"/>
          <w:szCs w:val="22"/>
        </w:rPr>
        <w:t xml:space="preserve"> and </w:t>
      </w:r>
      <w:proofErr w:type="spellStart"/>
      <w:r w:rsidR="00B51F9E">
        <w:rPr>
          <w:rFonts w:ascii="Times New Roman" w:hAnsi="Times New Roman" w:cs="Times New Roman"/>
          <w:color w:val="000000"/>
          <w:sz w:val="22"/>
          <w:szCs w:val="22"/>
        </w:rPr>
        <w:t>Rieppel</w:t>
      </w:r>
      <w:proofErr w:type="spellEnd"/>
      <w:r w:rsidR="00B51F9E">
        <w:rPr>
          <w:rFonts w:ascii="Times New Roman" w:hAnsi="Times New Roman" w:cs="Times New Roman"/>
          <w:color w:val="000000"/>
          <w:sz w:val="22"/>
          <w:szCs w:val="22"/>
        </w:rPr>
        <w:t xml:space="preserve"> 1997 ch.33, Müller 2004 c.16, Reisz </w:t>
      </w:r>
      <w:r w:rsidR="003A2FD2">
        <w:rPr>
          <w:rFonts w:ascii="Times New Roman" w:hAnsi="Times New Roman" w:cs="Times New Roman"/>
          <w:i/>
          <w:color w:val="000000"/>
          <w:sz w:val="22"/>
          <w:szCs w:val="22"/>
        </w:rPr>
        <w:t>et al.</w:t>
      </w:r>
      <w:r w:rsidR="00B51F9E">
        <w:rPr>
          <w:rFonts w:ascii="Times New Roman" w:hAnsi="Times New Roman" w:cs="Times New Roman"/>
          <w:color w:val="000000"/>
          <w:sz w:val="22"/>
          <w:szCs w:val="22"/>
        </w:rPr>
        <w:t xml:space="preserve"> 2009 c.49, Benson 2012 ch.75, Ford and Benson 2020 ch.78)</w:t>
      </w:r>
    </w:p>
    <w:p w14:paraId="31F973FC" w14:textId="77777777" w:rsidR="005D10F3" w:rsidRDefault="005D10F3" w:rsidP="0011613C">
      <w:pPr>
        <w:rPr>
          <w:rFonts w:ascii="Times New Roman" w:hAnsi="Times New Roman" w:cs="Times New Roman"/>
          <w:color w:val="000000"/>
          <w:sz w:val="22"/>
          <w:szCs w:val="22"/>
        </w:rPr>
      </w:pPr>
    </w:p>
    <w:p w14:paraId="7C55F4D4" w14:textId="01FA1D96" w:rsidR="00B51F9E" w:rsidRDefault="00B51F9E"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Notes: </w:t>
      </w:r>
      <w:r w:rsidR="00B51755">
        <w:rPr>
          <w:rFonts w:ascii="Times New Roman" w:hAnsi="Times New Roman" w:cs="Times New Roman"/>
          <w:color w:val="000000"/>
          <w:sz w:val="22"/>
          <w:szCs w:val="22"/>
        </w:rPr>
        <w:t xml:space="preserve">In </w:t>
      </w:r>
      <w:r w:rsidR="00886254">
        <w:rPr>
          <w:rFonts w:ascii="Times New Roman" w:hAnsi="Times New Roman" w:cs="Times New Roman"/>
          <w:color w:val="000000"/>
          <w:sz w:val="22"/>
          <w:szCs w:val="22"/>
        </w:rPr>
        <w:t xml:space="preserve">early archosauromorphs (e.g. </w:t>
      </w:r>
      <w:r w:rsidR="00886254" w:rsidRPr="00185163">
        <w:rPr>
          <w:rFonts w:ascii="Times New Roman" w:hAnsi="Times New Roman" w:cs="Times New Roman"/>
          <w:i/>
          <w:color w:val="000000"/>
          <w:sz w:val="22"/>
          <w:szCs w:val="22"/>
        </w:rPr>
        <w:t>Protorosaurus</w:t>
      </w:r>
      <w:r w:rsidR="00886254">
        <w:rPr>
          <w:rFonts w:ascii="Times New Roman" w:hAnsi="Times New Roman" w:cs="Times New Roman"/>
          <w:color w:val="000000"/>
          <w:sz w:val="22"/>
          <w:szCs w:val="22"/>
        </w:rPr>
        <w:t xml:space="preserve"> and tanystropheids) and non-saurian diapsids (e.g. </w:t>
      </w:r>
      <w:r w:rsidR="00886254" w:rsidRPr="00185163">
        <w:rPr>
          <w:rFonts w:ascii="Times New Roman" w:hAnsi="Times New Roman" w:cs="Times New Roman"/>
          <w:i/>
          <w:color w:val="000000"/>
          <w:sz w:val="22"/>
          <w:szCs w:val="22"/>
        </w:rPr>
        <w:t>Petrolacosaurus</w:t>
      </w:r>
      <w:r w:rsidR="00886254">
        <w:rPr>
          <w:rFonts w:ascii="Times New Roman" w:hAnsi="Times New Roman" w:cs="Times New Roman"/>
          <w:color w:val="000000"/>
          <w:sz w:val="22"/>
          <w:szCs w:val="22"/>
        </w:rPr>
        <w:t xml:space="preserve"> and </w:t>
      </w:r>
      <w:r w:rsidR="00886254" w:rsidRPr="00185163">
        <w:rPr>
          <w:rFonts w:ascii="Times New Roman" w:hAnsi="Times New Roman" w:cs="Times New Roman"/>
          <w:i/>
          <w:color w:val="000000"/>
          <w:sz w:val="22"/>
          <w:szCs w:val="22"/>
        </w:rPr>
        <w:t>Acerosodontosaurus</w:t>
      </w:r>
      <w:r w:rsidR="00886254">
        <w:rPr>
          <w:rFonts w:ascii="Times New Roman" w:hAnsi="Times New Roman" w:cs="Times New Roman"/>
          <w:color w:val="000000"/>
          <w:sz w:val="22"/>
          <w:szCs w:val="22"/>
        </w:rPr>
        <w:t xml:space="preserve">) the posteroventral process of the jugal is short relative to the length of the ventral surface of the jugal (state 0). In </w:t>
      </w:r>
      <w:r w:rsidR="00B51755">
        <w:rPr>
          <w:rFonts w:ascii="Times New Roman" w:hAnsi="Times New Roman" w:cs="Times New Roman"/>
          <w:color w:val="000000"/>
          <w:sz w:val="22"/>
          <w:szCs w:val="22"/>
        </w:rPr>
        <w:t xml:space="preserve">choristoderans, </w:t>
      </w:r>
      <w:r w:rsidR="00886254">
        <w:rPr>
          <w:rFonts w:ascii="Times New Roman" w:hAnsi="Times New Roman" w:cs="Times New Roman"/>
          <w:color w:val="000000"/>
          <w:sz w:val="22"/>
          <w:szCs w:val="22"/>
        </w:rPr>
        <w:t xml:space="preserve">coelurosauravids, </w:t>
      </w:r>
      <w:r w:rsidR="00B51755">
        <w:rPr>
          <w:rFonts w:ascii="Times New Roman" w:hAnsi="Times New Roman" w:cs="Times New Roman"/>
          <w:color w:val="000000"/>
          <w:sz w:val="22"/>
          <w:szCs w:val="22"/>
        </w:rPr>
        <w:t xml:space="preserve">rhynchosaurs and archosauriforms (e.g. </w:t>
      </w:r>
      <w:r w:rsidR="00B51755" w:rsidRPr="00185163">
        <w:rPr>
          <w:rFonts w:ascii="Times New Roman" w:hAnsi="Times New Roman" w:cs="Times New Roman"/>
          <w:i/>
          <w:color w:val="000000"/>
          <w:sz w:val="22"/>
          <w:szCs w:val="22"/>
        </w:rPr>
        <w:t>Pro</w:t>
      </w:r>
      <w:r w:rsidR="00886254" w:rsidRPr="00185163">
        <w:rPr>
          <w:rFonts w:ascii="Times New Roman" w:hAnsi="Times New Roman" w:cs="Times New Roman"/>
          <w:i/>
          <w:color w:val="000000"/>
          <w:sz w:val="22"/>
          <w:szCs w:val="22"/>
        </w:rPr>
        <w:t>terosuchus</w:t>
      </w:r>
      <w:r w:rsidR="00886254">
        <w:rPr>
          <w:rFonts w:ascii="Times New Roman" w:hAnsi="Times New Roman" w:cs="Times New Roman"/>
          <w:color w:val="000000"/>
          <w:sz w:val="22"/>
          <w:szCs w:val="22"/>
        </w:rPr>
        <w:t xml:space="preserve"> and </w:t>
      </w:r>
      <w:r w:rsidR="00886254" w:rsidRPr="00185163">
        <w:rPr>
          <w:rFonts w:ascii="Times New Roman" w:hAnsi="Times New Roman" w:cs="Times New Roman"/>
          <w:i/>
          <w:color w:val="000000"/>
          <w:sz w:val="22"/>
          <w:szCs w:val="22"/>
        </w:rPr>
        <w:t>Euparkeria</w:t>
      </w:r>
      <w:r w:rsidR="00886254">
        <w:rPr>
          <w:rFonts w:ascii="Times New Roman" w:hAnsi="Times New Roman" w:cs="Times New Roman"/>
          <w:color w:val="000000"/>
          <w:sz w:val="22"/>
          <w:szCs w:val="22"/>
        </w:rPr>
        <w:t>) the posteroventral process is relatively long, extending posteriorly into the temporal region.</w:t>
      </w:r>
      <w:r w:rsidR="00B6271B">
        <w:rPr>
          <w:rFonts w:ascii="Times New Roman" w:hAnsi="Times New Roman" w:cs="Times New Roman"/>
          <w:color w:val="000000"/>
          <w:sz w:val="22"/>
          <w:szCs w:val="22"/>
        </w:rPr>
        <w:t xml:space="preserve"> This character is inapplicable to taxa where the posteroventral process is scored as absent (c.36).</w:t>
      </w:r>
    </w:p>
    <w:p w14:paraId="27DC1AA4" w14:textId="77777777" w:rsidR="00886254" w:rsidRPr="00F73EA1" w:rsidRDefault="00886254" w:rsidP="0011613C">
      <w:pPr>
        <w:rPr>
          <w:rFonts w:ascii="Times New Roman" w:hAnsi="Times New Roman" w:cs="Times New Roman"/>
          <w:sz w:val="22"/>
          <w:szCs w:val="22"/>
        </w:rPr>
      </w:pPr>
    </w:p>
    <w:p w14:paraId="1A026EE6" w14:textId="39212DB6" w:rsidR="00C8066B"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372.</w:t>
      </w:r>
      <w:r w:rsidR="00F73EA1">
        <w:rPr>
          <w:rFonts w:ascii="Times New Roman" w:hAnsi="Times New Roman" w:cs="Times New Roman"/>
          <w:sz w:val="22"/>
          <w:szCs w:val="22"/>
        </w:rPr>
        <w:t xml:space="preserve"> </w:t>
      </w:r>
      <w:r w:rsidR="00F73EA1">
        <w:rPr>
          <w:rFonts w:ascii="Times New Roman" w:hAnsi="Times New Roman" w:cs="Times New Roman"/>
          <w:color w:val="000000"/>
          <w:sz w:val="22"/>
          <w:szCs w:val="22"/>
        </w:rPr>
        <w:t>Jugal, contact with quadratojugal: absent (0) /</w:t>
      </w:r>
      <w:r w:rsidR="00F73EA1" w:rsidRPr="00F73EA1">
        <w:rPr>
          <w:rFonts w:ascii="Times New Roman" w:hAnsi="Times New Roman" w:cs="Times New Roman"/>
          <w:color w:val="000000"/>
          <w:sz w:val="22"/>
          <w:szCs w:val="22"/>
        </w:rPr>
        <w:t xml:space="preserve"> present</w:t>
      </w:r>
      <w:r w:rsidR="00F73EA1">
        <w:rPr>
          <w:rFonts w:ascii="Times New Roman" w:hAnsi="Times New Roman" w:cs="Times New Roman"/>
          <w:color w:val="000000"/>
          <w:sz w:val="22"/>
          <w:szCs w:val="22"/>
        </w:rPr>
        <w:t xml:space="preserve"> </w:t>
      </w:r>
      <w:r w:rsidR="00F73EA1" w:rsidRPr="00F73EA1">
        <w:rPr>
          <w:rFonts w:ascii="Times New Roman" w:hAnsi="Times New Roman" w:cs="Times New Roman"/>
          <w:color w:val="000000"/>
          <w:sz w:val="22"/>
          <w:szCs w:val="22"/>
        </w:rPr>
        <w:t>(1)</w:t>
      </w:r>
      <w:r w:rsidR="00B6271B">
        <w:rPr>
          <w:rFonts w:ascii="Times New Roman" w:hAnsi="Times New Roman" w:cs="Times New Roman"/>
          <w:color w:val="000000"/>
          <w:sz w:val="22"/>
          <w:szCs w:val="22"/>
        </w:rPr>
        <w:t xml:space="preserve"> (from Nesbitt 2011 ch.70)</w:t>
      </w:r>
    </w:p>
    <w:p w14:paraId="49E34B36" w14:textId="77777777" w:rsidR="005D10F3" w:rsidRDefault="005D10F3" w:rsidP="0011613C">
      <w:pPr>
        <w:rPr>
          <w:rFonts w:ascii="Times New Roman" w:hAnsi="Times New Roman" w:cs="Times New Roman"/>
          <w:color w:val="000000"/>
          <w:sz w:val="22"/>
          <w:szCs w:val="22"/>
        </w:rPr>
      </w:pPr>
    </w:p>
    <w:p w14:paraId="7723F2A9" w14:textId="7EF09BD6" w:rsidR="00B6271B" w:rsidRDefault="00B6271B" w:rsidP="0011613C">
      <w:pPr>
        <w:rPr>
          <w:rFonts w:ascii="Times New Roman" w:hAnsi="Times New Roman" w:cs="Times New Roman"/>
          <w:sz w:val="22"/>
          <w:szCs w:val="22"/>
        </w:rPr>
      </w:pPr>
      <w:r>
        <w:rPr>
          <w:rFonts w:ascii="Times New Roman" w:hAnsi="Times New Roman" w:cs="Times New Roman"/>
          <w:color w:val="000000"/>
          <w:sz w:val="22"/>
          <w:szCs w:val="22"/>
        </w:rPr>
        <w:t xml:space="preserve">Notes: </w:t>
      </w:r>
      <w:r w:rsidR="00804B05">
        <w:rPr>
          <w:rFonts w:ascii="Times New Roman" w:hAnsi="Times New Roman" w:cs="Times New Roman"/>
          <w:color w:val="000000"/>
          <w:sz w:val="22"/>
          <w:szCs w:val="22"/>
        </w:rPr>
        <w:t xml:space="preserve">Contact between the jugal and quadratojugal (where present) is almost completely absent (state 0) in lepidosauromorphs (with the exception of </w:t>
      </w:r>
      <w:r w:rsidR="009F26D6">
        <w:rPr>
          <w:rFonts w:ascii="Times New Roman" w:hAnsi="Times New Roman" w:cs="Times New Roman"/>
          <w:color w:val="000000"/>
          <w:sz w:val="22"/>
          <w:szCs w:val="22"/>
        </w:rPr>
        <w:t xml:space="preserve">some </w:t>
      </w:r>
      <w:r w:rsidR="00804B05">
        <w:rPr>
          <w:rFonts w:ascii="Times New Roman" w:hAnsi="Times New Roman" w:cs="Times New Roman"/>
          <w:color w:val="000000"/>
          <w:sz w:val="22"/>
          <w:szCs w:val="22"/>
        </w:rPr>
        <w:t xml:space="preserve">rhynchocephalians and some </w:t>
      </w:r>
      <w:proofErr w:type="spellStart"/>
      <w:r w:rsidR="00804B05">
        <w:rPr>
          <w:rFonts w:ascii="Times New Roman" w:hAnsi="Times New Roman" w:cs="Times New Roman"/>
          <w:color w:val="000000"/>
          <w:sz w:val="22"/>
          <w:szCs w:val="22"/>
        </w:rPr>
        <w:t>polyglyphanodont</w:t>
      </w:r>
      <w:proofErr w:type="spellEnd"/>
      <w:r w:rsidR="00804B05">
        <w:rPr>
          <w:rFonts w:ascii="Times New Roman" w:hAnsi="Times New Roman" w:cs="Times New Roman"/>
          <w:color w:val="000000"/>
          <w:sz w:val="22"/>
          <w:szCs w:val="22"/>
        </w:rPr>
        <w:t xml:space="preserve"> squamates). </w:t>
      </w:r>
      <w:r w:rsidR="00050677">
        <w:rPr>
          <w:rFonts w:ascii="Times New Roman" w:hAnsi="Times New Roman" w:cs="Times New Roman"/>
          <w:color w:val="000000"/>
          <w:sz w:val="22"/>
          <w:szCs w:val="22"/>
        </w:rPr>
        <w:t xml:space="preserve">In choristoderans, </w:t>
      </w:r>
      <w:r w:rsidR="00804B05">
        <w:rPr>
          <w:rFonts w:ascii="Times New Roman" w:hAnsi="Times New Roman" w:cs="Times New Roman"/>
          <w:color w:val="000000"/>
          <w:sz w:val="22"/>
          <w:szCs w:val="22"/>
        </w:rPr>
        <w:t>rhynchosaurs</w:t>
      </w:r>
      <w:r w:rsidR="00050677">
        <w:rPr>
          <w:rFonts w:ascii="Times New Roman" w:hAnsi="Times New Roman" w:cs="Times New Roman"/>
          <w:color w:val="000000"/>
          <w:sz w:val="22"/>
          <w:szCs w:val="22"/>
        </w:rPr>
        <w:t xml:space="preserve"> and archosauriforms</w:t>
      </w:r>
      <w:r w:rsidR="00804B05">
        <w:rPr>
          <w:rFonts w:ascii="Times New Roman" w:hAnsi="Times New Roman" w:cs="Times New Roman"/>
          <w:color w:val="000000"/>
          <w:sz w:val="22"/>
          <w:szCs w:val="22"/>
        </w:rPr>
        <w:t xml:space="preserve"> the jugal and quadratojugal meet </w:t>
      </w:r>
      <w:r w:rsidR="00050677">
        <w:rPr>
          <w:rFonts w:ascii="Times New Roman" w:hAnsi="Times New Roman" w:cs="Times New Roman"/>
          <w:color w:val="000000"/>
          <w:sz w:val="22"/>
          <w:szCs w:val="22"/>
        </w:rPr>
        <w:t xml:space="preserve">(state 1) </w:t>
      </w:r>
      <w:r w:rsidR="00804B05">
        <w:rPr>
          <w:rFonts w:ascii="Times New Roman" w:hAnsi="Times New Roman" w:cs="Times New Roman"/>
          <w:color w:val="000000"/>
          <w:sz w:val="22"/>
          <w:szCs w:val="22"/>
        </w:rPr>
        <w:t xml:space="preserve">to provide a </w:t>
      </w:r>
      <w:r w:rsidR="00050677">
        <w:rPr>
          <w:rFonts w:ascii="Times New Roman" w:hAnsi="Times New Roman" w:cs="Times New Roman"/>
          <w:color w:val="000000"/>
          <w:sz w:val="22"/>
          <w:szCs w:val="22"/>
        </w:rPr>
        <w:t xml:space="preserve">ventral bar to the </w:t>
      </w:r>
      <w:r w:rsidR="00804B05">
        <w:rPr>
          <w:rFonts w:ascii="Times New Roman" w:hAnsi="Times New Roman" w:cs="Times New Roman"/>
          <w:color w:val="000000"/>
          <w:sz w:val="22"/>
          <w:szCs w:val="22"/>
        </w:rPr>
        <w:t xml:space="preserve">lower temporal </w:t>
      </w:r>
      <w:r w:rsidR="00050677">
        <w:rPr>
          <w:rFonts w:ascii="Times New Roman" w:hAnsi="Times New Roman" w:cs="Times New Roman"/>
          <w:color w:val="000000"/>
          <w:sz w:val="22"/>
          <w:szCs w:val="22"/>
        </w:rPr>
        <w:t xml:space="preserve">fenestra. </w:t>
      </w:r>
    </w:p>
    <w:p w14:paraId="6A652047" w14:textId="77777777" w:rsidR="00C8066B" w:rsidRDefault="00C8066B" w:rsidP="0011613C">
      <w:pPr>
        <w:rPr>
          <w:rFonts w:ascii="Times New Roman" w:hAnsi="Times New Roman" w:cs="Times New Roman"/>
          <w:sz w:val="22"/>
          <w:szCs w:val="22"/>
        </w:rPr>
      </w:pPr>
    </w:p>
    <w:p w14:paraId="06D64141" w14:textId="3BF5AFC1" w:rsidR="00C8066B"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373.</w:t>
      </w:r>
      <w:r w:rsidR="00F73EA1">
        <w:rPr>
          <w:rFonts w:ascii="Times New Roman" w:hAnsi="Times New Roman" w:cs="Times New Roman"/>
          <w:sz w:val="22"/>
          <w:szCs w:val="22"/>
        </w:rPr>
        <w:t xml:space="preserve"> </w:t>
      </w:r>
      <w:r w:rsidR="00F73EA1" w:rsidRPr="00F73EA1">
        <w:rPr>
          <w:rFonts w:ascii="Times New Roman" w:hAnsi="Times New Roman" w:cs="Times New Roman"/>
          <w:color w:val="000000"/>
          <w:sz w:val="22"/>
          <w:szCs w:val="22"/>
        </w:rPr>
        <w:t>Vomers, contact with anterio</w:t>
      </w:r>
      <w:r w:rsidR="00F73EA1">
        <w:rPr>
          <w:rFonts w:ascii="Times New Roman" w:hAnsi="Times New Roman" w:cs="Times New Roman"/>
          <w:color w:val="000000"/>
          <w:sz w:val="22"/>
          <w:szCs w:val="22"/>
        </w:rPr>
        <w:t>r region of maxilla: absent (0) /</w:t>
      </w:r>
      <w:r w:rsidR="00F73EA1" w:rsidRPr="00F73EA1">
        <w:rPr>
          <w:rFonts w:ascii="Times New Roman" w:hAnsi="Times New Roman" w:cs="Times New Roman"/>
          <w:color w:val="000000"/>
          <w:sz w:val="22"/>
          <w:szCs w:val="22"/>
        </w:rPr>
        <w:t xml:space="preserve"> present (1</w:t>
      </w:r>
      <w:r w:rsidR="00F73EA1">
        <w:rPr>
          <w:rFonts w:ascii="Times New Roman" w:hAnsi="Times New Roman" w:cs="Times New Roman"/>
          <w:color w:val="000000"/>
          <w:sz w:val="22"/>
          <w:szCs w:val="22"/>
        </w:rPr>
        <w:t>)</w:t>
      </w:r>
      <w:r w:rsidR="00A17C7F">
        <w:rPr>
          <w:rFonts w:ascii="Times New Roman" w:hAnsi="Times New Roman" w:cs="Times New Roman"/>
          <w:color w:val="000000"/>
          <w:sz w:val="22"/>
          <w:szCs w:val="22"/>
        </w:rPr>
        <w:t xml:space="preserve"> (Dilkes 1998 ch.38)</w:t>
      </w:r>
    </w:p>
    <w:p w14:paraId="2FC92717" w14:textId="77777777" w:rsidR="005D10F3" w:rsidRDefault="005D10F3" w:rsidP="0011613C">
      <w:pPr>
        <w:rPr>
          <w:rFonts w:ascii="Times New Roman" w:hAnsi="Times New Roman" w:cs="Times New Roman"/>
          <w:color w:val="000000"/>
          <w:sz w:val="22"/>
          <w:szCs w:val="22"/>
        </w:rPr>
      </w:pPr>
    </w:p>
    <w:p w14:paraId="726C3337" w14:textId="29566E63" w:rsidR="00A17C7F" w:rsidRDefault="00A17C7F" w:rsidP="0011613C">
      <w:pPr>
        <w:rPr>
          <w:rFonts w:ascii="Times New Roman" w:hAnsi="Times New Roman" w:cs="Times New Roman"/>
          <w:sz w:val="22"/>
          <w:szCs w:val="22"/>
        </w:rPr>
      </w:pPr>
      <w:r>
        <w:rPr>
          <w:rFonts w:ascii="Times New Roman" w:hAnsi="Times New Roman" w:cs="Times New Roman"/>
          <w:color w:val="000000"/>
          <w:sz w:val="22"/>
          <w:szCs w:val="22"/>
        </w:rPr>
        <w:t xml:space="preserve">Notes: In choristoderans and rhynchosaurs the </w:t>
      </w:r>
      <w:r w:rsidR="00905A37">
        <w:rPr>
          <w:rFonts w:ascii="Times New Roman" w:hAnsi="Times New Roman" w:cs="Times New Roman"/>
          <w:color w:val="000000"/>
          <w:sz w:val="22"/>
          <w:szCs w:val="22"/>
        </w:rPr>
        <w:t xml:space="preserve">vomer contacts the anteromedial surface of the maxilla (state 1). This contact is absent in most other taxa considered herein. In neochoanate squamates (e.g. </w:t>
      </w:r>
      <w:r w:rsidR="00905A37" w:rsidRPr="00185163">
        <w:rPr>
          <w:rFonts w:ascii="Times New Roman" w:hAnsi="Times New Roman" w:cs="Times New Roman"/>
          <w:i/>
          <w:color w:val="000000"/>
          <w:sz w:val="22"/>
          <w:szCs w:val="22"/>
        </w:rPr>
        <w:t>Mabuya, Petracola</w:t>
      </w:r>
      <w:r w:rsidR="00905A37">
        <w:rPr>
          <w:rFonts w:ascii="Times New Roman" w:hAnsi="Times New Roman" w:cs="Times New Roman"/>
          <w:color w:val="000000"/>
          <w:sz w:val="22"/>
          <w:szCs w:val="22"/>
        </w:rPr>
        <w:t xml:space="preserve"> and </w:t>
      </w:r>
      <w:r w:rsidR="00905A37" w:rsidRPr="00185163">
        <w:rPr>
          <w:rFonts w:ascii="Times New Roman" w:hAnsi="Times New Roman" w:cs="Times New Roman"/>
          <w:i/>
          <w:color w:val="000000"/>
          <w:sz w:val="22"/>
          <w:szCs w:val="22"/>
        </w:rPr>
        <w:t>Dibamus</w:t>
      </w:r>
      <w:r w:rsidR="00905A37">
        <w:rPr>
          <w:rFonts w:ascii="Times New Roman" w:hAnsi="Times New Roman" w:cs="Times New Roman"/>
          <w:color w:val="000000"/>
          <w:sz w:val="22"/>
          <w:szCs w:val="22"/>
        </w:rPr>
        <w:t>) there is also contact between the vomer and maxilla. However, this character is not</w:t>
      </w:r>
      <w:r w:rsidR="00B60A87">
        <w:rPr>
          <w:rFonts w:ascii="Times New Roman" w:hAnsi="Times New Roman" w:cs="Times New Roman"/>
          <w:color w:val="000000"/>
          <w:sz w:val="22"/>
          <w:szCs w:val="22"/>
        </w:rPr>
        <w:t xml:space="preserve"> devised to describe the </w:t>
      </w:r>
      <w:r w:rsidR="00EB5F78">
        <w:rPr>
          <w:rFonts w:ascii="Times New Roman" w:hAnsi="Times New Roman" w:cs="Times New Roman"/>
          <w:color w:val="000000"/>
          <w:sz w:val="22"/>
          <w:szCs w:val="22"/>
        </w:rPr>
        <w:t xml:space="preserve">complexities of the </w:t>
      </w:r>
      <w:r w:rsidR="00B60A87">
        <w:rPr>
          <w:rFonts w:ascii="Times New Roman" w:hAnsi="Times New Roman" w:cs="Times New Roman"/>
          <w:color w:val="000000"/>
          <w:sz w:val="22"/>
          <w:szCs w:val="22"/>
        </w:rPr>
        <w:t>neochoanate condition in squamates, and these taxa are scored as (0)</w:t>
      </w:r>
      <w:r w:rsidR="00EB5F78">
        <w:rPr>
          <w:rFonts w:ascii="Times New Roman" w:hAnsi="Times New Roman" w:cs="Times New Roman"/>
          <w:color w:val="000000"/>
          <w:sz w:val="22"/>
          <w:szCs w:val="22"/>
        </w:rPr>
        <w:t>.</w:t>
      </w:r>
    </w:p>
    <w:p w14:paraId="6491FEBA" w14:textId="77777777" w:rsidR="00C8066B" w:rsidRDefault="00C8066B" w:rsidP="0011613C">
      <w:pPr>
        <w:rPr>
          <w:rFonts w:ascii="Times New Roman" w:hAnsi="Times New Roman" w:cs="Times New Roman"/>
          <w:sz w:val="22"/>
          <w:szCs w:val="22"/>
        </w:rPr>
      </w:pPr>
    </w:p>
    <w:p w14:paraId="48AECC59" w14:textId="1ADC16AF" w:rsidR="00C8066B"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374.</w:t>
      </w:r>
      <w:r w:rsidR="00F73EA1">
        <w:rPr>
          <w:rFonts w:ascii="Times New Roman" w:hAnsi="Times New Roman" w:cs="Times New Roman"/>
          <w:sz w:val="22"/>
          <w:szCs w:val="22"/>
        </w:rPr>
        <w:t xml:space="preserve"> </w:t>
      </w:r>
      <w:r w:rsidR="00F73EA1" w:rsidRPr="00F73EA1">
        <w:rPr>
          <w:rFonts w:ascii="Times New Roman" w:hAnsi="Times New Roman" w:cs="Times New Roman"/>
          <w:color w:val="000000"/>
          <w:sz w:val="22"/>
          <w:szCs w:val="22"/>
        </w:rPr>
        <w:t>Prefrontal, contact with cou</w:t>
      </w:r>
      <w:r w:rsidR="00F73EA1">
        <w:rPr>
          <w:rFonts w:ascii="Times New Roman" w:hAnsi="Times New Roman" w:cs="Times New Roman"/>
          <w:color w:val="000000"/>
          <w:sz w:val="22"/>
          <w:szCs w:val="22"/>
        </w:rPr>
        <w:t>nterpart at midline: absent (0) /</w:t>
      </w:r>
      <w:r w:rsidR="00F73EA1" w:rsidRPr="00F73EA1">
        <w:rPr>
          <w:rFonts w:ascii="Times New Roman" w:hAnsi="Times New Roman" w:cs="Times New Roman"/>
          <w:color w:val="000000"/>
          <w:sz w:val="22"/>
          <w:szCs w:val="22"/>
        </w:rPr>
        <w:t xml:space="preserve"> present (1)</w:t>
      </w:r>
      <w:r w:rsidR="0090271C">
        <w:rPr>
          <w:rFonts w:ascii="Times New Roman" w:hAnsi="Times New Roman" w:cs="Times New Roman"/>
          <w:color w:val="000000"/>
          <w:sz w:val="22"/>
          <w:szCs w:val="22"/>
        </w:rPr>
        <w:t xml:space="preserve"> (Dilk</w:t>
      </w:r>
      <w:r w:rsidR="0088061A">
        <w:rPr>
          <w:rFonts w:ascii="Times New Roman" w:hAnsi="Times New Roman" w:cs="Times New Roman"/>
          <w:color w:val="000000"/>
          <w:sz w:val="22"/>
          <w:szCs w:val="22"/>
        </w:rPr>
        <w:t>es 1998 ch.125</w:t>
      </w:r>
      <w:r w:rsidR="0090271C">
        <w:rPr>
          <w:rFonts w:ascii="Times New Roman" w:hAnsi="Times New Roman" w:cs="Times New Roman"/>
          <w:color w:val="000000"/>
          <w:sz w:val="22"/>
          <w:szCs w:val="22"/>
        </w:rPr>
        <w:t>)</w:t>
      </w:r>
    </w:p>
    <w:p w14:paraId="52ED7A57" w14:textId="77777777" w:rsidR="005D10F3" w:rsidRDefault="005D10F3" w:rsidP="0011613C">
      <w:pPr>
        <w:rPr>
          <w:rFonts w:ascii="Times New Roman" w:hAnsi="Times New Roman" w:cs="Times New Roman"/>
          <w:color w:val="000000"/>
          <w:sz w:val="22"/>
          <w:szCs w:val="22"/>
        </w:rPr>
      </w:pPr>
    </w:p>
    <w:p w14:paraId="1132CE1B" w14:textId="45CFA3A7" w:rsidR="0090271C" w:rsidRDefault="0090271C" w:rsidP="0011613C">
      <w:pPr>
        <w:rPr>
          <w:rFonts w:ascii="Times New Roman" w:hAnsi="Times New Roman" w:cs="Times New Roman"/>
          <w:sz w:val="22"/>
          <w:szCs w:val="22"/>
        </w:rPr>
      </w:pPr>
      <w:r>
        <w:rPr>
          <w:rFonts w:ascii="Times New Roman" w:hAnsi="Times New Roman" w:cs="Times New Roman"/>
          <w:color w:val="000000"/>
          <w:sz w:val="22"/>
          <w:szCs w:val="22"/>
        </w:rPr>
        <w:t>Notes: Midline contact of the prefrontals</w:t>
      </w:r>
      <w:r w:rsidR="00FB18C2">
        <w:rPr>
          <w:rFonts w:ascii="Times New Roman" w:hAnsi="Times New Roman" w:cs="Times New Roman"/>
          <w:color w:val="000000"/>
          <w:sz w:val="22"/>
          <w:szCs w:val="22"/>
        </w:rPr>
        <w:t xml:space="preserve"> (state 1) is a </w:t>
      </w:r>
      <w:r w:rsidR="00BA79F1">
        <w:rPr>
          <w:rFonts w:ascii="Times New Roman" w:hAnsi="Times New Roman" w:cs="Times New Roman"/>
          <w:color w:val="000000"/>
          <w:sz w:val="22"/>
          <w:szCs w:val="22"/>
        </w:rPr>
        <w:t>synapomorphy</w:t>
      </w:r>
      <w:r>
        <w:rPr>
          <w:rFonts w:ascii="Times New Roman" w:hAnsi="Times New Roman" w:cs="Times New Roman"/>
          <w:color w:val="000000"/>
          <w:sz w:val="22"/>
          <w:szCs w:val="22"/>
        </w:rPr>
        <w:t xml:space="preserve"> of the choristoderans.</w:t>
      </w:r>
    </w:p>
    <w:p w14:paraId="74E2407B" w14:textId="77777777" w:rsidR="00C8066B" w:rsidRDefault="00C8066B" w:rsidP="0011613C">
      <w:pPr>
        <w:rPr>
          <w:rFonts w:ascii="Times New Roman" w:hAnsi="Times New Roman" w:cs="Times New Roman"/>
          <w:sz w:val="22"/>
          <w:szCs w:val="22"/>
        </w:rPr>
      </w:pPr>
    </w:p>
    <w:p w14:paraId="2BAA50A1" w14:textId="4632CF07" w:rsidR="00C8066B"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375.</w:t>
      </w:r>
      <w:r w:rsidR="00F73EA1">
        <w:rPr>
          <w:rFonts w:ascii="Times New Roman" w:hAnsi="Times New Roman" w:cs="Times New Roman"/>
          <w:sz w:val="22"/>
          <w:szCs w:val="22"/>
        </w:rPr>
        <w:t xml:space="preserve"> </w:t>
      </w:r>
      <w:r w:rsidR="00F73EA1" w:rsidRPr="00F73EA1">
        <w:rPr>
          <w:rFonts w:ascii="Times New Roman" w:hAnsi="Times New Roman" w:cs="Times New Roman"/>
          <w:color w:val="000000"/>
          <w:sz w:val="22"/>
          <w:szCs w:val="22"/>
        </w:rPr>
        <w:t>Interclavicle, notch</w:t>
      </w:r>
      <w:r w:rsidR="00F73EA1">
        <w:rPr>
          <w:rFonts w:ascii="Times New Roman" w:hAnsi="Times New Roman" w:cs="Times New Roman"/>
          <w:color w:val="000000"/>
          <w:sz w:val="22"/>
          <w:szCs w:val="22"/>
        </w:rPr>
        <w:t xml:space="preserve"> on anterior margin: absent (0) /</w:t>
      </w:r>
      <w:r w:rsidR="00F73EA1" w:rsidRPr="00F73EA1">
        <w:rPr>
          <w:rFonts w:ascii="Times New Roman" w:hAnsi="Times New Roman" w:cs="Times New Roman"/>
          <w:color w:val="000000"/>
          <w:sz w:val="22"/>
          <w:szCs w:val="22"/>
        </w:rPr>
        <w:t xml:space="preserve"> present (1)</w:t>
      </w:r>
      <w:r w:rsidR="0088061A">
        <w:rPr>
          <w:rFonts w:ascii="Times New Roman" w:hAnsi="Times New Roman" w:cs="Times New Roman"/>
          <w:color w:val="000000"/>
          <w:sz w:val="22"/>
          <w:szCs w:val="22"/>
        </w:rPr>
        <w:t xml:space="preserve"> (Dilkes 1998 ch.97)</w:t>
      </w:r>
    </w:p>
    <w:p w14:paraId="7B7B4567" w14:textId="77777777" w:rsidR="005D10F3" w:rsidRDefault="005D10F3" w:rsidP="0011613C">
      <w:pPr>
        <w:rPr>
          <w:rFonts w:ascii="Times New Roman" w:hAnsi="Times New Roman" w:cs="Times New Roman"/>
          <w:color w:val="000000"/>
          <w:sz w:val="22"/>
          <w:szCs w:val="22"/>
        </w:rPr>
      </w:pPr>
    </w:p>
    <w:p w14:paraId="085EEFD9" w14:textId="4996C3DE" w:rsidR="0088061A" w:rsidRPr="00F73EA1" w:rsidRDefault="0088061A" w:rsidP="0011613C">
      <w:pPr>
        <w:rPr>
          <w:rFonts w:ascii="Times New Roman" w:hAnsi="Times New Roman" w:cs="Times New Roman"/>
          <w:sz w:val="22"/>
          <w:szCs w:val="22"/>
        </w:rPr>
      </w:pPr>
      <w:r>
        <w:rPr>
          <w:rFonts w:ascii="Times New Roman" w:hAnsi="Times New Roman" w:cs="Times New Roman"/>
          <w:color w:val="000000"/>
          <w:sz w:val="22"/>
          <w:szCs w:val="22"/>
        </w:rPr>
        <w:t xml:space="preserve">Notes: A distinctive notch </w:t>
      </w:r>
      <w:r w:rsidR="00CB3DCF">
        <w:rPr>
          <w:rFonts w:ascii="Times New Roman" w:hAnsi="Times New Roman" w:cs="Times New Roman"/>
          <w:color w:val="000000"/>
          <w:sz w:val="22"/>
          <w:szCs w:val="22"/>
        </w:rPr>
        <w:t xml:space="preserve">or concavity </w:t>
      </w:r>
      <w:r>
        <w:rPr>
          <w:rFonts w:ascii="Times New Roman" w:hAnsi="Times New Roman" w:cs="Times New Roman"/>
          <w:color w:val="000000"/>
          <w:sz w:val="22"/>
          <w:szCs w:val="22"/>
        </w:rPr>
        <w:t>on the midline of the anterior surface of the interclavicle</w:t>
      </w:r>
      <w:r w:rsidR="00CB3DCF">
        <w:rPr>
          <w:rFonts w:ascii="Times New Roman" w:hAnsi="Times New Roman" w:cs="Times New Roman"/>
          <w:color w:val="000000"/>
          <w:sz w:val="22"/>
          <w:szCs w:val="22"/>
        </w:rPr>
        <w:t xml:space="preserve"> (state 1)</w:t>
      </w:r>
      <w:r>
        <w:rPr>
          <w:rFonts w:ascii="Times New Roman" w:hAnsi="Times New Roman" w:cs="Times New Roman"/>
          <w:color w:val="000000"/>
          <w:sz w:val="22"/>
          <w:szCs w:val="22"/>
        </w:rPr>
        <w:t xml:space="preserve"> is present</w:t>
      </w:r>
      <w:r w:rsidR="00CB3DCF">
        <w:rPr>
          <w:rFonts w:ascii="Times New Roman" w:hAnsi="Times New Roman" w:cs="Times New Roman"/>
          <w:color w:val="000000"/>
          <w:sz w:val="22"/>
          <w:szCs w:val="22"/>
        </w:rPr>
        <w:t xml:space="preserve"> in several archosauromorphs (e.g. </w:t>
      </w:r>
      <w:r w:rsidR="00CB3DCF" w:rsidRPr="00185163">
        <w:rPr>
          <w:rFonts w:ascii="Times New Roman" w:hAnsi="Times New Roman" w:cs="Times New Roman"/>
          <w:i/>
          <w:color w:val="000000"/>
          <w:sz w:val="22"/>
          <w:szCs w:val="22"/>
        </w:rPr>
        <w:t>Tanystropheus, Prolacerta, Mesosuchus</w:t>
      </w:r>
      <w:r w:rsidR="00CB3DCF">
        <w:rPr>
          <w:rFonts w:ascii="Times New Roman" w:hAnsi="Times New Roman" w:cs="Times New Roman"/>
          <w:color w:val="000000"/>
          <w:sz w:val="22"/>
          <w:szCs w:val="22"/>
        </w:rPr>
        <w:t xml:space="preserve"> and </w:t>
      </w:r>
      <w:r w:rsidR="00CB3DCF" w:rsidRPr="00185163">
        <w:rPr>
          <w:rFonts w:ascii="Times New Roman" w:hAnsi="Times New Roman" w:cs="Times New Roman"/>
          <w:i/>
          <w:color w:val="000000"/>
          <w:sz w:val="22"/>
          <w:szCs w:val="22"/>
        </w:rPr>
        <w:t>Proterosuchus</w:t>
      </w:r>
      <w:r w:rsidR="00CB3DCF">
        <w:rPr>
          <w:rFonts w:ascii="Times New Roman" w:hAnsi="Times New Roman" w:cs="Times New Roman"/>
          <w:color w:val="000000"/>
          <w:sz w:val="22"/>
          <w:szCs w:val="22"/>
        </w:rPr>
        <w:t>). It is absent in all other taxa where the interclavicle is preserved.</w:t>
      </w:r>
      <w:r>
        <w:rPr>
          <w:rFonts w:ascii="Times New Roman" w:hAnsi="Times New Roman" w:cs="Times New Roman"/>
          <w:color w:val="000000"/>
          <w:sz w:val="22"/>
          <w:szCs w:val="22"/>
        </w:rPr>
        <w:t xml:space="preserve"> </w:t>
      </w:r>
    </w:p>
    <w:p w14:paraId="3FE3F892" w14:textId="77777777" w:rsidR="00C8066B" w:rsidRDefault="00C8066B" w:rsidP="0011613C">
      <w:pPr>
        <w:rPr>
          <w:rFonts w:ascii="Times New Roman" w:hAnsi="Times New Roman" w:cs="Times New Roman"/>
          <w:sz w:val="22"/>
          <w:szCs w:val="22"/>
        </w:rPr>
      </w:pPr>
    </w:p>
    <w:p w14:paraId="1CFCA4BE" w14:textId="0C618D9A" w:rsidR="00C8066B"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376.</w:t>
      </w:r>
      <w:r w:rsidR="00F73EA1">
        <w:rPr>
          <w:rFonts w:ascii="Times New Roman" w:hAnsi="Times New Roman" w:cs="Times New Roman"/>
          <w:sz w:val="22"/>
          <w:szCs w:val="22"/>
        </w:rPr>
        <w:t xml:space="preserve"> </w:t>
      </w:r>
      <w:r w:rsidR="00F73EA1" w:rsidRPr="00F73EA1">
        <w:rPr>
          <w:rFonts w:ascii="Times New Roman" w:hAnsi="Times New Roman" w:cs="Times New Roman"/>
          <w:color w:val="000000"/>
          <w:sz w:val="22"/>
          <w:szCs w:val="22"/>
        </w:rPr>
        <w:t>Tibia, co</w:t>
      </w:r>
      <w:r w:rsidR="00F73EA1">
        <w:rPr>
          <w:rFonts w:ascii="Times New Roman" w:hAnsi="Times New Roman" w:cs="Times New Roman"/>
          <w:color w:val="000000"/>
          <w:sz w:val="22"/>
          <w:szCs w:val="22"/>
        </w:rPr>
        <w:t>ntact with centrale: absent (0) /</w:t>
      </w:r>
      <w:r w:rsidR="00F73EA1" w:rsidRPr="00F73EA1">
        <w:rPr>
          <w:rFonts w:ascii="Times New Roman" w:hAnsi="Times New Roman" w:cs="Times New Roman"/>
          <w:color w:val="000000"/>
          <w:sz w:val="22"/>
          <w:szCs w:val="22"/>
        </w:rPr>
        <w:t xml:space="preserve"> present (1)</w:t>
      </w:r>
      <w:r w:rsidR="004E2D77" w:rsidRPr="004E2D77">
        <w:rPr>
          <w:rFonts w:ascii="Times New Roman" w:hAnsi="Times New Roman" w:cs="Times New Roman"/>
          <w:color w:val="000000"/>
          <w:sz w:val="22"/>
          <w:szCs w:val="22"/>
        </w:rPr>
        <w:t xml:space="preserve"> </w:t>
      </w:r>
      <w:r w:rsidR="004E2D77">
        <w:rPr>
          <w:rFonts w:ascii="Times New Roman" w:hAnsi="Times New Roman" w:cs="Times New Roman"/>
          <w:color w:val="000000"/>
          <w:sz w:val="22"/>
          <w:szCs w:val="22"/>
        </w:rPr>
        <w:t>(Dilkes 1998 ch.117)</w:t>
      </w:r>
    </w:p>
    <w:p w14:paraId="43226C8A" w14:textId="77777777" w:rsidR="005D10F3" w:rsidRDefault="005D10F3" w:rsidP="0011613C">
      <w:pPr>
        <w:rPr>
          <w:rFonts w:ascii="Times New Roman" w:hAnsi="Times New Roman" w:cs="Times New Roman"/>
          <w:color w:val="000000"/>
          <w:sz w:val="22"/>
          <w:szCs w:val="22"/>
        </w:rPr>
      </w:pPr>
    </w:p>
    <w:p w14:paraId="1581F363" w14:textId="1A22B47C" w:rsidR="004E2D77" w:rsidRPr="00F73EA1" w:rsidRDefault="004E2D77" w:rsidP="0011613C">
      <w:pPr>
        <w:rPr>
          <w:rFonts w:ascii="Times New Roman" w:hAnsi="Times New Roman" w:cs="Times New Roman"/>
          <w:sz w:val="22"/>
          <w:szCs w:val="22"/>
        </w:rPr>
      </w:pPr>
      <w:r>
        <w:rPr>
          <w:rFonts w:ascii="Times New Roman" w:hAnsi="Times New Roman" w:cs="Times New Roman"/>
          <w:color w:val="000000"/>
          <w:sz w:val="22"/>
          <w:szCs w:val="22"/>
        </w:rPr>
        <w:t>Notes: The distal epiphysis of the tibia contacts the centrale of the pes</w:t>
      </w:r>
      <w:r w:rsidR="00FB18C2">
        <w:rPr>
          <w:rFonts w:ascii="Times New Roman" w:hAnsi="Times New Roman" w:cs="Times New Roman"/>
          <w:color w:val="000000"/>
          <w:sz w:val="22"/>
          <w:szCs w:val="22"/>
        </w:rPr>
        <w:t xml:space="preserve"> (state 1)</w:t>
      </w:r>
      <w:r>
        <w:rPr>
          <w:rFonts w:ascii="Times New Roman" w:hAnsi="Times New Roman" w:cs="Times New Roman"/>
          <w:color w:val="000000"/>
          <w:sz w:val="22"/>
          <w:szCs w:val="22"/>
        </w:rPr>
        <w:t xml:space="preserve"> in some archosauromorphs (e.g. </w:t>
      </w:r>
      <w:r w:rsidRPr="00185163">
        <w:rPr>
          <w:rFonts w:ascii="Times New Roman" w:hAnsi="Times New Roman" w:cs="Times New Roman"/>
          <w:i/>
          <w:color w:val="000000"/>
          <w:sz w:val="22"/>
          <w:szCs w:val="22"/>
        </w:rPr>
        <w:t>Langobardisaurus, Macrocnemus</w:t>
      </w:r>
      <w:r>
        <w:rPr>
          <w:rFonts w:ascii="Times New Roman" w:hAnsi="Times New Roman" w:cs="Times New Roman"/>
          <w:color w:val="000000"/>
          <w:sz w:val="22"/>
          <w:szCs w:val="22"/>
        </w:rPr>
        <w:t xml:space="preserve"> and </w:t>
      </w:r>
      <w:r w:rsidRPr="00185163">
        <w:rPr>
          <w:rFonts w:ascii="Times New Roman" w:hAnsi="Times New Roman" w:cs="Times New Roman"/>
          <w:i/>
          <w:color w:val="000000"/>
          <w:sz w:val="22"/>
          <w:szCs w:val="22"/>
        </w:rPr>
        <w:t>Prolacerta</w:t>
      </w:r>
      <w:r>
        <w:rPr>
          <w:rFonts w:ascii="Times New Roman" w:hAnsi="Times New Roman" w:cs="Times New Roman"/>
          <w:color w:val="000000"/>
          <w:sz w:val="22"/>
          <w:szCs w:val="22"/>
        </w:rPr>
        <w:t xml:space="preserve">), drepanosaurs, rhynchosaurs (e.g. </w:t>
      </w:r>
      <w:r w:rsidRPr="00185163">
        <w:rPr>
          <w:rFonts w:ascii="Times New Roman" w:hAnsi="Times New Roman" w:cs="Times New Roman"/>
          <w:i/>
          <w:color w:val="000000"/>
          <w:sz w:val="22"/>
          <w:szCs w:val="22"/>
        </w:rPr>
        <w:t>Mesosuchus</w:t>
      </w:r>
      <w:r>
        <w:rPr>
          <w:rFonts w:ascii="Times New Roman" w:hAnsi="Times New Roman" w:cs="Times New Roman"/>
          <w:color w:val="000000"/>
          <w:sz w:val="22"/>
          <w:szCs w:val="22"/>
        </w:rPr>
        <w:t>) and archosauriforms (e.g.</w:t>
      </w:r>
      <w:r w:rsidR="00FB18C2">
        <w:rPr>
          <w:rFonts w:ascii="Times New Roman" w:hAnsi="Times New Roman" w:cs="Times New Roman"/>
          <w:color w:val="000000"/>
          <w:sz w:val="22"/>
          <w:szCs w:val="22"/>
        </w:rPr>
        <w:t xml:space="preserve"> </w:t>
      </w:r>
      <w:r w:rsidR="00FB18C2" w:rsidRPr="00185163">
        <w:rPr>
          <w:rFonts w:ascii="Times New Roman" w:hAnsi="Times New Roman" w:cs="Times New Roman"/>
          <w:i/>
          <w:color w:val="000000"/>
          <w:sz w:val="22"/>
          <w:szCs w:val="22"/>
        </w:rPr>
        <w:t>Proterosuchus</w:t>
      </w:r>
      <w:r w:rsidR="00FB18C2">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FB18C2">
        <w:rPr>
          <w:rFonts w:ascii="Times New Roman" w:hAnsi="Times New Roman" w:cs="Times New Roman"/>
          <w:color w:val="000000"/>
          <w:sz w:val="22"/>
          <w:szCs w:val="22"/>
        </w:rPr>
        <w:t>It is absent in lepidosauromorphs (state 0).</w:t>
      </w:r>
    </w:p>
    <w:p w14:paraId="2348CF30" w14:textId="77777777" w:rsidR="00C8066B" w:rsidRDefault="00C8066B" w:rsidP="0011613C">
      <w:pPr>
        <w:rPr>
          <w:rFonts w:ascii="Times New Roman" w:hAnsi="Times New Roman" w:cs="Times New Roman"/>
          <w:sz w:val="22"/>
          <w:szCs w:val="22"/>
        </w:rPr>
      </w:pPr>
    </w:p>
    <w:p w14:paraId="65AD60B3" w14:textId="476397E1" w:rsidR="005D10F3" w:rsidRDefault="00C8066B" w:rsidP="0011613C">
      <w:pPr>
        <w:rPr>
          <w:rFonts w:ascii="Times New Roman" w:hAnsi="Times New Roman" w:cs="Times New Roman"/>
          <w:color w:val="000000"/>
          <w:sz w:val="22"/>
          <w:szCs w:val="22"/>
        </w:rPr>
      </w:pPr>
      <w:r>
        <w:rPr>
          <w:rFonts w:ascii="Times New Roman" w:hAnsi="Times New Roman" w:cs="Times New Roman"/>
          <w:sz w:val="22"/>
          <w:szCs w:val="22"/>
        </w:rPr>
        <w:t>377.</w:t>
      </w:r>
      <w:r w:rsidR="00F73EA1">
        <w:rPr>
          <w:rFonts w:ascii="Times New Roman" w:hAnsi="Times New Roman" w:cs="Times New Roman"/>
          <w:sz w:val="22"/>
          <w:szCs w:val="22"/>
        </w:rPr>
        <w:t xml:space="preserve"> </w:t>
      </w:r>
      <w:r w:rsidR="00F73EA1" w:rsidRPr="00F73EA1">
        <w:rPr>
          <w:rFonts w:ascii="Times New Roman" w:hAnsi="Times New Roman" w:cs="Times New Roman"/>
          <w:color w:val="000000"/>
          <w:sz w:val="22"/>
          <w:szCs w:val="22"/>
        </w:rPr>
        <w:t>Premaxilla, cont</w:t>
      </w:r>
      <w:r w:rsidR="00F73EA1">
        <w:rPr>
          <w:rFonts w:ascii="Times New Roman" w:hAnsi="Times New Roman" w:cs="Times New Roman"/>
          <w:color w:val="000000"/>
          <w:sz w:val="22"/>
          <w:szCs w:val="22"/>
        </w:rPr>
        <w:t>act with prefrontal: absent (0) /</w:t>
      </w:r>
      <w:r w:rsidR="00F73EA1" w:rsidRPr="00F73EA1">
        <w:rPr>
          <w:rFonts w:ascii="Times New Roman" w:hAnsi="Times New Roman" w:cs="Times New Roman"/>
          <w:color w:val="000000"/>
          <w:sz w:val="22"/>
          <w:szCs w:val="22"/>
        </w:rPr>
        <w:t xml:space="preserve"> present (1)</w:t>
      </w:r>
      <w:r w:rsidR="00FB18C2" w:rsidRPr="00FB18C2">
        <w:rPr>
          <w:rFonts w:ascii="Times New Roman" w:hAnsi="Times New Roman" w:cs="Times New Roman"/>
          <w:color w:val="000000"/>
          <w:sz w:val="22"/>
          <w:szCs w:val="22"/>
        </w:rPr>
        <w:t xml:space="preserve"> </w:t>
      </w:r>
      <w:r w:rsidR="00FB18C2">
        <w:rPr>
          <w:rFonts w:ascii="Times New Roman" w:hAnsi="Times New Roman" w:cs="Times New Roman"/>
          <w:color w:val="000000"/>
          <w:sz w:val="22"/>
          <w:szCs w:val="22"/>
        </w:rPr>
        <w:t>(Dilkes 1998 ch.7)</w:t>
      </w:r>
    </w:p>
    <w:p w14:paraId="0559EB88" w14:textId="77777777" w:rsidR="005D10F3" w:rsidRDefault="005D10F3" w:rsidP="0011613C">
      <w:pPr>
        <w:rPr>
          <w:rFonts w:ascii="Times New Roman" w:hAnsi="Times New Roman" w:cs="Times New Roman"/>
          <w:color w:val="000000"/>
          <w:sz w:val="22"/>
          <w:szCs w:val="22"/>
        </w:rPr>
      </w:pPr>
    </w:p>
    <w:p w14:paraId="086F1592" w14:textId="0C2B8E76" w:rsidR="00FB18C2" w:rsidRDefault="00FB18C2" w:rsidP="0011613C">
      <w:pPr>
        <w:rPr>
          <w:rFonts w:ascii="Times New Roman" w:hAnsi="Times New Roman" w:cs="Times New Roman"/>
          <w:color w:val="000000"/>
          <w:sz w:val="22"/>
          <w:szCs w:val="22"/>
        </w:rPr>
      </w:pPr>
      <w:r>
        <w:rPr>
          <w:rFonts w:ascii="Times New Roman" w:hAnsi="Times New Roman" w:cs="Times New Roman"/>
          <w:color w:val="000000"/>
          <w:sz w:val="22"/>
          <w:szCs w:val="22"/>
        </w:rPr>
        <w:t>Notes: Contact between the premaxilla and prefrontal (state 1) is a synapomorphy of rhynchosaurs.</w:t>
      </w:r>
    </w:p>
    <w:p w14:paraId="07B07B30" w14:textId="77777777" w:rsidR="00B773AA" w:rsidRPr="00F73EA1" w:rsidRDefault="00B773AA" w:rsidP="0011613C">
      <w:pPr>
        <w:rPr>
          <w:rFonts w:ascii="Times New Roman" w:hAnsi="Times New Roman" w:cs="Times New Roman"/>
          <w:sz w:val="22"/>
          <w:szCs w:val="22"/>
        </w:rPr>
      </w:pPr>
    </w:p>
    <w:p w14:paraId="025AA0D5" w14:textId="77777777" w:rsidR="003B18EB" w:rsidRDefault="003B18EB" w:rsidP="0011613C">
      <w:pPr>
        <w:rPr>
          <w:rFonts w:ascii="Times New Roman" w:hAnsi="Times New Roman" w:cs="Times New Roman"/>
          <w:sz w:val="22"/>
          <w:szCs w:val="22"/>
        </w:rPr>
      </w:pPr>
    </w:p>
    <w:p w14:paraId="3A08B121" w14:textId="5F38EBBC" w:rsidR="006B7A47" w:rsidRPr="00185163" w:rsidRDefault="00727DA3" w:rsidP="0011613C">
      <w:pPr>
        <w:rPr>
          <w:rFonts w:ascii="Times New Roman" w:hAnsi="Times New Roman" w:cs="Times New Roman"/>
          <w:sz w:val="22"/>
          <w:szCs w:val="22"/>
          <w:u w:val="single"/>
        </w:rPr>
      </w:pPr>
      <w:r w:rsidRPr="00185163">
        <w:rPr>
          <w:rFonts w:ascii="Times New Roman" w:hAnsi="Times New Roman" w:cs="Times New Roman"/>
          <w:sz w:val="22"/>
          <w:szCs w:val="22"/>
          <w:u w:val="single"/>
        </w:rPr>
        <w:t>Modified</w:t>
      </w:r>
      <w:r w:rsidR="0077191B" w:rsidRPr="00185163">
        <w:rPr>
          <w:rFonts w:ascii="Times New Roman" w:hAnsi="Times New Roman" w:cs="Times New Roman"/>
          <w:sz w:val="22"/>
          <w:szCs w:val="22"/>
          <w:u w:val="single"/>
        </w:rPr>
        <w:t xml:space="preserve"> characters (changes underlined):</w:t>
      </w:r>
    </w:p>
    <w:p w14:paraId="1974FB5E" w14:textId="77777777" w:rsidR="0077191B" w:rsidRDefault="0077191B" w:rsidP="0011613C">
      <w:pPr>
        <w:rPr>
          <w:rFonts w:ascii="Times New Roman" w:hAnsi="Times New Roman" w:cs="Times New Roman"/>
          <w:sz w:val="22"/>
          <w:szCs w:val="22"/>
        </w:rPr>
      </w:pPr>
    </w:p>
    <w:p w14:paraId="37DC140C" w14:textId="5B972F3D" w:rsidR="0077191B" w:rsidRDefault="0077191B" w:rsidP="0011613C">
      <w:pPr>
        <w:rPr>
          <w:rFonts w:ascii="Times New Roman" w:hAnsi="Times New Roman" w:cs="Times New Roman"/>
          <w:color w:val="000000"/>
          <w:sz w:val="22"/>
          <w:szCs w:val="22"/>
        </w:rPr>
      </w:pPr>
      <w:r>
        <w:rPr>
          <w:rFonts w:ascii="Times New Roman" w:hAnsi="Times New Roman" w:cs="Times New Roman"/>
          <w:sz w:val="22"/>
          <w:szCs w:val="22"/>
        </w:rPr>
        <w:t xml:space="preserve">23. </w:t>
      </w:r>
      <w:r w:rsidRPr="0077191B">
        <w:rPr>
          <w:rFonts w:ascii="Times New Roman" w:hAnsi="Times New Roman" w:cs="Times New Roman"/>
          <w:color w:val="000000"/>
          <w:sz w:val="22"/>
          <w:szCs w:val="22"/>
        </w:rPr>
        <w:t xml:space="preserve">Nasals, </w:t>
      </w:r>
      <w:r w:rsidRPr="0077191B">
        <w:rPr>
          <w:rFonts w:ascii="Times New Roman" w:hAnsi="Times New Roman" w:cs="Times New Roman"/>
          <w:color w:val="000000"/>
          <w:sz w:val="22"/>
          <w:szCs w:val="22"/>
          <w:u w:val="single"/>
        </w:rPr>
        <w:t>anterolateral</w:t>
      </w:r>
      <w:r w:rsidRPr="0077191B">
        <w:rPr>
          <w:rFonts w:ascii="Times New Roman" w:hAnsi="Times New Roman" w:cs="Times New Roman"/>
          <w:color w:val="000000"/>
          <w:sz w:val="22"/>
          <w:szCs w:val="22"/>
        </w:rPr>
        <w:t xml:space="preserve"> process: absent (0)</w:t>
      </w:r>
      <w:r w:rsidR="00124E5B">
        <w:rPr>
          <w:rFonts w:ascii="Times New Roman" w:hAnsi="Times New Roman" w:cs="Times New Roman"/>
          <w:color w:val="000000"/>
          <w:sz w:val="22"/>
          <w:szCs w:val="22"/>
        </w:rPr>
        <w:t xml:space="preserve"> </w:t>
      </w:r>
      <w:r w:rsidRPr="0077191B">
        <w:rPr>
          <w:rFonts w:ascii="Times New Roman" w:hAnsi="Times New Roman" w:cs="Times New Roman"/>
          <w:color w:val="000000"/>
          <w:sz w:val="22"/>
          <w:szCs w:val="22"/>
        </w:rPr>
        <w:t>/ present (1)</w:t>
      </w:r>
    </w:p>
    <w:p w14:paraId="4D99AB34" w14:textId="77777777" w:rsidR="0077191B" w:rsidRDefault="0077191B" w:rsidP="0011613C">
      <w:pPr>
        <w:rPr>
          <w:rFonts w:ascii="Times New Roman" w:hAnsi="Times New Roman" w:cs="Times New Roman"/>
          <w:color w:val="000000"/>
          <w:sz w:val="22"/>
          <w:szCs w:val="22"/>
        </w:rPr>
      </w:pPr>
    </w:p>
    <w:p w14:paraId="7B7AE7CA" w14:textId="76D1CB7C" w:rsidR="005D10F3" w:rsidRDefault="0077191B"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41. </w:t>
      </w:r>
      <w:r w:rsidR="00124E5B" w:rsidRPr="00124E5B">
        <w:rPr>
          <w:rFonts w:ascii="Times New Roman" w:hAnsi="Times New Roman" w:cs="Times New Roman"/>
          <w:color w:val="000000"/>
          <w:sz w:val="22"/>
          <w:szCs w:val="22"/>
        </w:rPr>
        <w:t>Quadratojugal, ornamentation, on external surface: absent (0)</w:t>
      </w:r>
      <w:r w:rsidR="00124E5B">
        <w:rPr>
          <w:rFonts w:ascii="Times New Roman" w:hAnsi="Times New Roman" w:cs="Times New Roman"/>
          <w:color w:val="000000"/>
          <w:sz w:val="22"/>
          <w:szCs w:val="22"/>
        </w:rPr>
        <w:t xml:space="preserve"> </w:t>
      </w:r>
      <w:r w:rsidR="00124E5B" w:rsidRPr="00124E5B">
        <w:rPr>
          <w:rFonts w:ascii="Times New Roman" w:hAnsi="Times New Roman" w:cs="Times New Roman"/>
          <w:color w:val="000000"/>
          <w:sz w:val="22"/>
          <w:szCs w:val="22"/>
        </w:rPr>
        <w:t>/</w:t>
      </w:r>
      <w:r w:rsidR="00124E5B">
        <w:rPr>
          <w:rFonts w:ascii="Times New Roman" w:hAnsi="Times New Roman" w:cs="Times New Roman"/>
          <w:color w:val="000000"/>
          <w:sz w:val="22"/>
          <w:szCs w:val="22"/>
        </w:rPr>
        <w:t xml:space="preserve"> </w:t>
      </w:r>
      <w:r w:rsidR="00124E5B" w:rsidRPr="00124E5B">
        <w:rPr>
          <w:rFonts w:ascii="Times New Roman" w:hAnsi="Times New Roman" w:cs="Times New Roman"/>
          <w:color w:val="000000"/>
          <w:sz w:val="22"/>
          <w:szCs w:val="22"/>
        </w:rPr>
        <w:t>present (1</w:t>
      </w:r>
      <w:r w:rsidR="005D10F3" w:rsidRPr="00124E5B">
        <w:rPr>
          <w:rFonts w:ascii="Times New Roman" w:hAnsi="Times New Roman" w:cs="Times New Roman"/>
          <w:color w:val="000000"/>
          <w:sz w:val="22"/>
          <w:szCs w:val="22"/>
        </w:rPr>
        <w:t>)</w:t>
      </w:r>
      <w:r w:rsidR="005D10F3">
        <w:rPr>
          <w:rFonts w:ascii="Times New Roman" w:hAnsi="Times New Roman" w:cs="Times New Roman"/>
          <w:color w:val="000000"/>
          <w:sz w:val="22"/>
          <w:szCs w:val="22"/>
        </w:rPr>
        <w:t>.</w:t>
      </w:r>
    </w:p>
    <w:p w14:paraId="1B49D08C" w14:textId="375F8244" w:rsidR="0077191B" w:rsidRDefault="005D10F3" w:rsidP="0011613C">
      <w:pPr>
        <w:rPr>
          <w:rFonts w:ascii="Times New Roman" w:hAnsi="Times New Roman" w:cs="Times New Roman"/>
          <w:color w:val="000000"/>
          <w:sz w:val="22"/>
          <w:szCs w:val="22"/>
          <w:u w:val="single"/>
        </w:rPr>
      </w:pPr>
      <w:r>
        <w:rPr>
          <w:rFonts w:ascii="Times New Roman" w:hAnsi="Times New Roman" w:cs="Times New Roman"/>
          <w:color w:val="000000"/>
          <w:sz w:val="22"/>
          <w:szCs w:val="22"/>
        </w:rPr>
        <w:t xml:space="preserve">Note: </w:t>
      </w:r>
      <w:r w:rsidRPr="00124E5B">
        <w:rPr>
          <w:rFonts w:ascii="Times New Roman" w:hAnsi="Times New Roman" w:cs="Times New Roman"/>
          <w:color w:val="000000"/>
          <w:sz w:val="22"/>
          <w:szCs w:val="22"/>
          <w:u w:val="single"/>
        </w:rPr>
        <w:t>in</w:t>
      </w:r>
      <w:r w:rsidR="00124E5B" w:rsidRPr="00124E5B">
        <w:rPr>
          <w:rFonts w:ascii="Times New Roman" w:hAnsi="Times New Roman" w:cs="Times New Roman"/>
          <w:color w:val="000000"/>
          <w:sz w:val="22"/>
          <w:szCs w:val="22"/>
          <w:u w:val="single"/>
        </w:rPr>
        <w:t xml:space="preserve"> the </w:t>
      </w:r>
      <w:r w:rsidR="00AB160E">
        <w:rPr>
          <w:rFonts w:ascii="Times New Roman" w:hAnsi="Times New Roman" w:cs="Times New Roman"/>
          <w:color w:val="000000"/>
          <w:sz w:val="22"/>
          <w:szCs w:val="22"/>
          <w:u w:val="single"/>
        </w:rPr>
        <w:t>revised</w:t>
      </w:r>
      <w:r w:rsidR="00124E5B" w:rsidRPr="00124E5B">
        <w:rPr>
          <w:rFonts w:ascii="Times New Roman" w:hAnsi="Times New Roman" w:cs="Times New Roman"/>
          <w:color w:val="000000"/>
          <w:sz w:val="22"/>
          <w:szCs w:val="22"/>
          <w:u w:val="single"/>
        </w:rPr>
        <w:t xml:space="preserve"> matrix only two states of the original four were </w:t>
      </w:r>
      <w:r w:rsidRPr="00124E5B">
        <w:rPr>
          <w:rFonts w:ascii="Times New Roman" w:hAnsi="Times New Roman" w:cs="Times New Roman"/>
          <w:color w:val="000000"/>
          <w:sz w:val="22"/>
          <w:szCs w:val="22"/>
          <w:u w:val="single"/>
        </w:rPr>
        <w:t>scored</w:t>
      </w:r>
      <w:r>
        <w:rPr>
          <w:rFonts w:ascii="Times New Roman" w:hAnsi="Times New Roman" w:cs="Times New Roman"/>
          <w:color w:val="000000"/>
          <w:sz w:val="22"/>
          <w:szCs w:val="22"/>
          <w:u w:val="single"/>
        </w:rPr>
        <w:t>. Therefore this character has been changed to binary.</w:t>
      </w:r>
    </w:p>
    <w:p w14:paraId="2DB2875A" w14:textId="77777777" w:rsidR="00124E5B" w:rsidRDefault="00124E5B" w:rsidP="0011613C">
      <w:pPr>
        <w:rPr>
          <w:rFonts w:ascii="Times New Roman" w:hAnsi="Times New Roman" w:cs="Times New Roman"/>
          <w:sz w:val="22"/>
          <w:szCs w:val="22"/>
        </w:rPr>
      </w:pPr>
    </w:p>
    <w:p w14:paraId="34FF4EBA" w14:textId="47CE9782" w:rsidR="00124E5B" w:rsidRDefault="00124E5B" w:rsidP="0011613C">
      <w:pPr>
        <w:rPr>
          <w:rFonts w:ascii="Times New Roman" w:hAnsi="Times New Roman" w:cs="Times New Roman"/>
          <w:color w:val="000000"/>
          <w:sz w:val="22"/>
          <w:szCs w:val="22"/>
        </w:rPr>
      </w:pPr>
      <w:r>
        <w:rPr>
          <w:rFonts w:ascii="Times New Roman" w:hAnsi="Times New Roman" w:cs="Times New Roman"/>
          <w:sz w:val="22"/>
          <w:szCs w:val="22"/>
        </w:rPr>
        <w:t xml:space="preserve">61. </w:t>
      </w:r>
      <w:r w:rsidRPr="00124E5B">
        <w:rPr>
          <w:rFonts w:ascii="Times New Roman" w:hAnsi="Times New Roman" w:cs="Times New Roman"/>
          <w:color w:val="000000"/>
          <w:sz w:val="22"/>
          <w:szCs w:val="22"/>
        </w:rPr>
        <w:t xml:space="preserve">Postfrontals, </w:t>
      </w:r>
      <w:r w:rsidRPr="00124E5B">
        <w:rPr>
          <w:rFonts w:ascii="Times New Roman" w:hAnsi="Times New Roman" w:cs="Times New Roman"/>
          <w:color w:val="000000"/>
          <w:sz w:val="22"/>
          <w:szCs w:val="22"/>
          <w:u w:val="single"/>
        </w:rPr>
        <w:t>concavity between the frontal and parietal processes (dorsomedial margin of postfrontal)</w:t>
      </w:r>
      <w:r w:rsidRPr="00124E5B">
        <w:rPr>
          <w:rFonts w:ascii="Times New Roman" w:hAnsi="Times New Roman" w:cs="Times New Roman"/>
          <w:color w:val="000000"/>
          <w:sz w:val="22"/>
          <w:szCs w:val="22"/>
        </w:rPr>
        <w:t>: absent (0)</w:t>
      </w:r>
      <w:r>
        <w:rPr>
          <w:rFonts w:ascii="Times New Roman" w:hAnsi="Times New Roman" w:cs="Times New Roman"/>
          <w:color w:val="000000"/>
          <w:sz w:val="22"/>
          <w:szCs w:val="22"/>
        </w:rPr>
        <w:t xml:space="preserve"> </w:t>
      </w:r>
      <w:r w:rsidRPr="00124E5B">
        <w:rPr>
          <w:rFonts w:ascii="Times New Roman" w:hAnsi="Times New Roman" w:cs="Times New Roman"/>
          <w:color w:val="000000"/>
          <w:sz w:val="22"/>
          <w:szCs w:val="22"/>
        </w:rPr>
        <w:t>/ present (1)</w:t>
      </w:r>
    </w:p>
    <w:p w14:paraId="64283872" w14:textId="77777777" w:rsidR="00124E5B" w:rsidRDefault="00124E5B" w:rsidP="0011613C">
      <w:pPr>
        <w:rPr>
          <w:rFonts w:ascii="Times New Roman" w:hAnsi="Times New Roman" w:cs="Times New Roman"/>
          <w:color w:val="000000"/>
          <w:sz w:val="22"/>
          <w:szCs w:val="22"/>
        </w:rPr>
      </w:pPr>
    </w:p>
    <w:p w14:paraId="760A6226" w14:textId="30805F23" w:rsidR="00124E5B" w:rsidRDefault="00124E5B"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108. </w:t>
      </w:r>
      <w:r w:rsidRPr="00124E5B">
        <w:rPr>
          <w:rFonts w:ascii="Times New Roman" w:hAnsi="Times New Roman" w:cs="Times New Roman"/>
          <w:color w:val="000000"/>
          <w:sz w:val="22"/>
          <w:szCs w:val="22"/>
        </w:rPr>
        <w:t xml:space="preserve">Pterygoids, transverse process: </w:t>
      </w:r>
      <w:r w:rsidRPr="00124E5B">
        <w:rPr>
          <w:rFonts w:ascii="Times New Roman" w:hAnsi="Times New Roman" w:cs="Times New Roman"/>
          <w:color w:val="000000"/>
          <w:sz w:val="22"/>
          <w:szCs w:val="22"/>
          <w:u w:val="single"/>
        </w:rPr>
        <w:t>posteroventrally orientated (0)</w:t>
      </w:r>
      <w:r>
        <w:rPr>
          <w:rFonts w:ascii="Times New Roman" w:hAnsi="Times New Roman" w:cs="Times New Roman"/>
          <w:color w:val="000000"/>
          <w:sz w:val="22"/>
          <w:szCs w:val="22"/>
          <w:u w:val="single"/>
        </w:rPr>
        <w:t xml:space="preserve"> </w:t>
      </w:r>
      <w:r w:rsidRPr="00124E5B">
        <w:rPr>
          <w:rFonts w:ascii="Times New Roman" w:hAnsi="Times New Roman" w:cs="Times New Roman"/>
          <w:color w:val="000000"/>
          <w:sz w:val="22"/>
          <w:szCs w:val="22"/>
          <w:u w:val="single"/>
        </w:rPr>
        <w:t>/ flat, on same plane as the posterior region of the palatal ramus of the pterygoid (1)</w:t>
      </w:r>
      <w:r w:rsidRPr="00124E5B">
        <w:rPr>
          <w:rFonts w:ascii="Times New Roman" w:hAnsi="Times New Roman" w:cs="Times New Roman"/>
          <w:color w:val="000000"/>
          <w:sz w:val="22"/>
          <w:szCs w:val="22"/>
        </w:rPr>
        <w:t xml:space="preserve">  </w:t>
      </w:r>
    </w:p>
    <w:p w14:paraId="49AC96C8" w14:textId="77777777" w:rsidR="00124E5B" w:rsidRDefault="00124E5B" w:rsidP="0011613C">
      <w:pPr>
        <w:rPr>
          <w:rFonts w:ascii="Times New Roman" w:hAnsi="Times New Roman" w:cs="Times New Roman"/>
          <w:color w:val="000000"/>
          <w:sz w:val="22"/>
          <w:szCs w:val="22"/>
        </w:rPr>
      </w:pPr>
    </w:p>
    <w:p w14:paraId="7D2141CE" w14:textId="1B6FF114" w:rsidR="00124E5B" w:rsidRDefault="00124E5B" w:rsidP="0011613C">
      <w:pPr>
        <w:rPr>
          <w:rFonts w:ascii="Times New Roman" w:hAnsi="Times New Roman" w:cs="Times New Roman"/>
          <w:color w:val="000000"/>
          <w:sz w:val="22"/>
          <w:szCs w:val="22"/>
        </w:rPr>
      </w:pPr>
      <w:r>
        <w:rPr>
          <w:rFonts w:ascii="Times New Roman" w:hAnsi="Times New Roman" w:cs="Times New Roman"/>
          <w:sz w:val="22"/>
          <w:szCs w:val="22"/>
        </w:rPr>
        <w:t xml:space="preserve">116. </w:t>
      </w:r>
      <w:r w:rsidRPr="00124E5B">
        <w:rPr>
          <w:rFonts w:ascii="Times New Roman" w:hAnsi="Times New Roman" w:cs="Times New Roman"/>
          <w:color w:val="000000"/>
          <w:sz w:val="22"/>
          <w:szCs w:val="22"/>
        </w:rPr>
        <w:t>Epipterygoid, base shape: base flared out (0)</w:t>
      </w:r>
      <w:r>
        <w:rPr>
          <w:rFonts w:ascii="Times New Roman" w:hAnsi="Times New Roman" w:cs="Times New Roman"/>
          <w:color w:val="000000"/>
          <w:sz w:val="22"/>
          <w:szCs w:val="22"/>
        </w:rPr>
        <w:t xml:space="preserve"> </w:t>
      </w:r>
      <w:r w:rsidRPr="00124E5B">
        <w:rPr>
          <w:rFonts w:ascii="Times New Roman" w:hAnsi="Times New Roman" w:cs="Times New Roman"/>
          <w:color w:val="000000"/>
          <w:sz w:val="22"/>
          <w:szCs w:val="22"/>
        </w:rPr>
        <w:t xml:space="preserve">/ base columnar, </w:t>
      </w:r>
      <w:r w:rsidRPr="00124E5B">
        <w:rPr>
          <w:rFonts w:ascii="Times New Roman" w:hAnsi="Times New Roman" w:cs="Times New Roman"/>
          <w:color w:val="000000"/>
          <w:sz w:val="22"/>
          <w:szCs w:val="22"/>
          <w:u w:val="single"/>
        </w:rPr>
        <w:t xml:space="preserve">inserting into a pit on the surface of the pterygoid </w:t>
      </w:r>
      <w:r w:rsidRPr="00124E5B">
        <w:rPr>
          <w:rFonts w:ascii="Times New Roman" w:hAnsi="Times New Roman" w:cs="Times New Roman"/>
          <w:color w:val="000000"/>
          <w:sz w:val="22"/>
          <w:szCs w:val="22"/>
        </w:rPr>
        <w:t>(1)</w:t>
      </w:r>
    </w:p>
    <w:p w14:paraId="51FC2F45" w14:textId="77777777" w:rsidR="00124E5B" w:rsidRDefault="00124E5B" w:rsidP="0011613C">
      <w:pPr>
        <w:rPr>
          <w:rFonts w:ascii="Times New Roman" w:hAnsi="Times New Roman" w:cs="Times New Roman"/>
          <w:color w:val="000000"/>
          <w:sz w:val="22"/>
          <w:szCs w:val="22"/>
        </w:rPr>
      </w:pPr>
    </w:p>
    <w:p w14:paraId="52AE4A6C" w14:textId="07841BC0" w:rsidR="00124E5B" w:rsidRDefault="00124E5B" w:rsidP="0011613C">
      <w:pPr>
        <w:rPr>
          <w:rFonts w:ascii="Times New Roman" w:hAnsi="Times New Roman" w:cs="Times New Roman"/>
          <w:color w:val="000000"/>
          <w:sz w:val="22"/>
          <w:szCs w:val="22"/>
          <w:u w:val="single"/>
        </w:rPr>
      </w:pPr>
      <w:r>
        <w:rPr>
          <w:rFonts w:ascii="Times New Roman" w:hAnsi="Times New Roman" w:cs="Times New Roman"/>
          <w:color w:val="000000"/>
          <w:sz w:val="22"/>
          <w:szCs w:val="22"/>
        </w:rPr>
        <w:t xml:space="preserve">119. </w:t>
      </w:r>
      <w:r w:rsidRPr="00124E5B">
        <w:rPr>
          <w:rFonts w:ascii="Times New Roman" w:hAnsi="Times New Roman" w:cs="Times New Roman"/>
          <w:color w:val="000000"/>
          <w:sz w:val="22"/>
          <w:szCs w:val="22"/>
        </w:rPr>
        <w:t xml:space="preserve">Quadrates, pterygoid process: </w:t>
      </w:r>
      <w:r w:rsidRPr="00124E5B">
        <w:rPr>
          <w:rFonts w:ascii="Times New Roman" w:hAnsi="Times New Roman" w:cs="Times New Roman"/>
          <w:color w:val="000000"/>
          <w:sz w:val="22"/>
          <w:szCs w:val="22"/>
          <w:u w:val="single"/>
        </w:rPr>
        <w:t>present as broad, overlapping quadrate/pterygoid suture (0)</w:t>
      </w:r>
      <w:r>
        <w:rPr>
          <w:rFonts w:ascii="Times New Roman" w:hAnsi="Times New Roman" w:cs="Times New Roman"/>
          <w:color w:val="000000"/>
          <w:sz w:val="22"/>
          <w:szCs w:val="22"/>
          <w:u w:val="single"/>
        </w:rPr>
        <w:t xml:space="preserve"> </w:t>
      </w:r>
      <w:r w:rsidRPr="00124E5B">
        <w:rPr>
          <w:rFonts w:ascii="Times New Roman" w:hAnsi="Times New Roman" w:cs="Times New Roman"/>
          <w:color w:val="000000"/>
          <w:sz w:val="22"/>
          <w:szCs w:val="22"/>
          <w:u w:val="single"/>
        </w:rPr>
        <w:t>/ absent or reduced to a small lappet on the ventromedial surface of the quadrate (1)</w:t>
      </w:r>
    </w:p>
    <w:p w14:paraId="722951BD" w14:textId="77777777" w:rsidR="00124E5B" w:rsidRDefault="00124E5B" w:rsidP="0011613C">
      <w:pPr>
        <w:rPr>
          <w:rFonts w:ascii="Times New Roman" w:hAnsi="Times New Roman" w:cs="Times New Roman"/>
          <w:color w:val="000000"/>
          <w:sz w:val="22"/>
          <w:szCs w:val="22"/>
          <w:u w:val="single"/>
        </w:rPr>
      </w:pPr>
    </w:p>
    <w:p w14:paraId="2EBC7CD2" w14:textId="5E2CB7AA" w:rsidR="00124E5B" w:rsidRDefault="00124E5B"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122. </w:t>
      </w:r>
      <w:r w:rsidRPr="00124E5B">
        <w:rPr>
          <w:rFonts w:ascii="Times New Roman" w:hAnsi="Times New Roman" w:cs="Times New Roman"/>
          <w:color w:val="000000"/>
          <w:sz w:val="22"/>
          <w:szCs w:val="22"/>
        </w:rPr>
        <w:t>Quadrates,</w:t>
      </w:r>
      <w:r w:rsidRPr="00124E5B">
        <w:rPr>
          <w:rFonts w:ascii="Times New Roman" w:hAnsi="Times New Roman" w:cs="Times New Roman"/>
          <w:color w:val="000000"/>
          <w:sz w:val="22"/>
          <w:szCs w:val="22"/>
          <w:u w:val="single"/>
        </w:rPr>
        <w:t xml:space="preserve"> posterodorsal</w:t>
      </w:r>
      <w:r>
        <w:rPr>
          <w:rFonts w:ascii="Times New Roman" w:hAnsi="Times New Roman" w:cs="Times New Roman"/>
          <w:color w:val="000000"/>
          <w:sz w:val="22"/>
          <w:szCs w:val="22"/>
        </w:rPr>
        <w:t xml:space="preserve"> suprastapedial recess</w:t>
      </w:r>
      <w:r w:rsidRPr="00124E5B">
        <w:rPr>
          <w:rFonts w:ascii="Times New Roman" w:hAnsi="Times New Roman" w:cs="Times New Roman"/>
          <w:color w:val="000000"/>
          <w:sz w:val="22"/>
          <w:szCs w:val="22"/>
        </w:rPr>
        <w:t xml:space="preserve"> </w:t>
      </w:r>
      <w:r w:rsidRPr="00B619D7">
        <w:rPr>
          <w:rFonts w:ascii="Times New Roman" w:hAnsi="Times New Roman" w:cs="Times New Roman"/>
          <w:sz w:val="22"/>
          <w:szCs w:val="22"/>
          <w:u w:val="single"/>
        </w:rPr>
        <w:t>with ventrally directed 'hook</w:t>
      </w:r>
      <w:r w:rsidR="00E03989">
        <w:rPr>
          <w:rFonts w:ascii="Times New Roman" w:hAnsi="Times New Roman" w:cs="Times New Roman"/>
          <w:sz w:val="22"/>
          <w:szCs w:val="22"/>
          <w:u w:val="single"/>
        </w:rPr>
        <w:noBreakHyphen/>
      </w:r>
      <w:r w:rsidRPr="00B619D7">
        <w:rPr>
          <w:rFonts w:ascii="Times New Roman" w:hAnsi="Times New Roman" w:cs="Times New Roman"/>
          <w:sz w:val="22"/>
          <w:szCs w:val="22"/>
          <w:u w:val="single"/>
        </w:rPr>
        <w:t>like' process</w:t>
      </w:r>
      <w:r w:rsidRPr="00124E5B">
        <w:rPr>
          <w:rFonts w:ascii="Times New Roman" w:hAnsi="Times New Roman" w:cs="Times New Roman"/>
          <w:color w:val="000000"/>
          <w:sz w:val="22"/>
          <w:szCs w:val="22"/>
        </w:rPr>
        <w:t>: absent (0)</w:t>
      </w:r>
      <w:r>
        <w:rPr>
          <w:rFonts w:ascii="Times New Roman" w:hAnsi="Times New Roman" w:cs="Times New Roman"/>
          <w:color w:val="000000"/>
          <w:sz w:val="22"/>
          <w:szCs w:val="22"/>
        </w:rPr>
        <w:t xml:space="preserve"> </w:t>
      </w:r>
      <w:r w:rsidRPr="00124E5B">
        <w:rPr>
          <w:rFonts w:ascii="Times New Roman" w:hAnsi="Times New Roman" w:cs="Times New Roman"/>
          <w:color w:val="000000"/>
          <w:sz w:val="22"/>
          <w:szCs w:val="22"/>
        </w:rPr>
        <w:t>/ present (1)</w:t>
      </w:r>
    </w:p>
    <w:p w14:paraId="6BF508C1" w14:textId="77777777" w:rsidR="00124E5B" w:rsidRDefault="00124E5B" w:rsidP="0011613C">
      <w:pPr>
        <w:rPr>
          <w:rFonts w:ascii="Times New Roman" w:hAnsi="Times New Roman" w:cs="Times New Roman"/>
          <w:color w:val="000000"/>
          <w:sz w:val="22"/>
          <w:szCs w:val="22"/>
        </w:rPr>
      </w:pPr>
    </w:p>
    <w:p w14:paraId="0BD78960" w14:textId="79C83A94" w:rsidR="00E9390B" w:rsidRDefault="00124E5B"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309. </w:t>
      </w:r>
      <w:r w:rsidRPr="00124E5B">
        <w:rPr>
          <w:rFonts w:ascii="Times New Roman" w:hAnsi="Times New Roman" w:cs="Times New Roman"/>
          <w:color w:val="000000"/>
          <w:sz w:val="22"/>
          <w:szCs w:val="22"/>
        </w:rPr>
        <w:t xml:space="preserve"> Humeri, entepicondyle foramen: absent</w:t>
      </w:r>
      <w:r>
        <w:rPr>
          <w:rFonts w:ascii="Times New Roman" w:hAnsi="Times New Roman" w:cs="Times New Roman"/>
          <w:color w:val="000000"/>
          <w:sz w:val="22"/>
          <w:szCs w:val="22"/>
        </w:rPr>
        <w:t xml:space="preserve"> </w:t>
      </w:r>
      <w:r w:rsidRPr="00124E5B">
        <w:rPr>
          <w:rFonts w:ascii="Times New Roman" w:hAnsi="Times New Roman" w:cs="Times New Roman"/>
          <w:color w:val="000000"/>
          <w:sz w:val="22"/>
          <w:szCs w:val="22"/>
        </w:rPr>
        <w:t>(0)</w:t>
      </w:r>
      <w:r>
        <w:rPr>
          <w:rFonts w:ascii="Times New Roman" w:hAnsi="Times New Roman" w:cs="Times New Roman"/>
          <w:color w:val="000000"/>
          <w:sz w:val="22"/>
          <w:szCs w:val="22"/>
        </w:rPr>
        <w:t xml:space="preserve"> </w:t>
      </w:r>
      <w:r w:rsidRPr="00124E5B">
        <w:rPr>
          <w:rFonts w:ascii="Times New Roman" w:hAnsi="Times New Roman" w:cs="Times New Roman"/>
          <w:color w:val="000000"/>
          <w:sz w:val="22"/>
          <w:szCs w:val="22"/>
        </w:rPr>
        <w:t>/ present (1)</w:t>
      </w:r>
      <w:r>
        <w:rPr>
          <w:rFonts w:ascii="Times New Roman" w:hAnsi="Times New Roman" w:cs="Times New Roman"/>
          <w:color w:val="000000"/>
          <w:sz w:val="22"/>
          <w:szCs w:val="22"/>
        </w:rPr>
        <w:t xml:space="preserve">. </w:t>
      </w:r>
      <w:r w:rsidR="00A30752">
        <w:rPr>
          <w:rFonts w:ascii="Times New Roman" w:hAnsi="Times New Roman" w:cs="Times New Roman"/>
          <w:color w:val="000000"/>
          <w:sz w:val="22"/>
          <w:szCs w:val="22"/>
        </w:rPr>
        <w:t xml:space="preserve">Note: </w:t>
      </w:r>
      <w:r w:rsidRPr="00842D52">
        <w:rPr>
          <w:rFonts w:ascii="Times New Roman" w:hAnsi="Times New Roman" w:cs="Times New Roman"/>
          <w:color w:val="000000"/>
          <w:sz w:val="22"/>
          <w:szCs w:val="22"/>
          <w:u w:val="single"/>
        </w:rPr>
        <w:t>This character has been simplified from</w:t>
      </w:r>
      <w:r w:rsidR="00842D52" w:rsidRPr="00842D52">
        <w:rPr>
          <w:rFonts w:ascii="Times New Roman" w:hAnsi="Times New Roman" w:cs="Times New Roman"/>
          <w:color w:val="000000"/>
          <w:sz w:val="22"/>
          <w:szCs w:val="22"/>
          <w:u w:val="single"/>
        </w:rPr>
        <w:t xml:space="preserve"> four to two states.</w:t>
      </w:r>
      <w:r w:rsidRPr="00124E5B">
        <w:rPr>
          <w:rFonts w:ascii="Times New Roman" w:hAnsi="Times New Roman" w:cs="Times New Roman"/>
          <w:color w:val="000000"/>
          <w:sz w:val="22"/>
          <w:szCs w:val="22"/>
        </w:rPr>
        <w:t xml:space="preserve">    </w:t>
      </w:r>
    </w:p>
    <w:p w14:paraId="1CA8FC77" w14:textId="77777777" w:rsidR="00E9390B" w:rsidRDefault="00E9390B" w:rsidP="0011613C">
      <w:pPr>
        <w:rPr>
          <w:rFonts w:ascii="Times New Roman" w:hAnsi="Times New Roman" w:cs="Times New Roman"/>
          <w:color w:val="000000"/>
          <w:sz w:val="22"/>
          <w:szCs w:val="22"/>
        </w:rPr>
      </w:pPr>
    </w:p>
    <w:p w14:paraId="0FCDE5C5" w14:textId="77777777" w:rsidR="00E9390B" w:rsidRDefault="00E9390B" w:rsidP="0011613C">
      <w:pPr>
        <w:rPr>
          <w:rFonts w:ascii="Times New Roman" w:hAnsi="Times New Roman" w:cs="Times New Roman"/>
          <w:b/>
          <w:color w:val="000000"/>
          <w:sz w:val="22"/>
          <w:szCs w:val="22"/>
          <w:u w:val="single"/>
        </w:rPr>
      </w:pPr>
    </w:p>
    <w:p w14:paraId="458505C7" w14:textId="6E192E42" w:rsidR="00E9390B" w:rsidRDefault="00727DA3" w:rsidP="0011613C">
      <w:pPr>
        <w:rPr>
          <w:rFonts w:ascii="Times New Roman" w:hAnsi="Times New Roman" w:cs="Times New Roman"/>
          <w:b/>
          <w:color w:val="000000"/>
          <w:sz w:val="22"/>
          <w:szCs w:val="22"/>
          <w:u w:val="single"/>
        </w:rPr>
      </w:pPr>
      <w:r>
        <w:rPr>
          <w:rFonts w:ascii="Times New Roman" w:hAnsi="Times New Roman" w:cs="Times New Roman"/>
          <w:b/>
          <w:color w:val="000000"/>
          <w:sz w:val="22"/>
          <w:szCs w:val="22"/>
          <w:u w:val="single"/>
        </w:rPr>
        <w:t>Changes</w:t>
      </w:r>
      <w:r w:rsidR="0089166F">
        <w:rPr>
          <w:rFonts w:ascii="Times New Roman" w:hAnsi="Times New Roman" w:cs="Times New Roman"/>
          <w:b/>
          <w:color w:val="000000"/>
          <w:sz w:val="22"/>
          <w:szCs w:val="22"/>
          <w:u w:val="single"/>
        </w:rPr>
        <w:t xml:space="preserve"> to the coding</w:t>
      </w:r>
      <w:r w:rsidR="00E9390B" w:rsidRPr="00E9390B">
        <w:rPr>
          <w:rFonts w:ascii="Times New Roman" w:hAnsi="Times New Roman" w:cs="Times New Roman"/>
          <w:b/>
          <w:color w:val="000000"/>
          <w:sz w:val="22"/>
          <w:szCs w:val="22"/>
          <w:u w:val="single"/>
        </w:rPr>
        <w:t xml:space="preserve"> of character states</w:t>
      </w:r>
      <w:r w:rsidR="00124E5B" w:rsidRPr="00E9390B">
        <w:rPr>
          <w:rFonts w:ascii="Times New Roman" w:hAnsi="Times New Roman" w:cs="Times New Roman"/>
          <w:b/>
          <w:color w:val="000000"/>
          <w:sz w:val="22"/>
          <w:szCs w:val="22"/>
          <w:u w:val="single"/>
        </w:rPr>
        <w:t xml:space="preserve">  </w:t>
      </w:r>
    </w:p>
    <w:p w14:paraId="53E32EA7" w14:textId="77777777" w:rsidR="003B18EB" w:rsidRDefault="003B18EB" w:rsidP="0011613C">
      <w:pPr>
        <w:rPr>
          <w:rFonts w:ascii="Times New Roman" w:hAnsi="Times New Roman" w:cs="Times New Roman"/>
          <w:b/>
          <w:color w:val="000000"/>
          <w:sz w:val="22"/>
          <w:szCs w:val="22"/>
          <w:u w:val="single"/>
        </w:rPr>
      </w:pPr>
    </w:p>
    <w:p w14:paraId="61026A1A" w14:textId="5E889EAF" w:rsidR="00E9390B" w:rsidRDefault="00727DA3" w:rsidP="0011613C">
      <w:pPr>
        <w:rPr>
          <w:rFonts w:ascii="Times New Roman" w:hAnsi="Times New Roman" w:cs="Times New Roman"/>
          <w:color w:val="000000"/>
          <w:sz w:val="22"/>
          <w:szCs w:val="22"/>
        </w:rPr>
      </w:pPr>
      <w:r>
        <w:rPr>
          <w:rFonts w:ascii="Times New Roman" w:hAnsi="Times New Roman" w:cs="Times New Roman"/>
          <w:color w:val="000000"/>
          <w:sz w:val="22"/>
          <w:szCs w:val="22"/>
        </w:rPr>
        <w:t>The changes</w:t>
      </w:r>
      <w:r w:rsidR="002636C2">
        <w:rPr>
          <w:rFonts w:ascii="Times New Roman" w:hAnsi="Times New Roman" w:cs="Times New Roman"/>
          <w:color w:val="000000"/>
          <w:sz w:val="22"/>
          <w:szCs w:val="22"/>
        </w:rPr>
        <w:t xml:space="preserve"> made to the coding</w:t>
      </w:r>
      <w:r w:rsidR="00E9390B">
        <w:rPr>
          <w:rFonts w:ascii="Times New Roman" w:hAnsi="Times New Roman" w:cs="Times New Roman"/>
          <w:color w:val="000000"/>
          <w:sz w:val="22"/>
          <w:szCs w:val="22"/>
        </w:rPr>
        <w:t xml:space="preserve"> of the character states for each taxon</w:t>
      </w:r>
      <w:r w:rsidR="003E5951">
        <w:rPr>
          <w:rFonts w:ascii="Times New Roman" w:hAnsi="Times New Roman" w:cs="Times New Roman"/>
          <w:color w:val="000000"/>
          <w:sz w:val="22"/>
          <w:szCs w:val="22"/>
        </w:rPr>
        <w:t>, where applicable,</w:t>
      </w:r>
      <w:r w:rsidR="00E9390B">
        <w:rPr>
          <w:rFonts w:ascii="Times New Roman" w:hAnsi="Times New Roman" w:cs="Times New Roman"/>
          <w:color w:val="000000"/>
          <w:sz w:val="22"/>
          <w:szCs w:val="22"/>
        </w:rPr>
        <w:t xml:space="preserve"> are as follows:</w:t>
      </w:r>
    </w:p>
    <w:p w14:paraId="32279F04" w14:textId="77777777" w:rsidR="00285CDE" w:rsidRDefault="00285CDE" w:rsidP="0011613C">
      <w:pPr>
        <w:rPr>
          <w:rFonts w:ascii="Times New Roman" w:hAnsi="Times New Roman" w:cs="Times New Roman"/>
          <w:color w:val="000000"/>
          <w:sz w:val="22"/>
          <w:szCs w:val="22"/>
        </w:rPr>
      </w:pPr>
    </w:p>
    <w:p w14:paraId="47A7233D" w14:textId="77777777" w:rsidR="001A778B" w:rsidRDefault="00E9390B" w:rsidP="0011613C">
      <w:pPr>
        <w:rPr>
          <w:rFonts w:ascii="Times New Roman" w:hAnsi="Times New Roman" w:cs="Times New Roman"/>
          <w:i/>
          <w:color w:val="000000"/>
          <w:sz w:val="22"/>
          <w:szCs w:val="22"/>
        </w:rPr>
      </w:pPr>
      <w:r w:rsidRPr="009660C4">
        <w:rPr>
          <w:rFonts w:ascii="Times New Roman" w:hAnsi="Times New Roman" w:cs="Times New Roman"/>
          <w:i/>
          <w:color w:val="000000"/>
          <w:sz w:val="22"/>
          <w:szCs w:val="22"/>
        </w:rPr>
        <w:t>Petrolacosaurus</w:t>
      </w:r>
    </w:p>
    <w:p w14:paraId="5D31F0EF" w14:textId="3351EE9C" w:rsidR="001A778B" w:rsidRPr="00185163" w:rsidRDefault="001A778B" w:rsidP="001A778B">
      <w:pPr>
        <w:rPr>
          <w:rFonts w:ascii="Times New Roman" w:eastAsia="Times New Roman" w:hAnsi="Times New Roman" w:cs="Times New Roman"/>
          <w:sz w:val="22"/>
          <w:szCs w:val="22"/>
        </w:rPr>
      </w:pPr>
      <w:r w:rsidRPr="00934602">
        <w:rPr>
          <w:rFonts w:ascii="Times New Roman" w:hAnsi="Times New Roman" w:cs="Times New Roman"/>
          <w:color w:val="000000"/>
          <w:sz w:val="22"/>
          <w:szCs w:val="22"/>
        </w:rPr>
        <w:t xml:space="preserve">Data </w:t>
      </w:r>
      <w:r w:rsidR="005D10F3" w:rsidRPr="00934602">
        <w:rPr>
          <w:rFonts w:ascii="Times New Roman" w:hAnsi="Times New Roman" w:cs="Times New Roman"/>
          <w:color w:val="000000"/>
          <w:sz w:val="22"/>
          <w:szCs w:val="22"/>
        </w:rPr>
        <w:t>sources</w:t>
      </w:r>
      <w:r w:rsidRPr="00934602">
        <w:rPr>
          <w:rFonts w:ascii="Times New Roman" w:hAnsi="Times New Roman" w:cs="Times New Roman"/>
          <w:color w:val="000000"/>
          <w:sz w:val="22"/>
          <w:szCs w:val="22"/>
        </w:rPr>
        <w:t xml:space="preserve"> – Literature:</w:t>
      </w:r>
      <w:r w:rsidR="00934602">
        <w:rPr>
          <w:rFonts w:ascii="Times New Roman" w:hAnsi="Times New Roman" w:cs="Times New Roman"/>
          <w:color w:val="000000"/>
          <w:sz w:val="22"/>
          <w:szCs w:val="22"/>
        </w:rPr>
        <w:t xml:space="preserve"> </w:t>
      </w:r>
      <w:r w:rsidR="00934602" w:rsidRPr="00934602">
        <w:rPr>
          <w:rFonts w:ascii="Times New Roman" w:eastAsia="Times New Roman" w:hAnsi="Times New Roman" w:cs="Times New Roman"/>
          <w:color w:val="222222"/>
          <w:sz w:val="22"/>
          <w:szCs w:val="22"/>
          <w:shd w:val="clear" w:color="auto" w:fill="FFFFFF"/>
        </w:rPr>
        <w:t xml:space="preserve">Reisz </w:t>
      </w:r>
      <w:r w:rsidRPr="00185163">
        <w:rPr>
          <w:rFonts w:ascii="Times New Roman" w:eastAsia="Times New Roman" w:hAnsi="Times New Roman" w:cs="Times New Roman"/>
          <w:color w:val="222222"/>
          <w:sz w:val="22"/>
          <w:szCs w:val="22"/>
          <w:shd w:val="clear" w:color="auto" w:fill="FFFFFF"/>
        </w:rPr>
        <w:t>1981.</w:t>
      </w:r>
      <w:r w:rsidRPr="00934602">
        <w:rPr>
          <w:rFonts w:ascii="Arial" w:eastAsia="Times New Roman" w:hAnsi="Arial" w:cs="Times New Roman"/>
          <w:color w:val="222222"/>
          <w:sz w:val="20"/>
          <w:szCs w:val="20"/>
          <w:shd w:val="clear" w:color="auto" w:fill="FFFFFF"/>
        </w:rPr>
        <w:t xml:space="preserve"> </w:t>
      </w:r>
      <w:r w:rsidRPr="00934602">
        <w:rPr>
          <w:rFonts w:ascii="Times New Roman" w:eastAsia="Times New Roman" w:hAnsi="Times New Roman" w:cs="Times New Roman"/>
          <w:color w:val="222222"/>
          <w:sz w:val="22"/>
          <w:szCs w:val="22"/>
          <w:shd w:val="clear" w:color="auto" w:fill="FFFFFF"/>
        </w:rPr>
        <w:t>Specimens</w:t>
      </w:r>
      <w:r w:rsidR="007E4FCC" w:rsidRPr="00934602">
        <w:rPr>
          <w:rFonts w:ascii="Times New Roman" w:eastAsia="Times New Roman" w:hAnsi="Times New Roman" w:cs="Times New Roman"/>
          <w:color w:val="222222"/>
          <w:sz w:val="22"/>
          <w:szCs w:val="22"/>
          <w:shd w:val="clear" w:color="auto" w:fill="FFFFFF"/>
        </w:rPr>
        <w:t xml:space="preserve"> examined</w:t>
      </w:r>
      <w:r w:rsidRPr="00934602">
        <w:rPr>
          <w:rFonts w:ascii="Times New Roman" w:eastAsia="Times New Roman" w:hAnsi="Times New Roman" w:cs="Times New Roman"/>
          <w:color w:val="222222"/>
          <w:sz w:val="22"/>
          <w:szCs w:val="22"/>
          <w:shd w:val="clear" w:color="auto" w:fill="FFFFFF"/>
        </w:rPr>
        <w:t xml:space="preserve">: </w:t>
      </w:r>
      <w:r w:rsidR="00AE7686" w:rsidRPr="00934602">
        <w:rPr>
          <w:rFonts w:ascii="Times New Roman" w:eastAsia="Times New Roman" w:hAnsi="Times New Roman" w:cs="Times New Roman"/>
          <w:color w:val="222222"/>
          <w:sz w:val="22"/>
          <w:szCs w:val="22"/>
          <w:shd w:val="clear" w:color="auto" w:fill="FFFFFF"/>
        </w:rPr>
        <w:t>KUVP 1424, 8351, 9951, 9952, 9957, 9958, 33603</w:t>
      </w:r>
    </w:p>
    <w:p w14:paraId="4D876375" w14:textId="62365698" w:rsidR="00E9390B" w:rsidRDefault="00E9390B" w:rsidP="0011613C">
      <w:pPr>
        <w:rPr>
          <w:rFonts w:ascii="Times New Roman" w:hAnsi="Times New Roman" w:cs="Times New Roman"/>
          <w:color w:val="000000"/>
          <w:sz w:val="22"/>
          <w:szCs w:val="22"/>
        </w:rPr>
      </w:pPr>
    </w:p>
    <w:p w14:paraId="5DFF6362" w14:textId="6A262575" w:rsidR="00E9390B" w:rsidRDefault="00E9390B"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10: ? </w:t>
      </w:r>
      <w:r w:rsidRPr="00E9390B">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477E852" w14:textId="03CEDBCE" w:rsidR="00E9390B" w:rsidRDefault="00E9390B"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 ? </w:t>
      </w:r>
      <w:r w:rsidRPr="00E9390B">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1BACD2AF" w14:textId="473FAB0B" w:rsidR="00E9390B" w:rsidRDefault="00E9390B"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16: ? </w:t>
      </w:r>
      <w:r w:rsidRPr="00E9390B">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7091AAAC" w14:textId="29306BDF" w:rsidR="00E9390B" w:rsidRDefault="002911A8" w:rsidP="0011613C">
      <w:pPr>
        <w:rPr>
          <w:rFonts w:ascii="Times New Roman" w:hAnsi="Times New Roman" w:cs="Times New Roman"/>
          <w:color w:val="000000"/>
          <w:sz w:val="22"/>
          <w:szCs w:val="22"/>
        </w:rPr>
      </w:pPr>
      <w:r>
        <w:rPr>
          <w:rFonts w:ascii="Times New Roman" w:hAnsi="Times New Roman" w:cs="Times New Roman"/>
          <w:color w:val="000000"/>
          <w:sz w:val="22"/>
          <w:szCs w:val="22"/>
        </w:rPr>
        <w:t>23</w:t>
      </w:r>
      <w:r w:rsidR="00E9390B">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E9390B">
        <w:rPr>
          <w:rFonts w:ascii="Times New Roman" w:hAnsi="Times New Roman" w:cs="Times New Roman"/>
          <w:color w:val="000000"/>
          <w:sz w:val="22"/>
          <w:szCs w:val="22"/>
        </w:rPr>
        <w:t xml:space="preserve"> </w:t>
      </w:r>
      <w:r w:rsidR="00E9390B" w:rsidRPr="00E9390B">
        <w:rPr>
          <w:rFonts w:ascii="Times New Roman" w:hAnsi="Times New Roman" w:cs="Times New Roman"/>
          <w:color w:val="000000"/>
          <w:sz w:val="22"/>
          <w:szCs w:val="22"/>
        </w:rPr>
        <w:sym w:font="Wingdings" w:char="F0E0"/>
      </w:r>
      <w:r w:rsidR="00E9390B">
        <w:rPr>
          <w:rFonts w:ascii="Times New Roman" w:hAnsi="Times New Roman" w:cs="Times New Roman"/>
          <w:color w:val="000000"/>
          <w:sz w:val="22"/>
          <w:szCs w:val="22"/>
        </w:rPr>
        <w:t xml:space="preserve"> 0</w:t>
      </w:r>
    </w:p>
    <w:p w14:paraId="55F515FC" w14:textId="5B891818" w:rsidR="00E9390B" w:rsidRDefault="002911A8" w:rsidP="0011613C">
      <w:pPr>
        <w:rPr>
          <w:rFonts w:ascii="Times New Roman" w:hAnsi="Times New Roman" w:cs="Times New Roman"/>
          <w:color w:val="000000"/>
          <w:sz w:val="22"/>
          <w:szCs w:val="22"/>
        </w:rPr>
      </w:pPr>
      <w:r>
        <w:rPr>
          <w:rFonts w:ascii="Times New Roman" w:hAnsi="Times New Roman" w:cs="Times New Roman"/>
          <w:color w:val="000000"/>
          <w:sz w:val="22"/>
          <w:szCs w:val="22"/>
        </w:rPr>
        <w:t>30</w:t>
      </w:r>
      <w:r w:rsidR="00E9390B">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2911A8">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356E319A" w14:textId="59EEF087" w:rsidR="002911A8" w:rsidRPr="00934602" w:rsidRDefault="002911A8" w:rsidP="0011613C">
      <w:pP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33: 0 </w:t>
      </w:r>
      <w:r w:rsidRPr="002911A8">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Pr="00934602">
        <w:rPr>
          <w:rFonts w:ascii="Times New Roman" w:hAnsi="Times New Roman" w:cs="Times New Roman"/>
          <w:color w:val="000000"/>
          <w:sz w:val="22"/>
          <w:szCs w:val="22"/>
        </w:rPr>
        <w:t>1</w:t>
      </w:r>
      <w:r w:rsidR="008E4004" w:rsidRPr="00934602">
        <w:rPr>
          <w:rFonts w:ascii="Times New Roman" w:hAnsi="Times New Roman" w:cs="Times New Roman"/>
          <w:color w:val="000000"/>
          <w:sz w:val="22"/>
          <w:szCs w:val="22"/>
        </w:rPr>
        <w:t xml:space="preserve"> (</w:t>
      </w:r>
      <w:r w:rsidR="00904509">
        <w:rPr>
          <w:rFonts w:ascii="Times New Roman" w:hAnsi="Times New Roman" w:cs="Times New Roman"/>
          <w:color w:val="000000"/>
          <w:sz w:val="22"/>
          <w:szCs w:val="22"/>
        </w:rPr>
        <w:t xml:space="preserve">Simoes </w:t>
      </w:r>
      <w:r w:rsidR="003A2FD2">
        <w:rPr>
          <w:rFonts w:ascii="Times New Roman" w:hAnsi="Times New Roman" w:cs="Times New Roman"/>
          <w:color w:val="000000"/>
          <w:sz w:val="22"/>
          <w:szCs w:val="22"/>
        </w:rPr>
        <w:t>et al.</w:t>
      </w:r>
      <w:r w:rsidR="00904509">
        <w:rPr>
          <w:rFonts w:ascii="Times New Roman" w:hAnsi="Times New Roman" w:cs="Times New Roman"/>
          <w:color w:val="000000"/>
          <w:sz w:val="22"/>
          <w:szCs w:val="22"/>
        </w:rPr>
        <w:t xml:space="preserve"> 2018 score a crest or thickening of the prefrontal on the anterodorsal margin of the orbit as absent (0). However, </w:t>
      </w:r>
      <w:r w:rsidR="00AE7686" w:rsidRPr="00934602">
        <w:rPr>
          <w:rFonts w:ascii="Times New Roman" w:hAnsi="Times New Roman" w:cs="Times New Roman"/>
          <w:color w:val="000000"/>
          <w:sz w:val="22"/>
          <w:szCs w:val="22"/>
        </w:rPr>
        <w:t>The prefrontal is heavily thickened at the anterodorsal angle of orbit</w:t>
      </w:r>
      <w:r w:rsidR="00904509" w:rsidRPr="00904509">
        <w:rPr>
          <w:rFonts w:ascii="Times New Roman" w:hAnsi="Times New Roman" w:cs="Times New Roman"/>
          <w:color w:val="000000"/>
          <w:sz w:val="22"/>
          <w:szCs w:val="22"/>
        </w:rPr>
        <w:t xml:space="preserve"> </w:t>
      </w:r>
      <w:r w:rsidR="00904509">
        <w:rPr>
          <w:rFonts w:ascii="Times New Roman" w:hAnsi="Times New Roman" w:cs="Times New Roman"/>
          <w:color w:val="000000"/>
          <w:sz w:val="22"/>
          <w:szCs w:val="22"/>
        </w:rPr>
        <w:t>(</w:t>
      </w:r>
      <w:r w:rsidR="00904509" w:rsidRPr="00934602">
        <w:rPr>
          <w:rFonts w:ascii="Times New Roman" w:hAnsi="Times New Roman" w:cs="Times New Roman"/>
          <w:color w:val="000000"/>
          <w:sz w:val="22"/>
          <w:szCs w:val="22"/>
        </w:rPr>
        <w:t>see Reisz 1981 p.15</w:t>
      </w:r>
      <w:r w:rsidR="00904509">
        <w:rPr>
          <w:rFonts w:ascii="Times New Roman" w:hAnsi="Times New Roman" w:cs="Times New Roman"/>
          <w:color w:val="000000"/>
          <w:sz w:val="22"/>
          <w:szCs w:val="22"/>
        </w:rPr>
        <w:t>)</w:t>
      </w:r>
      <w:r w:rsidR="008E4004" w:rsidRPr="00934602">
        <w:rPr>
          <w:rFonts w:ascii="Times New Roman" w:hAnsi="Times New Roman" w:cs="Times New Roman"/>
          <w:color w:val="000000"/>
          <w:sz w:val="22"/>
          <w:szCs w:val="22"/>
        </w:rPr>
        <w:t>)</w:t>
      </w:r>
    </w:p>
    <w:p w14:paraId="78E59C38" w14:textId="68E31D32" w:rsidR="002911A8" w:rsidRPr="00934602" w:rsidRDefault="002911A8" w:rsidP="0011613C">
      <w:pPr>
        <w:rPr>
          <w:rFonts w:ascii="Times New Roman" w:hAnsi="Times New Roman" w:cs="Times New Roman"/>
          <w:color w:val="000000"/>
          <w:sz w:val="22"/>
          <w:szCs w:val="22"/>
        </w:rPr>
      </w:pPr>
      <w:r w:rsidRPr="00934602">
        <w:rPr>
          <w:rFonts w:ascii="Times New Roman" w:hAnsi="Times New Roman" w:cs="Times New Roman"/>
          <w:color w:val="000000"/>
          <w:sz w:val="22"/>
          <w:szCs w:val="22"/>
        </w:rPr>
        <w:t xml:space="preserve">39: ? </w:t>
      </w:r>
      <w:r w:rsidRPr="00934602">
        <w:rPr>
          <w:rFonts w:ascii="Times New Roman" w:hAnsi="Times New Roman" w:cs="Times New Roman"/>
          <w:color w:val="000000"/>
          <w:sz w:val="22"/>
          <w:szCs w:val="22"/>
        </w:rPr>
        <w:sym w:font="Wingdings" w:char="F0E0"/>
      </w:r>
      <w:r w:rsidRPr="00934602">
        <w:rPr>
          <w:rFonts w:ascii="Times New Roman" w:hAnsi="Times New Roman" w:cs="Times New Roman"/>
          <w:color w:val="000000"/>
          <w:sz w:val="22"/>
          <w:szCs w:val="22"/>
        </w:rPr>
        <w:t xml:space="preserve"> 0</w:t>
      </w:r>
    </w:p>
    <w:p w14:paraId="3365F134" w14:textId="3E8E463B" w:rsidR="002911A8" w:rsidRDefault="002911A8"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70: 0 </w:t>
      </w:r>
      <w:r w:rsidRPr="002911A8">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8E4004">
        <w:rPr>
          <w:rFonts w:ascii="Times New Roman" w:hAnsi="Times New Roman" w:cs="Times New Roman"/>
          <w:color w:val="000000"/>
          <w:sz w:val="22"/>
          <w:szCs w:val="22"/>
        </w:rPr>
        <w:t xml:space="preserve"> (</w:t>
      </w:r>
      <w:r w:rsidR="00904509">
        <w:rPr>
          <w:rFonts w:ascii="Times New Roman" w:hAnsi="Times New Roman" w:cs="Times New Roman"/>
          <w:color w:val="000000"/>
          <w:sz w:val="22"/>
          <w:szCs w:val="22"/>
        </w:rPr>
        <w:t xml:space="preserve">since the </w:t>
      </w:r>
      <w:r w:rsidR="008E4004">
        <w:rPr>
          <w:rFonts w:ascii="Times New Roman" w:hAnsi="Times New Roman" w:cs="Times New Roman"/>
          <w:color w:val="000000"/>
          <w:sz w:val="22"/>
          <w:szCs w:val="22"/>
        </w:rPr>
        <w:t xml:space="preserve">subolfactory processes are </w:t>
      </w:r>
      <w:r w:rsidR="00135643">
        <w:rPr>
          <w:rFonts w:ascii="Times New Roman" w:hAnsi="Times New Roman" w:cs="Times New Roman"/>
          <w:color w:val="000000"/>
          <w:sz w:val="22"/>
          <w:szCs w:val="22"/>
        </w:rPr>
        <w:t xml:space="preserve">scored as </w:t>
      </w:r>
      <w:r w:rsidR="008E4004">
        <w:rPr>
          <w:rFonts w:ascii="Times New Roman" w:hAnsi="Times New Roman" w:cs="Times New Roman"/>
          <w:color w:val="000000"/>
          <w:sz w:val="22"/>
          <w:szCs w:val="22"/>
        </w:rPr>
        <w:t>absent (</w:t>
      </w:r>
      <w:r w:rsidR="00904509">
        <w:rPr>
          <w:rFonts w:ascii="Times New Roman" w:hAnsi="Times New Roman" w:cs="Times New Roman"/>
          <w:color w:val="000000"/>
          <w:sz w:val="22"/>
          <w:szCs w:val="22"/>
        </w:rPr>
        <w:t xml:space="preserve">Simoes </w:t>
      </w:r>
      <w:r w:rsidR="003A2FD2">
        <w:rPr>
          <w:rFonts w:ascii="Times New Roman" w:hAnsi="Times New Roman" w:cs="Times New Roman"/>
          <w:i/>
          <w:color w:val="000000"/>
          <w:sz w:val="22"/>
          <w:szCs w:val="22"/>
        </w:rPr>
        <w:t>et al.</w:t>
      </w:r>
      <w:r w:rsidR="00904509">
        <w:rPr>
          <w:rFonts w:ascii="Times New Roman" w:hAnsi="Times New Roman" w:cs="Times New Roman"/>
          <w:color w:val="000000"/>
          <w:sz w:val="22"/>
          <w:szCs w:val="22"/>
        </w:rPr>
        <w:t xml:space="preserve"> 2018 </w:t>
      </w:r>
      <w:r w:rsidR="008E4004">
        <w:rPr>
          <w:rFonts w:ascii="Times New Roman" w:hAnsi="Times New Roman" w:cs="Times New Roman"/>
          <w:color w:val="000000"/>
          <w:sz w:val="22"/>
          <w:szCs w:val="22"/>
        </w:rPr>
        <w:t xml:space="preserve">c.69), </w:t>
      </w:r>
      <w:r w:rsidR="00904509">
        <w:rPr>
          <w:rFonts w:ascii="Times New Roman" w:hAnsi="Times New Roman" w:cs="Times New Roman"/>
          <w:color w:val="000000"/>
          <w:sz w:val="22"/>
          <w:szCs w:val="22"/>
        </w:rPr>
        <w:t>the ab</w:t>
      </w:r>
      <w:r w:rsidR="009F632A">
        <w:rPr>
          <w:rFonts w:ascii="Times New Roman" w:hAnsi="Times New Roman" w:cs="Times New Roman"/>
          <w:color w:val="000000"/>
          <w:sz w:val="22"/>
          <w:szCs w:val="22"/>
        </w:rPr>
        <w:t>s</w:t>
      </w:r>
      <w:r w:rsidR="00904509">
        <w:rPr>
          <w:rFonts w:ascii="Times New Roman" w:hAnsi="Times New Roman" w:cs="Times New Roman"/>
          <w:color w:val="000000"/>
          <w:sz w:val="22"/>
          <w:szCs w:val="22"/>
        </w:rPr>
        <w:t>ence or pr</w:t>
      </w:r>
      <w:r w:rsidR="009F632A">
        <w:rPr>
          <w:rFonts w:ascii="Times New Roman" w:hAnsi="Times New Roman" w:cs="Times New Roman"/>
          <w:color w:val="000000"/>
          <w:sz w:val="22"/>
          <w:szCs w:val="22"/>
        </w:rPr>
        <w:t xml:space="preserve">esence of fusion between </w:t>
      </w:r>
      <w:r w:rsidR="00135643">
        <w:rPr>
          <w:rFonts w:ascii="Times New Roman" w:hAnsi="Times New Roman" w:cs="Times New Roman"/>
          <w:color w:val="000000"/>
          <w:sz w:val="22"/>
          <w:szCs w:val="22"/>
        </w:rPr>
        <w:t xml:space="preserve">them </w:t>
      </w:r>
      <w:r w:rsidR="009F632A">
        <w:rPr>
          <w:rFonts w:ascii="Times New Roman" w:hAnsi="Times New Roman" w:cs="Times New Roman"/>
          <w:color w:val="000000"/>
          <w:sz w:val="22"/>
          <w:szCs w:val="22"/>
        </w:rPr>
        <w:t>should</w:t>
      </w:r>
      <w:r w:rsidR="00904509">
        <w:rPr>
          <w:rFonts w:ascii="Times New Roman" w:hAnsi="Times New Roman" w:cs="Times New Roman"/>
          <w:color w:val="000000"/>
          <w:sz w:val="22"/>
          <w:szCs w:val="22"/>
        </w:rPr>
        <w:t xml:space="preserve"> </w:t>
      </w:r>
      <w:r w:rsidR="009F632A">
        <w:rPr>
          <w:rFonts w:ascii="Times New Roman" w:hAnsi="Times New Roman" w:cs="Times New Roman"/>
          <w:color w:val="000000"/>
          <w:sz w:val="22"/>
          <w:szCs w:val="22"/>
        </w:rPr>
        <w:t xml:space="preserve">therefore be scored as </w:t>
      </w:r>
      <w:r w:rsidR="008E4004">
        <w:rPr>
          <w:rFonts w:ascii="Times New Roman" w:hAnsi="Times New Roman" w:cs="Times New Roman"/>
          <w:color w:val="000000"/>
          <w:sz w:val="22"/>
          <w:szCs w:val="22"/>
        </w:rPr>
        <w:t>inapplicabl</w:t>
      </w:r>
      <w:r w:rsidR="009F632A">
        <w:rPr>
          <w:rFonts w:ascii="Times New Roman" w:hAnsi="Times New Roman" w:cs="Times New Roman"/>
          <w:color w:val="000000"/>
          <w:sz w:val="22"/>
          <w:szCs w:val="22"/>
        </w:rPr>
        <w:t>e</w:t>
      </w:r>
      <w:r w:rsidR="008E4004">
        <w:rPr>
          <w:rFonts w:ascii="Times New Roman" w:hAnsi="Times New Roman" w:cs="Times New Roman"/>
          <w:color w:val="000000"/>
          <w:sz w:val="22"/>
          <w:szCs w:val="22"/>
        </w:rPr>
        <w:t>)</w:t>
      </w:r>
    </w:p>
    <w:p w14:paraId="76B18AE0" w14:textId="646ACB89" w:rsidR="002911A8" w:rsidRDefault="002911A8"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111: 1 </w:t>
      </w:r>
      <w:r w:rsidRPr="002911A8">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852326">
        <w:rPr>
          <w:rFonts w:ascii="Times New Roman" w:hAnsi="Times New Roman" w:cs="Times New Roman"/>
          <w:color w:val="000000"/>
          <w:sz w:val="22"/>
          <w:szCs w:val="22"/>
        </w:rPr>
        <w:t xml:space="preserve"> (</w:t>
      </w:r>
      <w:r w:rsidR="003E442D">
        <w:rPr>
          <w:rFonts w:ascii="Times New Roman" w:hAnsi="Times New Roman" w:cs="Times New Roman"/>
          <w:color w:val="000000"/>
          <w:sz w:val="22"/>
          <w:szCs w:val="22"/>
        </w:rPr>
        <w:t xml:space="preserve">Simoes </w:t>
      </w:r>
      <w:r w:rsidR="003A2FD2" w:rsidRPr="00812904">
        <w:rPr>
          <w:rFonts w:ascii="Times New Roman" w:hAnsi="Times New Roman" w:cs="Times New Roman"/>
          <w:color w:val="000000"/>
          <w:sz w:val="22"/>
          <w:szCs w:val="22"/>
        </w:rPr>
        <w:t>et al</w:t>
      </w:r>
      <w:r w:rsidR="003A2FD2">
        <w:rPr>
          <w:rFonts w:ascii="Times New Roman" w:hAnsi="Times New Roman" w:cs="Times New Roman"/>
          <w:i/>
          <w:color w:val="000000"/>
          <w:sz w:val="22"/>
          <w:szCs w:val="22"/>
        </w:rPr>
        <w:t>.</w:t>
      </w:r>
      <w:r w:rsidR="003E442D">
        <w:rPr>
          <w:rFonts w:ascii="Times New Roman" w:hAnsi="Times New Roman" w:cs="Times New Roman"/>
          <w:color w:val="000000"/>
          <w:sz w:val="22"/>
          <w:szCs w:val="22"/>
        </w:rPr>
        <w:t xml:space="preserve"> 2018 score the arcuate flange of the </w:t>
      </w:r>
      <w:r w:rsidR="008E4004">
        <w:rPr>
          <w:rFonts w:ascii="Times New Roman" w:hAnsi="Times New Roman" w:cs="Times New Roman"/>
          <w:color w:val="000000"/>
          <w:sz w:val="22"/>
          <w:szCs w:val="22"/>
        </w:rPr>
        <w:t xml:space="preserve">quadrate ramus </w:t>
      </w:r>
      <w:r w:rsidR="003E442D">
        <w:rPr>
          <w:rFonts w:ascii="Times New Roman" w:hAnsi="Times New Roman" w:cs="Times New Roman"/>
          <w:color w:val="000000"/>
          <w:sz w:val="22"/>
          <w:szCs w:val="22"/>
        </w:rPr>
        <w:t>of the pterygoid as present (1). However, the ventral margin of the quadrate ramus</w:t>
      </w:r>
      <w:r w:rsidR="00852326">
        <w:rPr>
          <w:rFonts w:ascii="Times New Roman" w:hAnsi="Times New Roman" w:cs="Times New Roman"/>
          <w:color w:val="000000"/>
          <w:sz w:val="22"/>
          <w:szCs w:val="22"/>
        </w:rPr>
        <w:t>, although</w:t>
      </w:r>
      <w:r w:rsidR="003E442D">
        <w:rPr>
          <w:rFonts w:ascii="Times New Roman" w:hAnsi="Times New Roman" w:cs="Times New Roman"/>
          <w:color w:val="000000"/>
          <w:sz w:val="22"/>
          <w:szCs w:val="22"/>
        </w:rPr>
        <w:t xml:space="preserve"> </w:t>
      </w:r>
      <w:r w:rsidR="00852326">
        <w:rPr>
          <w:rFonts w:ascii="Times New Roman" w:hAnsi="Times New Roman" w:cs="Times New Roman"/>
          <w:color w:val="000000"/>
          <w:sz w:val="22"/>
          <w:szCs w:val="22"/>
        </w:rPr>
        <w:t xml:space="preserve">thickened, </w:t>
      </w:r>
      <w:r w:rsidR="008E4004">
        <w:rPr>
          <w:rFonts w:ascii="Times New Roman" w:hAnsi="Times New Roman" w:cs="Times New Roman"/>
          <w:color w:val="000000"/>
          <w:sz w:val="22"/>
          <w:szCs w:val="22"/>
        </w:rPr>
        <w:t>does not form a</w:t>
      </w:r>
      <w:r w:rsidR="00AE7686">
        <w:rPr>
          <w:rFonts w:ascii="Times New Roman" w:hAnsi="Times New Roman" w:cs="Times New Roman"/>
          <w:color w:val="000000"/>
          <w:sz w:val="22"/>
          <w:szCs w:val="22"/>
        </w:rPr>
        <w:t>n arcuate</w:t>
      </w:r>
      <w:r w:rsidR="008E4004">
        <w:rPr>
          <w:rFonts w:ascii="Times New Roman" w:hAnsi="Times New Roman" w:cs="Times New Roman"/>
          <w:color w:val="000000"/>
          <w:sz w:val="22"/>
          <w:szCs w:val="22"/>
        </w:rPr>
        <w:t xml:space="preserve"> flange</w:t>
      </w:r>
      <w:r w:rsidR="003E442D" w:rsidRPr="003E442D">
        <w:rPr>
          <w:rFonts w:ascii="Times New Roman" w:hAnsi="Times New Roman" w:cs="Times New Roman"/>
          <w:color w:val="000000"/>
          <w:sz w:val="22"/>
          <w:szCs w:val="22"/>
        </w:rPr>
        <w:t xml:space="preserve"> </w:t>
      </w:r>
      <w:r w:rsidR="003E442D">
        <w:rPr>
          <w:rFonts w:ascii="Times New Roman" w:hAnsi="Times New Roman" w:cs="Times New Roman"/>
          <w:color w:val="000000"/>
          <w:sz w:val="22"/>
          <w:szCs w:val="22"/>
        </w:rPr>
        <w:t>(see Reisz 1981 p.23)</w:t>
      </w:r>
    </w:p>
    <w:p w14:paraId="73AF5981" w14:textId="614806E2" w:rsidR="002911A8" w:rsidRDefault="002911A8"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115: ? </w:t>
      </w:r>
      <w:r w:rsidRPr="002911A8">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8E4004">
        <w:rPr>
          <w:rFonts w:ascii="Times New Roman" w:hAnsi="Times New Roman" w:cs="Times New Roman"/>
          <w:color w:val="000000"/>
          <w:sz w:val="22"/>
          <w:szCs w:val="22"/>
        </w:rPr>
        <w:t xml:space="preserve"> </w:t>
      </w:r>
    </w:p>
    <w:p w14:paraId="25926627" w14:textId="07BC7806" w:rsidR="002911A8" w:rsidRDefault="002911A8"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116: ? </w:t>
      </w:r>
      <w:r w:rsidRPr="002911A8">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BFCAE6D" w14:textId="70372C3B" w:rsidR="002911A8" w:rsidRDefault="002911A8"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155: 1 </w:t>
      </w:r>
      <w:r w:rsidRPr="002911A8">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8E4004">
        <w:rPr>
          <w:rFonts w:ascii="Times New Roman" w:hAnsi="Times New Roman" w:cs="Times New Roman"/>
          <w:color w:val="000000"/>
          <w:sz w:val="22"/>
          <w:szCs w:val="22"/>
        </w:rPr>
        <w:t xml:space="preserve"> (</w:t>
      </w:r>
      <w:r w:rsidR="003E442D">
        <w:rPr>
          <w:rFonts w:ascii="Times New Roman" w:hAnsi="Times New Roman" w:cs="Times New Roman"/>
          <w:color w:val="000000"/>
          <w:sz w:val="22"/>
          <w:szCs w:val="22"/>
        </w:rPr>
        <w:t>Simoes at al</w:t>
      </w:r>
      <w:r w:rsidR="006C0A18">
        <w:rPr>
          <w:rFonts w:ascii="Times New Roman" w:hAnsi="Times New Roman" w:cs="Times New Roman"/>
          <w:color w:val="000000"/>
          <w:sz w:val="22"/>
          <w:szCs w:val="22"/>
        </w:rPr>
        <w:t>.</w:t>
      </w:r>
      <w:r w:rsidR="003E442D">
        <w:rPr>
          <w:rFonts w:ascii="Times New Roman" w:hAnsi="Times New Roman" w:cs="Times New Roman"/>
          <w:color w:val="000000"/>
          <w:sz w:val="22"/>
          <w:szCs w:val="22"/>
        </w:rPr>
        <w:t xml:space="preserve"> 2018 score the dorsal process of the stapes as present (1). However, the proximal region of the stapes is poorly preserved and the dorsal process cannot be </w:t>
      </w:r>
      <w:r w:rsidR="00852326">
        <w:rPr>
          <w:rFonts w:ascii="Times New Roman" w:hAnsi="Times New Roman" w:cs="Times New Roman"/>
          <w:color w:val="000000"/>
          <w:sz w:val="22"/>
          <w:szCs w:val="22"/>
        </w:rPr>
        <w:t xml:space="preserve">unequivocally </w:t>
      </w:r>
      <w:r w:rsidR="003E442D">
        <w:rPr>
          <w:rFonts w:ascii="Times New Roman" w:hAnsi="Times New Roman" w:cs="Times New Roman"/>
          <w:color w:val="000000"/>
          <w:sz w:val="22"/>
          <w:szCs w:val="22"/>
        </w:rPr>
        <w:t>defined as present (see Reisz 1981 p.26))</w:t>
      </w:r>
    </w:p>
    <w:p w14:paraId="60E064A5" w14:textId="3E218C96" w:rsidR="002911A8" w:rsidRDefault="002911A8"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156: ? </w:t>
      </w:r>
      <w:r w:rsidRPr="002911A8">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 </w:t>
      </w:r>
    </w:p>
    <w:p w14:paraId="22091017" w14:textId="77777777" w:rsidR="00285CDE" w:rsidRDefault="00285CDE" w:rsidP="0011613C">
      <w:pPr>
        <w:rPr>
          <w:rFonts w:ascii="Times New Roman" w:hAnsi="Times New Roman" w:cs="Times New Roman"/>
          <w:i/>
          <w:color w:val="000000"/>
          <w:sz w:val="22"/>
          <w:szCs w:val="22"/>
        </w:rPr>
      </w:pPr>
    </w:p>
    <w:p w14:paraId="2508BEB6" w14:textId="74C0C316" w:rsidR="002911A8" w:rsidRDefault="002911A8" w:rsidP="0011613C">
      <w:pPr>
        <w:rPr>
          <w:rFonts w:ascii="Times New Roman" w:hAnsi="Times New Roman" w:cs="Times New Roman"/>
          <w:color w:val="000000"/>
          <w:sz w:val="22"/>
          <w:szCs w:val="22"/>
        </w:rPr>
      </w:pPr>
      <w:r w:rsidRPr="009660C4">
        <w:rPr>
          <w:rFonts w:ascii="Times New Roman" w:hAnsi="Times New Roman" w:cs="Times New Roman"/>
          <w:i/>
          <w:color w:val="000000"/>
          <w:sz w:val="22"/>
          <w:szCs w:val="22"/>
        </w:rPr>
        <w:t>Eunotosaurus</w:t>
      </w:r>
      <w:r>
        <w:rPr>
          <w:rFonts w:ascii="Times New Roman" w:hAnsi="Times New Roman" w:cs="Times New Roman"/>
          <w:color w:val="000000"/>
          <w:sz w:val="22"/>
          <w:szCs w:val="22"/>
        </w:rPr>
        <w:t>:</w:t>
      </w:r>
    </w:p>
    <w:p w14:paraId="4C112C3A" w14:textId="0BF4EE5B" w:rsidR="003E442D" w:rsidRDefault="002911A8"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70: 0 </w:t>
      </w:r>
      <w:r w:rsidRPr="002911A8">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BE2BDB">
        <w:rPr>
          <w:rFonts w:ascii="Times New Roman" w:hAnsi="Times New Roman" w:cs="Times New Roman"/>
          <w:color w:val="000000"/>
          <w:sz w:val="22"/>
          <w:szCs w:val="22"/>
        </w:rPr>
        <w:t xml:space="preserve"> </w:t>
      </w:r>
      <w:r w:rsidR="003E442D">
        <w:rPr>
          <w:rFonts w:ascii="Times New Roman" w:hAnsi="Times New Roman" w:cs="Times New Roman"/>
          <w:color w:val="000000"/>
          <w:sz w:val="22"/>
          <w:szCs w:val="22"/>
        </w:rPr>
        <w:t xml:space="preserve">  </w:t>
      </w:r>
      <w:r w:rsidR="00135643">
        <w:rPr>
          <w:rFonts w:ascii="Times New Roman" w:hAnsi="Times New Roman" w:cs="Times New Roman"/>
          <w:color w:val="000000"/>
          <w:sz w:val="22"/>
          <w:szCs w:val="22"/>
        </w:rPr>
        <w:t xml:space="preserve">(since the subolfactory processes are scored as absent (Simoes </w:t>
      </w:r>
      <w:r w:rsidR="003A2FD2">
        <w:rPr>
          <w:rFonts w:ascii="Times New Roman" w:hAnsi="Times New Roman" w:cs="Times New Roman"/>
          <w:color w:val="000000"/>
          <w:sz w:val="22"/>
          <w:szCs w:val="22"/>
        </w:rPr>
        <w:t>et al.</w:t>
      </w:r>
      <w:r w:rsidR="00135643">
        <w:rPr>
          <w:rFonts w:ascii="Times New Roman" w:hAnsi="Times New Roman" w:cs="Times New Roman"/>
          <w:color w:val="000000"/>
          <w:sz w:val="22"/>
          <w:szCs w:val="22"/>
        </w:rPr>
        <w:t xml:space="preserve"> 2018 c.69), the absence or presence of fusion between them should therefore be scored as inapplicable)</w:t>
      </w:r>
      <w:r w:rsidR="003E442D">
        <w:rPr>
          <w:rFonts w:ascii="Times New Roman" w:hAnsi="Times New Roman" w:cs="Times New Roman"/>
          <w:color w:val="000000"/>
          <w:sz w:val="22"/>
          <w:szCs w:val="22"/>
        </w:rPr>
        <w:t xml:space="preserve"> </w:t>
      </w:r>
    </w:p>
    <w:p w14:paraId="63927BD8" w14:textId="77777777" w:rsidR="002911A8" w:rsidRDefault="002911A8" w:rsidP="0011613C">
      <w:pPr>
        <w:rPr>
          <w:rFonts w:ascii="Times New Roman" w:hAnsi="Times New Roman" w:cs="Times New Roman"/>
          <w:color w:val="000000"/>
          <w:sz w:val="22"/>
          <w:szCs w:val="22"/>
        </w:rPr>
      </w:pPr>
    </w:p>
    <w:p w14:paraId="49768A0F" w14:textId="6F4D6EFC" w:rsidR="002911A8" w:rsidRDefault="002911A8" w:rsidP="0011613C">
      <w:pPr>
        <w:rPr>
          <w:rFonts w:ascii="Times New Roman" w:hAnsi="Times New Roman" w:cs="Times New Roman"/>
          <w:color w:val="000000"/>
          <w:sz w:val="22"/>
          <w:szCs w:val="22"/>
        </w:rPr>
      </w:pPr>
      <w:r w:rsidRPr="009660C4">
        <w:rPr>
          <w:rFonts w:ascii="Times New Roman" w:hAnsi="Times New Roman" w:cs="Times New Roman"/>
          <w:i/>
          <w:color w:val="000000"/>
          <w:sz w:val="22"/>
          <w:szCs w:val="22"/>
        </w:rPr>
        <w:t>Proganochelys</w:t>
      </w:r>
      <w:r>
        <w:rPr>
          <w:rFonts w:ascii="Times New Roman" w:hAnsi="Times New Roman" w:cs="Times New Roman"/>
          <w:color w:val="000000"/>
          <w:sz w:val="22"/>
          <w:szCs w:val="22"/>
        </w:rPr>
        <w:t>:</w:t>
      </w:r>
      <w:r w:rsidR="00934602">
        <w:rPr>
          <w:rFonts w:ascii="Times New Roman" w:hAnsi="Times New Roman" w:cs="Times New Roman"/>
          <w:color w:val="000000"/>
          <w:sz w:val="22"/>
          <w:szCs w:val="22"/>
        </w:rPr>
        <w:t xml:space="preserve"> </w:t>
      </w:r>
    </w:p>
    <w:p w14:paraId="08A7A0CD" w14:textId="4E68C7BD" w:rsidR="00934602" w:rsidRDefault="00934602"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Data sources – Literature: Gaffney and Meeker 1983, Gaffney 1990, Bever </w:t>
      </w:r>
      <w:r w:rsidR="003A2FD2">
        <w:rPr>
          <w:rFonts w:ascii="Times New Roman" w:hAnsi="Times New Roman" w:cs="Times New Roman"/>
          <w:color w:val="000000"/>
          <w:sz w:val="22"/>
          <w:szCs w:val="22"/>
        </w:rPr>
        <w:t>et al.</w:t>
      </w:r>
      <w:r>
        <w:rPr>
          <w:rFonts w:ascii="Times New Roman" w:hAnsi="Times New Roman" w:cs="Times New Roman"/>
          <w:color w:val="000000"/>
          <w:sz w:val="22"/>
          <w:szCs w:val="22"/>
        </w:rPr>
        <w:t xml:space="preserve"> 2015.</w:t>
      </w:r>
    </w:p>
    <w:p w14:paraId="0AABD811" w14:textId="77777777" w:rsidR="00934602" w:rsidRDefault="00934602" w:rsidP="0011613C">
      <w:pPr>
        <w:rPr>
          <w:rFonts w:ascii="Times New Roman" w:hAnsi="Times New Roman" w:cs="Times New Roman"/>
          <w:color w:val="000000"/>
          <w:sz w:val="22"/>
          <w:szCs w:val="22"/>
        </w:rPr>
      </w:pPr>
    </w:p>
    <w:p w14:paraId="639B4507" w14:textId="24C37DB8" w:rsidR="002911A8" w:rsidRPr="00F100AF" w:rsidRDefault="002911A8"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 1 </w:t>
      </w:r>
      <w:r w:rsidRPr="002911A8">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Pr="00F100AF">
        <w:rPr>
          <w:rFonts w:ascii="Times New Roman" w:hAnsi="Times New Roman" w:cs="Times New Roman"/>
          <w:color w:val="000000"/>
          <w:sz w:val="22"/>
          <w:szCs w:val="22"/>
        </w:rPr>
        <w:t>0</w:t>
      </w:r>
      <w:r w:rsidR="00F100AF">
        <w:rPr>
          <w:rFonts w:ascii="Times New Roman" w:hAnsi="Times New Roman" w:cs="Times New Roman"/>
          <w:color w:val="000000"/>
          <w:sz w:val="22"/>
          <w:szCs w:val="22"/>
        </w:rPr>
        <w:t xml:space="preserve"> (</w:t>
      </w:r>
      <w:r w:rsidR="00F100AF" w:rsidRPr="00185163">
        <w:rPr>
          <w:rFonts w:ascii="Times New Roman" w:hAnsi="Times New Roman" w:cs="Times New Roman"/>
          <w:color w:val="000000"/>
          <w:sz w:val="22"/>
          <w:szCs w:val="22"/>
        </w:rPr>
        <w:t xml:space="preserve">This character </w:t>
      </w:r>
      <w:r w:rsidR="00F100AF">
        <w:rPr>
          <w:rFonts w:ascii="Times New Roman" w:hAnsi="Times New Roman" w:cs="Times New Roman"/>
          <w:color w:val="000000"/>
          <w:sz w:val="22"/>
          <w:szCs w:val="22"/>
        </w:rPr>
        <w:t>i</w:t>
      </w:r>
      <w:r w:rsidR="005E5036" w:rsidRPr="00FB51C0">
        <w:rPr>
          <w:rFonts w:ascii="Times New Roman" w:hAnsi="Times New Roman" w:cs="Times New Roman"/>
          <w:color w:val="000000"/>
          <w:sz w:val="22"/>
          <w:szCs w:val="22"/>
        </w:rPr>
        <w:t>s based on the 'supra</w:t>
      </w:r>
      <w:r w:rsidR="00F100AF" w:rsidRPr="00185163">
        <w:rPr>
          <w:rFonts w:ascii="Times New Roman" w:hAnsi="Times New Roman" w:cs="Times New Roman"/>
          <w:color w:val="000000"/>
          <w:sz w:val="22"/>
          <w:szCs w:val="22"/>
        </w:rPr>
        <w:t xml:space="preserve">narial' process of Gauthier </w:t>
      </w:r>
      <w:r w:rsidR="003A2FD2">
        <w:rPr>
          <w:rFonts w:ascii="Times New Roman" w:hAnsi="Times New Roman" w:cs="Times New Roman"/>
          <w:i/>
          <w:color w:val="000000"/>
          <w:sz w:val="22"/>
          <w:szCs w:val="22"/>
        </w:rPr>
        <w:t>et al.</w:t>
      </w:r>
      <w:r w:rsidR="00F100AF" w:rsidRPr="00185163">
        <w:rPr>
          <w:rFonts w:ascii="Times New Roman" w:hAnsi="Times New Roman" w:cs="Times New Roman"/>
          <w:color w:val="000000"/>
          <w:sz w:val="22"/>
          <w:szCs w:val="22"/>
        </w:rPr>
        <w:t xml:space="preserve"> 2012 (c.22)</w:t>
      </w:r>
      <w:r w:rsidR="003A2FD2">
        <w:rPr>
          <w:rFonts w:ascii="Times New Roman" w:hAnsi="Times New Roman" w:cs="Times New Roman"/>
          <w:color w:val="000000"/>
          <w:sz w:val="22"/>
          <w:szCs w:val="22"/>
        </w:rPr>
        <w:t xml:space="preserve"> </w:t>
      </w:r>
      <w:r w:rsidR="00F100AF" w:rsidRPr="00185163">
        <w:rPr>
          <w:rFonts w:ascii="Times New Roman" w:hAnsi="Times New Roman" w:cs="Times New Roman"/>
          <w:color w:val="000000"/>
          <w:sz w:val="22"/>
          <w:szCs w:val="22"/>
        </w:rPr>
        <w:t>where a anterolateral process of the nasal bone extends to contact the lateral margin of the eternal naris. This morphology is not homologous with</w:t>
      </w:r>
      <w:r w:rsidR="00F100AF" w:rsidRPr="00185163">
        <w:rPr>
          <w:rFonts w:ascii="Times New Roman" w:hAnsi="Times New Roman" w:cs="Times New Roman"/>
          <w:i/>
          <w:color w:val="000000"/>
          <w:sz w:val="22"/>
          <w:szCs w:val="22"/>
        </w:rPr>
        <w:t xml:space="preserve"> Proganochelys</w:t>
      </w:r>
      <w:r w:rsidR="00F100AF" w:rsidRPr="00185163">
        <w:rPr>
          <w:rFonts w:ascii="Times New Roman" w:hAnsi="Times New Roman" w:cs="Times New Roman"/>
          <w:color w:val="000000"/>
          <w:sz w:val="22"/>
          <w:szCs w:val="22"/>
        </w:rPr>
        <w:t xml:space="preserve"> (see Gaffney 1990)</w:t>
      </w:r>
      <w:r w:rsidR="003E442D">
        <w:rPr>
          <w:rFonts w:ascii="Times New Roman" w:hAnsi="Times New Roman" w:cs="Times New Roman"/>
          <w:color w:val="000000"/>
          <w:sz w:val="22"/>
          <w:szCs w:val="22"/>
        </w:rPr>
        <w:t>)</w:t>
      </w:r>
    </w:p>
    <w:p w14:paraId="15E55D44" w14:textId="7ABAD06F" w:rsidR="002911A8" w:rsidRPr="00F100AF" w:rsidRDefault="002911A8"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26: 1 </w:t>
      </w:r>
      <w:r w:rsidRPr="002911A8">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Pr="00F100AF">
        <w:rPr>
          <w:rFonts w:ascii="Times New Roman" w:hAnsi="Times New Roman" w:cs="Times New Roman"/>
          <w:color w:val="000000"/>
          <w:sz w:val="22"/>
          <w:szCs w:val="22"/>
        </w:rPr>
        <w:t>0</w:t>
      </w:r>
      <w:r w:rsidR="00F100AF">
        <w:rPr>
          <w:rFonts w:ascii="Times New Roman" w:hAnsi="Times New Roman" w:cs="Times New Roman"/>
          <w:color w:val="000000"/>
          <w:sz w:val="22"/>
          <w:szCs w:val="22"/>
        </w:rPr>
        <w:t xml:space="preserve"> (</w:t>
      </w:r>
      <w:r w:rsidR="00F100AF" w:rsidRPr="00185163">
        <w:rPr>
          <w:rFonts w:ascii="Times New Roman" w:hAnsi="Times New Roman" w:cs="Times New Roman"/>
          <w:color w:val="000000"/>
          <w:sz w:val="22"/>
          <w:szCs w:val="22"/>
        </w:rPr>
        <w:t xml:space="preserve">Gaffney (1990 p.31) notes that the ventral surface of </w:t>
      </w:r>
      <w:r w:rsidR="003E442D">
        <w:rPr>
          <w:rFonts w:ascii="Times New Roman" w:hAnsi="Times New Roman" w:cs="Times New Roman"/>
          <w:color w:val="000000"/>
          <w:sz w:val="22"/>
          <w:szCs w:val="22"/>
        </w:rPr>
        <w:t xml:space="preserve">the nasal in </w:t>
      </w:r>
      <w:r w:rsidR="00F100AF" w:rsidRPr="00185163">
        <w:rPr>
          <w:rFonts w:ascii="Times New Roman" w:hAnsi="Times New Roman" w:cs="Times New Roman"/>
          <w:i/>
          <w:color w:val="000000"/>
          <w:sz w:val="22"/>
          <w:szCs w:val="22"/>
        </w:rPr>
        <w:t>Proganochelys</w:t>
      </w:r>
      <w:r w:rsidR="00F100AF" w:rsidRPr="00185163">
        <w:rPr>
          <w:rFonts w:ascii="Times New Roman" w:hAnsi="Times New Roman" w:cs="Times New Roman"/>
          <w:color w:val="000000"/>
          <w:sz w:val="22"/>
          <w:szCs w:val="22"/>
        </w:rPr>
        <w:t xml:space="preserve"> has a low parasagittal ridge defining the lateral limits of the sulcus olfactorius, rather than the </w:t>
      </w:r>
      <w:r w:rsidR="003E442D">
        <w:rPr>
          <w:rFonts w:ascii="Times New Roman" w:hAnsi="Times New Roman" w:cs="Times New Roman"/>
          <w:color w:val="000000"/>
          <w:sz w:val="22"/>
          <w:szCs w:val="22"/>
        </w:rPr>
        <w:t xml:space="preserve">ventromedial </w:t>
      </w:r>
      <w:r w:rsidR="00F100AF" w:rsidRPr="00185163">
        <w:rPr>
          <w:rFonts w:ascii="Times New Roman" w:hAnsi="Times New Roman" w:cs="Times New Roman"/>
          <w:color w:val="000000"/>
          <w:sz w:val="22"/>
          <w:szCs w:val="22"/>
        </w:rPr>
        <w:t>crest present in some squamates</w:t>
      </w:r>
      <w:r w:rsidR="008C5A14">
        <w:rPr>
          <w:rFonts w:ascii="Times New Roman" w:hAnsi="Times New Roman" w:cs="Times New Roman"/>
          <w:color w:val="000000"/>
          <w:sz w:val="22"/>
          <w:szCs w:val="22"/>
        </w:rPr>
        <w:t xml:space="preserve"> as inferred by the scoring of this character in Simoes </w:t>
      </w:r>
      <w:r w:rsidR="003A2FD2">
        <w:rPr>
          <w:rFonts w:ascii="Times New Roman" w:hAnsi="Times New Roman" w:cs="Times New Roman"/>
          <w:i/>
          <w:color w:val="000000"/>
          <w:sz w:val="22"/>
          <w:szCs w:val="22"/>
        </w:rPr>
        <w:t>et al.</w:t>
      </w:r>
      <w:r w:rsidR="008C5A14">
        <w:rPr>
          <w:rFonts w:ascii="Times New Roman" w:hAnsi="Times New Roman" w:cs="Times New Roman"/>
          <w:color w:val="000000"/>
          <w:sz w:val="22"/>
          <w:szCs w:val="22"/>
        </w:rPr>
        <w:t xml:space="preserve"> 2018</w:t>
      </w:r>
      <w:r w:rsidR="00F100AF">
        <w:rPr>
          <w:rFonts w:ascii="Times New Roman" w:hAnsi="Times New Roman" w:cs="Times New Roman"/>
          <w:color w:val="000000"/>
          <w:sz w:val="22"/>
          <w:szCs w:val="22"/>
        </w:rPr>
        <w:t>)</w:t>
      </w:r>
    </w:p>
    <w:p w14:paraId="1EA8AA85" w14:textId="3F235409" w:rsidR="002911A8" w:rsidRDefault="002911A8"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41: 2 </w:t>
      </w:r>
      <w:r w:rsidRPr="002911A8">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F100AF">
        <w:rPr>
          <w:rFonts w:ascii="Times New Roman" w:hAnsi="Times New Roman" w:cs="Times New Roman"/>
          <w:color w:val="000000"/>
          <w:sz w:val="22"/>
          <w:szCs w:val="22"/>
        </w:rPr>
        <w:t xml:space="preserve"> (</w:t>
      </w:r>
      <w:r w:rsidR="003E442D">
        <w:rPr>
          <w:rFonts w:ascii="Times New Roman" w:hAnsi="Times New Roman" w:cs="Times New Roman"/>
          <w:color w:val="000000"/>
          <w:sz w:val="22"/>
          <w:szCs w:val="22"/>
        </w:rPr>
        <w:t xml:space="preserve">This character has been modified to </w:t>
      </w:r>
      <w:r w:rsidR="00F100AF">
        <w:rPr>
          <w:rFonts w:ascii="Times New Roman" w:hAnsi="Times New Roman" w:cs="Times New Roman"/>
          <w:color w:val="000000"/>
          <w:sz w:val="22"/>
          <w:szCs w:val="22"/>
        </w:rPr>
        <w:t>binary</w:t>
      </w:r>
      <w:r w:rsidR="003E442D">
        <w:rPr>
          <w:rFonts w:ascii="Times New Roman" w:hAnsi="Times New Roman" w:cs="Times New Roman"/>
          <w:color w:val="000000"/>
          <w:sz w:val="22"/>
          <w:szCs w:val="22"/>
        </w:rPr>
        <w:t xml:space="preserve"> states</w:t>
      </w:r>
      <w:r w:rsidR="00F100AF">
        <w:rPr>
          <w:rFonts w:ascii="Times New Roman" w:hAnsi="Times New Roman" w:cs="Times New Roman"/>
          <w:color w:val="000000"/>
          <w:sz w:val="22"/>
          <w:szCs w:val="22"/>
        </w:rPr>
        <w:t xml:space="preserve"> – see note on c.41 above)</w:t>
      </w:r>
    </w:p>
    <w:p w14:paraId="4BD6629D" w14:textId="6BDB354C" w:rsidR="002911A8" w:rsidRDefault="002911A8"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70: 0 </w:t>
      </w:r>
      <w:r w:rsidRPr="002911A8">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F100AF">
        <w:rPr>
          <w:rFonts w:ascii="Times New Roman" w:hAnsi="Times New Roman" w:cs="Times New Roman"/>
          <w:color w:val="000000"/>
          <w:sz w:val="22"/>
          <w:szCs w:val="22"/>
        </w:rPr>
        <w:t xml:space="preserve"> </w:t>
      </w:r>
      <w:r w:rsidR="00135643">
        <w:rPr>
          <w:rFonts w:ascii="Times New Roman" w:hAnsi="Times New Roman" w:cs="Times New Roman"/>
          <w:color w:val="000000"/>
          <w:sz w:val="22"/>
          <w:szCs w:val="22"/>
        </w:rPr>
        <w:t xml:space="preserve">(since the subolfactory processes are scored as absent (Simoes </w:t>
      </w:r>
      <w:r w:rsidR="003A2FD2">
        <w:rPr>
          <w:rFonts w:ascii="Times New Roman" w:hAnsi="Times New Roman" w:cs="Times New Roman"/>
          <w:color w:val="000000"/>
          <w:sz w:val="22"/>
          <w:szCs w:val="22"/>
        </w:rPr>
        <w:t>et al.</w:t>
      </w:r>
      <w:r w:rsidR="00135643">
        <w:rPr>
          <w:rFonts w:ascii="Times New Roman" w:hAnsi="Times New Roman" w:cs="Times New Roman"/>
          <w:color w:val="000000"/>
          <w:sz w:val="22"/>
          <w:szCs w:val="22"/>
        </w:rPr>
        <w:t xml:space="preserve"> 2018 c.69), the absence or presence of fusion between them should therefore be scored as inapplicable)</w:t>
      </w:r>
    </w:p>
    <w:p w14:paraId="1CC4BF25" w14:textId="1F2331E7" w:rsidR="002911A8" w:rsidRPr="00F100AF" w:rsidRDefault="002911A8"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113: 1 </w:t>
      </w:r>
      <w:r w:rsidRPr="002911A8">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F100AF">
        <w:rPr>
          <w:rFonts w:ascii="Times New Roman" w:hAnsi="Times New Roman" w:cs="Times New Roman"/>
          <w:color w:val="000000"/>
          <w:sz w:val="22"/>
          <w:szCs w:val="22"/>
        </w:rPr>
        <w:t xml:space="preserve"> (</w:t>
      </w:r>
      <w:r w:rsidR="005B5D86">
        <w:rPr>
          <w:rFonts w:ascii="Times New Roman" w:hAnsi="Times New Roman" w:cs="Times New Roman"/>
          <w:color w:val="000000"/>
          <w:sz w:val="22"/>
          <w:szCs w:val="22"/>
        </w:rPr>
        <w:t xml:space="preserve">Simoes </w:t>
      </w:r>
      <w:r w:rsidR="003A2FD2">
        <w:rPr>
          <w:rFonts w:ascii="Times New Roman" w:hAnsi="Times New Roman" w:cs="Times New Roman"/>
          <w:color w:val="000000"/>
          <w:sz w:val="22"/>
          <w:szCs w:val="22"/>
        </w:rPr>
        <w:t>et al.</w:t>
      </w:r>
      <w:r w:rsidR="008C5A14">
        <w:rPr>
          <w:rFonts w:ascii="Times New Roman" w:hAnsi="Times New Roman" w:cs="Times New Roman"/>
          <w:color w:val="000000"/>
          <w:sz w:val="22"/>
          <w:szCs w:val="22"/>
        </w:rPr>
        <w:t xml:space="preserve"> 2018 score the ectopterygoid a</w:t>
      </w:r>
      <w:r w:rsidR="005B5D86">
        <w:rPr>
          <w:rFonts w:ascii="Times New Roman" w:hAnsi="Times New Roman" w:cs="Times New Roman"/>
          <w:color w:val="000000"/>
          <w:sz w:val="22"/>
          <w:szCs w:val="22"/>
        </w:rPr>
        <w:t xml:space="preserve">s present (1). </w:t>
      </w:r>
      <w:r w:rsidR="00F100AF" w:rsidRPr="00185163">
        <w:rPr>
          <w:rFonts w:ascii="Times New Roman" w:hAnsi="Times New Roman" w:cs="Times New Roman"/>
          <w:color w:val="000000"/>
          <w:sz w:val="22"/>
          <w:szCs w:val="22"/>
        </w:rPr>
        <w:t xml:space="preserve">Gaffney and Meeker (1983) note the ectopterygoid is absent in </w:t>
      </w:r>
      <w:r w:rsidR="00F100AF" w:rsidRPr="00185163">
        <w:rPr>
          <w:rFonts w:ascii="Times New Roman" w:hAnsi="Times New Roman" w:cs="Times New Roman"/>
          <w:i/>
          <w:color w:val="000000"/>
          <w:sz w:val="22"/>
          <w:szCs w:val="22"/>
        </w:rPr>
        <w:t>Proganochelys</w:t>
      </w:r>
      <w:r w:rsidR="00F100AF" w:rsidRPr="00185163">
        <w:rPr>
          <w:rFonts w:ascii="Times New Roman" w:hAnsi="Times New Roman" w:cs="Times New Roman"/>
          <w:color w:val="000000"/>
          <w:sz w:val="22"/>
          <w:szCs w:val="22"/>
        </w:rPr>
        <w:t>. Gaffney (1990) does not mention or illustrate th</w:t>
      </w:r>
      <w:r w:rsidR="00F100AF" w:rsidRPr="00F100AF">
        <w:rPr>
          <w:rFonts w:ascii="Times New Roman" w:hAnsi="Times New Roman" w:cs="Times New Roman"/>
          <w:color w:val="000000"/>
          <w:sz w:val="22"/>
          <w:szCs w:val="22"/>
        </w:rPr>
        <w:t xml:space="preserve">e ectopterygoid. Bever </w:t>
      </w:r>
      <w:r w:rsidR="003A2FD2">
        <w:rPr>
          <w:rFonts w:ascii="Times New Roman" w:hAnsi="Times New Roman" w:cs="Times New Roman"/>
          <w:color w:val="000000"/>
          <w:sz w:val="22"/>
          <w:szCs w:val="22"/>
        </w:rPr>
        <w:t>et al.</w:t>
      </w:r>
      <w:r w:rsidR="00F100AF" w:rsidRPr="00F100AF">
        <w:rPr>
          <w:rFonts w:ascii="Times New Roman" w:hAnsi="Times New Roman" w:cs="Times New Roman"/>
          <w:color w:val="000000"/>
          <w:sz w:val="22"/>
          <w:szCs w:val="22"/>
        </w:rPr>
        <w:t xml:space="preserve"> (</w:t>
      </w:r>
      <w:r w:rsidR="00F100AF" w:rsidRPr="00185163">
        <w:rPr>
          <w:rFonts w:ascii="Times New Roman" w:hAnsi="Times New Roman" w:cs="Times New Roman"/>
          <w:color w:val="000000"/>
          <w:sz w:val="22"/>
          <w:szCs w:val="22"/>
        </w:rPr>
        <w:t xml:space="preserve">2015) score as </w:t>
      </w:r>
      <w:r w:rsidR="005B5D86">
        <w:rPr>
          <w:rFonts w:ascii="Times New Roman" w:hAnsi="Times New Roman" w:cs="Times New Roman"/>
          <w:color w:val="000000"/>
          <w:sz w:val="22"/>
          <w:szCs w:val="22"/>
        </w:rPr>
        <w:t xml:space="preserve">the ectopterygoid as </w:t>
      </w:r>
      <w:r w:rsidR="00F100AF" w:rsidRPr="00185163">
        <w:rPr>
          <w:rFonts w:ascii="Times New Roman" w:hAnsi="Times New Roman" w:cs="Times New Roman"/>
          <w:color w:val="000000"/>
          <w:sz w:val="22"/>
          <w:szCs w:val="22"/>
        </w:rPr>
        <w:t>absent (</w:t>
      </w:r>
      <w:r w:rsidR="00F100AF">
        <w:rPr>
          <w:rFonts w:ascii="Times New Roman" w:hAnsi="Times New Roman" w:cs="Times New Roman"/>
          <w:color w:val="000000"/>
          <w:sz w:val="22"/>
          <w:szCs w:val="22"/>
        </w:rPr>
        <w:t xml:space="preserve">state </w:t>
      </w:r>
      <w:r w:rsidR="00F100AF" w:rsidRPr="00185163">
        <w:rPr>
          <w:rFonts w:ascii="Times New Roman" w:hAnsi="Times New Roman" w:cs="Times New Roman"/>
          <w:color w:val="000000"/>
          <w:sz w:val="22"/>
          <w:szCs w:val="22"/>
        </w:rPr>
        <w:t>1) in their matrix.</w:t>
      </w:r>
      <w:r w:rsidR="00FB51C0">
        <w:rPr>
          <w:rFonts w:ascii="Times New Roman" w:hAnsi="Times New Roman" w:cs="Times New Roman"/>
          <w:color w:val="000000"/>
          <w:sz w:val="22"/>
          <w:szCs w:val="22"/>
        </w:rPr>
        <w:t>)</w:t>
      </w:r>
    </w:p>
    <w:p w14:paraId="12A3319F" w14:textId="243E279D" w:rsidR="002911A8" w:rsidRPr="00F100AF" w:rsidRDefault="002911A8"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169: 0 </w:t>
      </w:r>
      <w:r w:rsidRPr="002911A8">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F100AF">
        <w:rPr>
          <w:rFonts w:ascii="Times New Roman" w:hAnsi="Times New Roman" w:cs="Times New Roman"/>
          <w:color w:val="000000"/>
          <w:sz w:val="22"/>
          <w:szCs w:val="22"/>
        </w:rPr>
        <w:t xml:space="preserve"> (</w:t>
      </w:r>
      <w:r w:rsidR="005B5D86">
        <w:rPr>
          <w:rFonts w:ascii="Times New Roman" w:hAnsi="Times New Roman" w:cs="Times New Roman"/>
          <w:color w:val="000000"/>
          <w:sz w:val="22"/>
          <w:szCs w:val="22"/>
        </w:rPr>
        <w:t xml:space="preserve">Simoes </w:t>
      </w:r>
      <w:r w:rsidR="003A2FD2">
        <w:rPr>
          <w:rFonts w:ascii="Times New Roman" w:hAnsi="Times New Roman" w:cs="Times New Roman"/>
          <w:color w:val="000000"/>
          <w:sz w:val="22"/>
          <w:szCs w:val="22"/>
        </w:rPr>
        <w:t>et al.</w:t>
      </w:r>
      <w:r w:rsidR="005B5D86">
        <w:rPr>
          <w:rFonts w:ascii="Times New Roman" w:hAnsi="Times New Roman" w:cs="Times New Roman"/>
          <w:color w:val="000000"/>
          <w:sz w:val="22"/>
          <w:szCs w:val="22"/>
        </w:rPr>
        <w:t xml:space="preserve"> 2018 suggest in this character and in characters 202-218 (see below) that </w:t>
      </w:r>
      <w:r w:rsidR="005B5D86" w:rsidRPr="00185163">
        <w:rPr>
          <w:rFonts w:ascii="Times New Roman" w:hAnsi="Times New Roman" w:cs="Times New Roman"/>
          <w:i/>
          <w:color w:val="000000"/>
          <w:sz w:val="22"/>
          <w:szCs w:val="22"/>
        </w:rPr>
        <w:t>Proganochelys</w:t>
      </w:r>
      <w:r w:rsidR="005B5D86">
        <w:rPr>
          <w:rFonts w:ascii="Times New Roman" w:hAnsi="Times New Roman" w:cs="Times New Roman"/>
          <w:color w:val="000000"/>
          <w:sz w:val="22"/>
          <w:szCs w:val="22"/>
        </w:rPr>
        <w:t xml:space="preserve"> possesses marginal dentition. However, as Gaffney (1990) notes, </w:t>
      </w:r>
      <w:r w:rsidR="00F100AF" w:rsidRPr="00185163">
        <w:rPr>
          <w:rFonts w:ascii="Times New Roman" w:hAnsi="Times New Roman" w:cs="Times New Roman"/>
          <w:i/>
          <w:color w:val="000000"/>
          <w:sz w:val="22"/>
          <w:szCs w:val="22"/>
        </w:rPr>
        <w:t>Proganochelys</w:t>
      </w:r>
      <w:r w:rsidR="00F100AF" w:rsidRPr="00185163">
        <w:rPr>
          <w:rFonts w:ascii="Times New Roman" w:hAnsi="Times New Roman" w:cs="Times New Roman"/>
          <w:color w:val="000000"/>
          <w:sz w:val="22"/>
          <w:szCs w:val="22"/>
        </w:rPr>
        <w:t xml:space="preserve"> </w:t>
      </w:r>
      <w:r w:rsidR="00F100AF">
        <w:rPr>
          <w:rFonts w:ascii="Times New Roman" w:hAnsi="Times New Roman" w:cs="Times New Roman"/>
          <w:color w:val="000000"/>
          <w:sz w:val="22"/>
          <w:szCs w:val="22"/>
        </w:rPr>
        <w:t xml:space="preserve">does not possess marginal dentition </w:t>
      </w:r>
      <w:r w:rsidR="00F100AF" w:rsidRPr="00185163">
        <w:rPr>
          <w:rFonts w:ascii="Times New Roman" w:hAnsi="Times New Roman" w:cs="Times New Roman"/>
          <w:color w:val="000000"/>
          <w:sz w:val="22"/>
          <w:szCs w:val="22"/>
        </w:rPr>
        <w:t>(see pp.59,61,67,90</w:t>
      </w:r>
      <w:r w:rsidR="00934602">
        <w:rPr>
          <w:rFonts w:ascii="Times New Roman" w:hAnsi="Times New Roman" w:cs="Times New Roman"/>
          <w:color w:val="000000"/>
          <w:sz w:val="22"/>
          <w:szCs w:val="22"/>
        </w:rPr>
        <w:t xml:space="preserve"> and pers.comm. S. Evers 2020</w:t>
      </w:r>
      <w:r w:rsidR="00F100AF" w:rsidRPr="00185163">
        <w:rPr>
          <w:rFonts w:ascii="Times New Roman" w:hAnsi="Times New Roman" w:cs="Times New Roman"/>
          <w:color w:val="000000"/>
          <w:sz w:val="22"/>
          <w:szCs w:val="22"/>
        </w:rPr>
        <w:t>).</w:t>
      </w:r>
      <w:r w:rsidR="00934602">
        <w:rPr>
          <w:rFonts w:ascii="Times New Roman" w:hAnsi="Times New Roman" w:cs="Times New Roman"/>
          <w:color w:val="000000"/>
          <w:sz w:val="22"/>
          <w:szCs w:val="22"/>
        </w:rPr>
        <w:t xml:space="preserve"> Consequently, all scores pertaining to marginal dentition have been rescored as inapplicable)</w:t>
      </w:r>
    </w:p>
    <w:p w14:paraId="544E438A" w14:textId="1DFC6941" w:rsidR="002911A8" w:rsidRDefault="002911A8"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202: ? </w:t>
      </w:r>
      <w:r w:rsidRPr="002911A8">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5A38A7F7" w14:textId="043D702F" w:rsidR="003E5951" w:rsidRDefault="002911A8"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203: </w:t>
      </w:r>
      <w:r w:rsidR="003E5951">
        <w:rPr>
          <w:rFonts w:ascii="Times New Roman" w:hAnsi="Times New Roman" w:cs="Times New Roman"/>
          <w:color w:val="000000"/>
          <w:sz w:val="22"/>
          <w:szCs w:val="22"/>
        </w:rPr>
        <w:t xml:space="preserve">? </w:t>
      </w:r>
      <w:r w:rsidR="003E5951" w:rsidRPr="002911A8">
        <w:rPr>
          <w:rFonts w:ascii="Times New Roman" w:hAnsi="Times New Roman" w:cs="Times New Roman"/>
          <w:color w:val="000000"/>
          <w:sz w:val="22"/>
          <w:szCs w:val="22"/>
        </w:rPr>
        <w:sym w:font="Wingdings" w:char="F0E0"/>
      </w:r>
      <w:r w:rsidR="003E5951">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1722437A" w14:textId="20605E09" w:rsidR="002911A8" w:rsidRDefault="002911A8" w:rsidP="0011613C">
      <w:pPr>
        <w:rPr>
          <w:rFonts w:ascii="Times New Roman" w:hAnsi="Times New Roman" w:cs="Times New Roman"/>
          <w:color w:val="000000"/>
          <w:sz w:val="22"/>
          <w:szCs w:val="22"/>
        </w:rPr>
      </w:pPr>
      <w:r>
        <w:rPr>
          <w:rFonts w:ascii="Times New Roman" w:hAnsi="Times New Roman" w:cs="Times New Roman"/>
          <w:color w:val="000000"/>
          <w:sz w:val="22"/>
          <w:szCs w:val="22"/>
        </w:rPr>
        <w:t>204:</w:t>
      </w:r>
      <w:r w:rsidR="003E5951">
        <w:rPr>
          <w:rFonts w:ascii="Times New Roman" w:hAnsi="Times New Roman" w:cs="Times New Roman"/>
          <w:color w:val="000000"/>
          <w:sz w:val="22"/>
          <w:szCs w:val="22"/>
        </w:rPr>
        <w:t xml:space="preserve"> ? </w:t>
      </w:r>
      <w:r w:rsidR="003E5951" w:rsidRPr="002911A8">
        <w:rPr>
          <w:rFonts w:ascii="Times New Roman" w:hAnsi="Times New Roman" w:cs="Times New Roman"/>
          <w:color w:val="000000"/>
          <w:sz w:val="22"/>
          <w:szCs w:val="22"/>
        </w:rPr>
        <w:sym w:font="Wingdings" w:char="F0E0"/>
      </w:r>
      <w:r w:rsidR="003E5951">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4216621A" w14:textId="37E7DD63" w:rsidR="002911A8" w:rsidRDefault="002911A8" w:rsidP="0011613C">
      <w:pPr>
        <w:rPr>
          <w:rFonts w:ascii="Times New Roman" w:hAnsi="Times New Roman" w:cs="Times New Roman"/>
          <w:color w:val="000000"/>
          <w:sz w:val="22"/>
          <w:szCs w:val="22"/>
        </w:rPr>
      </w:pPr>
      <w:r>
        <w:rPr>
          <w:rFonts w:ascii="Times New Roman" w:hAnsi="Times New Roman" w:cs="Times New Roman"/>
          <w:color w:val="000000"/>
          <w:sz w:val="22"/>
          <w:szCs w:val="22"/>
        </w:rPr>
        <w:t>205:</w:t>
      </w:r>
      <w:r w:rsidR="003E5951">
        <w:rPr>
          <w:rFonts w:ascii="Times New Roman" w:hAnsi="Times New Roman" w:cs="Times New Roman"/>
          <w:color w:val="000000"/>
          <w:sz w:val="22"/>
          <w:szCs w:val="22"/>
        </w:rPr>
        <w:t xml:space="preserve"> ? </w:t>
      </w:r>
      <w:r w:rsidR="003E5951" w:rsidRPr="002911A8">
        <w:rPr>
          <w:rFonts w:ascii="Times New Roman" w:hAnsi="Times New Roman" w:cs="Times New Roman"/>
          <w:color w:val="000000"/>
          <w:sz w:val="22"/>
          <w:szCs w:val="22"/>
        </w:rPr>
        <w:sym w:font="Wingdings" w:char="F0E0"/>
      </w:r>
      <w:r w:rsidR="003E5951">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7164AE00" w14:textId="05F6CDAF" w:rsidR="002911A8" w:rsidRDefault="002911A8" w:rsidP="0011613C">
      <w:pPr>
        <w:rPr>
          <w:rFonts w:ascii="Times New Roman" w:hAnsi="Times New Roman" w:cs="Times New Roman"/>
          <w:color w:val="000000"/>
          <w:sz w:val="22"/>
          <w:szCs w:val="22"/>
        </w:rPr>
      </w:pPr>
      <w:r>
        <w:rPr>
          <w:rFonts w:ascii="Times New Roman" w:hAnsi="Times New Roman" w:cs="Times New Roman"/>
          <w:color w:val="000000"/>
          <w:sz w:val="22"/>
          <w:szCs w:val="22"/>
        </w:rPr>
        <w:t>206:</w:t>
      </w:r>
      <w:r w:rsidR="003E5951">
        <w:rPr>
          <w:rFonts w:ascii="Times New Roman" w:hAnsi="Times New Roman" w:cs="Times New Roman"/>
          <w:color w:val="000000"/>
          <w:sz w:val="22"/>
          <w:szCs w:val="22"/>
        </w:rPr>
        <w:t xml:space="preserve"> ? </w:t>
      </w:r>
      <w:r w:rsidR="003E5951" w:rsidRPr="002911A8">
        <w:rPr>
          <w:rFonts w:ascii="Times New Roman" w:hAnsi="Times New Roman" w:cs="Times New Roman"/>
          <w:color w:val="000000"/>
          <w:sz w:val="22"/>
          <w:szCs w:val="22"/>
        </w:rPr>
        <w:sym w:font="Wingdings" w:char="F0E0"/>
      </w:r>
      <w:r w:rsidR="003E5951">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0711AB87" w14:textId="18247F84" w:rsidR="002911A8" w:rsidRDefault="003E5951"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207: ? </w:t>
      </w:r>
      <w:r w:rsidRPr="002911A8">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31BA5FE1" w14:textId="71571F75" w:rsidR="003E5951" w:rsidRDefault="003E5951"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208: ? </w:t>
      </w:r>
      <w:r w:rsidRPr="002911A8">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6A2216E4" w14:textId="694D2374" w:rsidR="003E5951" w:rsidRDefault="003E5951"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209: ? </w:t>
      </w:r>
      <w:r w:rsidRPr="002911A8">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10AF8E41" w14:textId="322E9823" w:rsidR="003E5951" w:rsidRDefault="003E5951"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210: 0 </w:t>
      </w:r>
      <w:r w:rsidRPr="003E595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3C370CF5" w14:textId="53FB55CD" w:rsidR="003E5951" w:rsidRDefault="003E5951"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211: 0 </w:t>
      </w:r>
      <w:r w:rsidRPr="003E595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561DF711" w14:textId="5D085AB4" w:rsidR="00B21ADB" w:rsidRDefault="003E5951" w:rsidP="0011613C">
      <w:pPr>
        <w:rPr>
          <w:rFonts w:ascii="Times New Roman" w:hAnsi="Times New Roman" w:cs="Times New Roman"/>
          <w:color w:val="000000"/>
          <w:sz w:val="22"/>
          <w:szCs w:val="22"/>
        </w:rPr>
      </w:pPr>
      <w:r>
        <w:rPr>
          <w:rFonts w:ascii="Times New Roman" w:hAnsi="Times New Roman" w:cs="Times New Roman"/>
          <w:color w:val="000000"/>
          <w:sz w:val="22"/>
          <w:szCs w:val="22"/>
        </w:rPr>
        <w:t>212:</w:t>
      </w:r>
      <w:r w:rsidR="00B21ADB">
        <w:rPr>
          <w:rFonts w:ascii="Times New Roman" w:hAnsi="Times New Roman" w:cs="Times New Roman"/>
          <w:color w:val="000000"/>
          <w:sz w:val="22"/>
          <w:szCs w:val="22"/>
        </w:rPr>
        <w:t xml:space="preserve"> 2 </w:t>
      </w:r>
      <w:r w:rsidR="00B21ADB" w:rsidRPr="00B21ADB">
        <w:rPr>
          <w:rFonts w:ascii="Times New Roman" w:hAnsi="Times New Roman" w:cs="Times New Roman"/>
          <w:color w:val="000000"/>
          <w:sz w:val="22"/>
          <w:szCs w:val="22"/>
        </w:rPr>
        <w:sym w:font="Wingdings" w:char="F0E0"/>
      </w:r>
      <w:r w:rsidR="00B21ADB">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2B75980A" w14:textId="40F95669" w:rsidR="003E5951" w:rsidRDefault="003E5951" w:rsidP="0011613C">
      <w:pPr>
        <w:rPr>
          <w:rFonts w:ascii="Times New Roman" w:hAnsi="Times New Roman" w:cs="Times New Roman"/>
          <w:color w:val="000000"/>
          <w:sz w:val="22"/>
          <w:szCs w:val="22"/>
        </w:rPr>
      </w:pPr>
      <w:r>
        <w:rPr>
          <w:rFonts w:ascii="Times New Roman" w:hAnsi="Times New Roman" w:cs="Times New Roman"/>
          <w:color w:val="000000"/>
          <w:sz w:val="22"/>
          <w:szCs w:val="22"/>
        </w:rPr>
        <w:t>213:</w:t>
      </w:r>
      <w:r w:rsidR="00B21ADB">
        <w:rPr>
          <w:rFonts w:ascii="Times New Roman" w:hAnsi="Times New Roman" w:cs="Times New Roman"/>
          <w:color w:val="000000"/>
          <w:sz w:val="22"/>
          <w:szCs w:val="22"/>
        </w:rPr>
        <w:t xml:space="preserve"> 2 </w:t>
      </w:r>
      <w:r w:rsidR="00B21ADB" w:rsidRPr="00B21ADB">
        <w:rPr>
          <w:rFonts w:ascii="Times New Roman" w:hAnsi="Times New Roman" w:cs="Times New Roman"/>
          <w:color w:val="000000"/>
          <w:sz w:val="22"/>
          <w:szCs w:val="22"/>
        </w:rPr>
        <w:sym w:font="Wingdings" w:char="F0E0"/>
      </w:r>
      <w:r w:rsidR="00B21ADB">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595683FC" w14:textId="76E965B7" w:rsidR="003E5951" w:rsidRDefault="003E5951" w:rsidP="0011613C">
      <w:pP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214:</w:t>
      </w:r>
      <w:r w:rsidR="00B21ADB">
        <w:rPr>
          <w:rFonts w:ascii="Times New Roman" w:hAnsi="Times New Roman" w:cs="Times New Roman"/>
          <w:color w:val="000000"/>
          <w:sz w:val="22"/>
          <w:szCs w:val="22"/>
        </w:rPr>
        <w:t xml:space="preserve"> ? </w:t>
      </w:r>
      <w:r w:rsidR="00B21ADB" w:rsidRPr="002911A8">
        <w:rPr>
          <w:rFonts w:ascii="Times New Roman" w:hAnsi="Times New Roman" w:cs="Times New Roman"/>
          <w:color w:val="000000"/>
          <w:sz w:val="22"/>
          <w:szCs w:val="22"/>
        </w:rPr>
        <w:sym w:font="Wingdings" w:char="F0E0"/>
      </w:r>
      <w:r w:rsidR="00B21ADB">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40F7A58F" w14:textId="7CA4C2E0" w:rsidR="003E5951" w:rsidRDefault="003E5951" w:rsidP="0011613C">
      <w:pPr>
        <w:rPr>
          <w:rFonts w:ascii="Times New Roman" w:hAnsi="Times New Roman" w:cs="Times New Roman"/>
          <w:color w:val="000000"/>
          <w:sz w:val="22"/>
          <w:szCs w:val="22"/>
        </w:rPr>
      </w:pPr>
      <w:r>
        <w:rPr>
          <w:rFonts w:ascii="Times New Roman" w:hAnsi="Times New Roman" w:cs="Times New Roman"/>
          <w:color w:val="000000"/>
          <w:sz w:val="22"/>
          <w:szCs w:val="22"/>
        </w:rPr>
        <w:t>215:</w:t>
      </w:r>
      <w:r w:rsidR="00B21ADB">
        <w:rPr>
          <w:rFonts w:ascii="Times New Roman" w:hAnsi="Times New Roman" w:cs="Times New Roman"/>
          <w:color w:val="000000"/>
          <w:sz w:val="22"/>
          <w:szCs w:val="22"/>
        </w:rPr>
        <w:t xml:space="preserve"> 0 </w:t>
      </w:r>
      <w:r w:rsidR="00B21ADB" w:rsidRPr="003E5951">
        <w:rPr>
          <w:rFonts w:ascii="Times New Roman" w:hAnsi="Times New Roman" w:cs="Times New Roman"/>
          <w:color w:val="000000"/>
          <w:sz w:val="22"/>
          <w:szCs w:val="22"/>
        </w:rPr>
        <w:sym w:font="Wingdings" w:char="F0E0"/>
      </w:r>
      <w:r w:rsidR="00B21ADB">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7F11530F" w14:textId="224408DC" w:rsidR="003E5951" w:rsidRDefault="003E5951" w:rsidP="0011613C">
      <w:pPr>
        <w:rPr>
          <w:rFonts w:ascii="Times New Roman" w:hAnsi="Times New Roman" w:cs="Times New Roman"/>
          <w:color w:val="000000"/>
          <w:sz w:val="22"/>
          <w:szCs w:val="22"/>
        </w:rPr>
      </w:pPr>
      <w:r>
        <w:rPr>
          <w:rFonts w:ascii="Times New Roman" w:hAnsi="Times New Roman" w:cs="Times New Roman"/>
          <w:color w:val="000000"/>
          <w:sz w:val="22"/>
          <w:szCs w:val="22"/>
        </w:rPr>
        <w:t>216:</w:t>
      </w:r>
      <w:r w:rsidR="00B21ADB">
        <w:rPr>
          <w:rFonts w:ascii="Times New Roman" w:hAnsi="Times New Roman" w:cs="Times New Roman"/>
          <w:color w:val="000000"/>
          <w:sz w:val="22"/>
          <w:szCs w:val="22"/>
        </w:rPr>
        <w:t xml:space="preserve"> 0 </w:t>
      </w:r>
      <w:r w:rsidR="00B21ADB" w:rsidRPr="003E5951">
        <w:rPr>
          <w:rFonts w:ascii="Times New Roman" w:hAnsi="Times New Roman" w:cs="Times New Roman"/>
          <w:color w:val="000000"/>
          <w:sz w:val="22"/>
          <w:szCs w:val="22"/>
        </w:rPr>
        <w:sym w:font="Wingdings" w:char="F0E0"/>
      </w:r>
      <w:r w:rsidR="00B21ADB">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30C25135" w14:textId="5FCB6F29" w:rsidR="003E5951" w:rsidRDefault="003E5951" w:rsidP="0011613C">
      <w:pPr>
        <w:rPr>
          <w:rFonts w:ascii="Times New Roman" w:hAnsi="Times New Roman" w:cs="Times New Roman"/>
          <w:color w:val="000000"/>
          <w:sz w:val="22"/>
          <w:szCs w:val="22"/>
        </w:rPr>
      </w:pPr>
      <w:r>
        <w:rPr>
          <w:rFonts w:ascii="Times New Roman" w:hAnsi="Times New Roman" w:cs="Times New Roman"/>
          <w:color w:val="000000"/>
          <w:sz w:val="22"/>
          <w:szCs w:val="22"/>
        </w:rPr>
        <w:t>217:</w:t>
      </w:r>
      <w:r w:rsidR="00B21ADB">
        <w:rPr>
          <w:rFonts w:ascii="Times New Roman" w:hAnsi="Times New Roman" w:cs="Times New Roman"/>
          <w:color w:val="000000"/>
          <w:sz w:val="22"/>
          <w:szCs w:val="22"/>
        </w:rPr>
        <w:t xml:space="preserve"> ? </w:t>
      </w:r>
      <w:r w:rsidR="00B21ADB" w:rsidRPr="002911A8">
        <w:rPr>
          <w:rFonts w:ascii="Times New Roman" w:hAnsi="Times New Roman" w:cs="Times New Roman"/>
          <w:color w:val="000000"/>
          <w:sz w:val="22"/>
          <w:szCs w:val="22"/>
        </w:rPr>
        <w:sym w:font="Wingdings" w:char="F0E0"/>
      </w:r>
      <w:r w:rsidR="00B21ADB">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328C8002" w14:textId="7B5C4BDF" w:rsidR="003E5951" w:rsidRDefault="003E5951" w:rsidP="0011613C">
      <w:pPr>
        <w:rPr>
          <w:rFonts w:ascii="Times New Roman" w:hAnsi="Times New Roman" w:cs="Times New Roman"/>
          <w:color w:val="000000"/>
          <w:sz w:val="22"/>
          <w:szCs w:val="22"/>
        </w:rPr>
      </w:pPr>
      <w:r>
        <w:rPr>
          <w:rFonts w:ascii="Times New Roman" w:hAnsi="Times New Roman" w:cs="Times New Roman"/>
          <w:color w:val="000000"/>
          <w:sz w:val="22"/>
          <w:szCs w:val="22"/>
        </w:rPr>
        <w:t>218:</w:t>
      </w:r>
      <w:r w:rsidR="00B21ADB">
        <w:rPr>
          <w:rFonts w:ascii="Times New Roman" w:hAnsi="Times New Roman" w:cs="Times New Roman"/>
          <w:color w:val="000000"/>
          <w:sz w:val="22"/>
          <w:szCs w:val="22"/>
        </w:rPr>
        <w:t xml:space="preserve"> ? </w:t>
      </w:r>
      <w:r w:rsidR="00B21ADB" w:rsidRPr="002911A8">
        <w:rPr>
          <w:rFonts w:ascii="Times New Roman" w:hAnsi="Times New Roman" w:cs="Times New Roman"/>
          <w:color w:val="000000"/>
          <w:sz w:val="22"/>
          <w:szCs w:val="22"/>
        </w:rPr>
        <w:sym w:font="Wingdings" w:char="F0E0"/>
      </w:r>
      <w:r w:rsidR="00B21ADB">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0E6A44C1" w14:textId="77777777" w:rsidR="00921A53" w:rsidRDefault="00921A53" w:rsidP="0011613C">
      <w:pPr>
        <w:rPr>
          <w:rFonts w:ascii="Times New Roman" w:hAnsi="Times New Roman" w:cs="Times New Roman"/>
          <w:color w:val="000000"/>
          <w:sz w:val="22"/>
          <w:szCs w:val="22"/>
        </w:rPr>
      </w:pPr>
    </w:p>
    <w:p w14:paraId="1DDC69FF" w14:textId="0E6F56BE" w:rsidR="00921A53" w:rsidRDefault="00921A53" w:rsidP="0011613C">
      <w:pPr>
        <w:rPr>
          <w:rFonts w:ascii="Times New Roman" w:hAnsi="Times New Roman" w:cs="Times New Roman"/>
          <w:color w:val="000000"/>
          <w:sz w:val="22"/>
          <w:szCs w:val="22"/>
        </w:rPr>
      </w:pPr>
      <w:r w:rsidRPr="009660C4">
        <w:rPr>
          <w:rFonts w:ascii="Times New Roman" w:hAnsi="Times New Roman" w:cs="Times New Roman"/>
          <w:i/>
          <w:color w:val="000000"/>
          <w:sz w:val="22"/>
          <w:szCs w:val="22"/>
        </w:rPr>
        <w:t>Claudiosaurus</w:t>
      </w:r>
      <w:r>
        <w:rPr>
          <w:rFonts w:ascii="Times New Roman" w:hAnsi="Times New Roman" w:cs="Times New Roman"/>
          <w:color w:val="000000"/>
          <w:sz w:val="22"/>
          <w:szCs w:val="22"/>
        </w:rPr>
        <w:t>:</w:t>
      </w:r>
    </w:p>
    <w:p w14:paraId="7D8CB28E" w14:textId="0890D331" w:rsidR="00934602" w:rsidRDefault="00934602"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Data </w:t>
      </w:r>
      <w:r w:rsidR="005A468C">
        <w:rPr>
          <w:rFonts w:ascii="Times New Roman" w:hAnsi="Times New Roman" w:cs="Times New Roman"/>
          <w:color w:val="000000"/>
          <w:sz w:val="22"/>
          <w:szCs w:val="22"/>
        </w:rPr>
        <w:t>Source</w:t>
      </w:r>
      <w:r>
        <w:rPr>
          <w:rFonts w:ascii="Times New Roman" w:hAnsi="Times New Roman" w:cs="Times New Roman"/>
          <w:color w:val="000000"/>
          <w:sz w:val="22"/>
          <w:szCs w:val="22"/>
        </w:rPr>
        <w:t xml:space="preserve"> – Literature</w:t>
      </w:r>
      <w:r w:rsidR="005E5036">
        <w:rPr>
          <w:rFonts w:ascii="Times New Roman" w:hAnsi="Times New Roman" w:cs="Times New Roman"/>
          <w:color w:val="000000"/>
          <w:sz w:val="22"/>
          <w:szCs w:val="22"/>
        </w:rPr>
        <w:t>: Carroll 1981. Specimens examined: MNHN 1978-6-1/2</w:t>
      </w:r>
      <w:r>
        <w:rPr>
          <w:rFonts w:ascii="Times New Roman" w:hAnsi="Times New Roman" w:cs="Times New Roman"/>
          <w:color w:val="000000"/>
          <w:sz w:val="22"/>
          <w:szCs w:val="22"/>
        </w:rPr>
        <w:t xml:space="preserve"> </w:t>
      </w:r>
    </w:p>
    <w:p w14:paraId="19AADC23" w14:textId="77777777" w:rsidR="00934602" w:rsidRDefault="00934602" w:rsidP="0011613C">
      <w:pPr>
        <w:rPr>
          <w:rFonts w:ascii="Times New Roman" w:hAnsi="Times New Roman" w:cs="Times New Roman"/>
          <w:color w:val="000000"/>
          <w:sz w:val="22"/>
          <w:szCs w:val="22"/>
        </w:rPr>
      </w:pPr>
    </w:p>
    <w:p w14:paraId="2BDB12DC" w14:textId="36C4DCBD" w:rsidR="00921A53" w:rsidRDefault="00921A5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39: ? </w:t>
      </w:r>
      <w:r w:rsidRPr="00921A5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934602">
        <w:rPr>
          <w:rFonts w:ascii="Times New Roman" w:hAnsi="Times New Roman" w:cs="Times New Roman"/>
          <w:color w:val="000000"/>
          <w:sz w:val="22"/>
          <w:szCs w:val="22"/>
        </w:rPr>
        <w:t xml:space="preserve"> </w:t>
      </w:r>
    </w:p>
    <w:p w14:paraId="215A5BD0" w14:textId="52448A65" w:rsidR="00921A53" w:rsidRPr="00934602" w:rsidRDefault="00921A5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42: ? </w:t>
      </w:r>
      <w:r w:rsidRPr="00921A5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934602">
        <w:rPr>
          <w:rFonts w:ascii="Times New Roman" w:hAnsi="Times New Roman" w:cs="Times New Roman"/>
          <w:color w:val="000000"/>
          <w:sz w:val="22"/>
          <w:szCs w:val="22"/>
        </w:rPr>
        <w:t xml:space="preserve"> </w:t>
      </w:r>
    </w:p>
    <w:p w14:paraId="1819CE1E" w14:textId="39F0A361" w:rsidR="00921A53" w:rsidRPr="005E5036" w:rsidRDefault="00921A5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108: 0 </w:t>
      </w:r>
      <w:r w:rsidRPr="00921A5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5E5036">
        <w:rPr>
          <w:rFonts w:ascii="Times New Roman" w:hAnsi="Times New Roman" w:cs="Times New Roman"/>
          <w:color w:val="000000"/>
          <w:sz w:val="22"/>
          <w:szCs w:val="22"/>
        </w:rPr>
        <w:t>(</w:t>
      </w:r>
      <w:r w:rsidR="00B84BA8">
        <w:rPr>
          <w:rFonts w:ascii="Times New Roman" w:hAnsi="Times New Roman" w:cs="Times New Roman"/>
          <w:color w:val="000000"/>
          <w:sz w:val="22"/>
          <w:szCs w:val="22"/>
        </w:rPr>
        <w:t>This character has been revised</w:t>
      </w:r>
      <w:r w:rsidR="005E5036">
        <w:rPr>
          <w:rFonts w:ascii="Times New Roman" w:hAnsi="Times New Roman" w:cs="Times New Roman"/>
          <w:color w:val="000000"/>
          <w:sz w:val="22"/>
          <w:szCs w:val="22"/>
        </w:rPr>
        <w:t xml:space="preserve"> (see above) </w:t>
      </w:r>
      <w:r w:rsidR="005E5036" w:rsidRPr="005E5036">
        <w:rPr>
          <w:rFonts w:ascii="Times New Roman" w:hAnsi="Times New Roman" w:cs="Times New Roman"/>
          <w:color w:val="000000"/>
          <w:sz w:val="22"/>
          <w:szCs w:val="22"/>
        </w:rPr>
        <w:t xml:space="preserve">- </w:t>
      </w:r>
      <w:r w:rsidR="005E5036" w:rsidRPr="00185163">
        <w:rPr>
          <w:rFonts w:ascii="Times New Roman" w:hAnsi="Times New Roman" w:cs="Times New Roman"/>
          <w:color w:val="000000"/>
          <w:sz w:val="22"/>
          <w:szCs w:val="22"/>
        </w:rPr>
        <w:t xml:space="preserve"> </w:t>
      </w:r>
      <w:r w:rsidR="005E5036">
        <w:rPr>
          <w:rFonts w:ascii="Times New Roman" w:hAnsi="Times New Roman" w:cs="Times New Roman"/>
          <w:color w:val="000000"/>
          <w:sz w:val="22"/>
          <w:szCs w:val="22"/>
        </w:rPr>
        <w:t>Carroll (1981) notes</w:t>
      </w:r>
      <w:r w:rsidR="005E5036" w:rsidRPr="00185163">
        <w:rPr>
          <w:rFonts w:ascii="Times New Roman" w:hAnsi="Times New Roman" w:cs="Times New Roman"/>
          <w:i/>
          <w:color w:val="000000"/>
          <w:sz w:val="22"/>
          <w:szCs w:val="22"/>
        </w:rPr>
        <w:t xml:space="preserve"> Claudiosaurus</w:t>
      </w:r>
      <w:r w:rsidR="00B84BA8" w:rsidRPr="00B84BA8">
        <w:rPr>
          <w:rFonts w:ascii="Times New Roman" w:hAnsi="Times New Roman" w:cs="Times New Roman"/>
          <w:color w:val="000000"/>
          <w:sz w:val="22"/>
          <w:szCs w:val="22"/>
        </w:rPr>
        <w:t xml:space="preserve"> lacks a </w:t>
      </w:r>
      <w:r w:rsidR="005E5036" w:rsidRPr="00185163">
        <w:rPr>
          <w:rFonts w:ascii="Times New Roman" w:hAnsi="Times New Roman" w:cs="Times New Roman"/>
          <w:color w:val="000000"/>
          <w:sz w:val="22"/>
          <w:szCs w:val="22"/>
        </w:rPr>
        <w:t>ventrally di</w:t>
      </w:r>
      <w:r w:rsidR="00B84BA8" w:rsidRPr="00B84BA8">
        <w:rPr>
          <w:rFonts w:ascii="Times New Roman" w:hAnsi="Times New Roman" w:cs="Times New Roman"/>
          <w:color w:val="000000"/>
          <w:sz w:val="22"/>
          <w:szCs w:val="22"/>
        </w:rPr>
        <w:t xml:space="preserve">rected transverse flange, but </w:t>
      </w:r>
      <w:r w:rsidR="00B84BA8">
        <w:rPr>
          <w:rFonts w:ascii="Times New Roman" w:hAnsi="Times New Roman" w:cs="Times New Roman"/>
          <w:color w:val="000000"/>
          <w:sz w:val="22"/>
          <w:szCs w:val="22"/>
        </w:rPr>
        <w:t>that the</w:t>
      </w:r>
      <w:r w:rsidR="00B84BA8" w:rsidRPr="00B84BA8">
        <w:rPr>
          <w:rFonts w:ascii="Times New Roman" w:hAnsi="Times New Roman" w:cs="Times New Roman"/>
          <w:color w:val="000000"/>
          <w:sz w:val="22"/>
          <w:szCs w:val="22"/>
        </w:rPr>
        <w:t xml:space="preserve"> </w:t>
      </w:r>
      <w:r w:rsidR="00B84BA8">
        <w:rPr>
          <w:rFonts w:ascii="Times New Roman" w:hAnsi="Times New Roman" w:cs="Times New Roman"/>
          <w:color w:val="000000"/>
          <w:sz w:val="22"/>
          <w:szCs w:val="22"/>
        </w:rPr>
        <w:t>flange</w:t>
      </w:r>
      <w:r w:rsidR="005E5036" w:rsidRPr="00185163">
        <w:rPr>
          <w:rFonts w:ascii="Times New Roman" w:hAnsi="Times New Roman" w:cs="Times New Roman"/>
          <w:color w:val="000000"/>
          <w:sz w:val="22"/>
          <w:szCs w:val="22"/>
        </w:rPr>
        <w:t xml:space="preserve"> is in the same plane as the rest of the palate</w:t>
      </w:r>
      <w:r w:rsidR="00B84BA8" w:rsidRPr="00B84BA8">
        <w:rPr>
          <w:rFonts w:ascii="Times New Roman" w:hAnsi="Times New Roman" w:cs="Times New Roman"/>
          <w:color w:val="000000"/>
          <w:sz w:val="22"/>
          <w:szCs w:val="22"/>
        </w:rPr>
        <w:t>)</w:t>
      </w:r>
    </w:p>
    <w:p w14:paraId="483FFF9D" w14:textId="5C8AFC67" w:rsidR="00921A53" w:rsidRDefault="00921A5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113: ? </w:t>
      </w:r>
      <w:r w:rsidRPr="00921A5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08591518" w14:textId="55443E9E" w:rsidR="00921A53" w:rsidRDefault="00921A5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189: ? </w:t>
      </w:r>
      <w:r w:rsidRPr="00921A5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4B213D94" w14:textId="0FA8D390" w:rsidR="00921A53" w:rsidRPr="005E5036" w:rsidRDefault="00921A5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197: 0 </w:t>
      </w:r>
      <w:r w:rsidRPr="00921A5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Pr="005E5036">
        <w:rPr>
          <w:rFonts w:ascii="Times New Roman" w:hAnsi="Times New Roman" w:cs="Times New Roman"/>
          <w:color w:val="000000"/>
          <w:sz w:val="22"/>
          <w:szCs w:val="22"/>
        </w:rPr>
        <w:t>1</w:t>
      </w:r>
      <w:r w:rsidR="005E5036">
        <w:rPr>
          <w:rFonts w:ascii="Times New Roman" w:hAnsi="Times New Roman" w:cs="Times New Roman"/>
          <w:color w:val="000000"/>
          <w:sz w:val="22"/>
          <w:szCs w:val="22"/>
        </w:rPr>
        <w:t xml:space="preserve"> (</w:t>
      </w:r>
      <w:r w:rsidR="00B84BA8">
        <w:rPr>
          <w:rFonts w:ascii="Times New Roman" w:hAnsi="Times New Roman" w:cs="Times New Roman"/>
          <w:color w:val="000000"/>
          <w:sz w:val="22"/>
          <w:szCs w:val="22"/>
        </w:rPr>
        <w:t>Simoes et al</w:t>
      </w:r>
      <w:r w:rsidR="006C0A18">
        <w:rPr>
          <w:rFonts w:ascii="Times New Roman" w:hAnsi="Times New Roman" w:cs="Times New Roman"/>
          <w:color w:val="000000"/>
          <w:sz w:val="22"/>
          <w:szCs w:val="22"/>
        </w:rPr>
        <w:t>.</w:t>
      </w:r>
      <w:r w:rsidR="00B84BA8">
        <w:rPr>
          <w:rFonts w:ascii="Times New Roman" w:hAnsi="Times New Roman" w:cs="Times New Roman"/>
          <w:color w:val="000000"/>
          <w:sz w:val="22"/>
          <w:szCs w:val="22"/>
        </w:rPr>
        <w:t xml:space="preserve"> 2018 score the dorsal process of the coronoid as absent (0). However, </w:t>
      </w:r>
      <w:r w:rsidR="00B84BA8" w:rsidRPr="00B84BA8">
        <w:rPr>
          <w:rFonts w:ascii="Times New Roman" w:hAnsi="Times New Roman" w:cs="Times New Roman"/>
          <w:color w:val="000000"/>
          <w:sz w:val="22"/>
          <w:szCs w:val="22"/>
        </w:rPr>
        <w:t xml:space="preserve">Carroll (1981 p.348) notes  that </w:t>
      </w:r>
      <w:r w:rsidR="005E5036" w:rsidRPr="00185163">
        <w:rPr>
          <w:rFonts w:ascii="Times New Roman" w:hAnsi="Times New Roman" w:cs="Times New Roman"/>
          <w:color w:val="000000"/>
          <w:sz w:val="22"/>
          <w:szCs w:val="22"/>
        </w:rPr>
        <w:t>a small t</w:t>
      </w:r>
      <w:r w:rsidR="005E5036">
        <w:rPr>
          <w:rFonts w:ascii="Times New Roman" w:hAnsi="Times New Roman" w:cs="Times New Roman"/>
          <w:color w:val="000000"/>
          <w:sz w:val="22"/>
          <w:szCs w:val="22"/>
        </w:rPr>
        <w:t>r</w:t>
      </w:r>
      <w:r w:rsidR="005E5036" w:rsidRPr="00185163">
        <w:rPr>
          <w:rFonts w:ascii="Times New Roman" w:hAnsi="Times New Roman" w:cs="Times New Roman"/>
          <w:color w:val="000000"/>
          <w:sz w:val="22"/>
          <w:szCs w:val="22"/>
        </w:rPr>
        <w:t>iangular coronoid extends above the margin</w:t>
      </w:r>
      <w:r w:rsidR="00B84BA8" w:rsidRPr="00B84BA8">
        <w:rPr>
          <w:rFonts w:ascii="Times New Roman" w:hAnsi="Times New Roman" w:cs="Times New Roman"/>
          <w:color w:val="000000"/>
          <w:sz w:val="22"/>
          <w:szCs w:val="22"/>
        </w:rPr>
        <w:t xml:space="preserve"> of the jaw</w:t>
      </w:r>
      <w:r w:rsidR="005E5036" w:rsidRPr="00185163">
        <w:rPr>
          <w:rFonts w:ascii="Times New Roman" w:hAnsi="Times New Roman" w:cs="Times New Roman"/>
          <w:color w:val="000000"/>
          <w:sz w:val="22"/>
          <w:szCs w:val="22"/>
        </w:rPr>
        <w:t xml:space="preserve"> (also see </w:t>
      </w:r>
      <w:r w:rsidR="00FB51C0">
        <w:rPr>
          <w:rFonts w:ascii="Times New Roman" w:hAnsi="Times New Roman" w:cs="Times New Roman"/>
          <w:color w:val="000000"/>
          <w:sz w:val="22"/>
          <w:szCs w:val="22"/>
        </w:rPr>
        <w:t xml:space="preserve">Carroll 1981 </w:t>
      </w:r>
      <w:r w:rsidR="005E5036" w:rsidRPr="00185163">
        <w:rPr>
          <w:rFonts w:ascii="Times New Roman" w:hAnsi="Times New Roman" w:cs="Times New Roman"/>
          <w:color w:val="000000"/>
          <w:sz w:val="22"/>
          <w:szCs w:val="22"/>
        </w:rPr>
        <w:t>Fig.12)</w:t>
      </w:r>
      <w:r w:rsidR="005E5036">
        <w:rPr>
          <w:rFonts w:ascii="Times New Roman" w:hAnsi="Times New Roman" w:cs="Times New Roman"/>
          <w:color w:val="000000"/>
          <w:sz w:val="22"/>
          <w:szCs w:val="22"/>
        </w:rPr>
        <w:t>)</w:t>
      </w:r>
    </w:p>
    <w:p w14:paraId="4CF44D9F" w14:textId="7E16A96D" w:rsidR="00921A53" w:rsidRDefault="00921A5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207: ? </w:t>
      </w:r>
      <w:r w:rsidRPr="00921A5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466EB03C" w14:textId="77777777" w:rsidR="00921A53" w:rsidRDefault="00921A53" w:rsidP="0011613C">
      <w:pPr>
        <w:rPr>
          <w:rFonts w:ascii="Times New Roman" w:hAnsi="Times New Roman" w:cs="Times New Roman"/>
          <w:color w:val="000000"/>
          <w:sz w:val="22"/>
          <w:szCs w:val="22"/>
        </w:rPr>
      </w:pPr>
    </w:p>
    <w:p w14:paraId="1F6BCE88" w14:textId="5570FA1B" w:rsidR="00921A53" w:rsidRDefault="00921A53" w:rsidP="0011613C">
      <w:pPr>
        <w:rPr>
          <w:rFonts w:ascii="Times New Roman" w:hAnsi="Times New Roman" w:cs="Times New Roman"/>
          <w:color w:val="000000"/>
          <w:sz w:val="22"/>
          <w:szCs w:val="22"/>
        </w:rPr>
      </w:pPr>
      <w:r w:rsidRPr="009660C4">
        <w:rPr>
          <w:rFonts w:ascii="Times New Roman" w:hAnsi="Times New Roman" w:cs="Times New Roman"/>
          <w:i/>
          <w:color w:val="000000"/>
          <w:sz w:val="22"/>
          <w:szCs w:val="22"/>
        </w:rPr>
        <w:t>Youngina</w:t>
      </w:r>
      <w:r>
        <w:rPr>
          <w:rFonts w:ascii="Times New Roman" w:hAnsi="Times New Roman" w:cs="Times New Roman"/>
          <w:color w:val="000000"/>
          <w:sz w:val="22"/>
          <w:szCs w:val="22"/>
        </w:rPr>
        <w:t>:</w:t>
      </w:r>
      <w:r w:rsidR="007E12AC">
        <w:rPr>
          <w:rFonts w:ascii="Times New Roman" w:hAnsi="Times New Roman" w:cs="Times New Roman"/>
          <w:color w:val="000000"/>
          <w:sz w:val="22"/>
          <w:szCs w:val="22"/>
        </w:rPr>
        <w:t xml:space="preserve"> </w:t>
      </w:r>
    </w:p>
    <w:p w14:paraId="1E5246C0" w14:textId="3702AC95" w:rsidR="007E12AC" w:rsidRDefault="007E12AC"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Data </w:t>
      </w:r>
      <w:r w:rsidR="005A468C">
        <w:rPr>
          <w:rFonts w:ascii="Times New Roman" w:hAnsi="Times New Roman" w:cs="Times New Roman"/>
          <w:color w:val="000000"/>
          <w:sz w:val="22"/>
          <w:szCs w:val="22"/>
        </w:rPr>
        <w:t>sources</w:t>
      </w:r>
      <w:r>
        <w:rPr>
          <w:rFonts w:ascii="Times New Roman" w:hAnsi="Times New Roman" w:cs="Times New Roman"/>
          <w:color w:val="000000"/>
          <w:sz w:val="22"/>
          <w:szCs w:val="22"/>
        </w:rPr>
        <w:t xml:space="preserve"> – Literature: </w:t>
      </w:r>
      <w:r w:rsidR="0055473C">
        <w:rPr>
          <w:rFonts w:ascii="Times New Roman" w:hAnsi="Times New Roman" w:cs="Times New Roman"/>
          <w:color w:val="000000"/>
          <w:sz w:val="22"/>
          <w:szCs w:val="22"/>
        </w:rPr>
        <w:t xml:space="preserve">Romer 1956, </w:t>
      </w:r>
      <w:r>
        <w:rPr>
          <w:rFonts w:ascii="Times New Roman" w:hAnsi="Times New Roman" w:cs="Times New Roman"/>
          <w:color w:val="000000"/>
          <w:sz w:val="22"/>
          <w:szCs w:val="22"/>
        </w:rPr>
        <w:t>Gow 1975, Carroll 1981</w:t>
      </w:r>
      <w:r w:rsidR="0055473C">
        <w:rPr>
          <w:rFonts w:ascii="Times New Roman" w:hAnsi="Times New Roman" w:cs="Times New Roman"/>
          <w:color w:val="000000"/>
          <w:sz w:val="22"/>
          <w:szCs w:val="22"/>
        </w:rPr>
        <w:t>, Ezcurra 2016</w:t>
      </w:r>
      <w:r>
        <w:rPr>
          <w:rFonts w:ascii="Times New Roman" w:hAnsi="Times New Roman" w:cs="Times New Roman"/>
          <w:color w:val="000000"/>
          <w:sz w:val="22"/>
          <w:szCs w:val="22"/>
        </w:rPr>
        <w:t xml:space="preserve">. Specimens examined </w:t>
      </w:r>
      <w:r w:rsidR="00E0444A">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00E0444A">
        <w:rPr>
          <w:rFonts w:ascii="Times New Roman" w:hAnsi="Times New Roman" w:cs="Times New Roman"/>
          <w:color w:val="000000"/>
          <w:sz w:val="22"/>
          <w:szCs w:val="22"/>
        </w:rPr>
        <w:t xml:space="preserve">BP/1/70, 2614, 2871, 3859, FMNH UC 1528 </w:t>
      </w:r>
    </w:p>
    <w:p w14:paraId="521DCAC5" w14:textId="77777777" w:rsidR="008A51D0" w:rsidRDefault="008A51D0" w:rsidP="0011613C">
      <w:pPr>
        <w:rPr>
          <w:rFonts w:ascii="Times New Roman" w:hAnsi="Times New Roman" w:cs="Times New Roman"/>
          <w:color w:val="000000"/>
          <w:sz w:val="22"/>
          <w:szCs w:val="22"/>
        </w:rPr>
      </w:pPr>
    </w:p>
    <w:p w14:paraId="05DEFDFE" w14:textId="7F826A74" w:rsidR="00921A53" w:rsidRDefault="00921A5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 1 </w:t>
      </w:r>
      <w:r w:rsidRPr="00921A5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7E12AC">
        <w:rPr>
          <w:rFonts w:ascii="Times New Roman" w:hAnsi="Times New Roman" w:cs="Times New Roman"/>
          <w:color w:val="000000"/>
          <w:sz w:val="22"/>
          <w:szCs w:val="22"/>
        </w:rPr>
        <w:t xml:space="preserve"> (</w:t>
      </w:r>
      <w:r w:rsidR="00B84BA8">
        <w:rPr>
          <w:rFonts w:ascii="Times New Roman" w:hAnsi="Times New Roman" w:cs="Times New Roman"/>
          <w:color w:val="000000"/>
          <w:sz w:val="22"/>
          <w:szCs w:val="22"/>
        </w:rPr>
        <w:t xml:space="preserve">Simoes </w:t>
      </w:r>
      <w:r w:rsidR="003A2FD2">
        <w:rPr>
          <w:rFonts w:ascii="Times New Roman" w:hAnsi="Times New Roman" w:cs="Times New Roman"/>
          <w:color w:val="000000"/>
          <w:sz w:val="22"/>
          <w:szCs w:val="22"/>
        </w:rPr>
        <w:t>et al.</w:t>
      </w:r>
      <w:r w:rsidR="00B84BA8">
        <w:rPr>
          <w:rFonts w:ascii="Times New Roman" w:hAnsi="Times New Roman" w:cs="Times New Roman"/>
          <w:color w:val="000000"/>
          <w:sz w:val="22"/>
          <w:szCs w:val="22"/>
        </w:rPr>
        <w:t xml:space="preserve"> 2018 score a posterodorsal process of the prema</w:t>
      </w:r>
      <w:r w:rsidR="003A6D88">
        <w:rPr>
          <w:rFonts w:ascii="Times New Roman" w:hAnsi="Times New Roman" w:cs="Times New Roman"/>
          <w:color w:val="000000"/>
          <w:sz w:val="22"/>
          <w:szCs w:val="22"/>
        </w:rPr>
        <w:t xml:space="preserve">xilla as present (1). However, although </w:t>
      </w:r>
      <w:r w:rsidR="007E12AC" w:rsidRPr="007E12AC">
        <w:rPr>
          <w:rFonts w:ascii="Times New Roman" w:hAnsi="Times New Roman" w:cs="Times New Roman"/>
          <w:color w:val="000000"/>
          <w:sz w:val="22"/>
          <w:szCs w:val="22"/>
        </w:rPr>
        <w:t>Gow (1975 Fig1) does show</w:t>
      </w:r>
      <w:r w:rsidR="007E12AC" w:rsidRPr="00185163">
        <w:rPr>
          <w:rFonts w:ascii="Times New Roman" w:hAnsi="Times New Roman" w:cs="Times New Roman"/>
          <w:color w:val="000000"/>
          <w:sz w:val="22"/>
          <w:szCs w:val="22"/>
        </w:rPr>
        <w:t xml:space="preserve"> a small process of the premax</w:t>
      </w:r>
      <w:r w:rsidR="007E12AC">
        <w:rPr>
          <w:rFonts w:ascii="Times New Roman" w:hAnsi="Times New Roman" w:cs="Times New Roman"/>
          <w:color w:val="000000"/>
          <w:sz w:val="22"/>
          <w:szCs w:val="22"/>
        </w:rPr>
        <w:t>illa</w:t>
      </w:r>
      <w:r w:rsidR="007E12AC" w:rsidRPr="00185163">
        <w:rPr>
          <w:rFonts w:ascii="Times New Roman" w:hAnsi="Times New Roman" w:cs="Times New Roman"/>
          <w:color w:val="000000"/>
          <w:sz w:val="22"/>
          <w:szCs w:val="22"/>
        </w:rPr>
        <w:t xml:space="preserve"> that seems to overlay the subnarial process of the maxilla in BP/1/28</w:t>
      </w:r>
      <w:r w:rsidR="00E0444A" w:rsidRPr="00E0444A">
        <w:rPr>
          <w:rFonts w:ascii="Times New Roman" w:hAnsi="Times New Roman" w:cs="Times New Roman"/>
          <w:color w:val="000000"/>
          <w:sz w:val="22"/>
          <w:szCs w:val="22"/>
        </w:rPr>
        <w:t>71</w:t>
      </w:r>
      <w:r w:rsidR="003A6D88">
        <w:rPr>
          <w:rFonts w:ascii="Times New Roman" w:hAnsi="Times New Roman" w:cs="Times New Roman"/>
          <w:color w:val="000000"/>
          <w:sz w:val="22"/>
          <w:szCs w:val="22"/>
        </w:rPr>
        <w:t xml:space="preserve">, </w:t>
      </w:r>
      <w:r w:rsidR="007E12AC" w:rsidRPr="007E12AC">
        <w:rPr>
          <w:rFonts w:ascii="Times New Roman" w:hAnsi="Times New Roman" w:cs="Times New Roman"/>
          <w:color w:val="000000"/>
          <w:sz w:val="22"/>
          <w:szCs w:val="22"/>
        </w:rPr>
        <w:t>upon examination of</w:t>
      </w:r>
      <w:r w:rsidR="007E12AC" w:rsidRPr="00185163">
        <w:rPr>
          <w:rFonts w:ascii="Times New Roman" w:hAnsi="Times New Roman" w:cs="Times New Roman"/>
          <w:color w:val="000000"/>
          <w:sz w:val="22"/>
          <w:szCs w:val="22"/>
        </w:rPr>
        <w:t xml:space="preserve"> this specimen </w:t>
      </w:r>
      <w:r w:rsidR="003A6D88">
        <w:rPr>
          <w:rFonts w:ascii="Times New Roman" w:hAnsi="Times New Roman" w:cs="Times New Roman"/>
          <w:color w:val="000000"/>
          <w:sz w:val="22"/>
          <w:szCs w:val="22"/>
        </w:rPr>
        <w:t>this</w:t>
      </w:r>
      <w:r w:rsidR="007E12AC">
        <w:rPr>
          <w:rFonts w:ascii="Times New Roman" w:hAnsi="Times New Roman" w:cs="Times New Roman"/>
          <w:color w:val="000000"/>
          <w:sz w:val="22"/>
          <w:szCs w:val="22"/>
        </w:rPr>
        <w:t xml:space="preserve"> </w:t>
      </w:r>
      <w:r w:rsidR="007E12AC" w:rsidRPr="00185163">
        <w:rPr>
          <w:rFonts w:ascii="Times New Roman" w:hAnsi="Times New Roman" w:cs="Times New Roman"/>
          <w:color w:val="000000"/>
          <w:sz w:val="22"/>
          <w:szCs w:val="22"/>
        </w:rPr>
        <w:t xml:space="preserve">morphology is not evident. </w:t>
      </w:r>
      <w:r w:rsidR="007E12AC">
        <w:rPr>
          <w:rFonts w:ascii="Times New Roman" w:hAnsi="Times New Roman" w:cs="Times New Roman"/>
          <w:color w:val="000000"/>
          <w:sz w:val="22"/>
          <w:szCs w:val="22"/>
        </w:rPr>
        <w:t>Further, a slight overlay</w:t>
      </w:r>
      <w:r w:rsidR="00FB51C0">
        <w:rPr>
          <w:rFonts w:ascii="Times New Roman" w:hAnsi="Times New Roman" w:cs="Times New Roman"/>
          <w:color w:val="000000"/>
          <w:sz w:val="22"/>
          <w:szCs w:val="22"/>
        </w:rPr>
        <w:t xml:space="preserve"> </w:t>
      </w:r>
      <w:r w:rsidR="007E12AC" w:rsidRPr="00185163">
        <w:rPr>
          <w:rFonts w:ascii="Times New Roman" w:hAnsi="Times New Roman" w:cs="Times New Roman"/>
          <w:color w:val="000000"/>
          <w:sz w:val="22"/>
          <w:szCs w:val="22"/>
        </w:rPr>
        <w:t>is not homologous with the posterodorsal process in ot</w:t>
      </w:r>
      <w:r w:rsidR="007E12AC">
        <w:rPr>
          <w:rFonts w:ascii="Times New Roman" w:hAnsi="Times New Roman" w:cs="Times New Roman"/>
          <w:color w:val="000000"/>
          <w:sz w:val="22"/>
          <w:szCs w:val="22"/>
        </w:rPr>
        <w:t>h</w:t>
      </w:r>
      <w:r w:rsidR="007E12AC" w:rsidRPr="00185163">
        <w:rPr>
          <w:rFonts w:ascii="Times New Roman" w:hAnsi="Times New Roman" w:cs="Times New Roman"/>
          <w:color w:val="000000"/>
          <w:sz w:val="22"/>
          <w:szCs w:val="22"/>
        </w:rPr>
        <w:t>er taxa score</w:t>
      </w:r>
      <w:r w:rsidR="007E12AC" w:rsidRPr="007E12AC">
        <w:rPr>
          <w:rFonts w:ascii="Times New Roman" w:hAnsi="Times New Roman" w:cs="Times New Roman"/>
          <w:color w:val="000000"/>
          <w:sz w:val="22"/>
          <w:szCs w:val="22"/>
        </w:rPr>
        <w:t>d as (1), where the process extends</w:t>
      </w:r>
      <w:r w:rsidR="007E12AC" w:rsidRPr="00185163">
        <w:rPr>
          <w:rFonts w:ascii="Times New Roman" w:hAnsi="Times New Roman" w:cs="Times New Roman"/>
          <w:color w:val="000000"/>
          <w:sz w:val="22"/>
          <w:szCs w:val="22"/>
        </w:rPr>
        <w:t xml:space="preserve"> posterior to the external naris and preve</w:t>
      </w:r>
      <w:r w:rsidR="007E12AC">
        <w:rPr>
          <w:rFonts w:ascii="Times New Roman" w:hAnsi="Times New Roman" w:cs="Times New Roman"/>
          <w:color w:val="000000"/>
          <w:sz w:val="22"/>
          <w:szCs w:val="22"/>
        </w:rPr>
        <w:t>n</w:t>
      </w:r>
      <w:r w:rsidR="007E12AC" w:rsidRPr="00185163">
        <w:rPr>
          <w:rFonts w:ascii="Times New Roman" w:hAnsi="Times New Roman" w:cs="Times New Roman"/>
          <w:color w:val="000000"/>
          <w:sz w:val="22"/>
          <w:szCs w:val="22"/>
        </w:rPr>
        <w:t>ts contact between the eternal naris and the maxilla</w:t>
      </w:r>
      <w:r w:rsidR="007E12AC">
        <w:rPr>
          <w:rFonts w:ascii="Times New Roman" w:hAnsi="Times New Roman" w:cs="Times New Roman"/>
          <w:color w:val="000000"/>
          <w:sz w:val="22"/>
          <w:szCs w:val="22"/>
        </w:rPr>
        <w:t>)</w:t>
      </w:r>
    </w:p>
    <w:p w14:paraId="6E5BD019" w14:textId="493ADBBA" w:rsidR="00921A53" w:rsidRDefault="00921A5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10: 0 </w:t>
      </w:r>
      <w:r w:rsidRPr="00921A5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7E12AC">
        <w:rPr>
          <w:rFonts w:ascii="Times New Roman" w:hAnsi="Times New Roman" w:cs="Times New Roman"/>
          <w:color w:val="000000"/>
          <w:sz w:val="22"/>
          <w:szCs w:val="22"/>
        </w:rPr>
        <w:t xml:space="preserve"> (</w:t>
      </w:r>
      <w:r w:rsidR="003A6D88">
        <w:rPr>
          <w:rFonts w:ascii="Times New Roman" w:hAnsi="Times New Roman" w:cs="Times New Roman"/>
          <w:color w:val="000000"/>
          <w:sz w:val="22"/>
          <w:szCs w:val="22"/>
        </w:rPr>
        <w:t xml:space="preserve">Simoes </w:t>
      </w:r>
      <w:r w:rsidR="003A2FD2">
        <w:rPr>
          <w:rFonts w:ascii="Times New Roman" w:hAnsi="Times New Roman" w:cs="Times New Roman"/>
          <w:color w:val="000000"/>
          <w:sz w:val="22"/>
          <w:szCs w:val="22"/>
        </w:rPr>
        <w:t>et al.</w:t>
      </w:r>
      <w:r w:rsidR="003A6D88">
        <w:rPr>
          <w:rFonts w:ascii="Times New Roman" w:hAnsi="Times New Roman" w:cs="Times New Roman"/>
          <w:color w:val="000000"/>
          <w:sz w:val="22"/>
          <w:szCs w:val="22"/>
        </w:rPr>
        <w:t xml:space="preserve"> 2018 score the septomaxilla as present (0). However, </w:t>
      </w:r>
      <w:r w:rsidR="007E12AC" w:rsidRPr="00185163">
        <w:rPr>
          <w:rFonts w:ascii="Times New Roman" w:hAnsi="Times New Roman" w:cs="Times New Roman"/>
          <w:color w:val="000000"/>
          <w:sz w:val="22"/>
          <w:szCs w:val="22"/>
        </w:rPr>
        <w:t>Gow (1975) notes that the details of this bone are totally lacking.</w:t>
      </w:r>
      <w:r w:rsidR="007E12AC">
        <w:rPr>
          <w:rFonts w:ascii="Times New Roman" w:hAnsi="Times New Roman" w:cs="Times New Roman"/>
          <w:color w:val="000000"/>
          <w:sz w:val="22"/>
          <w:szCs w:val="22"/>
        </w:rPr>
        <w:t xml:space="preserve"> </w:t>
      </w:r>
      <w:r w:rsidR="007E12AC" w:rsidRPr="00185163">
        <w:rPr>
          <w:rFonts w:ascii="Times New Roman" w:hAnsi="Times New Roman" w:cs="Times New Roman"/>
          <w:color w:val="000000"/>
          <w:sz w:val="22"/>
          <w:szCs w:val="22"/>
        </w:rPr>
        <w:t>In Carroll</w:t>
      </w:r>
      <w:r w:rsidR="003A6D88">
        <w:rPr>
          <w:rFonts w:ascii="Times New Roman" w:hAnsi="Times New Roman" w:cs="Times New Roman"/>
          <w:color w:val="000000"/>
          <w:sz w:val="22"/>
          <w:szCs w:val="22"/>
        </w:rPr>
        <w:t xml:space="preserve">’s reconstruction of the skull of </w:t>
      </w:r>
      <w:r w:rsidR="003A6D88" w:rsidRPr="00185163">
        <w:rPr>
          <w:rFonts w:ascii="Times New Roman" w:hAnsi="Times New Roman" w:cs="Times New Roman"/>
          <w:i/>
          <w:color w:val="000000"/>
          <w:sz w:val="22"/>
          <w:szCs w:val="22"/>
        </w:rPr>
        <w:t>Youngina</w:t>
      </w:r>
      <w:r w:rsidR="007E12AC" w:rsidRPr="00185163">
        <w:rPr>
          <w:rFonts w:ascii="Times New Roman" w:hAnsi="Times New Roman" w:cs="Times New Roman"/>
          <w:color w:val="000000"/>
          <w:sz w:val="22"/>
          <w:szCs w:val="22"/>
        </w:rPr>
        <w:t xml:space="preserve"> (1981 fig 9) the sep</w:t>
      </w:r>
      <w:r w:rsidR="007E12AC" w:rsidRPr="007E12AC">
        <w:rPr>
          <w:rFonts w:ascii="Times New Roman" w:hAnsi="Times New Roman" w:cs="Times New Roman"/>
          <w:color w:val="000000"/>
          <w:sz w:val="22"/>
          <w:szCs w:val="22"/>
        </w:rPr>
        <w:t>tomaxilla is represented</w:t>
      </w:r>
      <w:r w:rsidR="007E12AC" w:rsidRPr="00185163">
        <w:rPr>
          <w:rFonts w:ascii="Times New Roman" w:hAnsi="Times New Roman" w:cs="Times New Roman"/>
          <w:color w:val="000000"/>
          <w:sz w:val="22"/>
          <w:szCs w:val="22"/>
        </w:rPr>
        <w:t xml:space="preserve">, </w:t>
      </w:r>
      <w:r w:rsidR="007E12AC">
        <w:rPr>
          <w:rFonts w:ascii="Times New Roman" w:hAnsi="Times New Roman" w:cs="Times New Roman"/>
          <w:color w:val="000000"/>
          <w:sz w:val="22"/>
          <w:szCs w:val="22"/>
        </w:rPr>
        <w:t xml:space="preserve">however, it is not identifiable in any of the </w:t>
      </w:r>
      <w:r w:rsidR="007E12AC" w:rsidRPr="00185163">
        <w:rPr>
          <w:rFonts w:ascii="Times New Roman" w:hAnsi="Times New Roman" w:cs="Times New Roman"/>
          <w:color w:val="000000"/>
          <w:sz w:val="22"/>
          <w:szCs w:val="22"/>
        </w:rPr>
        <w:t>examined</w:t>
      </w:r>
      <w:r w:rsidR="007E12AC">
        <w:rPr>
          <w:rFonts w:ascii="Times New Roman" w:hAnsi="Times New Roman" w:cs="Times New Roman"/>
          <w:color w:val="000000"/>
          <w:sz w:val="22"/>
          <w:szCs w:val="22"/>
        </w:rPr>
        <w:t xml:space="preserve"> specimens)</w:t>
      </w:r>
    </w:p>
    <w:p w14:paraId="786FD699" w14:textId="5480DDBE" w:rsidR="00921A53" w:rsidRDefault="00921A5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 1 </w:t>
      </w:r>
      <w:r w:rsidRPr="00921A5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444A">
        <w:rPr>
          <w:rFonts w:ascii="Times New Roman" w:hAnsi="Times New Roman" w:cs="Times New Roman"/>
          <w:color w:val="000000"/>
          <w:sz w:val="22"/>
          <w:szCs w:val="22"/>
        </w:rPr>
        <w:t xml:space="preserve"> (</w:t>
      </w:r>
      <w:r w:rsidR="003A6D88">
        <w:rPr>
          <w:rFonts w:ascii="Times New Roman" w:hAnsi="Times New Roman" w:cs="Times New Roman"/>
          <w:color w:val="000000"/>
          <w:sz w:val="22"/>
          <w:szCs w:val="22"/>
        </w:rPr>
        <w:t>The position of the septomaxilla relative to the nasal capsule cannot be determined (</w:t>
      </w:r>
      <w:r w:rsidR="00E0444A">
        <w:rPr>
          <w:rFonts w:ascii="Times New Roman" w:hAnsi="Times New Roman" w:cs="Times New Roman"/>
          <w:color w:val="000000"/>
          <w:sz w:val="22"/>
          <w:szCs w:val="22"/>
        </w:rPr>
        <w:t>see above)</w:t>
      </w:r>
      <w:r w:rsidR="003A6D88">
        <w:rPr>
          <w:rFonts w:ascii="Times New Roman" w:hAnsi="Times New Roman" w:cs="Times New Roman"/>
          <w:color w:val="000000"/>
          <w:sz w:val="22"/>
          <w:szCs w:val="22"/>
        </w:rPr>
        <w:t>)</w:t>
      </w:r>
    </w:p>
    <w:p w14:paraId="15E8B1FF" w14:textId="3807F451" w:rsidR="00921A53" w:rsidRDefault="00921A5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48: 0/1 </w:t>
      </w:r>
      <w:r w:rsidRPr="00921A5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E0444A">
        <w:rPr>
          <w:rFonts w:ascii="Times New Roman" w:hAnsi="Times New Roman" w:cs="Times New Roman"/>
          <w:color w:val="000000"/>
          <w:sz w:val="22"/>
          <w:szCs w:val="22"/>
        </w:rPr>
        <w:t xml:space="preserve"> </w:t>
      </w:r>
    </w:p>
    <w:p w14:paraId="7B2F7122" w14:textId="376612DF" w:rsidR="00921A53" w:rsidRDefault="00921A5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89: ? </w:t>
      </w:r>
      <w:r w:rsidRPr="00921A5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47F905F3" w14:textId="3BE8B39C" w:rsidR="00921A53" w:rsidRDefault="00921A5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113: ? </w:t>
      </w:r>
      <w:r w:rsidRPr="00921A5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108E3DE2" w14:textId="2E6AF7F8" w:rsidR="00921A53" w:rsidRDefault="00921A5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115: ? </w:t>
      </w:r>
      <w:r w:rsidRPr="00921A5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7E0C06BA" w14:textId="27BA3003" w:rsidR="00921A53" w:rsidRDefault="00921A5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116: ? </w:t>
      </w:r>
      <w:r w:rsidRPr="00921A5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2CD0B643" w14:textId="101280A7" w:rsidR="00921A53" w:rsidRDefault="00921A5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128: 0/1 </w:t>
      </w:r>
      <w:r w:rsidRPr="00921A5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787CEB9" w14:textId="1D3549B2" w:rsidR="00921A53" w:rsidRDefault="00921A5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140: ? </w:t>
      </w:r>
      <w:r w:rsidRPr="00921A5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0D73594B" w14:textId="196B55EF" w:rsidR="00921A53" w:rsidRDefault="00921A5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172: ? </w:t>
      </w:r>
      <w:r w:rsidRPr="00921A5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79BE6D12" w14:textId="0EB6CE5F" w:rsidR="00921A53" w:rsidRPr="00E0444A" w:rsidRDefault="00921A5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275: 1 </w:t>
      </w:r>
      <w:r w:rsidRPr="00921A5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444A" w:rsidRPr="006F3E7B">
        <w:rPr>
          <w:rFonts w:ascii="Lucida Grande" w:hAnsi="Lucida Grande" w:cs="Lucida Grande"/>
          <w:color w:val="000000"/>
        </w:rPr>
        <w:t xml:space="preserve"> </w:t>
      </w:r>
      <w:r w:rsidR="001350D3">
        <w:rPr>
          <w:rFonts w:ascii="Lucida Grande" w:hAnsi="Lucida Grande" w:cs="Lucida Grande"/>
          <w:color w:val="000000"/>
        </w:rPr>
        <w:t>(</w:t>
      </w:r>
      <w:r w:rsidR="003A6D88">
        <w:rPr>
          <w:rFonts w:ascii="Times New Roman" w:hAnsi="Times New Roman" w:cs="Times New Roman"/>
          <w:color w:val="000000"/>
          <w:sz w:val="22"/>
          <w:szCs w:val="22"/>
        </w:rPr>
        <w:t xml:space="preserve">Simoes </w:t>
      </w:r>
      <w:r w:rsidR="003A2FD2">
        <w:rPr>
          <w:rFonts w:ascii="Times New Roman" w:hAnsi="Times New Roman" w:cs="Times New Roman"/>
          <w:color w:val="000000"/>
          <w:sz w:val="22"/>
          <w:szCs w:val="22"/>
        </w:rPr>
        <w:t>et al.</w:t>
      </w:r>
      <w:r w:rsidR="003A6D88">
        <w:rPr>
          <w:rFonts w:ascii="Times New Roman" w:hAnsi="Times New Roman" w:cs="Times New Roman"/>
          <w:color w:val="000000"/>
          <w:sz w:val="22"/>
          <w:szCs w:val="22"/>
        </w:rPr>
        <w:t xml:space="preserve"> 2018 score the supraglenoid foramen as present (1). </w:t>
      </w:r>
      <w:r w:rsidR="00E0444A" w:rsidRPr="00185163">
        <w:rPr>
          <w:rFonts w:ascii="Times New Roman" w:hAnsi="Times New Roman" w:cs="Times New Roman"/>
          <w:color w:val="000000"/>
          <w:sz w:val="22"/>
          <w:szCs w:val="22"/>
        </w:rPr>
        <w:t>In BP/1/3859, the</w:t>
      </w:r>
      <w:r w:rsidR="00E0444A" w:rsidRPr="00E0444A">
        <w:rPr>
          <w:rFonts w:ascii="Times New Roman" w:hAnsi="Times New Roman" w:cs="Times New Roman"/>
          <w:color w:val="000000"/>
          <w:sz w:val="22"/>
          <w:szCs w:val="22"/>
        </w:rPr>
        <w:t xml:space="preserve"> only example of a </w:t>
      </w:r>
      <w:r w:rsidR="005A468C" w:rsidRPr="00E0444A">
        <w:rPr>
          <w:rFonts w:ascii="Times New Roman" w:hAnsi="Times New Roman" w:cs="Times New Roman"/>
          <w:color w:val="000000"/>
          <w:sz w:val="22"/>
          <w:szCs w:val="22"/>
        </w:rPr>
        <w:t>scapulocor</w:t>
      </w:r>
      <w:r w:rsidR="005A468C" w:rsidRPr="00185163">
        <w:rPr>
          <w:rFonts w:ascii="Times New Roman" w:hAnsi="Times New Roman" w:cs="Times New Roman"/>
          <w:color w:val="000000"/>
          <w:sz w:val="22"/>
          <w:szCs w:val="22"/>
        </w:rPr>
        <w:t>acoid</w:t>
      </w:r>
      <w:r w:rsidR="00E0444A" w:rsidRPr="00185163">
        <w:rPr>
          <w:rFonts w:ascii="Times New Roman" w:hAnsi="Times New Roman" w:cs="Times New Roman"/>
          <w:color w:val="000000"/>
          <w:sz w:val="22"/>
          <w:szCs w:val="22"/>
        </w:rPr>
        <w:t xml:space="preserve"> in </w:t>
      </w:r>
      <w:r w:rsidR="00E0444A" w:rsidRPr="00185163">
        <w:rPr>
          <w:rFonts w:ascii="Times New Roman" w:hAnsi="Times New Roman" w:cs="Times New Roman"/>
          <w:i/>
          <w:color w:val="000000"/>
          <w:sz w:val="22"/>
          <w:szCs w:val="22"/>
        </w:rPr>
        <w:t>Youngina</w:t>
      </w:r>
      <w:r w:rsidR="00E0444A" w:rsidRPr="00E0444A">
        <w:rPr>
          <w:rFonts w:ascii="Times New Roman" w:hAnsi="Times New Roman" w:cs="Times New Roman"/>
          <w:color w:val="000000"/>
          <w:sz w:val="22"/>
          <w:szCs w:val="22"/>
        </w:rPr>
        <w:t xml:space="preserve">, </w:t>
      </w:r>
      <w:r w:rsidR="00E0444A" w:rsidRPr="00185163">
        <w:rPr>
          <w:rFonts w:ascii="Times New Roman" w:hAnsi="Times New Roman" w:cs="Times New Roman"/>
          <w:color w:val="000000"/>
          <w:sz w:val="22"/>
          <w:szCs w:val="22"/>
        </w:rPr>
        <w:t xml:space="preserve">the </w:t>
      </w:r>
      <w:r w:rsidR="0055473C">
        <w:rPr>
          <w:rFonts w:ascii="Times New Roman" w:hAnsi="Times New Roman" w:cs="Times New Roman"/>
          <w:color w:val="000000"/>
          <w:sz w:val="22"/>
          <w:szCs w:val="22"/>
        </w:rPr>
        <w:t xml:space="preserve">area around the </w:t>
      </w:r>
      <w:r w:rsidR="00E0444A" w:rsidRPr="00185163">
        <w:rPr>
          <w:rFonts w:ascii="Times New Roman" w:hAnsi="Times New Roman" w:cs="Times New Roman"/>
          <w:color w:val="000000"/>
          <w:sz w:val="22"/>
          <w:szCs w:val="22"/>
        </w:rPr>
        <w:t>g</w:t>
      </w:r>
      <w:r w:rsidR="00E0444A" w:rsidRPr="0055473C">
        <w:rPr>
          <w:rFonts w:ascii="Times New Roman" w:hAnsi="Times New Roman" w:cs="Times New Roman"/>
          <w:color w:val="000000"/>
          <w:sz w:val="22"/>
          <w:szCs w:val="22"/>
        </w:rPr>
        <w:t xml:space="preserve">lenoid facet is badly eroded, </w:t>
      </w:r>
      <w:r w:rsidR="007C0F42">
        <w:rPr>
          <w:rFonts w:ascii="Times New Roman" w:hAnsi="Times New Roman" w:cs="Times New Roman"/>
          <w:color w:val="000000"/>
          <w:sz w:val="22"/>
          <w:szCs w:val="22"/>
        </w:rPr>
        <w:t>and</w:t>
      </w:r>
      <w:r w:rsidR="003A6D88">
        <w:rPr>
          <w:rFonts w:ascii="Times New Roman" w:hAnsi="Times New Roman" w:cs="Times New Roman"/>
          <w:color w:val="000000"/>
          <w:sz w:val="22"/>
          <w:szCs w:val="22"/>
        </w:rPr>
        <w:t xml:space="preserve"> </w:t>
      </w:r>
      <w:r w:rsidR="00E0444A" w:rsidRPr="0055473C">
        <w:rPr>
          <w:rFonts w:ascii="Times New Roman" w:hAnsi="Times New Roman" w:cs="Times New Roman"/>
          <w:color w:val="000000"/>
          <w:sz w:val="22"/>
          <w:szCs w:val="22"/>
        </w:rPr>
        <w:t>although it</w:t>
      </w:r>
      <w:r w:rsidR="00E0444A" w:rsidRPr="00185163">
        <w:rPr>
          <w:rFonts w:ascii="Times New Roman" w:hAnsi="Times New Roman" w:cs="Times New Roman"/>
          <w:color w:val="000000"/>
          <w:sz w:val="22"/>
          <w:szCs w:val="22"/>
        </w:rPr>
        <w:t xml:space="preserve"> does contain a small hole that may be mistaken for a suprag</w:t>
      </w:r>
      <w:r w:rsidR="0044102C">
        <w:rPr>
          <w:rFonts w:ascii="Times New Roman" w:hAnsi="Times New Roman" w:cs="Times New Roman"/>
          <w:color w:val="000000"/>
          <w:sz w:val="22"/>
          <w:szCs w:val="22"/>
        </w:rPr>
        <w:t>lenoid foramen, t</w:t>
      </w:r>
      <w:r w:rsidR="00E0444A" w:rsidRPr="00E0444A">
        <w:rPr>
          <w:rFonts w:ascii="Times New Roman" w:hAnsi="Times New Roman" w:cs="Times New Roman"/>
          <w:color w:val="000000"/>
          <w:sz w:val="22"/>
          <w:szCs w:val="22"/>
        </w:rPr>
        <w:t>h</w:t>
      </w:r>
      <w:r w:rsidR="0044102C">
        <w:rPr>
          <w:rFonts w:ascii="Times New Roman" w:hAnsi="Times New Roman" w:cs="Times New Roman"/>
          <w:color w:val="000000"/>
          <w:sz w:val="22"/>
          <w:szCs w:val="22"/>
        </w:rPr>
        <w:t>e presence of a supraglenoid foramen is unclear</w:t>
      </w:r>
      <w:r w:rsidR="00E0444A" w:rsidRPr="00185163">
        <w:rPr>
          <w:rFonts w:ascii="Times New Roman" w:hAnsi="Times New Roman" w:cs="Times New Roman"/>
          <w:color w:val="000000"/>
          <w:sz w:val="22"/>
          <w:szCs w:val="22"/>
        </w:rPr>
        <w:t xml:space="preserve">. </w:t>
      </w:r>
      <w:r w:rsidR="0055473C">
        <w:rPr>
          <w:rFonts w:ascii="Times New Roman" w:hAnsi="Times New Roman" w:cs="Times New Roman"/>
          <w:color w:val="000000"/>
          <w:sz w:val="22"/>
          <w:szCs w:val="22"/>
        </w:rPr>
        <w:t xml:space="preserve">We agree with </w:t>
      </w:r>
      <w:r w:rsidR="00E0444A" w:rsidRPr="00185163">
        <w:rPr>
          <w:rFonts w:ascii="Times New Roman" w:hAnsi="Times New Roman" w:cs="Times New Roman"/>
          <w:color w:val="000000"/>
          <w:sz w:val="22"/>
          <w:szCs w:val="22"/>
        </w:rPr>
        <w:t>Ezcurra (2016)</w:t>
      </w:r>
      <w:r w:rsidR="0055473C">
        <w:rPr>
          <w:rFonts w:ascii="Times New Roman" w:hAnsi="Times New Roman" w:cs="Times New Roman"/>
          <w:color w:val="000000"/>
          <w:sz w:val="22"/>
          <w:szCs w:val="22"/>
        </w:rPr>
        <w:t>, who</w:t>
      </w:r>
      <w:r w:rsidR="00E0444A">
        <w:rPr>
          <w:rFonts w:ascii="Times New Roman" w:hAnsi="Times New Roman" w:cs="Times New Roman"/>
          <w:color w:val="000000"/>
          <w:sz w:val="22"/>
          <w:szCs w:val="22"/>
        </w:rPr>
        <w:t xml:space="preserve"> scores this character as </w:t>
      </w:r>
      <w:r w:rsidR="001350D3">
        <w:rPr>
          <w:rFonts w:ascii="Times New Roman" w:hAnsi="Times New Roman" w:cs="Times New Roman"/>
          <w:color w:val="000000"/>
          <w:sz w:val="22"/>
          <w:szCs w:val="22"/>
        </w:rPr>
        <w:t>(</w:t>
      </w:r>
      <w:r w:rsidR="00E0444A">
        <w:rPr>
          <w:rFonts w:ascii="Times New Roman" w:hAnsi="Times New Roman" w:cs="Times New Roman"/>
          <w:color w:val="000000"/>
          <w:sz w:val="22"/>
          <w:szCs w:val="22"/>
        </w:rPr>
        <w:t>?)</w:t>
      </w:r>
      <w:r w:rsidR="001350D3">
        <w:rPr>
          <w:rFonts w:ascii="Times New Roman" w:hAnsi="Times New Roman" w:cs="Times New Roman"/>
          <w:color w:val="000000"/>
          <w:sz w:val="22"/>
          <w:szCs w:val="22"/>
        </w:rPr>
        <w:t>)</w:t>
      </w:r>
    </w:p>
    <w:p w14:paraId="4F46A6E7" w14:textId="1617CB63" w:rsidR="00921A53" w:rsidRPr="0055473C" w:rsidRDefault="00921A5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303: 1 </w:t>
      </w:r>
      <w:r w:rsidRPr="00921A5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55473C">
        <w:rPr>
          <w:rFonts w:ascii="Times New Roman" w:hAnsi="Times New Roman" w:cs="Times New Roman"/>
          <w:color w:val="000000"/>
          <w:sz w:val="22"/>
          <w:szCs w:val="22"/>
        </w:rPr>
        <w:t xml:space="preserve"> </w:t>
      </w:r>
      <w:r w:rsidR="0055473C" w:rsidRPr="0055473C">
        <w:rPr>
          <w:rFonts w:ascii="Times New Roman" w:hAnsi="Times New Roman" w:cs="Times New Roman"/>
          <w:color w:val="000000"/>
          <w:sz w:val="22"/>
          <w:szCs w:val="22"/>
        </w:rPr>
        <w:t>(</w:t>
      </w:r>
      <w:r w:rsidR="003A6D88">
        <w:rPr>
          <w:rFonts w:ascii="Times New Roman" w:hAnsi="Times New Roman" w:cs="Times New Roman"/>
          <w:color w:val="000000"/>
          <w:sz w:val="22"/>
          <w:szCs w:val="22"/>
        </w:rPr>
        <w:t xml:space="preserve">Simoes </w:t>
      </w:r>
      <w:r w:rsidR="003A2FD2">
        <w:rPr>
          <w:rFonts w:ascii="Times New Roman" w:hAnsi="Times New Roman" w:cs="Times New Roman"/>
          <w:color w:val="000000"/>
          <w:sz w:val="22"/>
          <w:szCs w:val="22"/>
        </w:rPr>
        <w:t>et al.</w:t>
      </w:r>
      <w:r w:rsidR="003A6D88">
        <w:rPr>
          <w:rFonts w:ascii="Times New Roman" w:hAnsi="Times New Roman" w:cs="Times New Roman"/>
          <w:color w:val="000000"/>
          <w:sz w:val="22"/>
          <w:szCs w:val="22"/>
        </w:rPr>
        <w:t xml:space="preserve"> </w:t>
      </w:r>
      <w:r w:rsidR="001350D3">
        <w:rPr>
          <w:rFonts w:ascii="Times New Roman" w:hAnsi="Times New Roman" w:cs="Times New Roman"/>
          <w:color w:val="000000"/>
          <w:sz w:val="22"/>
          <w:szCs w:val="22"/>
        </w:rPr>
        <w:t xml:space="preserve">2018 </w:t>
      </w:r>
      <w:r w:rsidR="003A6D88">
        <w:rPr>
          <w:rFonts w:ascii="Times New Roman" w:hAnsi="Times New Roman" w:cs="Times New Roman"/>
          <w:color w:val="000000"/>
          <w:sz w:val="22"/>
          <w:szCs w:val="22"/>
        </w:rPr>
        <w:t>score an emargination of the anterior border of the ischium as present (1)</w:t>
      </w:r>
      <w:r w:rsidR="003A6D88" w:rsidRPr="003A6D88">
        <w:rPr>
          <w:rFonts w:ascii="Times New Roman" w:hAnsi="Times New Roman" w:cs="Times New Roman"/>
          <w:color w:val="000000"/>
          <w:sz w:val="22"/>
          <w:szCs w:val="22"/>
        </w:rPr>
        <w:t xml:space="preserve"> </w:t>
      </w:r>
      <w:r w:rsidR="003A6D88">
        <w:rPr>
          <w:rFonts w:ascii="Times New Roman" w:hAnsi="Times New Roman" w:cs="Times New Roman"/>
          <w:color w:val="000000"/>
          <w:sz w:val="22"/>
          <w:szCs w:val="22"/>
        </w:rPr>
        <w:t xml:space="preserve">as a proxy for the thyroid fenestra. </w:t>
      </w:r>
      <w:r w:rsidR="0055473C" w:rsidRPr="0055473C">
        <w:rPr>
          <w:rFonts w:ascii="Times New Roman" w:hAnsi="Times New Roman" w:cs="Times New Roman"/>
          <w:color w:val="000000"/>
          <w:sz w:val="22"/>
          <w:szCs w:val="22"/>
        </w:rPr>
        <w:t>Th</w:t>
      </w:r>
      <w:r w:rsidR="0055473C">
        <w:rPr>
          <w:rFonts w:ascii="Times New Roman" w:hAnsi="Times New Roman" w:cs="Times New Roman"/>
          <w:color w:val="000000"/>
          <w:sz w:val="22"/>
          <w:szCs w:val="22"/>
        </w:rPr>
        <w:t xml:space="preserve">ere is a small </w:t>
      </w:r>
      <w:r w:rsidR="0055473C" w:rsidRPr="0055473C">
        <w:rPr>
          <w:rFonts w:ascii="Times New Roman" w:hAnsi="Times New Roman" w:cs="Times New Roman"/>
          <w:color w:val="000000"/>
          <w:sz w:val="22"/>
          <w:szCs w:val="22"/>
        </w:rPr>
        <w:t>triangular</w:t>
      </w:r>
      <w:r w:rsidR="0055473C" w:rsidRPr="00185163">
        <w:rPr>
          <w:rFonts w:ascii="Times New Roman" w:hAnsi="Times New Roman" w:cs="Times New Roman"/>
          <w:color w:val="000000"/>
          <w:sz w:val="22"/>
          <w:szCs w:val="22"/>
        </w:rPr>
        <w:t xml:space="preserve"> shaped embayment of the anterior margin of the ischium in </w:t>
      </w:r>
      <w:r w:rsidR="0055473C">
        <w:rPr>
          <w:rFonts w:ascii="Times New Roman" w:hAnsi="Times New Roman" w:cs="Times New Roman"/>
          <w:color w:val="000000"/>
          <w:sz w:val="22"/>
          <w:szCs w:val="22"/>
        </w:rPr>
        <w:t xml:space="preserve">one specimen of </w:t>
      </w:r>
      <w:r w:rsidR="0055473C" w:rsidRPr="00185163">
        <w:rPr>
          <w:rFonts w:ascii="Times New Roman" w:hAnsi="Times New Roman" w:cs="Times New Roman"/>
          <w:i/>
          <w:color w:val="000000"/>
          <w:sz w:val="22"/>
          <w:szCs w:val="22"/>
        </w:rPr>
        <w:t>Youngina</w:t>
      </w:r>
      <w:r w:rsidR="0055473C" w:rsidRPr="00185163">
        <w:rPr>
          <w:rFonts w:ascii="Times New Roman" w:hAnsi="Times New Roman" w:cs="Times New Roman"/>
          <w:color w:val="000000"/>
          <w:sz w:val="22"/>
          <w:szCs w:val="22"/>
        </w:rPr>
        <w:t xml:space="preserve"> (BP/1/3859). Gow (1975) notes that the notch may </w:t>
      </w:r>
      <w:r w:rsidR="0055473C" w:rsidRPr="00185163">
        <w:rPr>
          <w:rFonts w:ascii="Times New Roman" w:hAnsi="Times New Roman" w:cs="Times New Roman"/>
          <w:color w:val="000000"/>
          <w:sz w:val="22"/>
          <w:szCs w:val="22"/>
        </w:rPr>
        <w:lastRenderedPageBreak/>
        <w:t xml:space="preserve">indicate an incomplete </w:t>
      </w:r>
      <w:r w:rsidR="0055473C" w:rsidRPr="0055473C">
        <w:rPr>
          <w:rFonts w:ascii="Times New Roman" w:hAnsi="Times New Roman" w:cs="Times New Roman"/>
          <w:color w:val="000000"/>
          <w:sz w:val="22"/>
          <w:szCs w:val="22"/>
        </w:rPr>
        <w:t>ossification</w:t>
      </w:r>
      <w:r w:rsidR="0055473C" w:rsidRPr="00185163">
        <w:rPr>
          <w:rFonts w:ascii="Times New Roman" w:hAnsi="Times New Roman" w:cs="Times New Roman"/>
          <w:color w:val="000000"/>
          <w:sz w:val="22"/>
          <w:szCs w:val="22"/>
        </w:rPr>
        <w:t xml:space="preserve"> of the ischium and pubis, and refers this to Romer (1956 p.318). Romer notes of the pubo-ischial </w:t>
      </w:r>
      <w:r w:rsidR="003A6D88" w:rsidRPr="003A6D88">
        <w:rPr>
          <w:rFonts w:ascii="Times New Roman" w:hAnsi="Times New Roman" w:cs="Times New Roman"/>
          <w:color w:val="000000"/>
          <w:sz w:val="22"/>
          <w:szCs w:val="22"/>
        </w:rPr>
        <w:t>plate</w:t>
      </w:r>
      <w:r w:rsidR="005E70B2" w:rsidRPr="005E70B2">
        <w:rPr>
          <w:rFonts w:ascii="Times New Roman" w:hAnsi="Times New Roman" w:cs="Times New Roman"/>
          <w:color w:val="000000"/>
          <w:sz w:val="22"/>
          <w:szCs w:val="22"/>
        </w:rPr>
        <w:t xml:space="preserve">, </w:t>
      </w:r>
      <w:r w:rsidR="0055473C" w:rsidRPr="00185163">
        <w:rPr>
          <w:rFonts w:ascii="Times New Roman" w:hAnsi="Times New Roman" w:cs="Times New Roman"/>
          <w:color w:val="000000"/>
          <w:sz w:val="22"/>
          <w:szCs w:val="22"/>
        </w:rPr>
        <w:t xml:space="preserve">"primitively the ventral margin of the plate formed a nearly straight line. In incompletely ossified specimens there may be a notch or indentation at the suture between the pubis and ischium". In BP/1/3859, the ventral margin is more or less complete and would have met in a straight line </w:t>
      </w:r>
      <w:r w:rsidR="003A6D88">
        <w:rPr>
          <w:rFonts w:ascii="Times New Roman" w:hAnsi="Times New Roman" w:cs="Times New Roman"/>
          <w:color w:val="000000"/>
          <w:sz w:val="22"/>
          <w:szCs w:val="22"/>
        </w:rPr>
        <w:t xml:space="preserve">with the pubis </w:t>
      </w:r>
      <w:r w:rsidR="0055473C" w:rsidRPr="00185163">
        <w:rPr>
          <w:rFonts w:ascii="Times New Roman" w:hAnsi="Times New Roman" w:cs="Times New Roman"/>
          <w:color w:val="000000"/>
          <w:sz w:val="22"/>
          <w:szCs w:val="22"/>
        </w:rPr>
        <w:t xml:space="preserve">(although the specimen only has the left pubis and right ischium). Both specimens have been examined in close detail and the notch </w:t>
      </w:r>
      <w:r w:rsidR="005E70B2">
        <w:rPr>
          <w:rFonts w:ascii="Times New Roman" w:hAnsi="Times New Roman" w:cs="Times New Roman"/>
          <w:color w:val="000000"/>
          <w:sz w:val="22"/>
          <w:szCs w:val="22"/>
        </w:rPr>
        <w:t xml:space="preserve">in both elements </w:t>
      </w:r>
      <w:r w:rsidR="0055473C" w:rsidRPr="00185163">
        <w:rPr>
          <w:rFonts w:ascii="Times New Roman" w:hAnsi="Times New Roman" w:cs="Times New Roman"/>
          <w:color w:val="000000"/>
          <w:sz w:val="22"/>
          <w:szCs w:val="22"/>
        </w:rPr>
        <w:t>is clearly bordered by incomplete bone</w:t>
      </w:r>
      <w:r w:rsidR="0055473C" w:rsidRPr="0055473C">
        <w:rPr>
          <w:rFonts w:ascii="Times New Roman" w:hAnsi="Times New Roman" w:cs="Times New Roman"/>
          <w:color w:val="000000"/>
          <w:sz w:val="22"/>
          <w:szCs w:val="22"/>
        </w:rPr>
        <w:t>.</w:t>
      </w:r>
      <w:r w:rsidR="0055473C" w:rsidRPr="00185163">
        <w:rPr>
          <w:rFonts w:ascii="Times New Roman" w:hAnsi="Times New Roman" w:cs="Times New Roman"/>
          <w:color w:val="000000"/>
          <w:sz w:val="22"/>
          <w:szCs w:val="22"/>
        </w:rPr>
        <w:t xml:space="preserve"> </w:t>
      </w:r>
      <w:r w:rsidR="0055473C" w:rsidRPr="0055473C">
        <w:rPr>
          <w:rFonts w:ascii="Times New Roman" w:hAnsi="Times New Roman" w:cs="Times New Roman"/>
          <w:color w:val="000000"/>
          <w:sz w:val="22"/>
          <w:szCs w:val="22"/>
        </w:rPr>
        <w:t>W</w:t>
      </w:r>
      <w:r w:rsidR="0055473C" w:rsidRPr="00185163">
        <w:rPr>
          <w:rFonts w:ascii="Times New Roman" w:hAnsi="Times New Roman" w:cs="Times New Roman"/>
          <w:color w:val="000000"/>
          <w:sz w:val="22"/>
          <w:szCs w:val="22"/>
        </w:rPr>
        <w:t xml:space="preserve">e </w:t>
      </w:r>
      <w:r w:rsidR="0055473C">
        <w:rPr>
          <w:rFonts w:ascii="Times New Roman" w:hAnsi="Times New Roman" w:cs="Times New Roman"/>
          <w:color w:val="000000"/>
          <w:sz w:val="22"/>
          <w:szCs w:val="22"/>
        </w:rPr>
        <w:t xml:space="preserve">therefore </w:t>
      </w:r>
      <w:r w:rsidR="0055473C" w:rsidRPr="00185163">
        <w:rPr>
          <w:rFonts w:ascii="Times New Roman" w:hAnsi="Times New Roman" w:cs="Times New Roman"/>
          <w:color w:val="000000"/>
          <w:sz w:val="22"/>
          <w:szCs w:val="22"/>
        </w:rPr>
        <w:t>agree with Romer that this is not homologous with the thyroid fenestra</w:t>
      </w:r>
      <w:r w:rsidR="003A6D88" w:rsidRPr="003A6D88">
        <w:rPr>
          <w:rFonts w:ascii="Times New Roman" w:hAnsi="Times New Roman" w:cs="Times New Roman"/>
          <w:color w:val="000000"/>
          <w:sz w:val="22"/>
          <w:szCs w:val="22"/>
        </w:rPr>
        <w:t xml:space="preserve"> and the pubo-ischial plate is incomplete in BP/1/3859)</w:t>
      </w:r>
    </w:p>
    <w:p w14:paraId="27CBC9DC" w14:textId="77777777" w:rsidR="00B76D8A" w:rsidRDefault="00B76D8A" w:rsidP="0011613C">
      <w:pPr>
        <w:rPr>
          <w:rFonts w:ascii="Times New Roman" w:hAnsi="Times New Roman" w:cs="Times New Roman"/>
          <w:color w:val="000000"/>
          <w:sz w:val="22"/>
          <w:szCs w:val="22"/>
        </w:rPr>
      </w:pPr>
    </w:p>
    <w:p w14:paraId="500BD410" w14:textId="75443EEA" w:rsidR="00B76D8A" w:rsidRDefault="00B76D8A" w:rsidP="0011613C">
      <w:pPr>
        <w:rPr>
          <w:rFonts w:ascii="Times New Roman" w:hAnsi="Times New Roman" w:cs="Times New Roman"/>
          <w:color w:val="000000"/>
          <w:sz w:val="22"/>
          <w:szCs w:val="22"/>
        </w:rPr>
      </w:pPr>
      <w:r w:rsidRPr="009660C4">
        <w:rPr>
          <w:rFonts w:ascii="Times New Roman" w:hAnsi="Times New Roman" w:cs="Times New Roman"/>
          <w:i/>
          <w:color w:val="000000"/>
          <w:sz w:val="22"/>
          <w:szCs w:val="22"/>
        </w:rPr>
        <w:t>Acerosodontosaurus</w:t>
      </w:r>
      <w:r>
        <w:rPr>
          <w:rFonts w:ascii="Times New Roman" w:hAnsi="Times New Roman" w:cs="Times New Roman"/>
          <w:color w:val="000000"/>
          <w:sz w:val="22"/>
          <w:szCs w:val="22"/>
        </w:rPr>
        <w:t>:</w:t>
      </w:r>
    </w:p>
    <w:p w14:paraId="6B5A4406" w14:textId="1FF86A27" w:rsidR="00267E40" w:rsidRDefault="00267E40"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Data sources – Literature: Currie 1981, Bickelmann </w:t>
      </w:r>
      <w:r w:rsidR="003A2FD2">
        <w:rPr>
          <w:rFonts w:ascii="Times New Roman" w:hAnsi="Times New Roman" w:cs="Times New Roman"/>
          <w:color w:val="000000"/>
          <w:sz w:val="22"/>
          <w:szCs w:val="22"/>
        </w:rPr>
        <w:t>et al.</w:t>
      </w:r>
      <w:r>
        <w:rPr>
          <w:rFonts w:ascii="Times New Roman" w:hAnsi="Times New Roman" w:cs="Times New Roman"/>
          <w:color w:val="000000"/>
          <w:sz w:val="22"/>
          <w:szCs w:val="22"/>
        </w:rPr>
        <w:t xml:space="preserve"> 2009. Specimens examined: MNHN 1908-32-57</w:t>
      </w:r>
    </w:p>
    <w:p w14:paraId="1EE03DE0" w14:textId="77777777" w:rsidR="00267E40" w:rsidRDefault="00267E40" w:rsidP="0011613C">
      <w:pPr>
        <w:rPr>
          <w:rFonts w:ascii="Times New Roman" w:hAnsi="Times New Roman" w:cs="Times New Roman"/>
          <w:color w:val="000000"/>
          <w:sz w:val="22"/>
          <w:szCs w:val="22"/>
        </w:rPr>
      </w:pPr>
    </w:p>
    <w:p w14:paraId="70D34D2A" w14:textId="29E24346" w:rsidR="00B76D8A" w:rsidRPr="00267E40" w:rsidRDefault="00B76D8A"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32: 0 </w:t>
      </w:r>
      <w:r w:rsidRPr="00B76D8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8A51D0" w:rsidRPr="008A51D0">
        <w:rPr>
          <w:rFonts w:ascii="Lucida Grande" w:hAnsi="Lucida Grande" w:cs="Lucida Grande"/>
          <w:color w:val="000000"/>
        </w:rPr>
        <w:t xml:space="preserve"> </w:t>
      </w:r>
      <w:r w:rsidR="001350D3">
        <w:rPr>
          <w:rFonts w:ascii="Lucida Grande" w:hAnsi="Lucida Grande" w:cs="Lucida Grande"/>
          <w:color w:val="000000"/>
        </w:rPr>
        <w:t>(</w:t>
      </w:r>
      <w:r w:rsidR="005E70B2">
        <w:rPr>
          <w:rFonts w:ascii="Times New Roman" w:hAnsi="Times New Roman" w:cs="Times New Roman"/>
          <w:color w:val="000000"/>
          <w:sz w:val="22"/>
          <w:szCs w:val="22"/>
        </w:rPr>
        <w:t xml:space="preserve">Simoes </w:t>
      </w:r>
      <w:r w:rsidR="003A2FD2">
        <w:rPr>
          <w:rFonts w:ascii="Times New Roman" w:hAnsi="Times New Roman" w:cs="Times New Roman"/>
          <w:color w:val="000000"/>
          <w:sz w:val="22"/>
          <w:szCs w:val="22"/>
        </w:rPr>
        <w:t>et al.</w:t>
      </w:r>
      <w:r w:rsidR="005E70B2">
        <w:rPr>
          <w:rFonts w:ascii="Times New Roman" w:hAnsi="Times New Roman" w:cs="Times New Roman"/>
          <w:color w:val="000000"/>
          <w:sz w:val="22"/>
          <w:szCs w:val="22"/>
        </w:rPr>
        <w:t xml:space="preserve"> 2018 score ornamentation on the lateral surface of the prefrontal as absent (0). However, we consider t</w:t>
      </w:r>
      <w:r w:rsidR="00267E40">
        <w:rPr>
          <w:rFonts w:ascii="Times New Roman" w:hAnsi="Times New Roman" w:cs="Times New Roman"/>
          <w:color w:val="000000"/>
          <w:sz w:val="22"/>
          <w:szCs w:val="22"/>
        </w:rPr>
        <w:t xml:space="preserve">he natural mould of lateral surface of the prefrontal </w:t>
      </w:r>
      <w:r w:rsidR="005E70B2">
        <w:rPr>
          <w:rFonts w:ascii="Times New Roman" w:hAnsi="Times New Roman" w:cs="Times New Roman"/>
          <w:color w:val="000000"/>
          <w:sz w:val="22"/>
          <w:szCs w:val="22"/>
        </w:rPr>
        <w:t xml:space="preserve">in MNHN 1908-32-57 </w:t>
      </w:r>
      <w:r w:rsidR="00267E40">
        <w:rPr>
          <w:rFonts w:ascii="Times New Roman" w:hAnsi="Times New Roman" w:cs="Times New Roman"/>
          <w:color w:val="000000"/>
          <w:sz w:val="22"/>
          <w:szCs w:val="22"/>
        </w:rPr>
        <w:t>is too poorly preserved to determine the presence or absence of ornamentation)</w:t>
      </w:r>
    </w:p>
    <w:p w14:paraId="0E8F49D6" w14:textId="585492AB" w:rsidR="00B76D8A" w:rsidRDefault="00B76D8A"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33: 1 </w:t>
      </w:r>
      <w:r w:rsidRPr="00B76D8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267E40">
        <w:rPr>
          <w:rFonts w:ascii="Times New Roman" w:hAnsi="Times New Roman" w:cs="Times New Roman"/>
          <w:color w:val="000000"/>
          <w:sz w:val="22"/>
          <w:szCs w:val="22"/>
        </w:rPr>
        <w:t xml:space="preserve"> </w:t>
      </w:r>
    </w:p>
    <w:p w14:paraId="60D26231" w14:textId="700F3E6D" w:rsidR="00B76D8A" w:rsidRPr="008A51D0" w:rsidRDefault="00B76D8A"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38: 0 </w:t>
      </w:r>
      <w:r w:rsidRPr="00B76D8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8A51D0" w:rsidRPr="00132F2A">
        <w:rPr>
          <w:rFonts w:ascii="Lucida Grande" w:hAnsi="Lucida Grande" w:cs="Lucida Grande"/>
          <w:color w:val="000000"/>
        </w:rPr>
        <w:t xml:space="preserve"> </w:t>
      </w:r>
      <w:r w:rsidR="008A51D0" w:rsidRPr="00185163">
        <w:rPr>
          <w:rFonts w:ascii="Times New Roman" w:hAnsi="Times New Roman" w:cs="Times New Roman"/>
          <w:color w:val="000000"/>
          <w:sz w:val="22"/>
          <w:szCs w:val="22"/>
        </w:rPr>
        <w:t>(</w:t>
      </w:r>
      <w:r w:rsidR="005E70B2" w:rsidRPr="00185163">
        <w:rPr>
          <w:rFonts w:ascii="Times New Roman" w:hAnsi="Times New Roman" w:cs="Times New Roman"/>
          <w:color w:val="000000"/>
          <w:sz w:val="22"/>
          <w:szCs w:val="22"/>
        </w:rPr>
        <w:t xml:space="preserve">Simoes </w:t>
      </w:r>
      <w:r w:rsidR="003A2FD2">
        <w:rPr>
          <w:rFonts w:ascii="Times New Roman" w:hAnsi="Times New Roman" w:cs="Times New Roman"/>
          <w:color w:val="000000"/>
          <w:sz w:val="22"/>
          <w:szCs w:val="22"/>
        </w:rPr>
        <w:t>et al.</w:t>
      </w:r>
      <w:r w:rsidR="005E70B2" w:rsidRPr="00185163">
        <w:rPr>
          <w:rFonts w:ascii="Times New Roman" w:hAnsi="Times New Roman" w:cs="Times New Roman"/>
          <w:color w:val="000000"/>
          <w:sz w:val="22"/>
          <w:szCs w:val="22"/>
        </w:rPr>
        <w:t xml:space="preserve"> 2018 score the quadratojugal as present (0). </w:t>
      </w:r>
      <w:r w:rsidR="008A51D0" w:rsidRPr="008A51D0">
        <w:rPr>
          <w:rFonts w:ascii="Times New Roman" w:hAnsi="Times New Roman" w:cs="Times New Roman"/>
          <w:color w:val="000000"/>
          <w:sz w:val="22"/>
          <w:szCs w:val="22"/>
        </w:rPr>
        <w:t xml:space="preserve">Bickelmann </w:t>
      </w:r>
      <w:r w:rsidR="003A2FD2">
        <w:rPr>
          <w:rFonts w:ascii="Times New Roman" w:hAnsi="Times New Roman" w:cs="Times New Roman"/>
          <w:color w:val="000000"/>
          <w:sz w:val="22"/>
          <w:szCs w:val="22"/>
        </w:rPr>
        <w:t>et al.</w:t>
      </w:r>
      <w:r w:rsidR="008A51D0" w:rsidRPr="008A51D0">
        <w:rPr>
          <w:rFonts w:ascii="Times New Roman" w:hAnsi="Times New Roman" w:cs="Times New Roman"/>
          <w:color w:val="000000"/>
          <w:sz w:val="22"/>
          <w:szCs w:val="22"/>
        </w:rPr>
        <w:t xml:space="preserve"> (2009) </w:t>
      </w:r>
      <w:r w:rsidR="00267E40">
        <w:rPr>
          <w:rFonts w:ascii="Times New Roman" w:hAnsi="Times New Roman" w:cs="Times New Roman"/>
          <w:color w:val="000000"/>
          <w:sz w:val="22"/>
          <w:szCs w:val="22"/>
        </w:rPr>
        <w:t>note</w:t>
      </w:r>
      <w:r w:rsidR="008A51D0" w:rsidRPr="00185163">
        <w:rPr>
          <w:rFonts w:ascii="Times New Roman" w:hAnsi="Times New Roman" w:cs="Times New Roman"/>
          <w:color w:val="000000"/>
          <w:sz w:val="22"/>
          <w:szCs w:val="22"/>
        </w:rPr>
        <w:t xml:space="preserve"> that the quadratojugal identified by Currie (1981) is a fragment of rib head, and that the quadratojugal is not preserved</w:t>
      </w:r>
      <w:r w:rsidR="008A51D0">
        <w:rPr>
          <w:rFonts w:ascii="Times New Roman" w:hAnsi="Times New Roman" w:cs="Times New Roman"/>
          <w:color w:val="000000"/>
          <w:sz w:val="22"/>
          <w:szCs w:val="22"/>
        </w:rPr>
        <w:t>)</w:t>
      </w:r>
    </w:p>
    <w:p w14:paraId="35F862E5" w14:textId="13DADEE0" w:rsidR="00B76D8A" w:rsidRPr="008A51D0" w:rsidRDefault="00B76D8A"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39: 0 </w:t>
      </w:r>
      <w:r w:rsidRPr="00B76D8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Pr="008A51D0">
        <w:rPr>
          <w:rFonts w:ascii="Times New Roman" w:hAnsi="Times New Roman" w:cs="Times New Roman"/>
          <w:color w:val="000000"/>
          <w:sz w:val="22"/>
          <w:szCs w:val="22"/>
        </w:rPr>
        <w:t>?</w:t>
      </w:r>
      <w:r w:rsidR="008A51D0" w:rsidRPr="008A51D0">
        <w:rPr>
          <w:rFonts w:ascii="Times New Roman" w:hAnsi="Times New Roman" w:cs="Times New Roman"/>
          <w:color w:val="000000"/>
          <w:sz w:val="22"/>
          <w:szCs w:val="22"/>
        </w:rPr>
        <w:t xml:space="preserve"> </w:t>
      </w:r>
      <w:r w:rsidR="00267E40">
        <w:rPr>
          <w:rFonts w:ascii="Times New Roman" w:hAnsi="Times New Roman" w:cs="Times New Roman"/>
          <w:color w:val="000000"/>
          <w:sz w:val="22"/>
          <w:szCs w:val="22"/>
        </w:rPr>
        <w:t>(</w:t>
      </w:r>
      <w:r w:rsidR="005E70B2">
        <w:rPr>
          <w:rFonts w:ascii="Times New Roman" w:hAnsi="Times New Roman" w:cs="Times New Roman"/>
          <w:color w:val="000000"/>
          <w:sz w:val="22"/>
          <w:szCs w:val="22"/>
        </w:rPr>
        <w:t xml:space="preserve">Simoes </w:t>
      </w:r>
      <w:r w:rsidR="003A2FD2">
        <w:rPr>
          <w:rFonts w:ascii="Times New Roman" w:hAnsi="Times New Roman" w:cs="Times New Roman"/>
          <w:color w:val="000000"/>
          <w:sz w:val="22"/>
          <w:szCs w:val="22"/>
        </w:rPr>
        <w:t>et al.</w:t>
      </w:r>
      <w:r w:rsidR="005E70B2">
        <w:rPr>
          <w:rFonts w:ascii="Times New Roman" w:hAnsi="Times New Roman" w:cs="Times New Roman"/>
          <w:color w:val="000000"/>
          <w:sz w:val="22"/>
          <w:szCs w:val="22"/>
        </w:rPr>
        <w:t xml:space="preserve"> </w:t>
      </w:r>
      <w:r w:rsidR="001350D3">
        <w:rPr>
          <w:rFonts w:ascii="Times New Roman" w:hAnsi="Times New Roman" w:cs="Times New Roman"/>
          <w:color w:val="000000"/>
          <w:sz w:val="22"/>
          <w:szCs w:val="22"/>
        </w:rPr>
        <w:t xml:space="preserve">2018  </w:t>
      </w:r>
      <w:r w:rsidR="005E70B2">
        <w:rPr>
          <w:rFonts w:ascii="Times New Roman" w:hAnsi="Times New Roman" w:cs="Times New Roman"/>
          <w:color w:val="000000"/>
          <w:sz w:val="22"/>
          <w:szCs w:val="22"/>
        </w:rPr>
        <w:t xml:space="preserve">score the anterior process of the quadratojugal as present (0). </w:t>
      </w:r>
      <w:r w:rsidR="008A51D0">
        <w:rPr>
          <w:rFonts w:ascii="Times New Roman" w:hAnsi="Times New Roman" w:cs="Times New Roman"/>
          <w:color w:val="000000"/>
          <w:sz w:val="22"/>
          <w:szCs w:val="22"/>
        </w:rPr>
        <w:t>Since the quadratojugal is un</w:t>
      </w:r>
      <w:r w:rsidR="00267E40">
        <w:rPr>
          <w:rFonts w:ascii="Times New Roman" w:hAnsi="Times New Roman" w:cs="Times New Roman"/>
          <w:color w:val="000000"/>
          <w:sz w:val="22"/>
          <w:szCs w:val="22"/>
        </w:rPr>
        <w:t>known (see above)</w:t>
      </w:r>
      <w:r w:rsidR="008A51D0" w:rsidRPr="00185163">
        <w:rPr>
          <w:rFonts w:ascii="Times New Roman" w:hAnsi="Times New Roman" w:cs="Times New Roman"/>
          <w:color w:val="000000"/>
          <w:sz w:val="22"/>
          <w:szCs w:val="22"/>
        </w:rPr>
        <w:t>, we cannot determine whether or not a</w:t>
      </w:r>
      <w:r w:rsidR="00267E40" w:rsidRPr="00267E40">
        <w:rPr>
          <w:rFonts w:ascii="Times New Roman" w:hAnsi="Times New Roman" w:cs="Times New Roman"/>
          <w:color w:val="000000"/>
          <w:sz w:val="22"/>
          <w:szCs w:val="22"/>
        </w:rPr>
        <w:t xml:space="preserve">n anterior process was </w:t>
      </w:r>
      <w:r w:rsidR="00267E40">
        <w:rPr>
          <w:rFonts w:ascii="Times New Roman" w:hAnsi="Times New Roman" w:cs="Times New Roman"/>
          <w:color w:val="000000"/>
          <w:sz w:val="22"/>
          <w:szCs w:val="22"/>
        </w:rPr>
        <w:t>present</w:t>
      </w:r>
      <w:r w:rsidR="001350D3">
        <w:rPr>
          <w:rFonts w:ascii="Times New Roman" w:hAnsi="Times New Roman" w:cs="Times New Roman"/>
          <w:color w:val="000000"/>
          <w:sz w:val="22"/>
          <w:szCs w:val="22"/>
        </w:rPr>
        <w:t>)</w:t>
      </w:r>
      <w:r w:rsidR="00267E40">
        <w:rPr>
          <w:rFonts w:ascii="Times New Roman" w:hAnsi="Times New Roman" w:cs="Times New Roman"/>
          <w:color w:val="000000"/>
          <w:sz w:val="22"/>
          <w:szCs w:val="22"/>
        </w:rPr>
        <w:t xml:space="preserve"> </w:t>
      </w:r>
    </w:p>
    <w:p w14:paraId="37A5248F" w14:textId="0FD7F675" w:rsidR="00B76D8A" w:rsidRDefault="00B76D8A"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176: ? </w:t>
      </w:r>
      <w:r w:rsidRPr="00B76D8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5C56FA94" w14:textId="4B19E19F" w:rsidR="00B76D8A" w:rsidRDefault="00B76D8A"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177: ? </w:t>
      </w:r>
      <w:r w:rsidRPr="00B76D8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0858A0B4" w14:textId="6BA8B947" w:rsidR="00B76D8A" w:rsidRPr="008A51D0" w:rsidRDefault="00B76D8A"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190: 0 </w:t>
      </w:r>
      <w:r w:rsidRPr="00B76D8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Pr="008A51D0">
        <w:rPr>
          <w:rFonts w:ascii="Times New Roman" w:hAnsi="Times New Roman" w:cs="Times New Roman"/>
          <w:color w:val="000000"/>
          <w:sz w:val="22"/>
          <w:szCs w:val="22"/>
        </w:rPr>
        <w:t>1</w:t>
      </w:r>
      <w:r w:rsidR="008A51D0">
        <w:rPr>
          <w:rFonts w:ascii="Times New Roman" w:hAnsi="Times New Roman" w:cs="Times New Roman"/>
          <w:color w:val="000000"/>
          <w:sz w:val="22"/>
          <w:szCs w:val="22"/>
        </w:rPr>
        <w:t>(</w:t>
      </w:r>
      <w:r w:rsidR="005E70B2">
        <w:rPr>
          <w:rFonts w:ascii="Times New Roman" w:hAnsi="Times New Roman" w:cs="Times New Roman"/>
          <w:color w:val="000000"/>
          <w:sz w:val="22"/>
          <w:szCs w:val="22"/>
        </w:rPr>
        <w:t xml:space="preserve">Simoes </w:t>
      </w:r>
      <w:r w:rsidR="003A2FD2">
        <w:rPr>
          <w:rFonts w:ascii="Times New Roman" w:hAnsi="Times New Roman" w:cs="Times New Roman"/>
          <w:color w:val="000000"/>
          <w:sz w:val="22"/>
          <w:szCs w:val="22"/>
        </w:rPr>
        <w:t>et al.</w:t>
      </w:r>
      <w:r w:rsidR="005E70B2">
        <w:rPr>
          <w:rFonts w:ascii="Times New Roman" w:hAnsi="Times New Roman" w:cs="Times New Roman"/>
          <w:color w:val="000000"/>
          <w:sz w:val="22"/>
          <w:szCs w:val="22"/>
        </w:rPr>
        <w:t xml:space="preserve"> 2018 score the retroarticular process as absent (0). However, </w:t>
      </w:r>
      <w:r w:rsidR="005E70B2" w:rsidRPr="007C0F42">
        <w:rPr>
          <w:rFonts w:ascii="Times New Roman" w:hAnsi="Times New Roman" w:cs="Times New Roman"/>
          <w:color w:val="000000"/>
          <w:sz w:val="22"/>
          <w:szCs w:val="22"/>
        </w:rPr>
        <w:t xml:space="preserve">Bickelmann </w:t>
      </w:r>
      <w:r w:rsidR="003A2FD2">
        <w:rPr>
          <w:rFonts w:ascii="Times New Roman" w:hAnsi="Times New Roman" w:cs="Times New Roman"/>
          <w:color w:val="000000"/>
          <w:sz w:val="22"/>
          <w:szCs w:val="22"/>
        </w:rPr>
        <w:t>et al.</w:t>
      </w:r>
      <w:r w:rsidR="005E70B2" w:rsidRPr="007C0F42">
        <w:rPr>
          <w:rFonts w:ascii="Times New Roman" w:hAnsi="Times New Roman" w:cs="Times New Roman"/>
          <w:color w:val="000000"/>
          <w:sz w:val="22"/>
          <w:szCs w:val="22"/>
        </w:rPr>
        <w:t xml:space="preserve"> (2009 p.655) </w:t>
      </w:r>
      <w:r w:rsidR="008A51D0" w:rsidRPr="00185163">
        <w:rPr>
          <w:rFonts w:ascii="Times New Roman" w:hAnsi="Times New Roman" w:cs="Times New Roman"/>
          <w:color w:val="000000"/>
          <w:sz w:val="22"/>
          <w:szCs w:val="22"/>
        </w:rPr>
        <w:t>note the presence of an elongated, tapering retroarticular process</w:t>
      </w:r>
      <w:r w:rsidR="008A51D0">
        <w:rPr>
          <w:rFonts w:ascii="Times New Roman" w:hAnsi="Times New Roman" w:cs="Times New Roman"/>
          <w:color w:val="000000"/>
          <w:sz w:val="22"/>
          <w:szCs w:val="22"/>
        </w:rPr>
        <w:t>)</w:t>
      </w:r>
    </w:p>
    <w:p w14:paraId="5654C47B" w14:textId="512B8300" w:rsidR="00B76D8A" w:rsidRDefault="00B76D8A"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191: </w:t>
      </w:r>
      <w:r w:rsidR="00E03989">
        <w:rPr>
          <w:rFonts w:ascii="Times New Roman" w:hAnsi="Times New Roman" w:cs="Times New Roman"/>
          <w:color w:val="000000"/>
          <w:sz w:val="22"/>
          <w:szCs w:val="22"/>
        </w:rPr>
        <w:noBreakHyphen/>
      </w:r>
      <w:r>
        <w:rPr>
          <w:rFonts w:ascii="Times New Roman" w:hAnsi="Times New Roman" w:cs="Times New Roman"/>
          <w:color w:val="000000"/>
          <w:sz w:val="22"/>
          <w:szCs w:val="22"/>
        </w:rPr>
        <w:t xml:space="preserve"> </w:t>
      </w:r>
      <w:r w:rsidRPr="00B76D8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p>
    <w:p w14:paraId="3EB689D0" w14:textId="729AAF7C" w:rsidR="00B76D8A" w:rsidRDefault="00B76D8A"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192: </w:t>
      </w:r>
      <w:r w:rsidR="00E03989">
        <w:rPr>
          <w:rFonts w:ascii="Times New Roman" w:hAnsi="Times New Roman" w:cs="Times New Roman"/>
          <w:color w:val="000000"/>
          <w:sz w:val="22"/>
          <w:szCs w:val="22"/>
        </w:rPr>
        <w:noBreakHyphen/>
      </w:r>
      <w:r>
        <w:rPr>
          <w:rFonts w:ascii="Times New Roman" w:hAnsi="Times New Roman" w:cs="Times New Roman"/>
          <w:color w:val="000000"/>
          <w:sz w:val="22"/>
          <w:szCs w:val="22"/>
        </w:rPr>
        <w:t xml:space="preserve"> </w:t>
      </w:r>
      <w:r w:rsidRPr="00B76D8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p>
    <w:p w14:paraId="27060E9C" w14:textId="6487DA1A" w:rsidR="00B76D8A" w:rsidRDefault="00B76D8A"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195: </w:t>
      </w:r>
      <w:r w:rsidR="00E03989">
        <w:rPr>
          <w:rFonts w:ascii="Times New Roman" w:hAnsi="Times New Roman" w:cs="Times New Roman"/>
          <w:color w:val="000000"/>
          <w:sz w:val="22"/>
          <w:szCs w:val="22"/>
        </w:rPr>
        <w:noBreakHyphen/>
      </w:r>
      <w:r>
        <w:rPr>
          <w:rFonts w:ascii="Times New Roman" w:hAnsi="Times New Roman" w:cs="Times New Roman"/>
          <w:color w:val="000000"/>
          <w:sz w:val="22"/>
          <w:szCs w:val="22"/>
        </w:rPr>
        <w:t xml:space="preserve"> </w:t>
      </w:r>
      <w:r w:rsidRPr="00B76D8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p>
    <w:p w14:paraId="4D902EFC" w14:textId="3791F0A5" w:rsidR="00B76D8A" w:rsidRDefault="00B76D8A"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300: ? </w:t>
      </w:r>
      <w:r w:rsidRPr="00B76D8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76EB2FB3" w14:textId="26D9C0D8" w:rsidR="00B76D8A" w:rsidRDefault="00B76D8A"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301: ? </w:t>
      </w:r>
      <w:r w:rsidRPr="00B76D8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0AC7DC83" w14:textId="77777777" w:rsidR="00B76D8A" w:rsidRDefault="00B76D8A" w:rsidP="0011613C">
      <w:pPr>
        <w:rPr>
          <w:rFonts w:ascii="Times New Roman" w:hAnsi="Times New Roman" w:cs="Times New Roman"/>
          <w:color w:val="000000"/>
          <w:sz w:val="22"/>
          <w:szCs w:val="22"/>
        </w:rPr>
      </w:pPr>
    </w:p>
    <w:p w14:paraId="3063505A" w14:textId="75C8F780" w:rsidR="00B76D8A" w:rsidRDefault="00B76D8A" w:rsidP="0011613C">
      <w:pPr>
        <w:rPr>
          <w:rFonts w:ascii="Times New Roman" w:hAnsi="Times New Roman" w:cs="Times New Roman"/>
          <w:color w:val="000000"/>
          <w:sz w:val="22"/>
          <w:szCs w:val="22"/>
        </w:rPr>
      </w:pPr>
      <w:r w:rsidRPr="009660C4">
        <w:rPr>
          <w:rFonts w:ascii="Times New Roman" w:hAnsi="Times New Roman" w:cs="Times New Roman"/>
          <w:i/>
          <w:color w:val="000000"/>
          <w:sz w:val="22"/>
          <w:szCs w:val="22"/>
        </w:rPr>
        <w:t>Coel</w:t>
      </w:r>
      <w:r w:rsidR="009660C4" w:rsidRPr="009660C4">
        <w:rPr>
          <w:rFonts w:ascii="Times New Roman" w:hAnsi="Times New Roman" w:cs="Times New Roman"/>
          <w:i/>
          <w:color w:val="000000"/>
          <w:sz w:val="22"/>
          <w:szCs w:val="22"/>
        </w:rPr>
        <w:t>urosauravus jaekeli</w:t>
      </w:r>
      <w:r w:rsidR="009660C4">
        <w:rPr>
          <w:rFonts w:ascii="Times New Roman" w:hAnsi="Times New Roman" w:cs="Times New Roman"/>
          <w:color w:val="000000"/>
          <w:sz w:val="22"/>
          <w:szCs w:val="22"/>
        </w:rPr>
        <w:t>:</w:t>
      </w:r>
    </w:p>
    <w:p w14:paraId="7BCA6072" w14:textId="14193FC8" w:rsidR="00686A5E" w:rsidRDefault="00686A5E" w:rsidP="0011613C">
      <w:pPr>
        <w:rPr>
          <w:rFonts w:ascii="Times New Roman" w:hAnsi="Times New Roman" w:cs="Times New Roman"/>
          <w:color w:val="000000"/>
          <w:sz w:val="22"/>
          <w:szCs w:val="22"/>
        </w:rPr>
      </w:pPr>
      <w:r>
        <w:rPr>
          <w:rFonts w:ascii="Times New Roman" w:hAnsi="Times New Roman" w:cs="Times New Roman"/>
          <w:color w:val="000000"/>
          <w:sz w:val="22"/>
          <w:szCs w:val="22"/>
        </w:rPr>
        <w:t>Data sources: Literature: Evans and Haubold 1978, Bulanov and Sennikov 2015.</w:t>
      </w:r>
    </w:p>
    <w:p w14:paraId="1DE2F2B2" w14:textId="77777777" w:rsidR="00686A5E" w:rsidRDefault="00686A5E" w:rsidP="0011613C">
      <w:pPr>
        <w:rPr>
          <w:rFonts w:ascii="Times New Roman" w:hAnsi="Times New Roman" w:cs="Times New Roman"/>
          <w:color w:val="000000"/>
          <w:sz w:val="22"/>
          <w:szCs w:val="22"/>
        </w:rPr>
      </w:pPr>
    </w:p>
    <w:p w14:paraId="1B58C3BA" w14:textId="42D8D912" w:rsidR="009660C4" w:rsidRDefault="009660C4"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27: 1 </w:t>
      </w:r>
      <w:r w:rsidRPr="009660C4">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3D3394">
        <w:rPr>
          <w:rFonts w:ascii="Times New Roman" w:hAnsi="Times New Roman" w:cs="Times New Roman"/>
          <w:color w:val="000000"/>
          <w:sz w:val="22"/>
          <w:szCs w:val="22"/>
        </w:rPr>
        <w:t xml:space="preserve"> </w:t>
      </w:r>
      <w:r w:rsidR="007C0F42">
        <w:rPr>
          <w:rFonts w:ascii="Times New Roman" w:hAnsi="Times New Roman" w:cs="Times New Roman"/>
          <w:color w:val="000000"/>
          <w:sz w:val="22"/>
          <w:szCs w:val="22"/>
        </w:rPr>
        <w:t xml:space="preserve">(Simoes </w:t>
      </w:r>
      <w:r w:rsidR="003A2FD2">
        <w:rPr>
          <w:rFonts w:ascii="Times New Roman" w:hAnsi="Times New Roman" w:cs="Times New Roman"/>
          <w:color w:val="000000"/>
          <w:sz w:val="22"/>
          <w:szCs w:val="22"/>
        </w:rPr>
        <w:t>et al.</w:t>
      </w:r>
      <w:r w:rsidR="007C0F42">
        <w:rPr>
          <w:rFonts w:ascii="Times New Roman" w:hAnsi="Times New Roman" w:cs="Times New Roman"/>
          <w:color w:val="000000"/>
          <w:sz w:val="22"/>
          <w:szCs w:val="22"/>
        </w:rPr>
        <w:t xml:space="preserve"> 2018 score the lacrimal as absent (1). </w:t>
      </w:r>
      <w:r w:rsidR="00686A5E">
        <w:rPr>
          <w:rFonts w:ascii="Times New Roman" w:hAnsi="Times New Roman" w:cs="Times New Roman"/>
          <w:color w:val="000000"/>
          <w:sz w:val="22"/>
          <w:szCs w:val="22"/>
        </w:rPr>
        <w:t xml:space="preserve">Evans and Haubold (1978 p.278) suggest a small bone mass ventral to the orbital region of the prefrontal may be a small lacrimal. </w:t>
      </w:r>
      <w:r w:rsidR="00803120">
        <w:rPr>
          <w:rFonts w:ascii="Times New Roman" w:hAnsi="Times New Roman" w:cs="Times New Roman"/>
          <w:color w:val="000000"/>
          <w:sz w:val="22"/>
          <w:szCs w:val="22"/>
        </w:rPr>
        <w:t xml:space="preserve">In addition, </w:t>
      </w:r>
      <w:r w:rsidR="00686A5E">
        <w:rPr>
          <w:rFonts w:ascii="Times New Roman" w:hAnsi="Times New Roman" w:cs="Times New Roman"/>
          <w:color w:val="000000"/>
          <w:sz w:val="22"/>
          <w:szCs w:val="22"/>
        </w:rPr>
        <w:t xml:space="preserve">Bulanov and Sennikov (2015 p.419) also note a rudimentary lacrimal was probably present in </w:t>
      </w:r>
      <w:r w:rsidR="00686A5E" w:rsidRPr="00185163">
        <w:rPr>
          <w:rFonts w:ascii="Times New Roman" w:hAnsi="Times New Roman" w:cs="Times New Roman"/>
          <w:i/>
          <w:color w:val="000000"/>
          <w:sz w:val="22"/>
          <w:szCs w:val="22"/>
        </w:rPr>
        <w:t>C.</w:t>
      </w:r>
      <w:r w:rsidR="00686A5E">
        <w:rPr>
          <w:rFonts w:ascii="Times New Roman" w:hAnsi="Times New Roman" w:cs="Times New Roman"/>
          <w:i/>
          <w:color w:val="000000"/>
          <w:sz w:val="22"/>
          <w:szCs w:val="22"/>
        </w:rPr>
        <w:t xml:space="preserve"> </w:t>
      </w:r>
      <w:r w:rsidR="009E0AE7">
        <w:rPr>
          <w:rFonts w:ascii="Times New Roman" w:hAnsi="Times New Roman" w:cs="Times New Roman"/>
          <w:i/>
          <w:color w:val="000000"/>
          <w:sz w:val="22"/>
          <w:szCs w:val="22"/>
        </w:rPr>
        <w:t xml:space="preserve">elivensis – </w:t>
      </w:r>
      <w:r w:rsidR="009E0AE7" w:rsidRPr="00185163">
        <w:rPr>
          <w:rFonts w:ascii="Times New Roman" w:hAnsi="Times New Roman" w:cs="Times New Roman"/>
          <w:color w:val="000000"/>
          <w:sz w:val="22"/>
          <w:szCs w:val="22"/>
        </w:rPr>
        <w:t>see below</w:t>
      </w:r>
      <w:r w:rsidR="00686A5E">
        <w:rPr>
          <w:rFonts w:ascii="Times New Roman" w:hAnsi="Times New Roman" w:cs="Times New Roman"/>
          <w:color w:val="000000"/>
          <w:sz w:val="22"/>
          <w:szCs w:val="22"/>
        </w:rPr>
        <w:t>)</w:t>
      </w:r>
    </w:p>
    <w:p w14:paraId="3D2B032F" w14:textId="140C602F" w:rsidR="009660C4" w:rsidRDefault="009660C4"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70: 0 </w:t>
      </w:r>
      <w:r w:rsidRPr="009660C4">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3D3394">
        <w:rPr>
          <w:rFonts w:ascii="Times New Roman" w:hAnsi="Times New Roman" w:cs="Times New Roman"/>
          <w:color w:val="000000"/>
          <w:sz w:val="22"/>
          <w:szCs w:val="22"/>
        </w:rPr>
        <w:t xml:space="preserve"> </w:t>
      </w:r>
      <w:r w:rsidR="00135643">
        <w:rPr>
          <w:rFonts w:ascii="Times New Roman" w:hAnsi="Times New Roman" w:cs="Times New Roman"/>
          <w:color w:val="000000"/>
          <w:sz w:val="22"/>
          <w:szCs w:val="22"/>
        </w:rPr>
        <w:t xml:space="preserve">(since the subolfactory processes are scored as absent (Simoes </w:t>
      </w:r>
      <w:r w:rsidR="003A2FD2">
        <w:rPr>
          <w:rFonts w:ascii="Times New Roman" w:hAnsi="Times New Roman" w:cs="Times New Roman"/>
          <w:color w:val="000000"/>
          <w:sz w:val="22"/>
          <w:szCs w:val="22"/>
        </w:rPr>
        <w:t>et al.</w:t>
      </w:r>
      <w:r w:rsidR="00135643">
        <w:rPr>
          <w:rFonts w:ascii="Times New Roman" w:hAnsi="Times New Roman" w:cs="Times New Roman"/>
          <w:color w:val="000000"/>
          <w:sz w:val="22"/>
          <w:szCs w:val="22"/>
        </w:rPr>
        <w:t xml:space="preserve"> 2018 c.69), the absence or presence of fusion between them should therefore be scored as inapplicable)</w:t>
      </w:r>
    </w:p>
    <w:p w14:paraId="06E724F7" w14:textId="77777777" w:rsidR="009660C4" w:rsidRDefault="009660C4" w:rsidP="0011613C">
      <w:pPr>
        <w:rPr>
          <w:rFonts w:ascii="Times New Roman" w:hAnsi="Times New Roman" w:cs="Times New Roman"/>
          <w:color w:val="000000"/>
          <w:sz w:val="22"/>
          <w:szCs w:val="22"/>
        </w:rPr>
      </w:pPr>
    </w:p>
    <w:p w14:paraId="4A6061CC" w14:textId="39CBDF4A" w:rsidR="009660C4" w:rsidRDefault="009660C4" w:rsidP="0011613C">
      <w:pPr>
        <w:rPr>
          <w:rFonts w:ascii="Times New Roman" w:hAnsi="Times New Roman" w:cs="Times New Roman"/>
          <w:color w:val="000000"/>
          <w:sz w:val="22"/>
          <w:szCs w:val="22"/>
        </w:rPr>
      </w:pPr>
      <w:r w:rsidRPr="009660C4">
        <w:rPr>
          <w:rFonts w:ascii="Times New Roman" w:hAnsi="Times New Roman" w:cs="Times New Roman"/>
          <w:i/>
          <w:color w:val="000000"/>
          <w:sz w:val="22"/>
          <w:szCs w:val="22"/>
        </w:rPr>
        <w:t>Coelurosauravus elivensis</w:t>
      </w:r>
      <w:r>
        <w:rPr>
          <w:rFonts w:ascii="Times New Roman" w:hAnsi="Times New Roman" w:cs="Times New Roman"/>
          <w:color w:val="000000"/>
          <w:sz w:val="22"/>
          <w:szCs w:val="22"/>
        </w:rPr>
        <w:t>:</w:t>
      </w:r>
    </w:p>
    <w:p w14:paraId="6E94A473" w14:textId="4CCF9E12" w:rsidR="009660C4" w:rsidRDefault="009660C4"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27: ? </w:t>
      </w:r>
      <w:r w:rsidRPr="009660C4">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66FCBAC6" w14:textId="39D299FB" w:rsidR="00803120" w:rsidRDefault="009660C4" w:rsidP="00803120">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70: 0 </w:t>
      </w:r>
      <w:r w:rsidRPr="009660C4">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3D3394">
        <w:rPr>
          <w:rFonts w:ascii="Times New Roman" w:hAnsi="Times New Roman" w:cs="Times New Roman"/>
          <w:color w:val="000000"/>
          <w:sz w:val="22"/>
          <w:szCs w:val="22"/>
        </w:rPr>
        <w:t xml:space="preserve"> </w:t>
      </w:r>
      <w:r w:rsidR="00135643">
        <w:rPr>
          <w:rFonts w:ascii="Times New Roman" w:hAnsi="Times New Roman" w:cs="Times New Roman"/>
          <w:color w:val="000000"/>
          <w:sz w:val="22"/>
          <w:szCs w:val="22"/>
        </w:rPr>
        <w:t xml:space="preserve">(since the subolfactory processes are scored as absent (Simoes </w:t>
      </w:r>
      <w:r w:rsidR="003A2FD2">
        <w:rPr>
          <w:rFonts w:ascii="Times New Roman" w:hAnsi="Times New Roman" w:cs="Times New Roman"/>
          <w:color w:val="000000"/>
          <w:sz w:val="22"/>
          <w:szCs w:val="22"/>
        </w:rPr>
        <w:t>et al.</w:t>
      </w:r>
      <w:r w:rsidR="00135643">
        <w:rPr>
          <w:rFonts w:ascii="Times New Roman" w:hAnsi="Times New Roman" w:cs="Times New Roman"/>
          <w:color w:val="000000"/>
          <w:sz w:val="22"/>
          <w:szCs w:val="22"/>
        </w:rPr>
        <w:t xml:space="preserve"> 2018 c.69), the absence or presence of fusion between them should therefore be scored as inapplicable)</w:t>
      </w:r>
    </w:p>
    <w:p w14:paraId="5014E630" w14:textId="1C4A3C6C" w:rsidR="009660C4" w:rsidRDefault="009660C4" w:rsidP="0011613C">
      <w:pPr>
        <w:rPr>
          <w:rFonts w:ascii="Times New Roman" w:hAnsi="Times New Roman" w:cs="Times New Roman"/>
          <w:color w:val="000000"/>
          <w:sz w:val="22"/>
          <w:szCs w:val="22"/>
        </w:rPr>
      </w:pPr>
    </w:p>
    <w:p w14:paraId="43897066" w14:textId="0C837783" w:rsidR="009660C4" w:rsidRDefault="009660C4" w:rsidP="0011613C">
      <w:pPr>
        <w:rPr>
          <w:rFonts w:ascii="Times New Roman" w:hAnsi="Times New Roman" w:cs="Times New Roman"/>
          <w:color w:val="000000"/>
          <w:sz w:val="22"/>
          <w:szCs w:val="22"/>
        </w:rPr>
      </w:pPr>
      <w:r>
        <w:rPr>
          <w:rFonts w:ascii="Times New Roman" w:hAnsi="Times New Roman" w:cs="Times New Roman"/>
          <w:i/>
          <w:color w:val="000000"/>
          <w:sz w:val="22"/>
          <w:szCs w:val="22"/>
        </w:rPr>
        <w:t>Utatsusaurus</w:t>
      </w:r>
      <w:r>
        <w:rPr>
          <w:rFonts w:ascii="Times New Roman" w:hAnsi="Times New Roman" w:cs="Times New Roman"/>
          <w:color w:val="000000"/>
          <w:sz w:val="22"/>
          <w:szCs w:val="22"/>
        </w:rPr>
        <w:t>:</w:t>
      </w:r>
    </w:p>
    <w:p w14:paraId="0C4D7B53" w14:textId="5F6A00C8" w:rsidR="00935CDB" w:rsidRDefault="00935CDB"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Data source: Literature: Cuthbertson </w:t>
      </w:r>
      <w:r w:rsidR="003A2FD2">
        <w:rPr>
          <w:rFonts w:ascii="Times New Roman" w:hAnsi="Times New Roman" w:cs="Times New Roman"/>
          <w:color w:val="000000"/>
          <w:sz w:val="22"/>
          <w:szCs w:val="22"/>
        </w:rPr>
        <w:t>et al.</w:t>
      </w:r>
      <w:r>
        <w:rPr>
          <w:rFonts w:ascii="Times New Roman" w:hAnsi="Times New Roman" w:cs="Times New Roman"/>
          <w:color w:val="000000"/>
          <w:sz w:val="22"/>
          <w:szCs w:val="22"/>
        </w:rPr>
        <w:t xml:space="preserve"> 2013</w:t>
      </w:r>
    </w:p>
    <w:p w14:paraId="4DECB561" w14:textId="77777777" w:rsidR="00935CDB" w:rsidRPr="009660C4" w:rsidRDefault="00935CDB" w:rsidP="0011613C">
      <w:pPr>
        <w:rPr>
          <w:rFonts w:ascii="Times New Roman" w:hAnsi="Times New Roman" w:cs="Times New Roman"/>
          <w:color w:val="000000"/>
          <w:sz w:val="22"/>
          <w:szCs w:val="22"/>
        </w:rPr>
      </w:pPr>
    </w:p>
    <w:p w14:paraId="0AA9DFEF" w14:textId="4EA4F3D7" w:rsidR="009660C4" w:rsidRPr="00935CDB" w:rsidRDefault="009660C4"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107: 0 </w:t>
      </w:r>
      <w:r w:rsidRPr="009660C4">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935CDB">
        <w:rPr>
          <w:rFonts w:ascii="Times New Roman" w:hAnsi="Times New Roman" w:cs="Times New Roman"/>
          <w:color w:val="000000"/>
          <w:sz w:val="22"/>
          <w:szCs w:val="22"/>
        </w:rPr>
        <w:t xml:space="preserve"> </w:t>
      </w:r>
      <w:r w:rsidR="00F77FD0">
        <w:rPr>
          <w:rFonts w:ascii="Times New Roman" w:hAnsi="Times New Roman" w:cs="Times New Roman"/>
          <w:color w:val="000000"/>
          <w:sz w:val="22"/>
          <w:szCs w:val="22"/>
        </w:rPr>
        <w:t>(</w:t>
      </w:r>
      <w:r w:rsidR="00803120">
        <w:rPr>
          <w:rFonts w:ascii="Times New Roman" w:hAnsi="Times New Roman" w:cs="Times New Roman"/>
          <w:color w:val="000000"/>
          <w:sz w:val="22"/>
          <w:szCs w:val="22"/>
        </w:rPr>
        <w:t xml:space="preserve">Simoes </w:t>
      </w:r>
      <w:r w:rsidR="003A2FD2">
        <w:rPr>
          <w:rFonts w:ascii="Times New Roman" w:hAnsi="Times New Roman" w:cs="Times New Roman"/>
          <w:color w:val="000000"/>
          <w:sz w:val="22"/>
          <w:szCs w:val="22"/>
        </w:rPr>
        <w:t>et al.</w:t>
      </w:r>
      <w:r w:rsidR="00803120">
        <w:rPr>
          <w:rFonts w:ascii="Times New Roman" w:hAnsi="Times New Roman" w:cs="Times New Roman"/>
          <w:color w:val="000000"/>
          <w:sz w:val="22"/>
          <w:szCs w:val="22"/>
        </w:rPr>
        <w:t xml:space="preserve"> score the transverse process of the pterygoid as absent (0). </w:t>
      </w:r>
      <w:r w:rsidR="00935CDB" w:rsidRPr="00185163">
        <w:rPr>
          <w:rFonts w:ascii="Times New Roman" w:hAnsi="Times New Roman" w:cs="Times New Roman"/>
          <w:color w:val="000000"/>
          <w:sz w:val="22"/>
          <w:szCs w:val="22"/>
        </w:rPr>
        <w:t xml:space="preserve">Cuthbertson </w:t>
      </w:r>
      <w:r w:rsidR="003A2FD2">
        <w:rPr>
          <w:rFonts w:ascii="Times New Roman" w:hAnsi="Times New Roman" w:cs="Times New Roman"/>
          <w:color w:val="000000"/>
          <w:sz w:val="22"/>
          <w:szCs w:val="22"/>
        </w:rPr>
        <w:t>et al.</w:t>
      </w:r>
      <w:r w:rsidR="00935CDB" w:rsidRPr="00185163">
        <w:rPr>
          <w:rFonts w:ascii="Times New Roman" w:hAnsi="Times New Roman" w:cs="Times New Roman"/>
          <w:color w:val="000000"/>
          <w:sz w:val="22"/>
          <w:szCs w:val="22"/>
        </w:rPr>
        <w:t xml:space="preserve"> (2013 p.82</w:t>
      </w:r>
      <w:r w:rsidR="00F77FD0" w:rsidRPr="00F77FD0">
        <w:rPr>
          <w:rFonts w:ascii="Times New Roman" w:hAnsi="Times New Roman" w:cs="Times New Roman"/>
          <w:color w:val="000000"/>
          <w:sz w:val="22"/>
          <w:szCs w:val="22"/>
        </w:rPr>
        <w:t>3) note that a transverse process</w:t>
      </w:r>
      <w:r w:rsidR="00935CDB" w:rsidRPr="00185163">
        <w:rPr>
          <w:rFonts w:ascii="Times New Roman" w:hAnsi="Times New Roman" w:cs="Times New Roman"/>
          <w:color w:val="000000"/>
          <w:sz w:val="22"/>
          <w:szCs w:val="22"/>
        </w:rPr>
        <w:t xml:space="preserve"> is present</w:t>
      </w:r>
      <w:r w:rsidR="00935CDB">
        <w:rPr>
          <w:rFonts w:ascii="Times New Roman" w:hAnsi="Times New Roman" w:cs="Times New Roman"/>
          <w:color w:val="000000"/>
          <w:sz w:val="22"/>
          <w:szCs w:val="22"/>
        </w:rPr>
        <w:t xml:space="preserve"> on the pterygoid</w:t>
      </w:r>
      <w:r w:rsidR="00F77FD0">
        <w:rPr>
          <w:rFonts w:ascii="Times New Roman" w:hAnsi="Times New Roman" w:cs="Times New Roman"/>
          <w:color w:val="000000"/>
          <w:sz w:val="22"/>
          <w:szCs w:val="22"/>
        </w:rPr>
        <w:t xml:space="preserve">) </w:t>
      </w:r>
    </w:p>
    <w:p w14:paraId="7F58A8D4" w14:textId="643078CF" w:rsidR="009660C4" w:rsidRDefault="009660C4"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108: </w:t>
      </w:r>
      <w:r w:rsidR="00935CDB">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Pr="009660C4">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935CDB">
        <w:rPr>
          <w:rFonts w:ascii="Times New Roman" w:hAnsi="Times New Roman" w:cs="Times New Roman"/>
          <w:color w:val="000000"/>
          <w:sz w:val="22"/>
          <w:szCs w:val="22"/>
        </w:rPr>
        <w:t>1</w:t>
      </w:r>
    </w:p>
    <w:p w14:paraId="2A8C9D08" w14:textId="77777777" w:rsidR="009660C4" w:rsidRDefault="009660C4" w:rsidP="0011613C">
      <w:pPr>
        <w:rPr>
          <w:rFonts w:ascii="Times New Roman" w:hAnsi="Times New Roman" w:cs="Times New Roman"/>
          <w:color w:val="000000"/>
          <w:sz w:val="22"/>
          <w:szCs w:val="22"/>
        </w:rPr>
      </w:pPr>
    </w:p>
    <w:p w14:paraId="6F70F779" w14:textId="08640E28" w:rsidR="009660C4" w:rsidRDefault="009660C4" w:rsidP="0011613C">
      <w:pPr>
        <w:rPr>
          <w:rFonts w:ascii="Times New Roman" w:hAnsi="Times New Roman" w:cs="Times New Roman"/>
          <w:color w:val="000000"/>
          <w:sz w:val="22"/>
          <w:szCs w:val="22"/>
        </w:rPr>
      </w:pPr>
      <w:r w:rsidRPr="009660C4">
        <w:rPr>
          <w:rFonts w:ascii="Times New Roman" w:hAnsi="Times New Roman" w:cs="Times New Roman"/>
          <w:i/>
          <w:color w:val="000000"/>
          <w:sz w:val="22"/>
          <w:szCs w:val="22"/>
        </w:rPr>
        <w:t>Tanystropheus</w:t>
      </w:r>
      <w:r>
        <w:rPr>
          <w:rFonts w:ascii="Times New Roman" w:hAnsi="Times New Roman" w:cs="Times New Roman"/>
          <w:color w:val="000000"/>
          <w:sz w:val="22"/>
          <w:szCs w:val="22"/>
        </w:rPr>
        <w:t>:</w:t>
      </w:r>
    </w:p>
    <w:p w14:paraId="5C9B45CC" w14:textId="4EDF294E" w:rsidR="00803120" w:rsidRDefault="009660C4" w:rsidP="00803120">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70: 0 </w:t>
      </w:r>
      <w:r w:rsidRPr="009660C4">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F77FD0">
        <w:rPr>
          <w:rFonts w:ascii="Times New Roman" w:hAnsi="Times New Roman" w:cs="Times New Roman"/>
          <w:color w:val="000000"/>
          <w:sz w:val="22"/>
          <w:szCs w:val="22"/>
        </w:rPr>
        <w:t xml:space="preserve"> </w:t>
      </w:r>
      <w:r w:rsidR="00135643">
        <w:rPr>
          <w:rFonts w:ascii="Times New Roman" w:hAnsi="Times New Roman" w:cs="Times New Roman"/>
          <w:color w:val="000000"/>
          <w:sz w:val="22"/>
          <w:szCs w:val="22"/>
        </w:rPr>
        <w:t xml:space="preserve">(since the subolfactory processes are scored as absent (Simoes </w:t>
      </w:r>
      <w:r w:rsidR="003A2FD2">
        <w:rPr>
          <w:rFonts w:ascii="Times New Roman" w:hAnsi="Times New Roman" w:cs="Times New Roman"/>
          <w:color w:val="000000"/>
          <w:sz w:val="22"/>
          <w:szCs w:val="22"/>
        </w:rPr>
        <w:t>et al.</w:t>
      </w:r>
      <w:r w:rsidR="00135643">
        <w:rPr>
          <w:rFonts w:ascii="Times New Roman" w:hAnsi="Times New Roman" w:cs="Times New Roman"/>
          <w:color w:val="000000"/>
          <w:sz w:val="22"/>
          <w:szCs w:val="22"/>
        </w:rPr>
        <w:t xml:space="preserve"> 2018 c.69), the absence or presence of fusion between them should therefore be scored as inapplicable)</w:t>
      </w:r>
    </w:p>
    <w:p w14:paraId="004E1FBB" w14:textId="0148B02C" w:rsidR="00F77FD0" w:rsidRDefault="00F77FD0" w:rsidP="00F77FD0">
      <w:pPr>
        <w:rPr>
          <w:rFonts w:ascii="Times New Roman" w:hAnsi="Times New Roman" w:cs="Times New Roman"/>
          <w:color w:val="000000"/>
          <w:sz w:val="22"/>
          <w:szCs w:val="22"/>
        </w:rPr>
      </w:pPr>
    </w:p>
    <w:p w14:paraId="7A31BCDB" w14:textId="365CC030" w:rsidR="009660C4" w:rsidRDefault="009660C4" w:rsidP="0011613C">
      <w:pPr>
        <w:rPr>
          <w:rFonts w:ascii="Times New Roman" w:hAnsi="Times New Roman" w:cs="Times New Roman"/>
          <w:color w:val="000000"/>
          <w:sz w:val="22"/>
          <w:szCs w:val="22"/>
        </w:rPr>
      </w:pPr>
      <w:r w:rsidRPr="009660C4">
        <w:rPr>
          <w:rFonts w:ascii="Times New Roman" w:hAnsi="Times New Roman" w:cs="Times New Roman"/>
          <w:i/>
          <w:color w:val="000000"/>
          <w:sz w:val="22"/>
          <w:szCs w:val="22"/>
        </w:rPr>
        <w:t>Langobardisaurus</w:t>
      </w:r>
      <w:r>
        <w:rPr>
          <w:rFonts w:ascii="Times New Roman" w:hAnsi="Times New Roman" w:cs="Times New Roman"/>
          <w:color w:val="000000"/>
          <w:sz w:val="22"/>
          <w:szCs w:val="22"/>
        </w:rPr>
        <w:t>:</w:t>
      </w:r>
    </w:p>
    <w:p w14:paraId="7CE778C6" w14:textId="0455D372" w:rsidR="00474BB8" w:rsidRDefault="00474BB8" w:rsidP="0011613C">
      <w:pPr>
        <w:rPr>
          <w:rFonts w:ascii="Times New Roman" w:hAnsi="Times New Roman" w:cs="Times New Roman"/>
          <w:color w:val="000000"/>
          <w:sz w:val="22"/>
          <w:szCs w:val="22"/>
        </w:rPr>
      </w:pPr>
      <w:r>
        <w:rPr>
          <w:rFonts w:ascii="Times New Roman" w:hAnsi="Times New Roman" w:cs="Times New Roman"/>
          <w:color w:val="000000"/>
          <w:sz w:val="22"/>
          <w:szCs w:val="22"/>
        </w:rPr>
        <w:t>Data source</w:t>
      </w:r>
      <w:r w:rsidR="00E93696">
        <w:rPr>
          <w:rFonts w:ascii="Times New Roman" w:hAnsi="Times New Roman" w:cs="Times New Roman"/>
          <w:color w:val="000000"/>
          <w:sz w:val="22"/>
          <w:szCs w:val="22"/>
        </w:rPr>
        <w:t>s</w:t>
      </w:r>
      <w:r>
        <w:rPr>
          <w:rFonts w:ascii="Times New Roman" w:hAnsi="Times New Roman" w:cs="Times New Roman"/>
          <w:color w:val="000000"/>
          <w:sz w:val="22"/>
          <w:szCs w:val="22"/>
        </w:rPr>
        <w:t xml:space="preserve"> – Literature: </w:t>
      </w:r>
      <w:r w:rsidR="00E93696">
        <w:rPr>
          <w:rFonts w:ascii="Times New Roman" w:hAnsi="Times New Roman" w:cs="Times New Roman"/>
          <w:color w:val="000000"/>
          <w:sz w:val="22"/>
          <w:szCs w:val="22"/>
        </w:rPr>
        <w:t>Dilkes 1998, Renesto 1994</w:t>
      </w:r>
    </w:p>
    <w:p w14:paraId="34BCFDDA" w14:textId="77777777" w:rsidR="00F77FD0" w:rsidRDefault="00F77FD0" w:rsidP="0011613C">
      <w:pPr>
        <w:rPr>
          <w:rFonts w:ascii="Times New Roman" w:hAnsi="Times New Roman" w:cs="Times New Roman"/>
          <w:color w:val="000000"/>
          <w:sz w:val="22"/>
          <w:szCs w:val="22"/>
        </w:rPr>
      </w:pPr>
    </w:p>
    <w:p w14:paraId="1F45CD74" w14:textId="40DB7F41" w:rsidR="009660C4" w:rsidRDefault="009660C4"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36: ? </w:t>
      </w:r>
      <w:r w:rsidRPr="009660C4">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439B7AE6" w14:textId="624063BE" w:rsidR="00803120" w:rsidRDefault="009660C4" w:rsidP="00803120">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70: 0 </w:t>
      </w:r>
      <w:r w:rsidRPr="009660C4">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F77FD0">
        <w:rPr>
          <w:rFonts w:ascii="Times New Roman" w:hAnsi="Times New Roman" w:cs="Times New Roman"/>
          <w:color w:val="000000"/>
          <w:sz w:val="22"/>
          <w:szCs w:val="22"/>
        </w:rPr>
        <w:t xml:space="preserve"> </w:t>
      </w:r>
      <w:r w:rsidR="00135643">
        <w:rPr>
          <w:rFonts w:ascii="Times New Roman" w:hAnsi="Times New Roman" w:cs="Times New Roman"/>
          <w:color w:val="000000"/>
          <w:sz w:val="22"/>
          <w:szCs w:val="22"/>
        </w:rPr>
        <w:t xml:space="preserve">(since the subolfactory processes are scored as absent (Simoes </w:t>
      </w:r>
      <w:r w:rsidR="003A2FD2">
        <w:rPr>
          <w:rFonts w:ascii="Times New Roman" w:hAnsi="Times New Roman" w:cs="Times New Roman"/>
          <w:color w:val="000000"/>
          <w:sz w:val="22"/>
          <w:szCs w:val="22"/>
        </w:rPr>
        <w:t>et al.</w:t>
      </w:r>
      <w:r w:rsidR="00135643">
        <w:rPr>
          <w:rFonts w:ascii="Times New Roman" w:hAnsi="Times New Roman" w:cs="Times New Roman"/>
          <w:color w:val="000000"/>
          <w:sz w:val="22"/>
          <w:szCs w:val="22"/>
        </w:rPr>
        <w:t xml:space="preserve"> 2018 c.69), the absence or presence of fusion between them should therefore be scored as inapplicable)</w:t>
      </w:r>
    </w:p>
    <w:p w14:paraId="5696F366" w14:textId="59733B76" w:rsidR="009660C4" w:rsidRPr="00F77FD0" w:rsidRDefault="009660C4"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355: 0 </w:t>
      </w:r>
      <w:r w:rsidRPr="009660C4">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Pr="00F77FD0">
        <w:rPr>
          <w:rFonts w:ascii="Times New Roman" w:hAnsi="Times New Roman" w:cs="Times New Roman"/>
          <w:color w:val="000000"/>
          <w:sz w:val="22"/>
          <w:szCs w:val="22"/>
        </w:rPr>
        <w:t>1</w:t>
      </w:r>
      <w:r w:rsidR="00F77FD0">
        <w:rPr>
          <w:rFonts w:ascii="Times New Roman" w:hAnsi="Times New Roman" w:cs="Times New Roman"/>
          <w:color w:val="000000"/>
          <w:sz w:val="22"/>
          <w:szCs w:val="22"/>
        </w:rPr>
        <w:t xml:space="preserve"> (</w:t>
      </w:r>
      <w:r w:rsidR="00F77FD0" w:rsidRPr="00185163">
        <w:rPr>
          <w:rFonts w:ascii="Times New Roman" w:hAnsi="Times New Roman" w:cs="Times New Roman"/>
          <w:color w:val="000000"/>
          <w:sz w:val="22"/>
          <w:szCs w:val="22"/>
        </w:rPr>
        <w:t>Rene</w:t>
      </w:r>
      <w:r w:rsidR="00F77FD0" w:rsidRPr="00F77FD0">
        <w:rPr>
          <w:rFonts w:ascii="Times New Roman" w:hAnsi="Times New Roman" w:cs="Times New Roman"/>
          <w:color w:val="000000"/>
          <w:sz w:val="22"/>
          <w:szCs w:val="22"/>
        </w:rPr>
        <w:t>sto (1994 figs 7 and 8) shows the pedal l</w:t>
      </w:r>
      <w:r w:rsidR="00F77FD0">
        <w:rPr>
          <w:rFonts w:ascii="Times New Roman" w:hAnsi="Times New Roman" w:cs="Times New Roman"/>
          <w:color w:val="000000"/>
          <w:sz w:val="22"/>
          <w:szCs w:val="22"/>
        </w:rPr>
        <w:t>a</w:t>
      </w:r>
      <w:r w:rsidR="00F77FD0" w:rsidRPr="00F77FD0">
        <w:rPr>
          <w:rFonts w:ascii="Times New Roman" w:hAnsi="Times New Roman" w:cs="Times New Roman"/>
          <w:color w:val="000000"/>
          <w:sz w:val="22"/>
          <w:szCs w:val="22"/>
        </w:rPr>
        <w:t>te</w:t>
      </w:r>
      <w:r w:rsidR="00F77FD0">
        <w:rPr>
          <w:rFonts w:ascii="Times New Roman" w:hAnsi="Times New Roman" w:cs="Times New Roman"/>
          <w:color w:val="000000"/>
          <w:sz w:val="22"/>
          <w:szCs w:val="22"/>
        </w:rPr>
        <w:t>r</w:t>
      </w:r>
      <w:r w:rsidR="00F77FD0" w:rsidRPr="00F77FD0">
        <w:rPr>
          <w:rFonts w:ascii="Times New Roman" w:hAnsi="Times New Roman" w:cs="Times New Roman"/>
          <w:color w:val="000000"/>
          <w:sz w:val="22"/>
          <w:szCs w:val="22"/>
        </w:rPr>
        <w:t>al centrale</w:t>
      </w:r>
      <w:r w:rsidR="00F77FD0" w:rsidRPr="00185163">
        <w:rPr>
          <w:rFonts w:ascii="Times New Roman" w:hAnsi="Times New Roman" w:cs="Times New Roman"/>
          <w:color w:val="000000"/>
          <w:sz w:val="22"/>
          <w:szCs w:val="22"/>
        </w:rPr>
        <w:t xml:space="preserve"> as present, and Dilkes </w:t>
      </w:r>
      <w:r w:rsidR="00F77FD0" w:rsidRPr="00F77FD0">
        <w:rPr>
          <w:rFonts w:ascii="Times New Roman" w:hAnsi="Times New Roman" w:cs="Times New Roman"/>
          <w:color w:val="000000"/>
          <w:sz w:val="22"/>
          <w:szCs w:val="22"/>
        </w:rPr>
        <w:t xml:space="preserve">(1998) scores it as present, </w:t>
      </w:r>
      <w:r w:rsidR="00F77FD0" w:rsidRPr="00185163">
        <w:rPr>
          <w:rFonts w:ascii="Times New Roman" w:hAnsi="Times New Roman" w:cs="Times New Roman"/>
          <w:color w:val="000000"/>
          <w:sz w:val="22"/>
          <w:szCs w:val="22"/>
        </w:rPr>
        <w:t>contacting the tibia)</w:t>
      </w:r>
    </w:p>
    <w:p w14:paraId="42957EAD" w14:textId="77777777" w:rsidR="009660C4" w:rsidRDefault="009660C4" w:rsidP="0011613C">
      <w:pPr>
        <w:rPr>
          <w:rFonts w:ascii="Times New Roman" w:hAnsi="Times New Roman" w:cs="Times New Roman"/>
          <w:color w:val="000000"/>
          <w:sz w:val="22"/>
          <w:szCs w:val="22"/>
        </w:rPr>
      </w:pPr>
    </w:p>
    <w:p w14:paraId="7C299227" w14:textId="61D8E42B" w:rsidR="009660C4" w:rsidRDefault="009660C4" w:rsidP="0011613C">
      <w:pPr>
        <w:rPr>
          <w:rFonts w:ascii="Times New Roman" w:hAnsi="Times New Roman" w:cs="Times New Roman"/>
          <w:color w:val="000000"/>
          <w:sz w:val="22"/>
          <w:szCs w:val="22"/>
        </w:rPr>
      </w:pPr>
      <w:r w:rsidRPr="009660C4">
        <w:rPr>
          <w:rFonts w:ascii="Times New Roman" w:hAnsi="Times New Roman" w:cs="Times New Roman"/>
          <w:i/>
          <w:color w:val="000000"/>
          <w:sz w:val="22"/>
          <w:szCs w:val="22"/>
        </w:rPr>
        <w:t>Macrocnemus fuyuanensis</w:t>
      </w:r>
      <w:r>
        <w:rPr>
          <w:rFonts w:ascii="Times New Roman" w:hAnsi="Times New Roman" w:cs="Times New Roman"/>
          <w:color w:val="000000"/>
          <w:sz w:val="22"/>
          <w:szCs w:val="22"/>
        </w:rPr>
        <w:t>:</w:t>
      </w:r>
    </w:p>
    <w:p w14:paraId="0C5768BD" w14:textId="5B3F58C6" w:rsidR="00474BB8" w:rsidRDefault="00E93696" w:rsidP="0011613C">
      <w:pPr>
        <w:rPr>
          <w:rFonts w:ascii="Times New Roman" w:hAnsi="Times New Roman" w:cs="Times New Roman"/>
          <w:color w:val="000000"/>
          <w:sz w:val="22"/>
          <w:szCs w:val="22"/>
        </w:rPr>
      </w:pPr>
      <w:r>
        <w:rPr>
          <w:rFonts w:ascii="Times New Roman" w:hAnsi="Times New Roman" w:cs="Times New Roman"/>
          <w:color w:val="000000"/>
          <w:sz w:val="22"/>
          <w:szCs w:val="22"/>
        </w:rPr>
        <w:t>Data s</w:t>
      </w:r>
      <w:r w:rsidR="00474BB8">
        <w:rPr>
          <w:rFonts w:ascii="Times New Roman" w:hAnsi="Times New Roman" w:cs="Times New Roman"/>
          <w:color w:val="000000"/>
          <w:sz w:val="22"/>
          <w:szCs w:val="22"/>
        </w:rPr>
        <w:t xml:space="preserve">ource – Literature: Jiang </w:t>
      </w:r>
      <w:r w:rsidR="003A2FD2">
        <w:rPr>
          <w:rFonts w:ascii="Times New Roman" w:hAnsi="Times New Roman" w:cs="Times New Roman"/>
          <w:color w:val="000000"/>
          <w:sz w:val="22"/>
          <w:szCs w:val="22"/>
        </w:rPr>
        <w:t>et al.</w:t>
      </w:r>
      <w:r w:rsidR="00474BB8">
        <w:rPr>
          <w:rFonts w:ascii="Times New Roman" w:hAnsi="Times New Roman" w:cs="Times New Roman"/>
          <w:color w:val="000000"/>
          <w:sz w:val="22"/>
          <w:szCs w:val="22"/>
        </w:rPr>
        <w:t xml:space="preserve"> 2011</w:t>
      </w:r>
    </w:p>
    <w:p w14:paraId="25B71D30" w14:textId="77777777" w:rsidR="00474BB8" w:rsidRDefault="00474BB8" w:rsidP="0011613C">
      <w:pPr>
        <w:rPr>
          <w:rFonts w:ascii="Times New Roman" w:hAnsi="Times New Roman" w:cs="Times New Roman"/>
          <w:color w:val="000000"/>
          <w:sz w:val="22"/>
          <w:szCs w:val="22"/>
        </w:rPr>
      </w:pPr>
    </w:p>
    <w:p w14:paraId="58B62527" w14:textId="727CDD7D" w:rsidR="009660C4" w:rsidRPr="00E97902" w:rsidRDefault="009660C4"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28: 2 </w:t>
      </w:r>
      <w:r w:rsidRPr="009660C4">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Pr="00E97902">
        <w:rPr>
          <w:rFonts w:ascii="Times New Roman" w:hAnsi="Times New Roman" w:cs="Times New Roman"/>
          <w:color w:val="000000"/>
          <w:sz w:val="22"/>
          <w:szCs w:val="22"/>
        </w:rPr>
        <w:t>1</w:t>
      </w:r>
      <w:r w:rsidR="00474BB8">
        <w:rPr>
          <w:rFonts w:ascii="Times New Roman" w:hAnsi="Times New Roman" w:cs="Times New Roman"/>
          <w:color w:val="000000"/>
          <w:sz w:val="22"/>
          <w:szCs w:val="22"/>
        </w:rPr>
        <w:t xml:space="preserve"> (This</w:t>
      </w:r>
      <w:r w:rsidR="00E97902">
        <w:rPr>
          <w:rFonts w:ascii="Times New Roman" w:hAnsi="Times New Roman" w:cs="Times New Roman"/>
          <w:color w:val="000000"/>
          <w:sz w:val="22"/>
          <w:szCs w:val="22"/>
        </w:rPr>
        <w:t xml:space="preserve"> character has been</w:t>
      </w:r>
      <w:r w:rsidR="00474BB8">
        <w:rPr>
          <w:rFonts w:ascii="Times New Roman" w:hAnsi="Times New Roman" w:cs="Times New Roman"/>
          <w:color w:val="000000"/>
          <w:sz w:val="22"/>
          <w:szCs w:val="22"/>
        </w:rPr>
        <w:t xml:space="preserve"> changed to a binary character since the revision of the taxon list rendered state (2) as uninformative. In addition, </w:t>
      </w:r>
      <w:r w:rsidR="00E97902" w:rsidRPr="00185163">
        <w:rPr>
          <w:rFonts w:ascii="Times New Roman" w:hAnsi="Times New Roman" w:cs="Times New Roman"/>
          <w:color w:val="000000"/>
          <w:sz w:val="22"/>
          <w:szCs w:val="22"/>
        </w:rPr>
        <w:t>the lacrimal is anteriorly placed in relation to t</w:t>
      </w:r>
      <w:r w:rsidR="00474BB8">
        <w:rPr>
          <w:rFonts w:ascii="Times New Roman" w:hAnsi="Times New Roman" w:cs="Times New Roman"/>
          <w:color w:val="000000"/>
          <w:sz w:val="22"/>
          <w:szCs w:val="22"/>
        </w:rPr>
        <w:t>h</w:t>
      </w:r>
      <w:r w:rsidR="00474BB8" w:rsidRPr="00474BB8">
        <w:rPr>
          <w:rFonts w:ascii="Times New Roman" w:hAnsi="Times New Roman" w:cs="Times New Roman"/>
          <w:color w:val="000000"/>
          <w:sz w:val="22"/>
          <w:szCs w:val="22"/>
        </w:rPr>
        <w:t xml:space="preserve">e prefrontal in </w:t>
      </w:r>
      <w:r w:rsidR="00474BB8" w:rsidRPr="00185163">
        <w:rPr>
          <w:rFonts w:ascii="Times New Roman" w:hAnsi="Times New Roman" w:cs="Times New Roman"/>
          <w:i/>
          <w:color w:val="000000"/>
          <w:sz w:val="22"/>
          <w:szCs w:val="22"/>
        </w:rPr>
        <w:t>M.</w:t>
      </w:r>
      <w:r w:rsidR="00E97902" w:rsidRPr="00185163">
        <w:rPr>
          <w:rFonts w:ascii="Times New Roman" w:hAnsi="Times New Roman" w:cs="Times New Roman"/>
          <w:i/>
          <w:color w:val="000000"/>
          <w:sz w:val="22"/>
          <w:szCs w:val="22"/>
        </w:rPr>
        <w:t xml:space="preserve"> </w:t>
      </w:r>
      <w:r w:rsidR="00474BB8" w:rsidRPr="00185163">
        <w:rPr>
          <w:rFonts w:ascii="Times New Roman" w:hAnsi="Times New Roman" w:cs="Times New Roman"/>
          <w:i/>
          <w:color w:val="000000"/>
          <w:sz w:val="22"/>
          <w:szCs w:val="22"/>
        </w:rPr>
        <w:t>fuyuanensis</w:t>
      </w:r>
      <w:r w:rsidR="00474BB8">
        <w:rPr>
          <w:rFonts w:ascii="Times New Roman" w:hAnsi="Times New Roman" w:cs="Times New Roman"/>
          <w:color w:val="000000"/>
          <w:sz w:val="22"/>
          <w:szCs w:val="22"/>
        </w:rPr>
        <w:t xml:space="preserve"> </w:t>
      </w:r>
      <w:r w:rsidR="00474BB8" w:rsidRPr="00474BB8">
        <w:rPr>
          <w:rFonts w:ascii="Times New Roman" w:hAnsi="Times New Roman" w:cs="Times New Roman"/>
          <w:color w:val="000000"/>
          <w:sz w:val="22"/>
          <w:szCs w:val="22"/>
        </w:rPr>
        <w:t xml:space="preserve">(see Jiang </w:t>
      </w:r>
      <w:r w:rsidR="003A2FD2">
        <w:rPr>
          <w:rFonts w:ascii="Times New Roman" w:hAnsi="Times New Roman" w:cs="Times New Roman"/>
          <w:color w:val="000000"/>
          <w:sz w:val="22"/>
          <w:szCs w:val="22"/>
        </w:rPr>
        <w:t>et al.</w:t>
      </w:r>
      <w:r w:rsidR="00474BB8" w:rsidRPr="00474BB8">
        <w:rPr>
          <w:rFonts w:ascii="Times New Roman" w:hAnsi="Times New Roman" w:cs="Times New Roman"/>
          <w:color w:val="000000"/>
          <w:sz w:val="22"/>
          <w:szCs w:val="22"/>
        </w:rPr>
        <w:t xml:space="preserve"> 20</w:t>
      </w:r>
      <w:r w:rsidR="00E97902" w:rsidRPr="00185163">
        <w:rPr>
          <w:rFonts w:ascii="Times New Roman" w:hAnsi="Times New Roman" w:cs="Times New Roman"/>
          <w:color w:val="000000"/>
          <w:sz w:val="22"/>
          <w:szCs w:val="22"/>
        </w:rPr>
        <w:t>11)</w:t>
      </w:r>
      <w:r w:rsidR="001350D3">
        <w:rPr>
          <w:rFonts w:ascii="Times New Roman" w:hAnsi="Times New Roman" w:cs="Times New Roman"/>
          <w:color w:val="000000"/>
          <w:sz w:val="22"/>
          <w:szCs w:val="22"/>
        </w:rPr>
        <w:t>)</w:t>
      </w:r>
    </w:p>
    <w:p w14:paraId="7F8C756C" w14:textId="77777777" w:rsidR="009660C4" w:rsidRDefault="009660C4" w:rsidP="0011613C">
      <w:pPr>
        <w:rPr>
          <w:rFonts w:ascii="Times New Roman" w:hAnsi="Times New Roman" w:cs="Times New Roman"/>
          <w:color w:val="000000"/>
          <w:sz w:val="22"/>
          <w:szCs w:val="22"/>
        </w:rPr>
      </w:pPr>
    </w:p>
    <w:p w14:paraId="69FEE597" w14:textId="72BAC7A4" w:rsidR="009660C4" w:rsidRDefault="009660C4" w:rsidP="0011613C">
      <w:pPr>
        <w:rPr>
          <w:rFonts w:ascii="Times New Roman" w:hAnsi="Times New Roman" w:cs="Times New Roman"/>
          <w:color w:val="000000"/>
          <w:sz w:val="22"/>
          <w:szCs w:val="22"/>
        </w:rPr>
      </w:pPr>
      <w:r w:rsidRPr="009660C4">
        <w:rPr>
          <w:rFonts w:ascii="Times New Roman" w:hAnsi="Times New Roman" w:cs="Times New Roman"/>
          <w:i/>
          <w:color w:val="000000"/>
          <w:sz w:val="22"/>
          <w:szCs w:val="22"/>
        </w:rPr>
        <w:t>Prolacerta</w:t>
      </w:r>
      <w:r>
        <w:rPr>
          <w:rFonts w:ascii="Times New Roman" w:hAnsi="Times New Roman" w:cs="Times New Roman"/>
          <w:color w:val="000000"/>
          <w:sz w:val="22"/>
          <w:szCs w:val="22"/>
        </w:rPr>
        <w:t xml:space="preserve">: </w:t>
      </w:r>
    </w:p>
    <w:p w14:paraId="0B030227" w14:textId="68F3B1BC" w:rsidR="00E93696" w:rsidRDefault="00E87D02" w:rsidP="0011613C">
      <w:pPr>
        <w:rPr>
          <w:rFonts w:ascii="Times New Roman" w:hAnsi="Times New Roman" w:cs="Times New Roman"/>
          <w:color w:val="000000"/>
          <w:sz w:val="22"/>
          <w:szCs w:val="22"/>
        </w:rPr>
      </w:pPr>
      <w:r>
        <w:rPr>
          <w:rFonts w:ascii="Times New Roman" w:hAnsi="Times New Roman" w:cs="Times New Roman"/>
          <w:color w:val="000000"/>
          <w:sz w:val="22"/>
          <w:szCs w:val="22"/>
        </w:rPr>
        <w:t>Data sources: Literature – Gow 1975, Evans 1986, Modesto and Sues 2004, Spiekman 2018</w:t>
      </w:r>
      <w:r w:rsidR="005A468C">
        <w:rPr>
          <w:rFonts w:ascii="Times New Roman" w:hAnsi="Times New Roman" w:cs="Times New Roman"/>
          <w:color w:val="000000"/>
          <w:sz w:val="22"/>
          <w:szCs w:val="22"/>
        </w:rPr>
        <w:t xml:space="preserve">. </w:t>
      </w:r>
      <w:r>
        <w:rPr>
          <w:rFonts w:ascii="Times New Roman" w:hAnsi="Times New Roman" w:cs="Times New Roman"/>
          <w:color w:val="000000"/>
          <w:sz w:val="22"/>
          <w:szCs w:val="22"/>
        </w:rPr>
        <w:t>Specimens examined – BP/1/</w:t>
      </w:r>
      <w:r w:rsidR="008B1F17">
        <w:rPr>
          <w:rFonts w:ascii="Times New Roman" w:hAnsi="Times New Roman" w:cs="Times New Roman"/>
          <w:color w:val="000000"/>
          <w:sz w:val="22"/>
          <w:szCs w:val="22"/>
        </w:rPr>
        <w:t xml:space="preserve">471, </w:t>
      </w:r>
      <w:r>
        <w:rPr>
          <w:rFonts w:ascii="Times New Roman" w:hAnsi="Times New Roman" w:cs="Times New Roman"/>
          <w:color w:val="000000"/>
          <w:sz w:val="22"/>
          <w:szCs w:val="22"/>
        </w:rPr>
        <w:t xml:space="preserve">2675, </w:t>
      </w:r>
      <w:r w:rsidR="008B1F17">
        <w:rPr>
          <w:rFonts w:ascii="Times New Roman" w:hAnsi="Times New Roman" w:cs="Times New Roman"/>
          <w:color w:val="000000"/>
          <w:sz w:val="22"/>
          <w:szCs w:val="22"/>
        </w:rPr>
        <w:t xml:space="preserve">4504, 5066, 5375, </w:t>
      </w:r>
      <w:r>
        <w:rPr>
          <w:rFonts w:ascii="Times New Roman" w:hAnsi="Times New Roman" w:cs="Times New Roman"/>
          <w:color w:val="000000"/>
          <w:sz w:val="22"/>
          <w:szCs w:val="22"/>
        </w:rPr>
        <w:t>5880</w:t>
      </w:r>
      <w:r w:rsidR="002B4E36">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p>
    <w:p w14:paraId="71330356" w14:textId="77777777" w:rsidR="008B1F17" w:rsidRDefault="008B1F17" w:rsidP="0011613C">
      <w:pPr>
        <w:rPr>
          <w:rFonts w:ascii="Times New Roman" w:hAnsi="Times New Roman" w:cs="Times New Roman"/>
          <w:color w:val="000000"/>
          <w:sz w:val="22"/>
          <w:szCs w:val="22"/>
        </w:rPr>
      </w:pPr>
    </w:p>
    <w:p w14:paraId="0289CD1A" w14:textId="136AE617" w:rsidR="009660C4" w:rsidRDefault="008D13DF"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60: 0/1 </w:t>
      </w:r>
      <w:r w:rsidRPr="008D13DF">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6CCD19FD" w14:textId="292B6F5A" w:rsidR="008D13DF" w:rsidRDefault="008D13DF"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69: 1 </w:t>
      </w:r>
      <w:r w:rsidRPr="008D13DF">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87D02">
        <w:rPr>
          <w:rFonts w:ascii="Times New Roman" w:hAnsi="Times New Roman" w:cs="Times New Roman"/>
          <w:color w:val="000000"/>
          <w:sz w:val="22"/>
          <w:szCs w:val="22"/>
        </w:rPr>
        <w:t xml:space="preserve"> (This character describes a ventral extension of the crista cranii</w:t>
      </w:r>
      <w:r w:rsidR="008B1F17">
        <w:rPr>
          <w:rFonts w:ascii="Times New Roman" w:hAnsi="Times New Roman" w:cs="Times New Roman"/>
          <w:color w:val="000000"/>
          <w:sz w:val="22"/>
          <w:szCs w:val="22"/>
        </w:rPr>
        <w:t xml:space="preserve"> (subolfactory processes)</w:t>
      </w:r>
      <w:r w:rsidR="00E87D02">
        <w:rPr>
          <w:rFonts w:ascii="Times New Roman" w:hAnsi="Times New Roman" w:cs="Times New Roman"/>
          <w:color w:val="000000"/>
          <w:sz w:val="22"/>
          <w:szCs w:val="22"/>
        </w:rPr>
        <w:t xml:space="preserve">, as per Gauthier </w:t>
      </w:r>
      <w:r w:rsidR="003A2FD2">
        <w:rPr>
          <w:rFonts w:ascii="Times New Roman" w:hAnsi="Times New Roman" w:cs="Times New Roman"/>
          <w:color w:val="000000"/>
          <w:sz w:val="22"/>
          <w:szCs w:val="22"/>
        </w:rPr>
        <w:t>et al.</w:t>
      </w:r>
      <w:r w:rsidR="00E87D02">
        <w:rPr>
          <w:rFonts w:ascii="Times New Roman" w:hAnsi="Times New Roman" w:cs="Times New Roman"/>
          <w:color w:val="000000"/>
          <w:sz w:val="22"/>
          <w:szCs w:val="22"/>
        </w:rPr>
        <w:t xml:space="preserve"> 2012 c.38. Simoes </w:t>
      </w:r>
      <w:r w:rsidR="003A2FD2">
        <w:rPr>
          <w:rFonts w:ascii="Times New Roman" w:hAnsi="Times New Roman" w:cs="Times New Roman"/>
          <w:color w:val="000000"/>
          <w:sz w:val="22"/>
          <w:szCs w:val="22"/>
        </w:rPr>
        <w:t>et al.</w:t>
      </w:r>
      <w:r w:rsidR="00E87D02">
        <w:rPr>
          <w:rFonts w:ascii="Times New Roman" w:hAnsi="Times New Roman" w:cs="Times New Roman"/>
          <w:color w:val="000000"/>
          <w:sz w:val="22"/>
          <w:szCs w:val="22"/>
        </w:rPr>
        <w:t xml:space="preserve"> 2018 score this as present in </w:t>
      </w:r>
      <w:r w:rsidR="00E87D02" w:rsidRPr="00185163">
        <w:rPr>
          <w:rFonts w:ascii="Times New Roman" w:hAnsi="Times New Roman" w:cs="Times New Roman"/>
          <w:i/>
          <w:color w:val="000000"/>
          <w:sz w:val="22"/>
          <w:szCs w:val="22"/>
        </w:rPr>
        <w:t>Prolacerta</w:t>
      </w:r>
      <w:r w:rsidR="00E87D02">
        <w:rPr>
          <w:rFonts w:ascii="Times New Roman" w:hAnsi="Times New Roman" w:cs="Times New Roman"/>
          <w:color w:val="000000"/>
          <w:sz w:val="22"/>
          <w:szCs w:val="22"/>
        </w:rPr>
        <w:t xml:space="preserve">. We are unable to find any evidence of this morphology on the specimens of </w:t>
      </w:r>
      <w:r w:rsidR="00E87D02" w:rsidRPr="00185163">
        <w:rPr>
          <w:rFonts w:ascii="Times New Roman" w:hAnsi="Times New Roman" w:cs="Times New Roman"/>
          <w:i/>
          <w:color w:val="000000"/>
          <w:sz w:val="22"/>
          <w:szCs w:val="22"/>
        </w:rPr>
        <w:t>Prolacerta</w:t>
      </w:r>
      <w:r w:rsidR="00E87D02">
        <w:rPr>
          <w:rFonts w:ascii="Times New Roman" w:hAnsi="Times New Roman" w:cs="Times New Roman"/>
          <w:color w:val="000000"/>
          <w:sz w:val="22"/>
          <w:szCs w:val="22"/>
        </w:rPr>
        <w:t xml:space="preserve"> examined, or in the literature. We therefore consider this uncertain</w:t>
      </w:r>
      <w:r w:rsidR="001350D3">
        <w:rPr>
          <w:rFonts w:ascii="Times New Roman" w:hAnsi="Times New Roman" w:cs="Times New Roman"/>
          <w:color w:val="000000"/>
          <w:sz w:val="22"/>
          <w:szCs w:val="22"/>
        </w:rPr>
        <w:t>)</w:t>
      </w:r>
    </w:p>
    <w:p w14:paraId="416D3CD9" w14:textId="4830B0DC" w:rsidR="008D13DF" w:rsidRDefault="008D13DF"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70: 0 </w:t>
      </w:r>
      <w:r w:rsidRPr="008D13DF">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8B1F17">
        <w:rPr>
          <w:rFonts w:ascii="Times New Roman" w:hAnsi="Times New Roman" w:cs="Times New Roman"/>
          <w:color w:val="000000"/>
          <w:sz w:val="22"/>
          <w:szCs w:val="22"/>
        </w:rPr>
        <w:t xml:space="preserve"> (Simoes </w:t>
      </w:r>
      <w:r w:rsidR="003A2FD2">
        <w:rPr>
          <w:rFonts w:ascii="Times New Roman" w:hAnsi="Times New Roman" w:cs="Times New Roman"/>
          <w:color w:val="000000"/>
          <w:sz w:val="22"/>
          <w:szCs w:val="22"/>
        </w:rPr>
        <w:t>et al.</w:t>
      </w:r>
      <w:r w:rsidR="008B1F17">
        <w:rPr>
          <w:rFonts w:ascii="Times New Roman" w:hAnsi="Times New Roman" w:cs="Times New Roman"/>
          <w:color w:val="000000"/>
          <w:sz w:val="22"/>
          <w:szCs w:val="22"/>
        </w:rPr>
        <w:t xml:space="preserve"> 2018 score for the absence of fusion of the subolfactory processes</w:t>
      </w:r>
      <w:r w:rsidR="003536E9">
        <w:rPr>
          <w:rFonts w:ascii="Times New Roman" w:hAnsi="Times New Roman" w:cs="Times New Roman"/>
          <w:color w:val="000000"/>
          <w:sz w:val="22"/>
          <w:szCs w:val="22"/>
        </w:rPr>
        <w:t xml:space="preserve"> (c.69)</w:t>
      </w:r>
      <w:r w:rsidR="008B1F17">
        <w:rPr>
          <w:rFonts w:ascii="Times New Roman" w:hAnsi="Times New Roman" w:cs="Times New Roman"/>
          <w:color w:val="000000"/>
          <w:sz w:val="22"/>
          <w:szCs w:val="22"/>
        </w:rPr>
        <w:t xml:space="preserve">. Since we consider the presence of these processes uncertain, we consequently score this character as </w:t>
      </w:r>
      <w:r w:rsidR="001350D3">
        <w:rPr>
          <w:rFonts w:ascii="Times New Roman" w:hAnsi="Times New Roman" w:cs="Times New Roman"/>
          <w:color w:val="000000"/>
          <w:sz w:val="22"/>
          <w:szCs w:val="22"/>
        </w:rPr>
        <w:t>(</w:t>
      </w:r>
      <w:r w:rsidR="008B1F17">
        <w:rPr>
          <w:rFonts w:ascii="Times New Roman" w:hAnsi="Times New Roman" w:cs="Times New Roman"/>
          <w:color w:val="000000"/>
          <w:sz w:val="22"/>
          <w:szCs w:val="22"/>
        </w:rPr>
        <w:t>?</w:t>
      </w:r>
      <w:r w:rsidR="001350D3">
        <w:rPr>
          <w:rFonts w:ascii="Times New Roman" w:hAnsi="Times New Roman" w:cs="Times New Roman"/>
          <w:color w:val="000000"/>
          <w:sz w:val="22"/>
          <w:szCs w:val="22"/>
        </w:rPr>
        <w:t>))</w:t>
      </w:r>
    </w:p>
    <w:p w14:paraId="43A98B36" w14:textId="6DFF2554" w:rsidR="008D13DF" w:rsidRPr="008B1F17" w:rsidRDefault="008D13DF"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73: 0 </w:t>
      </w:r>
      <w:r w:rsidRPr="008D13DF">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Pr="008B1F17">
        <w:rPr>
          <w:rFonts w:ascii="Times New Roman" w:hAnsi="Times New Roman" w:cs="Times New Roman"/>
          <w:color w:val="000000"/>
          <w:sz w:val="22"/>
          <w:szCs w:val="22"/>
        </w:rPr>
        <w:t>1</w:t>
      </w:r>
      <w:r w:rsidR="008B1F17">
        <w:rPr>
          <w:rFonts w:ascii="Times New Roman" w:hAnsi="Times New Roman" w:cs="Times New Roman"/>
          <w:color w:val="000000"/>
          <w:sz w:val="22"/>
          <w:szCs w:val="22"/>
        </w:rPr>
        <w:t xml:space="preserve"> (Simoes </w:t>
      </w:r>
      <w:r w:rsidR="003A2FD2">
        <w:rPr>
          <w:rFonts w:ascii="Times New Roman" w:hAnsi="Times New Roman" w:cs="Times New Roman"/>
          <w:color w:val="000000"/>
          <w:sz w:val="22"/>
          <w:szCs w:val="22"/>
        </w:rPr>
        <w:t>et al.</w:t>
      </w:r>
      <w:r w:rsidR="008B1F17">
        <w:rPr>
          <w:rFonts w:ascii="Times New Roman" w:hAnsi="Times New Roman" w:cs="Times New Roman"/>
          <w:color w:val="000000"/>
          <w:sz w:val="22"/>
          <w:szCs w:val="22"/>
        </w:rPr>
        <w:t xml:space="preserve"> 2018 score the pineal foramen as present (0). </w:t>
      </w:r>
      <w:r w:rsidR="008B1F17" w:rsidRPr="008B1F17">
        <w:rPr>
          <w:rFonts w:ascii="Times New Roman" w:hAnsi="Times New Roman" w:cs="Times New Roman"/>
          <w:color w:val="000000"/>
          <w:sz w:val="22"/>
          <w:szCs w:val="22"/>
        </w:rPr>
        <w:t>T</w:t>
      </w:r>
      <w:r w:rsidR="008B1F17" w:rsidRPr="00185163">
        <w:rPr>
          <w:rFonts w:ascii="Times New Roman" w:hAnsi="Times New Roman" w:cs="Times New Roman"/>
          <w:color w:val="000000"/>
          <w:sz w:val="22"/>
          <w:szCs w:val="22"/>
        </w:rPr>
        <w:t xml:space="preserve">he pineal foramen is distinctly polymorphic in </w:t>
      </w:r>
      <w:r w:rsidR="008B1F17" w:rsidRPr="00185163">
        <w:rPr>
          <w:rFonts w:ascii="Times New Roman" w:hAnsi="Times New Roman" w:cs="Times New Roman"/>
          <w:i/>
          <w:color w:val="000000"/>
          <w:sz w:val="22"/>
          <w:szCs w:val="22"/>
        </w:rPr>
        <w:t>Prolacerta</w:t>
      </w:r>
      <w:r w:rsidR="008B1F17" w:rsidRPr="00185163">
        <w:rPr>
          <w:rFonts w:ascii="Times New Roman" w:hAnsi="Times New Roman" w:cs="Times New Roman"/>
          <w:color w:val="000000"/>
          <w:sz w:val="22"/>
          <w:szCs w:val="22"/>
        </w:rPr>
        <w:t xml:space="preserve"> specimens. For example</w:t>
      </w:r>
      <w:r w:rsidR="008B1F17">
        <w:rPr>
          <w:rFonts w:ascii="Times New Roman" w:hAnsi="Times New Roman" w:cs="Times New Roman"/>
          <w:color w:val="000000"/>
          <w:sz w:val="22"/>
          <w:szCs w:val="22"/>
        </w:rPr>
        <w:t>, it</w:t>
      </w:r>
      <w:r w:rsidR="008B1F17" w:rsidRPr="00185163">
        <w:rPr>
          <w:rFonts w:ascii="Times New Roman" w:hAnsi="Times New Roman" w:cs="Times New Roman"/>
          <w:color w:val="000000"/>
          <w:sz w:val="22"/>
          <w:szCs w:val="22"/>
        </w:rPr>
        <w:t xml:space="preserve"> is absent or reduced to a small scar in BP/1/471. This variation was noted by Modesto and Sues (2004</w:t>
      </w:r>
      <w:r w:rsidR="008B1F17">
        <w:rPr>
          <w:rFonts w:ascii="Times New Roman" w:hAnsi="Times New Roman" w:cs="Times New Roman"/>
          <w:color w:val="000000"/>
          <w:sz w:val="22"/>
          <w:szCs w:val="22"/>
        </w:rPr>
        <w:t xml:space="preserve">) and they </w:t>
      </w:r>
      <w:r w:rsidR="001350D3">
        <w:rPr>
          <w:rFonts w:ascii="Times New Roman" w:hAnsi="Times New Roman" w:cs="Times New Roman"/>
          <w:color w:val="000000"/>
          <w:sz w:val="22"/>
          <w:szCs w:val="22"/>
        </w:rPr>
        <w:t xml:space="preserve">further </w:t>
      </w:r>
      <w:r w:rsidR="008B1F17">
        <w:rPr>
          <w:rFonts w:ascii="Times New Roman" w:hAnsi="Times New Roman" w:cs="Times New Roman"/>
          <w:color w:val="000000"/>
          <w:sz w:val="22"/>
          <w:szCs w:val="22"/>
        </w:rPr>
        <w:t>note the foramen is</w:t>
      </w:r>
      <w:r w:rsidR="008B1F17" w:rsidRPr="008B1F17">
        <w:rPr>
          <w:rFonts w:ascii="Times New Roman" w:hAnsi="Times New Roman" w:cs="Times New Roman"/>
          <w:color w:val="000000"/>
          <w:sz w:val="22"/>
          <w:szCs w:val="22"/>
        </w:rPr>
        <w:t xml:space="preserve"> entirely absent in UCMP 37151</w:t>
      </w:r>
      <w:r w:rsidR="008B1F17">
        <w:rPr>
          <w:rFonts w:ascii="Times New Roman" w:hAnsi="Times New Roman" w:cs="Times New Roman"/>
          <w:color w:val="000000"/>
          <w:sz w:val="22"/>
          <w:szCs w:val="22"/>
        </w:rPr>
        <w:t>)</w:t>
      </w:r>
    </w:p>
    <w:p w14:paraId="5CA9019A" w14:textId="482A0012" w:rsidR="008D13DF" w:rsidRDefault="008D13DF"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115: ? </w:t>
      </w:r>
      <w:r w:rsidRPr="008D13DF">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7B27FD36" w14:textId="0B2F4963" w:rsidR="008D13DF" w:rsidRDefault="008D13DF"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116: ? </w:t>
      </w:r>
      <w:r w:rsidRPr="008D13DF">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756A5441" w14:textId="7047FF40" w:rsidR="008D13DF" w:rsidRDefault="008D13DF"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121: 1 </w:t>
      </w:r>
      <w:r w:rsidRPr="008D13DF">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8B1F17">
        <w:rPr>
          <w:rFonts w:ascii="Times New Roman" w:hAnsi="Times New Roman" w:cs="Times New Roman"/>
          <w:color w:val="000000"/>
          <w:sz w:val="22"/>
          <w:szCs w:val="22"/>
        </w:rPr>
        <w:t xml:space="preserve"> (Simoes </w:t>
      </w:r>
      <w:r w:rsidR="003A2FD2">
        <w:rPr>
          <w:rFonts w:ascii="Times New Roman" w:hAnsi="Times New Roman" w:cs="Times New Roman"/>
          <w:color w:val="000000"/>
          <w:sz w:val="22"/>
          <w:szCs w:val="22"/>
        </w:rPr>
        <w:t>et al.</w:t>
      </w:r>
      <w:r w:rsidR="008B1F17">
        <w:rPr>
          <w:rFonts w:ascii="Times New Roman" w:hAnsi="Times New Roman" w:cs="Times New Roman"/>
          <w:color w:val="000000"/>
          <w:sz w:val="22"/>
          <w:szCs w:val="22"/>
        </w:rPr>
        <w:t xml:space="preserve"> 2018 score the quadrate conch as present (1) in </w:t>
      </w:r>
      <w:r w:rsidR="008B1F17" w:rsidRPr="00DE1905">
        <w:rPr>
          <w:rFonts w:ascii="Times New Roman" w:hAnsi="Times New Roman" w:cs="Times New Roman"/>
          <w:i/>
          <w:color w:val="000000"/>
          <w:sz w:val="22"/>
          <w:szCs w:val="22"/>
        </w:rPr>
        <w:t>Prolacerta</w:t>
      </w:r>
      <w:r w:rsidR="008B1F17">
        <w:rPr>
          <w:rFonts w:ascii="Times New Roman" w:hAnsi="Times New Roman" w:cs="Times New Roman"/>
          <w:color w:val="000000"/>
          <w:sz w:val="22"/>
          <w:szCs w:val="22"/>
        </w:rPr>
        <w:t xml:space="preserve">. However, </w:t>
      </w:r>
      <w:r w:rsidR="008B1F17" w:rsidRPr="00185163">
        <w:rPr>
          <w:rFonts w:ascii="Times New Roman" w:hAnsi="Times New Roman" w:cs="Times New Roman"/>
          <w:color w:val="000000"/>
          <w:sz w:val="22"/>
          <w:szCs w:val="22"/>
        </w:rPr>
        <w:t>Modesto and Sues (2004 p.344) note that "the tympanic crest resembles that of lepidosauromorphs except for th</w:t>
      </w:r>
      <w:r w:rsidR="008B1F17" w:rsidRPr="008B1F17">
        <w:rPr>
          <w:rFonts w:ascii="Times New Roman" w:hAnsi="Times New Roman" w:cs="Times New Roman"/>
          <w:color w:val="000000"/>
          <w:sz w:val="22"/>
          <w:szCs w:val="22"/>
        </w:rPr>
        <w:t>e absence of a conch". Als</w:t>
      </w:r>
      <w:r w:rsidR="008B1F17">
        <w:rPr>
          <w:rFonts w:ascii="Times New Roman" w:hAnsi="Times New Roman" w:cs="Times New Roman"/>
          <w:color w:val="000000"/>
          <w:sz w:val="22"/>
          <w:szCs w:val="22"/>
        </w:rPr>
        <w:t>o</w:t>
      </w:r>
      <w:r w:rsidR="008B1F17" w:rsidRPr="008B1F17">
        <w:rPr>
          <w:rFonts w:ascii="Times New Roman" w:hAnsi="Times New Roman" w:cs="Times New Roman"/>
          <w:color w:val="000000"/>
          <w:sz w:val="22"/>
          <w:szCs w:val="22"/>
        </w:rPr>
        <w:t xml:space="preserve">, </w:t>
      </w:r>
      <w:r w:rsidR="008B1F17" w:rsidRPr="00185163">
        <w:rPr>
          <w:rFonts w:ascii="Times New Roman" w:hAnsi="Times New Roman" w:cs="Times New Roman"/>
          <w:color w:val="000000"/>
          <w:sz w:val="22"/>
          <w:szCs w:val="22"/>
        </w:rPr>
        <w:t>the rig</w:t>
      </w:r>
      <w:r w:rsidR="008B1F17" w:rsidRPr="008B1F17">
        <w:rPr>
          <w:rFonts w:ascii="Times New Roman" w:hAnsi="Times New Roman" w:cs="Times New Roman"/>
          <w:color w:val="000000"/>
          <w:sz w:val="22"/>
          <w:szCs w:val="22"/>
        </w:rPr>
        <w:t xml:space="preserve">ht quadrate in BP/1/5375 </w:t>
      </w:r>
      <w:r w:rsidR="008B1F17" w:rsidRPr="00185163">
        <w:rPr>
          <w:rFonts w:ascii="Times New Roman" w:hAnsi="Times New Roman" w:cs="Times New Roman"/>
          <w:color w:val="000000"/>
          <w:sz w:val="22"/>
          <w:szCs w:val="22"/>
        </w:rPr>
        <w:t>shows no sign of a conch.</w:t>
      </w:r>
      <w:r w:rsidR="001350D3">
        <w:rPr>
          <w:rFonts w:ascii="Times New Roman" w:hAnsi="Times New Roman" w:cs="Times New Roman"/>
          <w:color w:val="000000"/>
          <w:sz w:val="22"/>
          <w:szCs w:val="22"/>
        </w:rPr>
        <w:t>)</w:t>
      </w:r>
    </w:p>
    <w:p w14:paraId="12BB1B9E" w14:textId="0EFDD4F2" w:rsidR="008D13DF" w:rsidRDefault="008D13DF"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157: 0 </w:t>
      </w:r>
      <w:r w:rsidRPr="008D13DF">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1350D3">
        <w:rPr>
          <w:rFonts w:ascii="Times New Roman" w:hAnsi="Times New Roman" w:cs="Times New Roman"/>
          <w:color w:val="000000"/>
          <w:sz w:val="22"/>
          <w:szCs w:val="22"/>
        </w:rPr>
        <w:t xml:space="preserve"> </w:t>
      </w:r>
      <w:r w:rsidR="008B1F17">
        <w:rPr>
          <w:rFonts w:ascii="Times New Roman" w:hAnsi="Times New Roman" w:cs="Times New Roman"/>
          <w:color w:val="000000"/>
          <w:sz w:val="22"/>
          <w:szCs w:val="22"/>
        </w:rPr>
        <w:t xml:space="preserve">(Simoes </w:t>
      </w:r>
      <w:r w:rsidR="003A2FD2">
        <w:rPr>
          <w:rFonts w:ascii="Times New Roman" w:hAnsi="Times New Roman" w:cs="Times New Roman"/>
          <w:color w:val="000000"/>
          <w:sz w:val="22"/>
          <w:szCs w:val="22"/>
        </w:rPr>
        <w:t>et al.</w:t>
      </w:r>
      <w:r w:rsidR="008B1F17">
        <w:rPr>
          <w:rFonts w:ascii="Times New Roman" w:hAnsi="Times New Roman" w:cs="Times New Roman"/>
          <w:color w:val="000000"/>
          <w:sz w:val="22"/>
          <w:szCs w:val="22"/>
        </w:rPr>
        <w:t xml:space="preserve"> 2018</w:t>
      </w:r>
      <w:r w:rsidR="001752EB">
        <w:rPr>
          <w:rFonts w:ascii="Times New Roman" w:hAnsi="Times New Roman" w:cs="Times New Roman"/>
          <w:color w:val="000000"/>
          <w:sz w:val="22"/>
          <w:szCs w:val="22"/>
        </w:rPr>
        <w:t xml:space="preserve"> score the laterosphenoid as absent (0). A recent scan of the braincase of </w:t>
      </w:r>
      <w:r w:rsidR="001752EB" w:rsidRPr="00185163">
        <w:rPr>
          <w:rFonts w:ascii="Times New Roman" w:hAnsi="Times New Roman" w:cs="Times New Roman"/>
          <w:i/>
          <w:color w:val="000000"/>
          <w:sz w:val="22"/>
          <w:szCs w:val="22"/>
        </w:rPr>
        <w:t xml:space="preserve">Prolacerta </w:t>
      </w:r>
      <w:r w:rsidR="001752EB">
        <w:rPr>
          <w:rFonts w:ascii="Times New Roman" w:hAnsi="Times New Roman" w:cs="Times New Roman"/>
          <w:color w:val="000000"/>
          <w:sz w:val="22"/>
          <w:szCs w:val="22"/>
        </w:rPr>
        <w:t>has however provided evidence that the laterosphenoid is present (pers. comm. G. Viglietti 2020)</w:t>
      </w:r>
      <w:r w:rsidR="001350D3">
        <w:rPr>
          <w:rFonts w:ascii="Times New Roman" w:hAnsi="Times New Roman" w:cs="Times New Roman"/>
          <w:color w:val="000000"/>
          <w:sz w:val="22"/>
          <w:szCs w:val="22"/>
        </w:rPr>
        <w:t>)</w:t>
      </w:r>
    </w:p>
    <w:p w14:paraId="4382815B" w14:textId="594E7683" w:rsidR="001752EB" w:rsidRPr="001752EB" w:rsidRDefault="008D13DF" w:rsidP="001752EB">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297: 0 </w:t>
      </w:r>
      <w:r w:rsidRPr="008D13DF">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1350D3">
        <w:rPr>
          <w:rFonts w:ascii="Times New Roman" w:hAnsi="Times New Roman" w:cs="Times New Roman"/>
          <w:color w:val="000000"/>
          <w:sz w:val="22"/>
          <w:szCs w:val="22"/>
        </w:rPr>
        <w:t xml:space="preserve"> </w:t>
      </w:r>
      <w:r w:rsidR="001752EB">
        <w:rPr>
          <w:rFonts w:ascii="Times New Roman" w:hAnsi="Times New Roman" w:cs="Times New Roman"/>
          <w:color w:val="000000"/>
          <w:sz w:val="22"/>
          <w:szCs w:val="22"/>
        </w:rPr>
        <w:t xml:space="preserve">(Simoes </w:t>
      </w:r>
      <w:r w:rsidR="003A2FD2">
        <w:rPr>
          <w:rFonts w:ascii="Times New Roman" w:hAnsi="Times New Roman" w:cs="Times New Roman"/>
          <w:color w:val="000000"/>
          <w:sz w:val="22"/>
          <w:szCs w:val="22"/>
        </w:rPr>
        <w:t>et al.</w:t>
      </w:r>
      <w:r w:rsidR="001752EB">
        <w:rPr>
          <w:rFonts w:ascii="Times New Roman" w:hAnsi="Times New Roman" w:cs="Times New Roman"/>
          <w:color w:val="000000"/>
          <w:sz w:val="22"/>
          <w:szCs w:val="22"/>
        </w:rPr>
        <w:t xml:space="preserve"> 2018 score the supraacetabular buttress as absent (0) in</w:t>
      </w:r>
      <w:r w:rsidR="001752EB" w:rsidRPr="00185163">
        <w:rPr>
          <w:rFonts w:ascii="Times New Roman" w:hAnsi="Times New Roman" w:cs="Times New Roman"/>
          <w:i/>
          <w:color w:val="000000"/>
          <w:sz w:val="22"/>
          <w:szCs w:val="22"/>
        </w:rPr>
        <w:t xml:space="preserve"> Prolacerta</w:t>
      </w:r>
      <w:r w:rsidR="001752EB">
        <w:rPr>
          <w:rFonts w:ascii="Times New Roman" w:hAnsi="Times New Roman" w:cs="Times New Roman"/>
          <w:color w:val="000000"/>
          <w:sz w:val="22"/>
          <w:szCs w:val="22"/>
        </w:rPr>
        <w:t xml:space="preserve">. However, </w:t>
      </w:r>
      <w:r w:rsidR="001752EB" w:rsidRPr="000A05AE">
        <w:rPr>
          <w:rFonts w:ascii="Times New Roman" w:hAnsi="Times New Roman" w:cs="Times New Roman"/>
          <w:color w:val="000000"/>
          <w:sz w:val="22"/>
          <w:szCs w:val="22"/>
        </w:rPr>
        <w:t>A supraacetabular bu</w:t>
      </w:r>
      <w:r w:rsidR="001752EB">
        <w:rPr>
          <w:rFonts w:ascii="Times New Roman" w:hAnsi="Times New Roman" w:cs="Times New Roman"/>
          <w:color w:val="000000"/>
          <w:sz w:val="22"/>
          <w:szCs w:val="22"/>
        </w:rPr>
        <w:t>t</w:t>
      </w:r>
      <w:r w:rsidR="001752EB" w:rsidRPr="000A05AE">
        <w:rPr>
          <w:rFonts w:ascii="Times New Roman" w:hAnsi="Times New Roman" w:cs="Times New Roman"/>
          <w:color w:val="000000"/>
          <w:sz w:val="22"/>
          <w:szCs w:val="22"/>
        </w:rPr>
        <w:t>tress is pr</w:t>
      </w:r>
      <w:r w:rsidR="001752EB">
        <w:rPr>
          <w:rFonts w:ascii="Times New Roman" w:hAnsi="Times New Roman" w:cs="Times New Roman"/>
          <w:color w:val="000000"/>
          <w:sz w:val="22"/>
          <w:szCs w:val="22"/>
        </w:rPr>
        <w:t>e</w:t>
      </w:r>
      <w:r w:rsidR="001752EB" w:rsidRPr="000A05AE">
        <w:rPr>
          <w:rFonts w:ascii="Times New Roman" w:hAnsi="Times New Roman" w:cs="Times New Roman"/>
          <w:color w:val="000000"/>
          <w:sz w:val="22"/>
          <w:szCs w:val="22"/>
        </w:rPr>
        <w:t>sent on the ilium of BP/1/2676 (see Spiekman 2018 Fig.11)</w:t>
      </w:r>
    </w:p>
    <w:p w14:paraId="4B0E0DDA" w14:textId="025B86EC" w:rsidR="008D13DF" w:rsidRPr="001752EB" w:rsidRDefault="008D13DF" w:rsidP="0011613C">
      <w:pP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311: 1 </w:t>
      </w:r>
      <w:r w:rsidRPr="008D13DF">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Pr="001752EB">
        <w:rPr>
          <w:rFonts w:ascii="Times New Roman" w:hAnsi="Times New Roman" w:cs="Times New Roman"/>
          <w:color w:val="000000"/>
          <w:sz w:val="22"/>
          <w:szCs w:val="22"/>
        </w:rPr>
        <w:t>0</w:t>
      </w:r>
      <w:r w:rsidR="001752EB">
        <w:rPr>
          <w:rFonts w:ascii="Times New Roman" w:hAnsi="Times New Roman" w:cs="Times New Roman"/>
          <w:color w:val="000000"/>
          <w:sz w:val="22"/>
          <w:szCs w:val="22"/>
        </w:rPr>
        <w:t xml:space="preserve"> (Simoes </w:t>
      </w:r>
      <w:r w:rsidR="003A2FD2">
        <w:rPr>
          <w:rFonts w:ascii="Times New Roman" w:hAnsi="Times New Roman" w:cs="Times New Roman"/>
          <w:color w:val="000000"/>
          <w:sz w:val="22"/>
          <w:szCs w:val="22"/>
        </w:rPr>
        <w:t>et al.</w:t>
      </w:r>
      <w:r w:rsidR="001752EB">
        <w:rPr>
          <w:rFonts w:ascii="Times New Roman" w:hAnsi="Times New Roman" w:cs="Times New Roman"/>
          <w:color w:val="000000"/>
          <w:sz w:val="22"/>
          <w:szCs w:val="22"/>
        </w:rPr>
        <w:t xml:space="preserve"> 2018 score the pectoral process of the humerus as absent (1) in </w:t>
      </w:r>
      <w:r w:rsidR="001752EB" w:rsidRPr="00185163">
        <w:rPr>
          <w:rFonts w:ascii="Times New Roman" w:hAnsi="Times New Roman" w:cs="Times New Roman"/>
          <w:i/>
          <w:color w:val="000000"/>
          <w:sz w:val="22"/>
          <w:szCs w:val="22"/>
        </w:rPr>
        <w:t>Prolacerta</w:t>
      </w:r>
      <w:r w:rsidR="001752EB">
        <w:rPr>
          <w:rFonts w:ascii="Times New Roman" w:hAnsi="Times New Roman" w:cs="Times New Roman"/>
          <w:color w:val="000000"/>
          <w:sz w:val="22"/>
          <w:szCs w:val="22"/>
        </w:rPr>
        <w:t xml:space="preserve">. </w:t>
      </w:r>
      <w:r w:rsidR="001752EB" w:rsidRPr="001752EB">
        <w:rPr>
          <w:rFonts w:ascii="Times New Roman" w:hAnsi="Times New Roman" w:cs="Times New Roman"/>
          <w:color w:val="000000"/>
          <w:sz w:val="22"/>
          <w:szCs w:val="22"/>
        </w:rPr>
        <w:t>H</w:t>
      </w:r>
      <w:r w:rsidR="001752EB" w:rsidRPr="00185163">
        <w:rPr>
          <w:rFonts w:ascii="Times New Roman" w:hAnsi="Times New Roman" w:cs="Times New Roman"/>
          <w:color w:val="000000"/>
          <w:sz w:val="22"/>
          <w:szCs w:val="22"/>
        </w:rPr>
        <w:t xml:space="preserve">owever, Spiekman (2018) notes that the </w:t>
      </w:r>
      <w:r w:rsidR="001752EB" w:rsidRPr="001752EB">
        <w:rPr>
          <w:rFonts w:ascii="Times New Roman" w:hAnsi="Times New Roman" w:cs="Times New Roman"/>
          <w:color w:val="000000"/>
          <w:sz w:val="22"/>
          <w:szCs w:val="22"/>
        </w:rPr>
        <w:t>deltopectoral</w:t>
      </w:r>
      <w:r w:rsidR="00F9443A" w:rsidRPr="00F9443A">
        <w:rPr>
          <w:rFonts w:ascii="Times New Roman" w:hAnsi="Times New Roman" w:cs="Times New Roman"/>
          <w:color w:val="000000"/>
          <w:sz w:val="22"/>
          <w:szCs w:val="22"/>
        </w:rPr>
        <w:t xml:space="preserve"> crest</w:t>
      </w:r>
      <w:r w:rsidR="001752EB" w:rsidRPr="00185163">
        <w:rPr>
          <w:rFonts w:ascii="Times New Roman" w:hAnsi="Times New Roman" w:cs="Times New Roman"/>
          <w:color w:val="000000"/>
          <w:sz w:val="22"/>
          <w:szCs w:val="22"/>
        </w:rPr>
        <w:t xml:space="preserve"> of both humeri of UWBM 95529 are present</w:t>
      </w:r>
      <w:r w:rsidR="00F9443A" w:rsidRPr="00F9443A">
        <w:rPr>
          <w:rFonts w:ascii="Times New Roman" w:hAnsi="Times New Roman" w:cs="Times New Roman"/>
          <w:color w:val="000000"/>
          <w:sz w:val="22"/>
          <w:szCs w:val="22"/>
        </w:rPr>
        <w:t>.</w:t>
      </w:r>
      <w:r w:rsidR="00F9443A">
        <w:rPr>
          <w:rFonts w:ascii="Times New Roman" w:hAnsi="Times New Roman" w:cs="Times New Roman"/>
          <w:color w:val="000000"/>
          <w:sz w:val="22"/>
          <w:szCs w:val="22"/>
        </w:rPr>
        <w:t xml:space="preserve"> T</w:t>
      </w:r>
      <w:r w:rsidR="001752EB">
        <w:rPr>
          <w:rFonts w:ascii="Times New Roman" w:hAnsi="Times New Roman" w:cs="Times New Roman"/>
          <w:color w:val="000000"/>
          <w:sz w:val="22"/>
          <w:szCs w:val="22"/>
        </w:rPr>
        <w:t>his incorporates the pectoral process of the humerus</w:t>
      </w:r>
      <w:r w:rsidR="00F9443A">
        <w:rPr>
          <w:rFonts w:ascii="Times New Roman" w:hAnsi="Times New Roman" w:cs="Times New Roman"/>
          <w:color w:val="000000"/>
          <w:sz w:val="22"/>
          <w:szCs w:val="22"/>
        </w:rPr>
        <w:t xml:space="preserve">, which connects the </w:t>
      </w:r>
      <w:r w:rsidR="005623CA">
        <w:rPr>
          <w:rFonts w:ascii="Times New Roman" w:hAnsi="Times New Roman" w:cs="Times New Roman"/>
          <w:color w:val="000000"/>
          <w:sz w:val="22"/>
          <w:szCs w:val="22"/>
        </w:rPr>
        <w:t>deltoid</w:t>
      </w:r>
      <w:r w:rsidR="00F9443A">
        <w:rPr>
          <w:rFonts w:ascii="Times New Roman" w:hAnsi="Times New Roman" w:cs="Times New Roman"/>
          <w:color w:val="000000"/>
          <w:sz w:val="22"/>
          <w:szCs w:val="22"/>
        </w:rPr>
        <w:t xml:space="preserve"> process to the humeral head</w:t>
      </w:r>
      <w:r w:rsidR="001752EB">
        <w:rPr>
          <w:rFonts w:ascii="Times New Roman" w:hAnsi="Times New Roman" w:cs="Times New Roman"/>
          <w:color w:val="000000"/>
          <w:sz w:val="22"/>
          <w:szCs w:val="22"/>
        </w:rPr>
        <w:t xml:space="preserve"> (</w:t>
      </w:r>
      <w:r w:rsidR="001752EB" w:rsidRPr="00185163">
        <w:rPr>
          <w:rFonts w:ascii="Times New Roman" w:hAnsi="Times New Roman" w:cs="Times New Roman"/>
          <w:color w:val="000000"/>
          <w:sz w:val="22"/>
          <w:szCs w:val="22"/>
        </w:rPr>
        <w:t xml:space="preserve">Simoes et al </w:t>
      </w:r>
      <w:r w:rsidR="001752EB">
        <w:rPr>
          <w:rFonts w:ascii="Times New Roman" w:hAnsi="Times New Roman" w:cs="Times New Roman"/>
          <w:color w:val="000000"/>
          <w:sz w:val="22"/>
          <w:szCs w:val="22"/>
        </w:rPr>
        <w:t xml:space="preserve">2018 </w:t>
      </w:r>
      <w:r w:rsidR="001752EB" w:rsidRPr="00185163">
        <w:rPr>
          <w:rFonts w:ascii="Times New Roman" w:hAnsi="Times New Roman" w:cs="Times New Roman"/>
          <w:color w:val="000000"/>
          <w:sz w:val="22"/>
          <w:szCs w:val="22"/>
        </w:rPr>
        <w:t>remarks</w:t>
      </w:r>
      <w:r w:rsidR="001752EB">
        <w:rPr>
          <w:rFonts w:ascii="Times New Roman" w:hAnsi="Times New Roman" w:cs="Times New Roman"/>
          <w:color w:val="000000"/>
          <w:sz w:val="22"/>
          <w:szCs w:val="22"/>
        </w:rPr>
        <w:t>)</w:t>
      </w:r>
      <w:r w:rsidR="00F9443A">
        <w:rPr>
          <w:rFonts w:ascii="Times New Roman" w:hAnsi="Times New Roman" w:cs="Times New Roman"/>
          <w:color w:val="000000"/>
          <w:sz w:val="22"/>
          <w:szCs w:val="22"/>
        </w:rPr>
        <w:t>.</w:t>
      </w:r>
      <w:r w:rsidR="001752EB" w:rsidRPr="00185163">
        <w:rPr>
          <w:rFonts w:ascii="Times New Roman" w:hAnsi="Times New Roman" w:cs="Times New Roman"/>
          <w:color w:val="000000"/>
          <w:sz w:val="22"/>
          <w:szCs w:val="22"/>
        </w:rPr>
        <w:t xml:space="preserve"> </w:t>
      </w:r>
      <w:r w:rsidR="00F9443A">
        <w:rPr>
          <w:rFonts w:ascii="Times New Roman" w:hAnsi="Times New Roman" w:cs="Times New Roman"/>
          <w:color w:val="000000"/>
          <w:sz w:val="22"/>
          <w:szCs w:val="22"/>
        </w:rPr>
        <w:t>T</w:t>
      </w:r>
      <w:r w:rsidR="001752EB" w:rsidRPr="001752EB">
        <w:rPr>
          <w:rFonts w:ascii="Times New Roman" w:hAnsi="Times New Roman" w:cs="Times New Roman"/>
          <w:color w:val="000000"/>
          <w:sz w:val="22"/>
          <w:szCs w:val="22"/>
        </w:rPr>
        <w:t>he</w:t>
      </w:r>
      <w:r w:rsidR="00F9443A">
        <w:rPr>
          <w:rFonts w:ascii="Times New Roman" w:hAnsi="Times New Roman" w:cs="Times New Roman"/>
          <w:color w:val="000000"/>
          <w:sz w:val="22"/>
          <w:szCs w:val="22"/>
        </w:rPr>
        <w:t>refore, the</w:t>
      </w:r>
      <w:r w:rsidR="001752EB" w:rsidRPr="001752EB">
        <w:rPr>
          <w:rFonts w:ascii="Times New Roman" w:hAnsi="Times New Roman" w:cs="Times New Roman"/>
          <w:color w:val="000000"/>
          <w:sz w:val="22"/>
          <w:szCs w:val="22"/>
        </w:rPr>
        <w:t xml:space="preserve"> pectoral process is herein scored as</w:t>
      </w:r>
      <w:r w:rsidR="001752EB" w:rsidRPr="00185163">
        <w:rPr>
          <w:rFonts w:ascii="Times New Roman" w:hAnsi="Times New Roman" w:cs="Times New Roman"/>
          <w:color w:val="000000"/>
          <w:sz w:val="22"/>
          <w:szCs w:val="22"/>
        </w:rPr>
        <w:t xml:space="preserve"> present</w:t>
      </w:r>
      <w:r w:rsidR="001752EB" w:rsidRPr="001752EB">
        <w:rPr>
          <w:rFonts w:ascii="Times New Roman" w:hAnsi="Times New Roman" w:cs="Times New Roman"/>
          <w:color w:val="000000"/>
          <w:sz w:val="22"/>
          <w:szCs w:val="22"/>
        </w:rPr>
        <w:t xml:space="preserve"> (0)</w:t>
      </w:r>
      <w:r w:rsidR="002B4E36">
        <w:rPr>
          <w:rFonts w:ascii="Times New Roman" w:hAnsi="Times New Roman" w:cs="Times New Roman"/>
          <w:color w:val="000000"/>
          <w:sz w:val="22"/>
          <w:szCs w:val="22"/>
        </w:rPr>
        <w:t>)</w:t>
      </w:r>
    </w:p>
    <w:p w14:paraId="3E5886E0" w14:textId="3FA9E3DD" w:rsidR="008D13DF" w:rsidRDefault="008D13DF"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312: </w:t>
      </w:r>
      <w:r w:rsidR="00E03989">
        <w:rPr>
          <w:rFonts w:ascii="Times New Roman" w:hAnsi="Times New Roman" w:cs="Times New Roman"/>
          <w:color w:val="000000"/>
          <w:sz w:val="22"/>
          <w:szCs w:val="22"/>
        </w:rPr>
        <w:noBreakHyphen/>
      </w:r>
      <w:r>
        <w:rPr>
          <w:rFonts w:ascii="Times New Roman" w:hAnsi="Times New Roman" w:cs="Times New Roman"/>
          <w:color w:val="000000"/>
          <w:sz w:val="22"/>
          <w:szCs w:val="22"/>
        </w:rPr>
        <w:t xml:space="preserve"> </w:t>
      </w:r>
      <w:r w:rsidRPr="008D13DF">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F9443A">
        <w:rPr>
          <w:rFonts w:ascii="Times New Roman" w:hAnsi="Times New Roman" w:cs="Times New Roman"/>
          <w:color w:val="000000"/>
          <w:sz w:val="22"/>
          <w:szCs w:val="22"/>
        </w:rPr>
        <w:t xml:space="preserve"> (see above in respect to the connection of the pectoral process to the humeral head)</w:t>
      </w:r>
    </w:p>
    <w:p w14:paraId="5C0373E4" w14:textId="7397630F" w:rsidR="008D13DF" w:rsidRDefault="008D13DF"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321: ? </w:t>
      </w:r>
      <w:r w:rsidRPr="008D13DF">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F9443A">
        <w:rPr>
          <w:rFonts w:ascii="Times New Roman" w:hAnsi="Times New Roman" w:cs="Times New Roman"/>
          <w:color w:val="000000"/>
          <w:sz w:val="22"/>
          <w:szCs w:val="22"/>
        </w:rPr>
        <w:t xml:space="preserve"> </w:t>
      </w:r>
    </w:p>
    <w:p w14:paraId="412C8F52" w14:textId="77777777" w:rsidR="008D13DF" w:rsidRDefault="008D13DF" w:rsidP="0011613C">
      <w:pPr>
        <w:rPr>
          <w:rFonts w:ascii="Times New Roman" w:hAnsi="Times New Roman" w:cs="Times New Roman"/>
          <w:color w:val="000000"/>
          <w:sz w:val="22"/>
          <w:szCs w:val="22"/>
        </w:rPr>
      </w:pPr>
    </w:p>
    <w:p w14:paraId="65831CFF" w14:textId="75F656FD" w:rsidR="008D13DF" w:rsidRDefault="008D13DF" w:rsidP="0011613C">
      <w:pPr>
        <w:rPr>
          <w:rFonts w:ascii="Times New Roman" w:hAnsi="Times New Roman" w:cs="Times New Roman"/>
          <w:color w:val="000000"/>
          <w:sz w:val="22"/>
          <w:szCs w:val="22"/>
        </w:rPr>
      </w:pPr>
      <w:r w:rsidRPr="008D13DF">
        <w:rPr>
          <w:rFonts w:ascii="Times New Roman" w:hAnsi="Times New Roman" w:cs="Times New Roman"/>
          <w:i/>
          <w:color w:val="000000"/>
          <w:sz w:val="22"/>
          <w:szCs w:val="22"/>
        </w:rPr>
        <w:t>Megalancosaurus</w:t>
      </w:r>
      <w:r>
        <w:rPr>
          <w:rFonts w:ascii="Times New Roman" w:hAnsi="Times New Roman" w:cs="Times New Roman"/>
          <w:color w:val="000000"/>
          <w:sz w:val="22"/>
          <w:szCs w:val="22"/>
        </w:rPr>
        <w:t>:</w:t>
      </w:r>
    </w:p>
    <w:p w14:paraId="2F7B4F00" w14:textId="67F665A4" w:rsidR="005623CA" w:rsidRDefault="005623CA"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Data </w:t>
      </w:r>
      <w:r w:rsidR="002B4E36">
        <w:rPr>
          <w:rFonts w:ascii="Times New Roman" w:hAnsi="Times New Roman" w:cs="Times New Roman"/>
          <w:color w:val="000000"/>
          <w:sz w:val="22"/>
          <w:szCs w:val="22"/>
        </w:rPr>
        <w:t>sources</w:t>
      </w:r>
      <w:r>
        <w:rPr>
          <w:rFonts w:ascii="Times New Roman" w:hAnsi="Times New Roman" w:cs="Times New Roman"/>
          <w:color w:val="000000"/>
          <w:sz w:val="22"/>
          <w:szCs w:val="22"/>
        </w:rPr>
        <w:t xml:space="preserve">; Literature – Renesto 1994, 2000, Renesto and Della Vecchia 2005, Castiello </w:t>
      </w:r>
      <w:r w:rsidR="003A2FD2">
        <w:rPr>
          <w:rFonts w:ascii="Times New Roman" w:hAnsi="Times New Roman" w:cs="Times New Roman"/>
          <w:color w:val="000000"/>
          <w:sz w:val="22"/>
          <w:szCs w:val="22"/>
        </w:rPr>
        <w:t>et al.</w:t>
      </w:r>
      <w:r>
        <w:rPr>
          <w:rFonts w:ascii="Times New Roman" w:hAnsi="Times New Roman" w:cs="Times New Roman"/>
          <w:color w:val="000000"/>
          <w:sz w:val="22"/>
          <w:szCs w:val="22"/>
        </w:rPr>
        <w:t xml:space="preserve"> 2016. </w:t>
      </w:r>
    </w:p>
    <w:p w14:paraId="2D48063E" w14:textId="77777777" w:rsidR="000213D9" w:rsidRDefault="000213D9" w:rsidP="0011613C">
      <w:pPr>
        <w:rPr>
          <w:rFonts w:ascii="Times New Roman" w:hAnsi="Times New Roman" w:cs="Times New Roman"/>
          <w:color w:val="000000"/>
          <w:sz w:val="22"/>
          <w:szCs w:val="22"/>
        </w:rPr>
      </w:pPr>
    </w:p>
    <w:p w14:paraId="06741622" w14:textId="2464030A" w:rsidR="008D13DF" w:rsidRDefault="008D13DF"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 1 </w:t>
      </w:r>
      <w:r w:rsidRPr="008D13DF">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5623CA">
        <w:rPr>
          <w:rFonts w:ascii="Times New Roman" w:hAnsi="Times New Roman" w:cs="Times New Roman"/>
          <w:color w:val="000000"/>
          <w:sz w:val="22"/>
          <w:szCs w:val="22"/>
        </w:rPr>
        <w:t xml:space="preserve"> (Simoes </w:t>
      </w:r>
      <w:r w:rsidR="003A2FD2">
        <w:rPr>
          <w:rFonts w:ascii="Times New Roman" w:hAnsi="Times New Roman" w:cs="Times New Roman"/>
          <w:color w:val="000000"/>
          <w:sz w:val="22"/>
          <w:szCs w:val="22"/>
        </w:rPr>
        <w:t>et al.</w:t>
      </w:r>
      <w:r w:rsidR="005623CA">
        <w:rPr>
          <w:rFonts w:ascii="Times New Roman" w:hAnsi="Times New Roman" w:cs="Times New Roman"/>
          <w:color w:val="000000"/>
          <w:sz w:val="22"/>
          <w:szCs w:val="22"/>
        </w:rPr>
        <w:t xml:space="preserve"> 2018 score a posterodorsal process of the premaxilla as present (1). However, the overlay is minimal, and </w:t>
      </w:r>
      <w:r w:rsidR="005623CA" w:rsidRPr="000A05AE">
        <w:rPr>
          <w:rFonts w:ascii="Times New Roman" w:hAnsi="Times New Roman" w:cs="Times New Roman"/>
          <w:color w:val="000000"/>
          <w:sz w:val="22"/>
          <w:szCs w:val="22"/>
        </w:rPr>
        <w:t>is not homologous with the posterodorsal process in ot</w:t>
      </w:r>
      <w:r w:rsidR="005623CA">
        <w:rPr>
          <w:rFonts w:ascii="Times New Roman" w:hAnsi="Times New Roman" w:cs="Times New Roman"/>
          <w:color w:val="000000"/>
          <w:sz w:val="22"/>
          <w:szCs w:val="22"/>
        </w:rPr>
        <w:t>h</w:t>
      </w:r>
      <w:r w:rsidR="005623CA" w:rsidRPr="000A05AE">
        <w:rPr>
          <w:rFonts w:ascii="Times New Roman" w:hAnsi="Times New Roman" w:cs="Times New Roman"/>
          <w:color w:val="000000"/>
          <w:sz w:val="22"/>
          <w:szCs w:val="22"/>
        </w:rPr>
        <w:t>er taxa score</w:t>
      </w:r>
      <w:r w:rsidR="005623CA" w:rsidRPr="007E12AC">
        <w:rPr>
          <w:rFonts w:ascii="Times New Roman" w:hAnsi="Times New Roman" w:cs="Times New Roman"/>
          <w:color w:val="000000"/>
          <w:sz w:val="22"/>
          <w:szCs w:val="22"/>
        </w:rPr>
        <w:t>d as (1), where the process extends</w:t>
      </w:r>
      <w:r w:rsidR="005623CA" w:rsidRPr="000A05AE">
        <w:rPr>
          <w:rFonts w:ascii="Times New Roman" w:hAnsi="Times New Roman" w:cs="Times New Roman"/>
          <w:color w:val="000000"/>
          <w:sz w:val="22"/>
          <w:szCs w:val="22"/>
        </w:rPr>
        <w:t xml:space="preserve"> posterior to the external naris and preve</w:t>
      </w:r>
      <w:r w:rsidR="005623CA">
        <w:rPr>
          <w:rFonts w:ascii="Times New Roman" w:hAnsi="Times New Roman" w:cs="Times New Roman"/>
          <w:color w:val="000000"/>
          <w:sz w:val="22"/>
          <w:szCs w:val="22"/>
        </w:rPr>
        <w:t>n</w:t>
      </w:r>
      <w:r w:rsidR="005623CA" w:rsidRPr="000A05AE">
        <w:rPr>
          <w:rFonts w:ascii="Times New Roman" w:hAnsi="Times New Roman" w:cs="Times New Roman"/>
          <w:color w:val="000000"/>
          <w:sz w:val="22"/>
          <w:szCs w:val="22"/>
        </w:rPr>
        <w:t>ts contact between the eternal naris and the maxilla</w:t>
      </w:r>
      <w:r w:rsidR="005623CA">
        <w:rPr>
          <w:rFonts w:ascii="Times New Roman" w:hAnsi="Times New Roman" w:cs="Times New Roman"/>
          <w:color w:val="000000"/>
          <w:sz w:val="22"/>
          <w:szCs w:val="22"/>
        </w:rPr>
        <w:t>)</w:t>
      </w:r>
    </w:p>
    <w:p w14:paraId="67802A51" w14:textId="1AFBC4A5" w:rsidR="008D13DF" w:rsidRDefault="008D13DF"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27: ? </w:t>
      </w:r>
      <w:r w:rsidRPr="008D13DF">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448770B6" w14:textId="2BC04C97" w:rsidR="008D13DF" w:rsidRDefault="008D13DF"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342: ? </w:t>
      </w:r>
      <w:r w:rsidRPr="008D13DF">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3CA6D13B" w14:textId="77777777" w:rsidR="008D13DF" w:rsidRDefault="008D13DF" w:rsidP="0011613C">
      <w:pPr>
        <w:rPr>
          <w:rFonts w:ascii="Times New Roman" w:hAnsi="Times New Roman" w:cs="Times New Roman"/>
          <w:color w:val="000000"/>
          <w:sz w:val="22"/>
          <w:szCs w:val="22"/>
        </w:rPr>
      </w:pPr>
    </w:p>
    <w:p w14:paraId="66B59B59" w14:textId="60159A25" w:rsidR="008D13DF" w:rsidRDefault="008D13DF" w:rsidP="0011613C">
      <w:pPr>
        <w:rPr>
          <w:rFonts w:ascii="Times New Roman" w:hAnsi="Times New Roman" w:cs="Times New Roman"/>
          <w:color w:val="000000"/>
          <w:sz w:val="22"/>
          <w:szCs w:val="22"/>
        </w:rPr>
      </w:pPr>
      <w:r w:rsidRPr="008D13DF">
        <w:rPr>
          <w:rFonts w:ascii="Times New Roman" w:hAnsi="Times New Roman" w:cs="Times New Roman"/>
          <w:i/>
          <w:color w:val="000000"/>
          <w:sz w:val="22"/>
          <w:szCs w:val="22"/>
        </w:rPr>
        <w:t>Askeptosaurus</w:t>
      </w:r>
      <w:r>
        <w:rPr>
          <w:rFonts w:ascii="Times New Roman" w:hAnsi="Times New Roman" w:cs="Times New Roman"/>
          <w:color w:val="000000"/>
          <w:sz w:val="22"/>
          <w:szCs w:val="22"/>
        </w:rPr>
        <w:t xml:space="preserve">: </w:t>
      </w:r>
    </w:p>
    <w:p w14:paraId="3F244972" w14:textId="72A63771" w:rsidR="000213D9" w:rsidRDefault="000213D9" w:rsidP="0011613C">
      <w:pPr>
        <w:rPr>
          <w:rFonts w:ascii="Times New Roman" w:hAnsi="Times New Roman" w:cs="Times New Roman"/>
          <w:color w:val="000000"/>
          <w:sz w:val="22"/>
          <w:szCs w:val="22"/>
        </w:rPr>
      </w:pPr>
      <w:r>
        <w:rPr>
          <w:rFonts w:ascii="Times New Roman" w:hAnsi="Times New Roman" w:cs="Times New Roman"/>
          <w:color w:val="000000"/>
          <w:sz w:val="22"/>
          <w:szCs w:val="22"/>
        </w:rPr>
        <w:t>Data source: Literature – Müller 2004. Specimens examined – MSNM V456</w:t>
      </w:r>
    </w:p>
    <w:p w14:paraId="3BCFA7E8" w14:textId="77777777" w:rsidR="000213D9" w:rsidRDefault="000213D9" w:rsidP="0011613C">
      <w:pPr>
        <w:rPr>
          <w:rFonts w:ascii="Times New Roman" w:hAnsi="Times New Roman" w:cs="Times New Roman"/>
          <w:color w:val="000000"/>
          <w:sz w:val="22"/>
          <w:szCs w:val="22"/>
        </w:rPr>
      </w:pPr>
    </w:p>
    <w:p w14:paraId="37C75E1A" w14:textId="0C53BA32" w:rsidR="008D13DF" w:rsidRDefault="008D13DF"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327: 1 </w:t>
      </w:r>
      <w:r w:rsidRPr="008D13DF">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0213D9">
        <w:rPr>
          <w:rFonts w:ascii="Times New Roman" w:hAnsi="Times New Roman" w:cs="Times New Roman"/>
          <w:color w:val="000000"/>
          <w:sz w:val="22"/>
          <w:szCs w:val="22"/>
        </w:rPr>
        <w:t xml:space="preserve"> (Simoes </w:t>
      </w:r>
      <w:r w:rsidR="003A2FD2">
        <w:rPr>
          <w:rFonts w:ascii="Times New Roman" w:hAnsi="Times New Roman" w:cs="Times New Roman"/>
          <w:color w:val="000000"/>
          <w:sz w:val="22"/>
          <w:szCs w:val="22"/>
        </w:rPr>
        <w:t>et al.</w:t>
      </w:r>
      <w:r w:rsidR="000213D9">
        <w:rPr>
          <w:rFonts w:ascii="Times New Roman" w:hAnsi="Times New Roman" w:cs="Times New Roman"/>
          <w:color w:val="000000"/>
          <w:sz w:val="22"/>
          <w:szCs w:val="22"/>
        </w:rPr>
        <w:t xml:space="preserve"> 2018 scores the internal trochanter of the femur as absent (1). However, Müller (2004 p. 1359) suggests that a modest expansion on the medial edge of the proximal surface of the femur in MSNM V456 may be the internal trochanter. Our examination of this specimen concurs with this view</w:t>
      </w:r>
      <w:r w:rsidR="002B4E36">
        <w:rPr>
          <w:rFonts w:ascii="Times New Roman" w:hAnsi="Times New Roman" w:cs="Times New Roman"/>
          <w:color w:val="000000"/>
          <w:sz w:val="22"/>
          <w:szCs w:val="22"/>
        </w:rPr>
        <w:t>)</w:t>
      </w:r>
    </w:p>
    <w:p w14:paraId="43806218" w14:textId="77777777" w:rsidR="008D13DF" w:rsidRDefault="008D13DF" w:rsidP="0011613C">
      <w:pPr>
        <w:rPr>
          <w:rFonts w:ascii="Times New Roman" w:hAnsi="Times New Roman" w:cs="Times New Roman"/>
          <w:color w:val="000000"/>
          <w:sz w:val="22"/>
          <w:szCs w:val="22"/>
        </w:rPr>
      </w:pPr>
    </w:p>
    <w:p w14:paraId="4825D080" w14:textId="6DBC8EBF" w:rsidR="008D13DF" w:rsidRDefault="008D13DF" w:rsidP="0011613C">
      <w:pPr>
        <w:rPr>
          <w:rFonts w:ascii="Times New Roman" w:hAnsi="Times New Roman" w:cs="Times New Roman"/>
          <w:color w:val="000000"/>
          <w:sz w:val="22"/>
          <w:szCs w:val="22"/>
        </w:rPr>
      </w:pPr>
      <w:r w:rsidRPr="008D13DF">
        <w:rPr>
          <w:rFonts w:ascii="Times New Roman" w:hAnsi="Times New Roman" w:cs="Times New Roman"/>
          <w:i/>
          <w:color w:val="000000"/>
          <w:sz w:val="22"/>
          <w:szCs w:val="22"/>
        </w:rPr>
        <w:t>Philydrosaurus</w:t>
      </w:r>
      <w:r>
        <w:rPr>
          <w:rFonts w:ascii="Times New Roman" w:hAnsi="Times New Roman" w:cs="Times New Roman"/>
          <w:color w:val="000000"/>
          <w:sz w:val="22"/>
          <w:szCs w:val="22"/>
        </w:rPr>
        <w:t>:</w:t>
      </w:r>
    </w:p>
    <w:p w14:paraId="74147253" w14:textId="2B194CBF" w:rsidR="008D13DF" w:rsidRDefault="008D13DF"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41: 2 </w:t>
      </w:r>
      <w:r w:rsidRPr="008D13DF">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207657">
        <w:rPr>
          <w:rFonts w:ascii="Times New Roman" w:hAnsi="Times New Roman" w:cs="Times New Roman"/>
          <w:color w:val="000000"/>
          <w:sz w:val="22"/>
          <w:szCs w:val="22"/>
        </w:rPr>
        <w:t xml:space="preserve"> (This character has been modified to binary states – see note on c.41 above)</w:t>
      </w:r>
    </w:p>
    <w:p w14:paraId="40D2AD72" w14:textId="77777777" w:rsidR="008D13DF" w:rsidRDefault="008D13DF" w:rsidP="0011613C">
      <w:pPr>
        <w:rPr>
          <w:rFonts w:ascii="Times New Roman" w:hAnsi="Times New Roman" w:cs="Times New Roman"/>
          <w:color w:val="000000"/>
          <w:sz w:val="22"/>
          <w:szCs w:val="22"/>
        </w:rPr>
      </w:pPr>
    </w:p>
    <w:p w14:paraId="6D54BC90" w14:textId="3FD43E1E" w:rsidR="008D13DF" w:rsidRDefault="008D13DF" w:rsidP="0011613C">
      <w:pPr>
        <w:rPr>
          <w:rFonts w:ascii="Times New Roman" w:hAnsi="Times New Roman" w:cs="Times New Roman"/>
          <w:color w:val="000000"/>
          <w:sz w:val="22"/>
          <w:szCs w:val="22"/>
        </w:rPr>
      </w:pPr>
      <w:r w:rsidRPr="008D13DF">
        <w:rPr>
          <w:rFonts w:ascii="Times New Roman" w:hAnsi="Times New Roman" w:cs="Times New Roman"/>
          <w:i/>
          <w:color w:val="000000"/>
          <w:sz w:val="22"/>
          <w:szCs w:val="22"/>
        </w:rPr>
        <w:t>Champosaurus</w:t>
      </w:r>
      <w:r>
        <w:rPr>
          <w:rFonts w:ascii="Times New Roman" w:hAnsi="Times New Roman" w:cs="Times New Roman"/>
          <w:color w:val="000000"/>
          <w:sz w:val="22"/>
          <w:szCs w:val="22"/>
        </w:rPr>
        <w:t>:</w:t>
      </w:r>
    </w:p>
    <w:p w14:paraId="66D2CB75" w14:textId="5899894D" w:rsidR="008D13DF" w:rsidRDefault="008D13DF"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41: 2 </w:t>
      </w:r>
      <w:r w:rsidRPr="008D13DF">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207657">
        <w:rPr>
          <w:rFonts w:ascii="Times New Roman" w:hAnsi="Times New Roman" w:cs="Times New Roman"/>
          <w:color w:val="000000"/>
          <w:sz w:val="22"/>
          <w:szCs w:val="22"/>
        </w:rPr>
        <w:t xml:space="preserve"> (This character has been modified to binary states – see note on c.41 above)</w:t>
      </w:r>
    </w:p>
    <w:p w14:paraId="7CBE14B3" w14:textId="77777777" w:rsidR="008D13DF" w:rsidRDefault="008D13DF" w:rsidP="0011613C">
      <w:pPr>
        <w:rPr>
          <w:rFonts w:ascii="Times New Roman" w:hAnsi="Times New Roman" w:cs="Times New Roman"/>
          <w:color w:val="000000"/>
          <w:sz w:val="22"/>
          <w:szCs w:val="22"/>
        </w:rPr>
      </w:pPr>
    </w:p>
    <w:p w14:paraId="232D1EE0" w14:textId="2A7869EB" w:rsidR="008D13DF" w:rsidRDefault="008D13DF" w:rsidP="0011613C">
      <w:pPr>
        <w:rPr>
          <w:rFonts w:ascii="Times New Roman" w:hAnsi="Times New Roman" w:cs="Times New Roman"/>
          <w:color w:val="000000"/>
          <w:sz w:val="22"/>
          <w:szCs w:val="22"/>
        </w:rPr>
      </w:pPr>
      <w:r w:rsidRPr="008D13DF">
        <w:rPr>
          <w:rFonts w:ascii="Times New Roman" w:hAnsi="Times New Roman" w:cs="Times New Roman"/>
          <w:i/>
          <w:color w:val="000000"/>
          <w:sz w:val="22"/>
          <w:szCs w:val="22"/>
        </w:rPr>
        <w:t>Teyumbaita</w:t>
      </w:r>
      <w:r>
        <w:rPr>
          <w:rFonts w:ascii="Times New Roman" w:hAnsi="Times New Roman" w:cs="Times New Roman"/>
          <w:color w:val="000000"/>
          <w:sz w:val="22"/>
          <w:szCs w:val="22"/>
        </w:rPr>
        <w:t>:</w:t>
      </w:r>
    </w:p>
    <w:p w14:paraId="150636FE" w14:textId="321593FF" w:rsidR="008D13DF" w:rsidRDefault="008D13DF"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70: 0 </w:t>
      </w:r>
      <w:r w:rsidRPr="008D13DF">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135643">
        <w:rPr>
          <w:rFonts w:ascii="Times New Roman" w:hAnsi="Times New Roman" w:cs="Times New Roman"/>
          <w:color w:val="000000"/>
          <w:sz w:val="22"/>
          <w:szCs w:val="22"/>
        </w:rPr>
        <w:t xml:space="preserve"> (since the subolfactory processes are scored as absent (Simoes </w:t>
      </w:r>
      <w:r w:rsidR="003A2FD2">
        <w:rPr>
          <w:rFonts w:ascii="Times New Roman" w:hAnsi="Times New Roman" w:cs="Times New Roman"/>
          <w:color w:val="000000"/>
          <w:sz w:val="22"/>
          <w:szCs w:val="22"/>
        </w:rPr>
        <w:t>et al.</w:t>
      </w:r>
      <w:r w:rsidR="00135643">
        <w:rPr>
          <w:rFonts w:ascii="Times New Roman" w:hAnsi="Times New Roman" w:cs="Times New Roman"/>
          <w:color w:val="000000"/>
          <w:sz w:val="22"/>
          <w:szCs w:val="22"/>
        </w:rPr>
        <w:t xml:space="preserve"> 2018 c.69), the absence or presence of fusion between them should therefore be scored as inapplicable)</w:t>
      </w:r>
    </w:p>
    <w:p w14:paraId="40C21018" w14:textId="77777777" w:rsidR="004D674D" w:rsidRDefault="004D674D" w:rsidP="0011613C">
      <w:pPr>
        <w:rPr>
          <w:rFonts w:ascii="Times New Roman" w:hAnsi="Times New Roman" w:cs="Times New Roman"/>
          <w:color w:val="000000"/>
          <w:sz w:val="22"/>
          <w:szCs w:val="22"/>
        </w:rPr>
      </w:pPr>
    </w:p>
    <w:p w14:paraId="6FF03CA3" w14:textId="0692B4DE" w:rsidR="004D674D" w:rsidRDefault="004D674D" w:rsidP="0011613C">
      <w:pPr>
        <w:rPr>
          <w:rFonts w:ascii="Times New Roman" w:hAnsi="Times New Roman" w:cs="Times New Roman"/>
          <w:color w:val="000000"/>
          <w:sz w:val="22"/>
          <w:szCs w:val="22"/>
        </w:rPr>
      </w:pPr>
      <w:r w:rsidRPr="004D674D">
        <w:rPr>
          <w:rFonts w:ascii="Times New Roman" w:hAnsi="Times New Roman" w:cs="Times New Roman"/>
          <w:i/>
          <w:color w:val="000000"/>
          <w:sz w:val="22"/>
          <w:szCs w:val="22"/>
        </w:rPr>
        <w:t>Hyperodapedon</w:t>
      </w:r>
      <w:r>
        <w:rPr>
          <w:rFonts w:ascii="Times New Roman" w:hAnsi="Times New Roman" w:cs="Times New Roman"/>
          <w:color w:val="000000"/>
          <w:sz w:val="22"/>
          <w:szCs w:val="22"/>
        </w:rPr>
        <w:t>:</w:t>
      </w:r>
    </w:p>
    <w:p w14:paraId="15E0ABE1" w14:textId="00DB7DC6" w:rsidR="004D674D" w:rsidRDefault="004D674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70: 0 </w:t>
      </w:r>
      <w:r w:rsidRPr="008D13DF">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135643">
        <w:rPr>
          <w:rFonts w:ascii="Times New Roman" w:hAnsi="Times New Roman" w:cs="Times New Roman"/>
          <w:color w:val="000000"/>
          <w:sz w:val="22"/>
          <w:szCs w:val="22"/>
        </w:rPr>
        <w:t xml:space="preserve"> (since the subolfactory processes are scored as absent (Simoes </w:t>
      </w:r>
      <w:r w:rsidR="003A2FD2">
        <w:rPr>
          <w:rFonts w:ascii="Times New Roman" w:hAnsi="Times New Roman" w:cs="Times New Roman"/>
          <w:color w:val="000000"/>
          <w:sz w:val="22"/>
          <w:szCs w:val="22"/>
        </w:rPr>
        <w:t>et al.</w:t>
      </w:r>
      <w:r w:rsidR="00135643">
        <w:rPr>
          <w:rFonts w:ascii="Times New Roman" w:hAnsi="Times New Roman" w:cs="Times New Roman"/>
          <w:color w:val="000000"/>
          <w:sz w:val="22"/>
          <w:szCs w:val="22"/>
        </w:rPr>
        <w:t xml:space="preserve"> 2018 c.69), the absence or presence of fusion between them should therefore be scored as inapplicable)</w:t>
      </w:r>
    </w:p>
    <w:p w14:paraId="672E9394" w14:textId="77777777" w:rsidR="004D674D" w:rsidRDefault="004D674D" w:rsidP="004D674D">
      <w:pPr>
        <w:rPr>
          <w:rFonts w:ascii="Times New Roman" w:hAnsi="Times New Roman" w:cs="Times New Roman"/>
          <w:color w:val="000000"/>
          <w:sz w:val="22"/>
          <w:szCs w:val="22"/>
        </w:rPr>
      </w:pPr>
    </w:p>
    <w:p w14:paraId="00E0817E" w14:textId="51A91005" w:rsidR="004D674D" w:rsidRDefault="004D674D" w:rsidP="004D674D">
      <w:pPr>
        <w:rPr>
          <w:rFonts w:ascii="Times New Roman" w:hAnsi="Times New Roman" w:cs="Times New Roman"/>
          <w:color w:val="000000"/>
          <w:sz w:val="22"/>
          <w:szCs w:val="22"/>
        </w:rPr>
      </w:pPr>
      <w:r w:rsidRPr="004D674D">
        <w:rPr>
          <w:rFonts w:ascii="Times New Roman" w:hAnsi="Times New Roman" w:cs="Times New Roman"/>
          <w:i/>
          <w:color w:val="000000"/>
          <w:sz w:val="22"/>
          <w:szCs w:val="22"/>
        </w:rPr>
        <w:t>Trilophosaurus</w:t>
      </w:r>
      <w:r>
        <w:rPr>
          <w:rFonts w:ascii="Times New Roman" w:hAnsi="Times New Roman" w:cs="Times New Roman"/>
          <w:color w:val="000000"/>
          <w:sz w:val="22"/>
          <w:szCs w:val="22"/>
        </w:rPr>
        <w:t>:</w:t>
      </w:r>
    </w:p>
    <w:p w14:paraId="031CF0F0" w14:textId="7F74CA20" w:rsidR="00135643" w:rsidRDefault="00135643"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Data source: Spielman </w:t>
      </w:r>
      <w:r w:rsidR="003A2FD2">
        <w:rPr>
          <w:rFonts w:ascii="Times New Roman" w:hAnsi="Times New Roman" w:cs="Times New Roman"/>
          <w:color w:val="000000"/>
          <w:sz w:val="22"/>
          <w:szCs w:val="22"/>
        </w:rPr>
        <w:t>et al.</w:t>
      </w:r>
      <w:r>
        <w:rPr>
          <w:rFonts w:ascii="Times New Roman" w:hAnsi="Times New Roman" w:cs="Times New Roman"/>
          <w:color w:val="000000"/>
          <w:sz w:val="22"/>
          <w:szCs w:val="22"/>
        </w:rPr>
        <w:t xml:space="preserve"> 2008</w:t>
      </w:r>
    </w:p>
    <w:p w14:paraId="1282CE3F" w14:textId="77777777" w:rsidR="00135643" w:rsidRDefault="00135643" w:rsidP="004D674D">
      <w:pPr>
        <w:rPr>
          <w:rFonts w:ascii="Times New Roman" w:hAnsi="Times New Roman" w:cs="Times New Roman"/>
          <w:color w:val="000000"/>
          <w:sz w:val="22"/>
          <w:szCs w:val="22"/>
        </w:rPr>
      </w:pPr>
    </w:p>
    <w:p w14:paraId="33755432" w14:textId="031AB4F6" w:rsidR="004D674D" w:rsidRDefault="004D674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27: 1 </w:t>
      </w:r>
      <w:r w:rsidRPr="004D674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135643">
        <w:rPr>
          <w:rFonts w:ascii="Times New Roman" w:hAnsi="Times New Roman" w:cs="Times New Roman"/>
          <w:color w:val="000000"/>
          <w:sz w:val="22"/>
          <w:szCs w:val="22"/>
        </w:rPr>
        <w:t xml:space="preserve"> (Simoes </w:t>
      </w:r>
      <w:r w:rsidR="003A2FD2">
        <w:rPr>
          <w:rFonts w:ascii="Times New Roman" w:hAnsi="Times New Roman" w:cs="Times New Roman"/>
          <w:color w:val="000000"/>
          <w:sz w:val="22"/>
          <w:szCs w:val="22"/>
        </w:rPr>
        <w:t>et al.</w:t>
      </w:r>
      <w:r w:rsidR="00135643">
        <w:rPr>
          <w:rFonts w:ascii="Times New Roman" w:hAnsi="Times New Roman" w:cs="Times New Roman"/>
          <w:color w:val="000000"/>
          <w:sz w:val="22"/>
          <w:szCs w:val="22"/>
        </w:rPr>
        <w:t xml:space="preserve"> 2018 score the lacrimal as absent (1). However, Spielman </w:t>
      </w:r>
      <w:r w:rsidR="003A2FD2">
        <w:rPr>
          <w:rFonts w:ascii="Times New Roman" w:hAnsi="Times New Roman" w:cs="Times New Roman"/>
          <w:color w:val="000000"/>
          <w:sz w:val="22"/>
          <w:szCs w:val="22"/>
        </w:rPr>
        <w:t>et al.</w:t>
      </w:r>
      <w:r w:rsidR="00135643">
        <w:rPr>
          <w:rFonts w:ascii="Times New Roman" w:hAnsi="Times New Roman" w:cs="Times New Roman"/>
          <w:color w:val="000000"/>
          <w:sz w:val="22"/>
          <w:szCs w:val="22"/>
        </w:rPr>
        <w:t xml:space="preserve"> (2008 p.30) describe the lacrimal in </w:t>
      </w:r>
      <w:r w:rsidR="007719F0">
        <w:rPr>
          <w:rFonts w:ascii="Times New Roman" w:hAnsi="Times New Roman" w:cs="Times New Roman"/>
          <w:color w:val="000000"/>
          <w:sz w:val="22"/>
          <w:szCs w:val="22"/>
        </w:rPr>
        <w:t>some detail</w:t>
      </w:r>
      <w:r w:rsidR="002B4E36">
        <w:rPr>
          <w:rFonts w:ascii="Times New Roman" w:hAnsi="Times New Roman" w:cs="Times New Roman"/>
          <w:color w:val="000000"/>
          <w:sz w:val="22"/>
          <w:szCs w:val="22"/>
        </w:rPr>
        <w:t>)</w:t>
      </w:r>
      <w:r w:rsidR="00135643">
        <w:rPr>
          <w:rFonts w:ascii="Times New Roman" w:hAnsi="Times New Roman" w:cs="Times New Roman"/>
          <w:color w:val="000000"/>
          <w:sz w:val="22"/>
          <w:szCs w:val="22"/>
        </w:rPr>
        <w:t xml:space="preserve"> </w:t>
      </w:r>
    </w:p>
    <w:p w14:paraId="68EE855A" w14:textId="7045ABC6" w:rsidR="004D674D" w:rsidRDefault="004D674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38: ? </w:t>
      </w:r>
      <w:r w:rsidRPr="004D674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4FAC571" w14:textId="6B57263F" w:rsidR="004D674D" w:rsidRDefault="004D674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70: 0 </w:t>
      </w:r>
      <w:r w:rsidRPr="008D13DF">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135643">
        <w:rPr>
          <w:rFonts w:ascii="Times New Roman" w:hAnsi="Times New Roman" w:cs="Times New Roman"/>
          <w:color w:val="000000"/>
          <w:sz w:val="22"/>
          <w:szCs w:val="22"/>
        </w:rPr>
        <w:t xml:space="preserve"> (since the subolfactory processes are scored as absent (Simoes </w:t>
      </w:r>
      <w:r w:rsidR="003A2FD2">
        <w:rPr>
          <w:rFonts w:ascii="Times New Roman" w:hAnsi="Times New Roman" w:cs="Times New Roman"/>
          <w:color w:val="000000"/>
          <w:sz w:val="22"/>
          <w:szCs w:val="22"/>
        </w:rPr>
        <w:t>et al.</w:t>
      </w:r>
      <w:r w:rsidR="00135643">
        <w:rPr>
          <w:rFonts w:ascii="Times New Roman" w:hAnsi="Times New Roman" w:cs="Times New Roman"/>
          <w:color w:val="000000"/>
          <w:sz w:val="22"/>
          <w:szCs w:val="22"/>
        </w:rPr>
        <w:t xml:space="preserve"> 2018 c.69), the absence or presence of fusion between them should therefore be scored as inapplicable)</w:t>
      </w:r>
    </w:p>
    <w:p w14:paraId="013556DB" w14:textId="77777777" w:rsidR="003B18EB" w:rsidRDefault="003B18EB" w:rsidP="004D674D">
      <w:pPr>
        <w:rPr>
          <w:rFonts w:ascii="Times New Roman" w:hAnsi="Times New Roman" w:cs="Times New Roman"/>
          <w:color w:val="000000"/>
          <w:sz w:val="22"/>
          <w:szCs w:val="22"/>
        </w:rPr>
      </w:pPr>
    </w:p>
    <w:p w14:paraId="1DB25F39" w14:textId="61FC9EA6" w:rsidR="004D674D" w:rsidRDefault="004D674D" w:rsidP="004D674D">
      <w:pPr>
        <w:rPr>
          <w:rFonts w:ascii="Times New Roman" w:hAnsi="Times New Roman" w:cs="Times New Roman"/>
          <w:color w:val="000000"/>
          <w:sz w:val="22"/>
          <w:szCs w:val="22"/>
        </w:rPr>
      </w:pPr>
      <w:r w:rsidRPr="004D674D">
        <w:rPr>
          <w:rFonts w:ascii="Times New Roman" w:hAnsi="Times New Roman" w:cs="Times New Roman"/>
          <w:i/>
          <w:color w:val="000000"/>
          <w:sz w:val="22"/>
          <w:szCs w:val="22"/>
        </w:rPr>
        <w:t>Proterosuchus alexanderi</w:t>
      </w:r>
      <w:r>
        <w:rPr>
          <w:rFonts w:ascii="Times New Roman" w:hAnsi="Times New Roman" w:cs="Times New Roman"/>
          <w:color w:val="000000"/>
          <w:sz w:val="22"/>
          <w:szCs w:val="22"/>
        </w:rPr>
        <w:t>:</w:t>
      </w:r>
    </w:p>
    <w:p w14:paraId="6EEAB473" w14:textId="25FFC915" w:rsidR="00907FEA" w:rsidRDefault="00907FEA" w:rsidP="004D674D">
      <w:pPr>
        <w:rPr>
          <w:rFonts w:ascii="Times New Roman" w:hAnsi="Times New Roman" w:cs="Times New Roman"/>
          <w:color w:val="000000"/>
          <w:sz w:val="22"/>
          <w:szCs w:val="22"/>
        </w:rPr>
      </w:pPr>
      <w:r>
        <w:rPr>
          <w:rFonts w:ascii="Times New Roman" w:hAnsi="Times New Roman" w:cs="Times New Roman"/>
          <w:color w:val="000000"/>
          <w:sz w:val="22"/>
          <w:szCs w:val="22"/>
        </w:rPr>
        <w:t>Data sources: Literature – Modesto and Sues 2004, Ezcurra 2016</w:t>
      </w:r>
    </w:p>
    <w:p w14:paraId="3D19A0CE" w14:textId="77777777" w:rsidR="00907FEA" w:rsidRDefault="00907FEA" w:rsidP="004D674D">
      <w:pPr>
        <w:rPr>
          <w:rFonts w:ascii="Times New Roman" w:hAnsi="Times New Roman" w:cs="Times New Roman"/>
          <w:color w:val="000000"/>
          <w:sz w:val="22"/>
          <w:szCs w:val="22"/>
        </w:rPr>
      </w:pPr>
    </w:p>
    <w:p w14:paraId="335F37F9" w14:textId="09633A26" w:rsidR="004D674D" w:rsidRDefault="004D674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70: 0 </w:t>
      </w:r>
      <w:r w:rsidRPr="004D674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135643">
        <w:rPr>
          <w:rFonts w:ascii="Times New Roman" w:hAnsi="Times New Roman" w:cs="Times New Roman"/>
          <w:color w:val="000000"/>
          <w:sz w:val="22"/>
          <w:szCs w:val="22"/>
        </w:rPr>
        <w:t xml:space="preserve"> (since the subolfactory processes are scored as absent (Simoes </w:t>
      </w:r>
      <w:r w:rsidR="003A2FD2">
        <w:rPr>
          <w:rFonts w:ascii="Times New Roman" w:hAnsi="Times New Roman" w:cs="Times New Roman"/>
          <w:color w:val="000000"/>
          <w:sz w:val="22"/>
          <w:szCs w:val="22"/>
        </w:rPr>
        <w:t>et al.</w:t>
      </w:r>
      <w:r w:rsidR="00135643">
        <w:rPr>
          <w:rFonts w:ascii="Times New Roman" w:hAnsi="Times New Roman" w:cs="Times New Roman"/>
          <w:color w:val="000000"/>
          <w:sz w:val="22"/>
          <w:szCs w:val="22"/>
        </w:rPr>
        <w:t xml:space="preserve"> 2018 c.69), the absence or presence of fusion between them should therefore be scored as inapplicable)</w:t>
      </w:r>
    </w:p>
    <w:p w14:paraId="77A70A9D" w14:textId="329CEC98" w:rsidR="004D674D" w:rsidRDefault="004D674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154: 0 </w:t>
      </w:r>
      <w:r w:rsidRPr="004D674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7719F0">
        <w:rPr>
          <w:rFonts w:ascii="Times New Roman" w:hAnsi="Times New Roman" w:cs="Times New Roman"/>
          <w:color w:val="000000"/>
          <w:sz w:val="22"/>
          <w:szCs w:val="22"/>
        </w:rPr>
        <w:t xml:space="preserve"> (Simoes </w:t>
      </w:r>
      <w:r w:rsidR="003A2FD2">
        <w:rPr>
          <w:rFonts w:ascii="Times New Roman" w:hAnsi="Times New Roman" w:cs="Times New Roman"/>
          <w:color w:val="000000"/>
          <w:sz w:val="22"/>
          <w:szCs w:val="22"/>
        </w:rPr>
        <w:t>et al.</w:t>
      </w:r>
      <w:r w:rsidR="007719F0">
        <w:rPr>
          <w:rFonts w:ascii="Times New Roman" w:hAnsi="Times New Roman" w:cs="Times New Roman"/>
          <w:color w:val="000000"/>
          <w:sz w:val="22"/>
          <w:szCs w:val="22"/>
        </w:rPr>
        <w:t xml:space="preserve"> 2018 score the medial contact of the exoccipitals as absent (0). However, Modesto and Sues (2004 p.344) note that the exoccipitals</w:t>
      </w:r>
      <w:r w:rsidR="00907FEA">
        <w:rPr>
          <w:rFonts w:ascii="Times New Roman" w:hAnsi="Times New Roman" w:cs="Times New Roman"/>
          <w:color w:val="000000"/>
          <w:sz w:val="22"/>
          <w:szCs w:val="22"/>
        </w:rPr>
        <w:t xml:space="preserve"> meet </w:t>
      </w:r>
      <w:r w:rsidR="007719F0">
        <w:rPr>
          <w:rFonts w:ascii="Times New Roman" w:hAnsi="Times New Roman" w:cs="Times New Roman"/>
          <w:color w:val="000000"/>
          <w:sz w:val="22"/>
          <w:szCs w:val="22"/>
        </w:rPr>
        <w:t xml:space="preserve">medially in </w:t>
      </w:r>
      <w:r w:rsidR="007719F0" w:rsidRPr="00185163">
        <w:rPr>
          <w:rFonts w:ascii="Times New Roman" w:hAnsi="Times New Roman" w:cs="Times New Roman"/>
          <w:i/>
          <w:color w:val="000000"/>
          <w:sz w:val="22"/>
          <w:szCs w:val="22"/>
        </w:rPr>
        <w:t>Proterosuchus</w:t>
      </w:r>
      <w:r w:rsidR="007719F0">
        <w:rPr>
          <w:rFonts w:ascii="Times New Roman" w:hAnsi="Times New Roman" w:cs="Times New Roman"/>
          <w:color w:val="000000"/>
          <w:sz w:val="22"/>
          <w:szCs w:val="22"/>
        </w:rPr>
        <w:t xml:space="preserve">. </w:t>
      </w:r>
      <w:r w:rsidR="00907FEA">
        <w:rPr>
          <w:rFonts w:ascii="Times New Roman" w:hAnsi="Times New Roman" w:cs="Times New Roman"/>
          <w:color w:val="000000"/>
          <w:sz w:val="22"/>
          <w:szCs w:val="22"/>
        </w:rPr>
        <w:t xml:space="preserve">Further, Ezcurra (2016 c.211) scores both </w:t>
      </w:r>
      <w:r w:rsidR="00907FEA" w:rsidRPr="00185163">
        <w:rPr>
          <w:rFonts w:ascii="Times New Roman" w:hAnsi="Times New Roman" w:cs="Times New Roman"/>
          <w:i/>
          <w:color w:val="000000"/>
          <w:sz w:val="22"/>
          <w:szCs w:val="22"/>
        </w:rPr>
        <w:t>P. alexanderi</w:t>
      </w:r>
      <w:r w:rsidR="00907FEA">
        <w:rPr>
          <w:rFonts w:ascii="Times New Roman" w:hAnsi="Times New Roman" w:cs="Times New Roman"/>
          <w:color w:val="000000"/>
          <w:sz w:val="22"/>
          <w:szCs w:val="22"/>
        </w:rPr>
        <w:t xml:space="preserve"> and </w:t>
      </w:r>
      <w:r w:rsidR="00907FEA" w:rsidRPr="00185163">
        <w:rPr>
          <w:rFonts w:ascii="Times New Roman" w:hAnsi="Times New Roman" w:cs="Times New Roman"/>
          <w:i/>
          <w:color w:val="000000"/>
          <w:sz w:val="22"/>
          <w:szCs w:val="22"/>
        </w:rPr>
        <w:t>P. fergusi</w:t>
      </w:r>
      <w:r w:rsidR="00907FEA">
        <w:rPr>
          <w:rFonts w:ascii="Times New Roman" w:hAnsi="Times New Roman" w:cs="Times New Roman"/>
          <w:color w:val="000000"/>
          <w:sz w:val="22"/>
          <w:szCs w:val="22"/>
        </w:rPr>
        <w:t xml:space="preserve"> as medial contact of the exoccipitals present</w:t>
      </w:r>
      <w:r w:rsidR="002B4E36">
        <w:rPr>
          <w:rFonts w:ascii="Times New Roman" w:hAnsi="Times New Roman" w:cs="Times New Roman"/>
          <w:color w:val="000000"/>
          <w:sz w:val="22"/>
          <w:szCs w:val="22"/>
        </w:rPr>
        <w:t>)</w:t>
      </w:r>
      <w:r w:rsidR="007719F0">
        <w:rPr>
          <w:rFonts w:ascii="Times New Roman" w:hAnsi="Times New Roman" w:cs="Times New Roman"/>
          <w:color w:val="000000"/>
          <w:sz w:val="22"/>
          <w:szCs w:val="22"/>
        </w:rPr>
        <w:t xml:space="preserve"> </w:t>
      </w:r>
    </w:p>
    <w:p w14:paraId="406CBA9F" w14:textId="77777777" w:rsidR="004D674D" w:rsidRDefault="004D674D" w:rsidP="004D674D">
      <w:pPr>
        <w:rPr>
          <w:rFonts w:ascii="Times New Roman" w:hAnsi="Times New Roman" w:cs="Times New Roman"/>
          <w:color w:val="000000"/>
          <w:sz w:val="22"/>
          <w:szCs w:val="22"/>
        </w:rPr>
      </w:pPr>
    </w:p>
    <w:p w14:paraId="26402BD2" w14:textId="0A83FBA8" w:rsidR="004D674D" w:rsidRDefault="004D674D" w:rsidP="004D674D">
      <w:pPr>
        <w:rPr>
          <w:rFonts w:ascii="Times New Roman" w:hAnsi="Times New Roman" w:cs="Times New Roman"/>
          <w:color w:val="000000"/>
          <w:sz w:val="22"/>
          <w:szCs w:val="22"/>
        </w:rPr>
      </w:pPr>
      <w:r w:rsidRPr="004D674D">
        <w:rPr>
          <w:rFonts w:ascii="Times New Roman" w:hAnsi="Times New Roman" w:cs="Times New Roman"/>
          <w:i/>
          <w:color w:val="000000"/>
          <w:sz w:val="22"/>
          <w:szCs w:val="22"/>
        </w:rPr>
        <w:t>Proterosuchus fergusi</w:t>
      </w:r>
      <w:r>
        <w:rPr>
          <w:rFonts w:ascii="Times New Roman" w:hAnsi="Times New Roman" w:cs="Times New Roman"/>
          <w:color w:val="000000"/>
          <w:sz w:val="22"/>
          <w:szCs w:val="22"/>
        </w:rPr>
        <w:t>:</w:t>
      </w:r>
    </w:p>
    <w:p w14:paraId="1F8462FB" w14:textId="77777777" w:rsidR="00907FEA" w:rsidRDefault="00907FEA" w:rsidP="00907FEA">
      <w:pPr>
        <w:rPr>
          <w:rFonts w:ascii="Times New Roman" w:hAnsi="Times New Roman" w:cs="Times New Roman"/>
          <w:color w:val="000000"/>
          <w:sz w:val="22"/>
          <w:szCs w:val="22"/>
        </w:rPr>
      </w:pPr>
      <w:r>
        <w:rPr>
          <w:rFonts w:ascii="Times New Roman" w:hAnsi="Times New Roman" w:cs="Times New Roman"/>
          <w:color w:val="000000"/>
          <w:sz w:val="22"/>
          <w:szCs w:val="22"/>
        </w:rPr>
        <w:t>Data sources: Literature – Modesto and Sues 2004, Ezcurra 2016</w:t>
      </w:r>
    </w:p>
    <w:p w14:paraId="71675F44" w14:textId="77777777" w:rsidR="00907FEA" w:rsidRDefault="00907FEA" w:rsidP="004D674D">
      <w:pPr>
        <w:rPr>
          <w:rFonts w:ascii="Times New Roman" w:hAnsi="Times New Roman" w:cs="Times New Roman"/>
          <w:color w:val="000000"/>
          <w:sz w:val="22"/>
          <w:szCs w:val="22"/>
        </w:rPr>
      </w:pPr>
    </w:p>
    <w:p w14:paraId="20C2EF47" w14:textId="1159A406" w:rsidR="004D674D" w:rsidRDefault="004D674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70: 0 </w:t>
      </w:r>
      <w:r w:rsidRPr="004D674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135643">
        <w:rPr>
          <w:rFonts w:ascii="Times New Roman" w:hAnsi="Times New Roman" w:cs="Times New Roman"/>
          <w:color w:val="000000"/>
          <w:sz w:val="22"/>
          <w:szCs w:val="22"/>
        </w:rPr>
        <w:t xml:space="preserve"> (since the subolfactory processes are scored as absent (Simoes </w:t>
      </w:r>
      <w:r w:rsidR="003A2FD2">
        <w:rPr>
          <w:rFonts w:ascii="Times New Roman" w:hAnsi="Times New Roman" w:cs="Times New Roman"/>
          <w:color w:val="000000"/>
          <w:sz w:val="22"/>
          <w:szCs w:val="22"/>
        </w:rPr>
        <w:t>et al.</w:t>
      </w:r>
      <w:r w:rsidR="00135643">
        <w:rPr>
          <w:rFonts w:ascii="Times New Roman" w:hAnsi="Times New Roman" w:cs="Times New Roman"/>
          <w:color w:val="000000"/>
          <w:sz w:val="22"/>
          <w:szCs w:val="22"/>
        </w:rPr>
        <w:t xml:space="preserve"> 2018 c.69), the absence or presence of fusion between them should therefore be scored as inapplicable)</w:t>
      </w:r>
    </w:p>
    <w:p w14:paraId="298ADF9F" w14:textId="492D4662" w:rsidR="00907FEA" w:rsidRDefault="004D674D" w:rsidP="00907FEA">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154: 0 </w:t>
      </w:r>
      <w:r w:rsidRPr="004D674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907FEA">
        <w:rPr>
          <w:rFonts w:ascii="Times New Roman" w:hAnsi="Times New Roman" w:cs="Times New Roman"/>
          <w:color w:val="000000"/>
          <w:sz w:val="22"/>
          <w:szCs w:val="22"/>
        </w:rPr>
        <w:t xml:space="preserve"> (Simoes </w:t>
      </w:r>
      <w:r w:rsidR="003A2FD2">
        <w:rPr>
          <w:rFonts w:ascii="Times New Roman" w:hAnsi="Times New Roman" w:cs="Times New Roman"/>
          <w:color w:val="000000"/>
          <w:sz w:val="22"/>
          <w:szCs w:val="22"/>
        </w:rPr>
        <w:t>et al.</w:t>
      </w:r>
      <w:r w:rsidR="00907FEA">
        <w:rPr>
          <w:rFonts w:ascii="Times New Roman" w:hAnsi="Times New Roman" w:cs="Times New Roman"/>
          <w:color w:val="000000"/>
          <w:sz w:val="22"/>
          <w:szCs w:val="22"/>
        </w:rPr>
        <w:t xml:space="preserve"> 2018 score the medial contact of the exoccipitals as absent (0). However, Modesto and Sues (2004 p.344) note that the exoccipitals meet medially in </w:t>
      </w:r>
      <w:r w:rsidR="00907FEA" w:rsidRPr="000A05AE">
        <w:rPr>
          <w:rFonts w:ascii="Times New Roman" w:hAnsi="Times New Roman" w:cs="Times New Roman"/>
          <w:i/>
          <w:color w:val="000000"/>
          <w:sz w:val="22"/>
          <w:szCs w:val="22"/>
        </w:rPr>
        <w:t>Proterosuchus</w:t>
      </w:r>
      <w:r w:rsidR="00907FEA">
        <w:rPr>
          <w:rFonts w:ascii="Times New Roman" w:hAnsi="Times New Roman" w:cs="Times New Roman"/>
          <w:color w:val="000000"/>
          <w:sz w:val="22"/>
          <w:szCs w:val="22"/>
        </w:rPr>
        <w:t xml:space="preserve">. Further, Ezcurra (2016 c.211) scores both </w:t>
      </w:r>
      <w:r w:rsidR="00907FEA" w:rsidRPr="000A05AE">
        <w:rPr>
          <w:rFonts w:ascii="Times New Roman" w:hAnsi="Times New Roman" w:cs="Times New Roman"/>
          <w:i/>
          <w:color w:val="000000"/>
          <w:sz w:val="22"/>
          <w:szCs w:val="22"/>
        </w:rPr>
        <w:t>P. alexanderi</w:t>
      </w:r>
      <w:r w:rsidR="00907FEA">
        <w:rPr>
          <w:rFonts w:ascii="Times New Roman" w:hAnsi="Times New Roman" w:cs="Times New Roman"/>
          <w:color w:val="000000"/>
          <w:sz w:val="22"/>
          <w:szCs w:val="22"/>
        </w:rPr>
        <w:t xml:space="preserve"> and </w:t>
      </w:r>
      <w:r w:rsidR="00907FEA" w:rsidRPr="000A05AE">
        <w:rPr>
          <w:rFonts w:ascii="Times New Roman" w:hAnsi="Times New Roman" w:cs="Times New Roman"/>
          <w:i/>
          <w:color w:val="000000"/>
          <w:sz w:val="22"/>
          <w:szCs w:val="22"/>
        </w:rPr>
        <w:t>P. fergusi</w:t>
      </w:r>
      <w:r w:rsidR="00907FEA">
        <w:rPr>
          <w:rFonts w:ascii="Times New Roman" w:hAnsi="Times New Roman" w:cs="Times New Roman"/>
          <w:color w:val="000000"/>
          <w:sz w:val="22"/>
          <w:szCs w:val="22"/>
        </w:rPr>
        <w:t xml:space="preserve"> as medial contact of the exoccipitals present</w:t>
      </w:r>
      <w:r w:rsidR="001350D3">
        <w:rPr>
          <w:rFonts w:ascii="Times New Roman" w:hAnsi="Times New Roman" w:cs="Times New Roman"/>
          <w:color w:val="000000"/>
          <w:sz w:val="22"/>
          <w:szCs w:val="22"/>
        </w:rPr>
        <w:t>)</w:t>
      </w:r>
      <w:r w:rsidR="00907FEA">
        <w:rPr>
          <w:rFonts w:ascii="Times New Roman" w:hAnsi="Times New Roman" w:cs="Times New Roman"/>
          <w:color w:val="000000"/>
          <w:sz w:val="22"/>
          <w:szCs w:val="22"/>
        </w:rPr>
        <w:t xml:space="preserve"> </w:t>
      </w:r>
    </w:p>
    <w:p w14:paraId="71623581" w14:textId="77777777" w:rsidR="004D674D" w:rsidRDefault="004D674D" w:rsidP="004D674D">
      <w:pPr>
        <w:rPr>
          <w:rFonts w:ascii="Times New Roman" w:hAnsi="Times New Roman" w:cs="Times New Roman"/>
          <w:color w:val="000000"/>
          <w:sz w:val="22"/>
          <w:szCs w:val="22"/>
        </w:rPr>
      </w:pPr>
    </w:p>
    <w:p w14:paraId="5FAB9756" w14:textId="3FB3F55D" w:rsidR="004D674D" w:rsidRDefault="004D674D" w:rsidP="004D674D">
      <w:pPr>
        <w:rPr>
          <w:rFonts w:ascii="Times New Roman" w:hAnsi="Times New Roman" w:cs="Times New Roman"/>
          <w:color w:val="000000"/>
          <w:sz w:val="22"/>
          <w:szCs w:val="22"/>
        </w:rPr>
      </w:pPr>
      <w:r w:rsidRPr="004D674D">
        <w:rPr>
          <w:rFonts w:ascii="Times New Roman" w:hAnsi="Times New Roman" w:cs="Times New Roman"/>
          <w:i/>
          <w:color w:val="000000"/>
          <w:sz w:val="22"/>
          <w:szCs w:val="22"/>
        </w:rPr>
        <w:t>Euparkeria</w:t>
      </w:r>
      <w:r>
        <w:rPr>
          <w:rFonts w:ascii="Times New Roman" w:hAnsi="Times New Roman" w:cs="Times New Roman"/>
          <w:color w:val="000000"/>
          <w:sz w:val="22"/>
          <w:szCs w:val="22"/>
        </w:rPr>
        <w:t>:</w:t>
      </w:r>
    </w:p>
    <w:p w14:paraId="73E5C680" w14:textId="1CF1DB54" w:rsidR="00CB4EE3" w:rsidRDefault="00CB4EE3"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Data source: Literature – Sobral </w:t>
      </w:r>
      <w:r w:rsidR="003A2FD2">
        <w:rPr>
          <w:rFonts w:ascii="Times New Roman" w:hAnsi="Times New Roman" w:cs="Times New Roman"/>
          <w:color w:val="000000"/>
          <w:sz w:val="22"/>
          <w:szCs w:val="22"/>
        </w:rPr>
        <w:t>et al.</w:t>
      </w:r>
      <w:r>
        <w:rPr>
          <w:rFonts w:ascii="Times New Roman" w:hAnsi="Times New Roman" w:cs="Times New Roman"/>
          <w:color w:val="000000"/>
          <w:sz w:val="22"/>
          <w:szCs w:val="22"/>
        </w:rPr>
        <w:t xml:space="preserve"> 2016</w:t>
      </w:r>
    </w:p>
    <w:p w14:paraId="2B00DD15" w14:textId="77777777" w:rsidR="00CB4EE3" w:rsidRDefault="00CB4EE3" w:rsidP="004D674D">
      <w:pPr>
        <w:rPr>
          <w:rFonts w:ascii="Times New Roman" w:hAnsi="Times New Roman" w:cs="Times New Roman"/>
          <w:color w:val="000000"/>
          <w:sz w:val="22"/>
          <w:szCs w:val="22"/>
        </w:rPr>
      </w:pPr>
    </w:p>
    <w:p w14:paraId="54D9B9A6" w14:textId="38D0B424" w:rsidR="004D674D" w:rsidRPr="00907FEA" w:rsidRDefault="004D674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135: 1 </w:t>
      </w:r>
      <w:r w:rsidRPr="004D674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907FEA">
        <w:rPr>
          <w:rFonts w:ascii="Times New Roman" w:hAnsi="Times New Roman" w:cs="Times New Roman"/>
          <w:color w:val="000000"/>
          <w:sz w:val="22"/>
          <w:szCs w:val="22"/>
        </w:rPr>
        <w:t xml:space="preserve"> (Simoes </w:t>
      </w:r>
      <w:r w:rsidR="003A2FD2">
        <w:rPr>
          <w:rFonts w:ascii="Times New Roman" w:hAnsi="Times New Roman" w:cs="Times New Roman"/>
          <w:color w:val="000000"/>
          <w:sz w:val="22"/>
          <w:szCs w:val="22"/>
        </w:rPr>
        <w:t>et al.</w:t>
      </w:r>
      <w:r w:rsidR="00907FEA">
        <w:rPr>
          <w:rFonts w:ascii="Times New Roman" w:hAnsi="Times New Roman" w:cs="Times New Roman"/>
          <w:color w:val="000000"/>
          <w:sz w:val="22"/>
          <w:szCs w:val="22"/>
        </w:rPr>
        <w:t xml:space="preserve"> 2018 score the vidian canal as fully enclose</w:t>
      </w:r>
      <w:r w:rsidR="00CB4EE3">
        <w:rPr>
          <w:rFonts w:ascii="Times New Roman" w:hAnsi="Times New Roman" w:cs="Times New Roman"/>
          <w:color w:val="000000"/>
          <w:sz w:val="22"/>
          <w:szCs w:val="22"/>
        </w:rPr>
        <w:t>d</w:t>
      </w:r>
      <w:r w:rsidR="00907FEA">
        <w:rPr>
          <w:rFonts w:ascii="Times New Roman" w:hAnsi="Times New Roman" w:cs="Times New Roman"/>
          <w:color w:val="000000"/>
          <w:sz w:val="22"/>
          <w:szCs w:val="22"/>
        </w:rPr>
        <w:t xml:space="preserve"> (1). However, </w:t>
      </w:r>
      <w:r w:rsidR="00907FEA" w:rsidRPr="00185163">
        <w:rPr>
          <w:rFonts w:ascii="Times New Roman" w:hAnsi="Times New Roman" w:cs="Times New Roman"/>
          <w:color w:val="000000"/>
          <w:sz w:val="22"/>
          <w:szCs w:val="22"/>
        </w:rPr>
        <w:t>there is no closure of the vidian sulcus prior to the entry foramen on the ventral surface of the parabasisp</w:t>
      </w:r>
      <w:r w:rsidR="006C0A18">
        <w:rPr>
          <w:rFonts w:ascii="Times New Roman" w:hAnsi="Times New Roman" w:cs="Times New Roman"/>
          <w:color w:val="000000"/>
          <w:sz w:val="22"/>
          <w:szCs w:val="22"/>
        </w:rPr>
        <w:t>h</w:t>
      </w:r>
      <w:r w:rsidR="00907FEA" w:rsidRPr="00185163">
        <w:rPr>
          <w:rFonts w:ascii="Times New Roman" w:hAnsi="Times New Roman" w:cs="Times New Roman"/>
          <w:color w:val="000000"/>
          <w:sz w:val="22"/>
          <w:szCs w:val="22"/>
        </w:rPr>
        <w:t xml:space="preserve">enoid (see Sobral </w:t>
      </w:r>
      <w:r w:rsidR="003A2FD2">
        <w:rPr>
          <w:rFonts w:ascii="Times New Roman" w:hAnsi="Times New Roman" w:cs="Times New Roman"/>
          <w:color w:val="000000"/>
          <w:sz w:val="22"/>
          <w:szCs w:val="22"/>
        </w:rPr>
        <w:t>et al.</w:t>
      </w:r>
      <w:r w:rsidR="00907FEA" w:rsidRPr="00185163">
        <w:rPr>
          <w:rFonts w:ascii="Times New Roman" w:hAnsi="Times New Roman" w:cs="Times New Roman"/>
          <w:color w:val="000000"/>
          <w:sz w:val="22"/>
          <w:szCs w:val="22"/>
        </w:rPr>
        <w:t xml:space="preserve"> 2016</w:t>
      </w:r>
      <w:r w:rsidR="00CB4EE3">
        <w:rPr>
          <w:rFonts w:ascii="Times New Roman" w:hAnsi="Times New Roman" w:cs="Times New Roman"/>
          <w:color w:val="000000"/>
          <w:sz w:val="22"/>
          <w:szCs w:val="22"/>
        </w:rPr>
        <w:t xml:space="preserve"> figs. 11a and 12f</w:t>
      </w:r>
      <w:r w:rsidR="00907FEA" w:rsidRPr="00185163">
        <w:rPr>
          <w:rFonts w:ascii="Times New Roman" w:hAnsi="Times New Roman" w:cs="Times New Roman"/>
          <w:color w:val="000000"/>
          <w:sz w:val="22"/>
          <w:szCs w:val="22"/>
        </w:rPr>
        <w:t>)</w:t>
      </w:r>
      <w:r w:rsidR="001350D3">
        <w:rPr>
          <w:rFonts w:ascii="Times New Roman" w:hAnsi="Times New Roman" w:cs="Times New Roman"/>
          <w:color w:val="000000"/>
          <w:sz w:val="22"/>
          <w:szCs w:val="22"/>
        </w:rPr>
        <w:t>)</w:t>
      </w:r>
    </w:p>
    <w:p w14:paraId="1E925D5A" w14:textId="77777777" w:rsidR="004D674D" w:rsidRDefault="004D674D" w:rsidP="004D674D">
      <w:pPr>
        <w:rPr>
          <w:rFonts w:ascii="Times New Roman" w:hAnsi="Times New Roman" w:cs="Times New Roman"/>
          <w:color w:val="000000"/>
          <w:sz w:val="22"/>
          <w:szCs w:val="22"/>
        </w:rPr>
      </w:pPr>
    </w:p>
    <w:p w14:paraId="4E66C3D0" w14:textId="59585CA2" w:rsidR="004D674D" w:rsidRDefault="004D674D" w:rsidP="004D674D">
      <w:pPr>
        <w:rPr>
          <w:rFonts w:ascii="Times New Roman" w:hAnsi="Times New Roman" w:cs="Times New Roman"/>
          <w:color w:val="000000"/>
          <w:sz w:val="22"/>
          <w:szCs w:val="22"/>
        </w:rPr>
      </w:pPr>
      <w:r w:rsidRPr="00204F80">
        <w:rPr>
          <w:rFonts w:ascii="Times New Roman" w:hAnsi="Times New Roman" w:cs="Times New Roman"/>
          <w:i/>
          <w:color w:val="000000"/>
          <w:sz w:val="22"/>
          <w:szCs w:val="22"/>
        </w:rPr>
        <w:t>Cyamodus</w:t>
      </w:r>
      <w:r>
        <w:rPr>
          <w:rFonts w:ascii="Times New Roman" w:hAnsi="Times New Roman" w:cs="Times New Roman"/>
          <w:color w:val="000000"/>
          <w:sz w:val="22"/>
          <w:szCs w:val="22"/>
        </w:rPr>
        <w:t>:</w:t>
      </w:r>
    </w:p>
    <w:p w14:paraId="1C1B7AF8" w14:textId="3A4872DB"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38: ?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772E0BF" w14:textId="1B169E86" w:rsidR="004D674D" w:rsidRDefault="004D674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329: 0 </w:t>
      </w:r>
      <w:r w:rsidRPr="004D674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CB4EE3">
        <w:rPr>
          <w:rFonts w:ascii="Times New Roman" w:hAnsi="Times New Roman" w:cs="Times New Roman"/>
          <w:color w:val="000000"/>
          <w:sz w:val="22"/>
          <w:szCs w:val="22"/>
        </w:rPr>
        <w:t xml:space="preserve"> (Simoes </w:t>
      </w:r>
      <w:r w:rsidR="003A2FD2">
        <w:rPr>
          <w:rFonts w:ascii="Times New Roman" w:hAnsi="Times New Roman" w:cs="Times New Roman"/>
          <w:color w:val="000000"/>
          <w:sz w:val="22"/>
          <w:szCs w:val="22"/>
        </w:rPr>
        <w:t>et al.</w:t>
      </w:r>
      <w:r w:rsidR="00CB4EE3">
        <w:rPr>
          <w:rFonts w:ascii="Times New Roman" w:hAnsi="Times New Roman" w:cs="Times New Roman"/>
          <w:color w:val="000000"/>
          <w:sz w:val="22"/>
          <w:szCs w:val="22"/>
        </w:rPr>
        <w:t xml:space="preserve"> 2018 score the intertrochanteric fossa as present (0) in this character. However, they also score the internal trochanter as absent (1) in c.327. We feel that the presence of the fossa is uncertain given the absence of the trochanter)</w:t>
      </w:r>
    </w:p>
    <w:p w14:paraId="086B048B" w14:textId="77777777" w:rsidR="00204F80" w:rsidRDefault="00204F80" w:rsidP="004D674D">
      <w:pPr>
        <w:rPr>
          <w:rFonts w:ascii="Times New Roman" w:hAnsi="Times New Roman" w:cs="Times New Roman"/>
          <w:color w:val="000000"/>
          <w:sz w:val="22"/>
          <w:szCs w:val="22"/>
        </w:rPr>
      </w:pPr>
    </w:p>
    <w:p w14:paraId="0C99F8D4" w14:textId="09EB9690" w:rsidR="00204F80" w:rsidRDefault="00204F80" w:rsidP="004D674D">
      <w:pPr>
        <w:rPr>
          <w:rFonts w:ascii="Times New Roman" w:hAnsi="Times New Roman" w:cs="Times New Roman"/>
          <w:color w:val="000000"/>
          <w:sz w:val="22"/>
          <w:szCs w:val="22"/>
        </w:rPr>
      </w:pPr>
      <w:r w:rsidRPr="00204F80">
        <w:rPr>
          <w:rFonts w:ascii="Times New Roman" w:hAnsi="Times New Roman" w:cs="Times New Roman"/>
          <w:i/>
          <w:color w:val="000000"/>
          <w:sz w:val="22"/>
          <w:szCs w:val="22"/>
        </w:rPr>
        <w:t>Placodus</w:t>
      </w:r>
      <w:r>
        <w:rPr>
          <w:rFonts w:ascii="Times New Roman" w:hAnsi="Times New Roman" w:cs="Times New Roman"/>
          <w:color w:val="000000"/>
          <w:sz w:val="22"/>
          <w:szCs w:val="22"/>
        </w:rPr>
        <w:t>:</w:t>
      </w:r>
    </w:p>
    <w:p w14:paraId="5576F80F" w14:textId="4DCC4828" w:rsidR="001A4C40" w:rsidRDefault="001A4C4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Data source: Literature – Neenan </w:t>
      </w:r>
      <w:r w:rsidR="003A2FD2">
        <w:rPr>
          <w:rFonts w:ascii="Times New Roman" w:hAnsi="Times New Roman" w:cs="Times New Roman"/>
          <w:color w:val="000000"/>
          <w:sz w:val="22"/>
          <w:szCs w:val="22"/>
        </w:rPr>
        <w:t>et al.</w:t>
      </w:r>
      <w:r>
        <w:rPr>
          <w:rFonts w:ascii="Times New Roman" w:hAnsi="Times New Roman" w:cs="Times New Roman"/>
          <w:color w:val="000000"/>
          <w:sz w:val="22"/>
          <w:szCs w:val="22"/>
        </w:rPr>
        <w:t xml:space="preserve"> 2012</w:t>
      </w:r>
    </w:p>
    <w:p w14:paraId="66A7A34C" w14:textId="77777777" w:rsidR="002B4E36" w:rsidRDefault="002B4E36" w:rsidP="004D674D">
      <w:pPr>
        <w:rPr>
          <w:rFonts w:ascii="Times New Roman" w:hAnsi="Times New Roman" w:cs="Times New Roman"/>
          <w:color w:val="000000"/>
          <w:sz w:val="22"/>
          <w:szCs w:val="22"/>
        </w:rPr>
      </w:pPr>
    </w:p>
    <w:p w14:paraId="2DFBD8F9" w14:textId="30F8F954"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70: 0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135643">
        <w:rPr>
          <w:rFonts w:ascii="Times New Roman" w:hAnsi="Times New Roman" w:cs="Times New Roman"/>
          <w:color w:val="000000"/>
          <w:sz w:val="22"/>
          <w:szCs w:val="22"/>
        </w:rPr>
        <w:t xml:space="preserve"> (since the subolfactory processes are scored as absent (Simoes </w:t>
      </w:r>
      <w:r w:rsidR="003A2FD2">
        <w:rPr>
          <w:rFonts w:ascii="Times New Roman" w:hAnsi="Times New Roman" w:cs="Times New Roman"/>
          <w:color w:val="000000"/>
          <w:sz w:val="22"/>
          <w:szCs w:val="22"/>
        </w:rPr>
        <w:t>et al.</w:t>
      </w:r>
      <w:r w:rsidR="00135643">
        <w:rPr>
          <w:rFonts w:ascii="Times New Roman" w:hAnsi="Times New Roman" w:cs="Times New Roman"/>
          <w:color w:val="000000"/>
          <w:sz w:val="22"/>
          <w:szCs w:val="22"/>
        </w:rPr>
        <w:t xml:space="preserve"> 2018 c.69), the absence or presence of fusion between them should therefore be scored as inapplicable)</w:t>
      </w:r>
    </w:p>
    <w:p w14:paraId="3ABEBBE8" w14:textId="3425FCE4" w:rsidR="00204F80" w:rsidRPr="001A4C4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124: 0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CB4EE3">
        <w:rPr>
          <w:rFonts w:ascii="Times New Roman" w:hAnsi="Times New Roman" w:cs="Times New Roman"/>
          <w:color w:val="000000"/>
          <w:sz w:val="22"/>
          <w:szCs w:val="22"/>
        </w:rPr>
        <w:t xml:space="preserve"> (Simoes </w:t>
      </w:r>
      <w:r w:rsidR="003A2FD2">
        <w:rPr>
          <w:rFonts w:ascii="Times New Roman" w:hAnsi="Times New Roman" w:cs="Times New Roman"/>
          <w:color w:val="000000"/>
          <w:sz w:val="22"/>
          <w:szCs w:val="22"/>
        </w:rPr>
        <w:t>et al.</w:t>
      </w:r>
      <w:r w:rsidR="00CB4EE3">
        <w:rPr>
          <w:rFonts w:ascii="Times New Roman" w:hAnsi="Times New Roman" w:cs="Times New Roman"/>
          <w:color w:val="000000"/>
          <w:sz w:val="22"/>
          <w:szCs w:val="22"/>
        </w:rPr>
        <w:t xml:space="preserve"> 2018 score the position of the carotid foramen into the braincase as in the lateral wall (0). However, </w:t>
      </w:r>
      <w:r w:rsidR="001A4C40" w:rsidRPr="00185163">
        <w:rPr>
          <w:rFonts w:ascii="Times New Roman" w:hAnsi="Times New Roman" w:cs="Times New Roman"/>
          <w:color w:val="000000"/>
          <w:sz w:val="22"/>
          <w:szCs w:val="22"/>
        </w:rPr>
        <w:t xml:space="preserve">the entrance is ventral in </w:t>
      </w:r>
      <w:r w:rsidR="001A4C40" w:rsidRPr="00185163">
        <w:rPr>
          <w:rFonts w:ascii="Times New Roman" w:hAnsi="Times New Roman" w:cs="Times New Roman"/>
          <w:i/>
          <w:color w:val="000000"/>
          <w:sz w:val="22"/>
          <w:szCs w:val="22"/>
        </w:rPr>
        <w:t>Placodus gigas</w:t>
      </w:r>
      <w:r w:rsidR="001A4C40" w:rsidRPr="00185163">
        <w:rPr>
          <w:rFonts w:ascii="Times New Roman" w:hAnsi="Times New Roman" w:cs="Times New Roman"/>
          <w:color w:val="000000"/>
          <w:sz w:val="22"/>
          <w:szCs w:val="22"/>
        </w:rPr>
        <w:t xml:space="preserve"> (see </w:t>
      </w:r>
      <w:r w:rsidR="001A4C40" w:rsidRPr="001A4C40">
        <w:rPr>
          <w:rFonts w:ascii="Times New Roman" w:hAnsi="Times New Roman" w:cs="Times New Roman"/>
          <w:color w:val="000000"/>
          <w:sz w:val="22"/>
          <w:szCs w:val="22"/>
        </w:rPr>
        <w:t>Neenan</w:t>
      </w:r>
      <w:r w:rsidR="001A4C40" w:rsidRPr="00185163">
        <w:rPr>
          <w:rFonts w:ascii="Times New Roman" w:hAnsi="Times New Roman" w:cs="Times New Roman"/>
          <w:color w:val="000000"/>
          <w:sz w:val="22"/>
          <w:szCs w:val="22"/>
        </w:rPr>
        <w:t xml:space="preserve"> </w:t>
      </w:r>
      <w:r w:rsidR="003A2FD2">
        <w:rPr>
          <w:rFonts w:ascii="Times New Roman" w:hAnsi="Times New Roman" w:cs="Times New Roman"/>
          <w:color w:val="000000"/>
          <w:sz w:val="22"/>
          <w:szCs w:val="22"/>
        </w:rPr>
        <w:t>et al.</w:t>
      </w:r>
      <w:r w:rsidR="001A4C40" w:rsidRPr="00185163">
        <w:rPr>
          <w:rFonts w:ascii="Times New Roman" w:hAnsi="Times New Roman" w:cs="Times New Roman"/>
          <w:color w:val="000000"/>
          <w:sz w:val="22"/>
          <w:szCs w:val="22"/>
        </w:rPr>
        <w:t xml:space="preserve"> 2012</w:t>
      </w:r>
      <w:r w:rsidR="001A4C40" w:rsidRPr="001A4C40">
        <w:rPr>
          <w:rFonts w:ascii="Times New Roman" w:hAnsi="Times New Roman" w:cs="Times New Roman"/>
          <w:color w:val="000000"/>
          <w:sz w:val="22"/>
          <w:szCs w:val="22"/>
        </w:rPr>
        <w:t>)</w:t>
      </w:r>
      <w:r w:rsidR="001350D3">
        <w:rPr>
          <w:rFonts w:ascii="Times New Roman" w:hAnsi="Times New Roman" w:cs="Times New Roman"/>
          <w:color w:val="000000"/>
          <w:sz w:val="22"/>
          <w:szCs w:val="22"/>
        </w:rPr>
        <w:t>)</w:t>
      </w:r>
      <w:r w:rsidR="00CB4EE3" w:rsidRPr="001A4C40">
        <w:rPr>
          <w:rFonts w:ascii="Times New Roman" w:hAnsi="Times New Roman" w:cs="Times New Roman"/>
          <w:color w:val="000000"/>
          <w:sz w:val="22"/>
          <w:szCs w:val="22"/>
        </w:rPr>
        <w:t xml:space="preserve"> </w:t>
      </w:r>
    </w:p>
    <w:p w14:paraId="172E0558" w14:textId="77777777" w:rsidR="00204F80" w:rsidRDefault="00204F80" w:rsidP="004D674D">
      <w:pPr>
        <w:rPr>
          <w:rFonts w:ascii="Times New Roman" w:hAnsi="Times New Roman" w:cs="Times New Roman"/>
          <w:color w:val="000000"/>
          <w:sz w:val="22"/>
          <w:szCs w:val="22"/>
        </w:rPr>
      </w:pPr>
    </w:p>
    <w:p w14:paraId="35DEAA7F" w14:textId="3609C4ED" w:rsidR="00204F80" w:rsidRDefault="00204F80" w:rsidP="004D674D">
      <w:pPr>
        <w:rPr>
          <w:rFonts w:ascii="Times New Roman" w:hAnsi="Times New Roman" w:cs="Times New Roman"/>
          <w:color w:val="000000"/>
          <w:sz w:val="22"/>
          <w:szCs w:val="22"/>
        </w:rPr>
      </w:pPr>
      <w:r w:rsidRPr="00204F80">
        <w:rPr>
          <w:rFonts w:ascii="Times New Roman" w:hAnsi="Times New Roman" w:cs="Times New Roman"/>
          <w:i/>
          <w:color w:val="000000"/>
          <w:sz w:val="22"/>
          <w:szCs w:val="22"/>
        </w:rPr>
        <w:t>Serpianosaurus</w:t>
      </w:r>
      <w:r>
        <w:rPr>
          <w:rFonts w:ascii="Times New Roman" w:hAnsi="Times New Roman" w:cs="Times New Roman"/>
          <w:color w:val="000000"/>
          <w:sz w:val="22"/>
          <w:szCs w:val="22"/>
        </w:rPr>
        <w:t>:</w:t>
      </w:r>
    </w:p>
    <w:p w14:paraId="2FD47EC2" w14:textId="5F9C0265"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70: 0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135643">
        <w:rPr>
          <w:rFonts w:ascii="Times New Roman" w:hAnsi="Times New Roman" w:cs="Times New Roman"/>
          <w:color w:val="000000"/>
          <w:sz w:val="22"/>
          <w:szCs w:val="22"/>
        </w:rPr>
        <w:t xml:space="preserve"> (since the subolfactory processes are scored as absent (Simoes </w:t>
      </w:r>
      <w:r w:rsidR="003A2FD2">
        <w:rPr>
          <w:rFonts w:ascii="Times New Roman" w:hAnsi="Times New Roman" w:cs="Times New Roman"/>
          <w:color w:val="000000"/>
          <w:sz w:val="22"/>
          <w:szCs w:val="22"/>
        </w:rPr>
        <w:t>et al.</w:t>
      </w:r>
      <w:r w:rsidR="00135643">
        <w:rPr>
          <w:rFonts w:ascii="Times New Roman" w:hAnsi="Times New Roman" w:cs="Times New Roman"/>
          <w:color w:val="000000"/>
          <w:sz w:val="22"/>
          <w:szCs w:val="22"/>
        </w:rPr>
        <w:t xml:space="preserve"> 2018 c.69), the absence or presence of fusion between them should therefore be scored as inapplicable)</w:t>
      </w:r>
    </w:p>
    <w:p w14:paraId="7B5A070C" w14:textId="7F14C091" w:rsidR="00204F80" w:rsidRPr="001A4C4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113: 1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1A4C40">
        <w:rPr>
          <w:rFonts w:ascii="Times New Roman" w:hAnsi="Times New Roman" w:cs="Times New Roman"/>
          <w:color w:val="000000"/>
          <w:sz w:val="22"/>
          <w:szCs w:val="22"/>
        </w:rPr>
        <w:t xml:space="preserve"> (Simoes </w:t>
      </w:r>
      <w:r w:rsidR="003A2FD2">
        <w:rPr>
          <w:rFonts w:ascii="Times New Roman" w:hAnsi="Times New Roman" w:cs="Times New Roman"/>
          <w:color w:val="000000"/>
          <w:sz w:val="22"/>
          <w:szCs w:val="22"/>
        </w:rPr>
        <w:t>et al.</w:t>
      </w:r>
      <w:r w:rsidR="001A4C40">
        <w:rPr>
          <w:rFonts w:ascii="Times New Roman" w:hAnsi="Times New Roman" w:cs="Times New Roman"/>
          <w:color w:val="000000"/>
          <w:sz w:val="22"/>
          <w:szCs w:val="22"/>
        </w:rPr>
        <w:t xml:space="preserve"> 2018 score the ectopterygoid as present (1). However, </w:t>
      </w:r>
      <w:r w:rsidR="001A4C40" w:rsidRPr="001A4C40">
        <w:rPr>
          <w:rFonts w:ascii="Times New Roman" w:hAnsi="Times New Roman" w:cs="Times New Roman"/>
          <w:color w:val="000000"/>
          <w:sz w:val="22"/>
          <w:szCs w:val="22"/>
        </w:rPr>
        <w:t>Rieppel (1989 p.13) notes</w:t>
      </w:r>
      <w:r w:rsidR="001A4C40" w:rsidRPr="00185163">
        <w:rPr>
          <w:rFonts w:ascii="Times New Roman" w:hAnsi="Times New Roman" w:cs="Times New Roman"/>
          <w:color w:val="000000"/>
          <w:sz w:val="22"/>
          <w:szCs w:val="22"/>
        </w:rPr>
        <w:t xml:space="preserve"> that the presence of the ectopterygoid cannot be unequivocally established, and it is probably absent.</w:t>
      </w:r>
      <w:r w:rsidR="001A4C40">
        <w:rPr>
          <w:rFonts w:ascii="Times New Roman" w:hAnsi="Times New Roman" w:cs="Times New Roman"/>
          <w:color w:val="000000"/>
          <w:sz w:val="22"/>
          <w:szCs w:val="22"/>
        </w:rPr>
        <w:t xml:space="preserve"> We therefore consider this state as uncertain)</w:t>
      </w:r>
    </w:p>
    <w:p w14:paraId="248EA782" w14:textId="77777777" w:rsidR="00204F80" w:rsidRDefault="00204F80" w:rsidP="004D674D">
      <w:pPr>
        <w:rPr>
          <w:rFonts w:ascii="Times New Roman" w:hAnsi="Times New Roman" w:cs="Times New Roman"/>
          <w:color w:val="000000"/>
          <w:sz w:val="22"/>
          <w:szCs w:val="22"/>
        </w:rPr>
      </w:pPr>
    </w:p>
    <w:p w14:paraId="5BAAD80B" w14:textId="5AC988B0" w:rsidR="00204F80" w:rsidRDefault="00204F80" w:rsidP="004D674D">
      <w:pPr>
        <w:rPr>
          <w:rFonts w:ascii="Times New Roman" w:hAnsi="Times New Roman" w:cs="Times New Roman"/>
          <w:color w:val="000000"/>
          <w:sz w:val="22"/>
          <w:szCs w:val="22"/>
        </w:rPr>
      </w:pPr>
      <w:r w:rsidRPr="00204F80">
        <w:rPr>
          <w:rFonts w:ascii="Times New Roman" w:hAnsi="Times New Roman" w:cs="Times New Roman"/>
          <w:i/>
          <w:color w:val="000000"/>
          <w:sz w:val="22"/>
          <w:szCs w:val="22"/>
        </w:rPr>
        <w:t>Kuehneosaurus</w:t>
      </w:r>
      <w:r>
        <w:rPr>
          <w:rFonts w:ascii="Times New Roman" w:hAnsi="Times New Roman" w:cs="Times New Roman"/>
          <w:color w:val="000000"/>
          <w:sz w:val="22"/>
          <w:szCs w:val="22"/>
        </w:rPr>
        <w:t>:</w:t>
      </w:r>
    </w:p>
    <w:p w14:paraId="1F620717" w14:textId="26A01616" w:rsidR="009C0FE4" w:rsidRPr="004E3B70" w:rsidRDefault="009C0FE4" w:rsidP="009C0FE4">
      <w:pPr>
        <w:rPr>
          <w:rFonts w:ascii="Times New Roman" w:hAnsi="Times New Roman" w:cs="Times New Roman"/>
          <w:color w:val="000000"/>
          <w:sz w:val="22"/>
          <w:szCs w:val="22"/>
        </w:rPr>
      </w:pPr>
      <w:r w:rsidRPr="004E3B70">
        <w:rPr>
          <w:rFonts w:ascii="Times New Roman" w:hAnsi="Times New Roman" w:cs="Times New Roman"/>
          <w:color w:val="000000"/>
          <w:sz w:val="22"/>
          <w:szCs w:val="22"/>
        </w:rPr>
        <w:t>Data sources: Robinson 1962, 1967</w:t>
      </w:r>
      <w:r w:rsidR="004E3B70" w:rsidRPr="002B4E36">
        <w:rPr>
          <w:rFonts w:ascii="Times New Roman" w:hAnsi="Times New Roman" w:cs="Times New Roman"/>
          <w:sz w:val="22"/>
          <w:szCs w:val="22"/>
        </w:rPr>
        <w:t>; Pamela</w:t>
      </w:r>
      <w:r w:rsidRPr="004E3B70">
        <w:rPr>
          <w:rFonts w:ascii="Times New Roman" w:hAnsi="Times New Roman" w:cs="Times New Roman"/>
          <w:color w:val="000000"/>
          <w:sz w:val="22"/>
          <w:szCs w:val="22"/>
        </w:rPr>
        <w:t xml:space="preserve"> Robinson unpublished manuscript notes; holotype of </w:t>
      </w:r>
      <w:r w:rsidRPr="004E3B70">
        <w:rPr>
          <w:rFonts w:ascii="Times New Roman" w:hAnsi="Times New Roman" w:cs="Times New Roman"/>
          <w:i/>
          <w:color w:val="000000"/>
          <w:sz w:val="22"/>
          <w:szCs w:val="22"/>
        </w:rPr>
        <w:t>Kuehneosaurus latus</w:t>
      </w:r>
      <w:r w:rsidRPr="004E3B70">
        <w:rPr>
          <w:rFonts w:ascii="Times New Roman" w:hAnsi="Times New Roman" w:cs="Times New Roman"/>
          <w:color w:val="000000"/>
          <w:sz w:val="22"/>
          <w:szCs w:val="22"/>
        </w:rPr>
        <w:t xml:space="preserve"> BMNH R.8172; holotype of </w:t>
      </w:r>
      <w:r w:rsidRPr="004E3B70">
        <w:rPr>
          <w:rFonts w:ascii="Times New Roman" w:hAnsi="Times New Roman" w:cs="Times New Roman"/>
          <w:i/>
          <w:color w:val="000000"/>
          <w:sz w:val="22"/>
          <w:szCs w:val="22"/>
        </w:rPr>
        <w:t>Kuehneosuchus latissimus</w:t>
      </w:r>
      <w:r w:rsidRPr="004E3B70">
        <w:rPr>
          <w:rFonts w:ascii="Times New Roman" w:hAnsi="Times New Roman" w:cs="Times New Roman"/>
          <w:color w:val="000000"/>
          <w:sz w:val="22"/>
          <w:szCs w:val="22"/>
        </w:rPr>
        <w:t xml:space="preserve"> BMNH R.6111; isolated cranial and postcranial elements: BMNH R. 6001, 6003, 6004, 6112- 6115, 12647, 12861, 12864, 12866-12871, 12874, 12877, 12879, 12880, 12885, 12890, 12894-12896, 12900, 12903, 12904, 12983, </w:t>
      </w:r>
      <w:r w:rsidRPr="004E3B70">
        <w:rPr>
          <w:rFonts w:ascii="Times New Roman" w:hAnsi="Times New Roman" w:cs="Times New Roman"/>
          <w:color w:val="000000"/>
          <w:sz w:val="22"/>
          <w:szCs w:val="22"/>
        </w:rPr>
        <w:lastRenderedPageBreak/>
        <w:t xml:space="preserve">12991, 12925 (as figured in Evans 2009); a large collection of isolated bones in the collections of the Natural History Museum, London, without formal BMNH catalogue numbers. Note that Robinson originally described all material of the British gliding reptile under the name </w:t>
      </w:r>
      <w:r w:rsidRPr="004E3B70">
        <w:rPr>
          <w:rFonts w:ascii="Times New Roman" w:hAnsi="Times New Roman" w:cs="Times New Roman"/>
          <w:i/>
          <w:color w:val="000000"/>
          <w:sz w:val="22"/>
          <w:szCs w:val="22"/>
        </w:rPr>
        <w:t>Kuehneosaurus</w:t>
      </w:r>
      <w:r w:rsidRPr="004E3B70">
        <w:rPr>
          <w:rFonts w:ascii="Times New Roman" w:hAnsi="Times New Roman" w:cs="Times New Roman"/>
          <w:color w:val="000000"/>
          <w:sz w:val="22"/>
          <w:szCs w:val="22"/>
        </w:rPr>
        <w:t xml:space="preserve">, as </w:t>
      </w:r>
      <w:r w:rsidRPr="004E3B70">
        <w:rPr>
          <w:rFonts w:ascii="Times New Roman" w:hAnsi="Times New Roman" w:cs="Times New Roman"/>
          <w:i/>
          <w:color w:val="000000"/>
          <w:sz w:val="22"/>
          <w:szCs w:val="22"/>
        </w:rPr>
        <w:t>K. latus</w:t>
      </w:r>
      <w:r w:rsidRPr="004E3B70">
        <w:rPr>
          <w:rFonts w:ascii="Times New Roman" w:hAnsi="Times New Roman" w:cs="Times New Roman"/>
          <w:color w:val="000000"/>
          <w:sz w:val="22"/>
          <w:szCs w:val="22"/>
        </w:rPr>
        <w:t xml:space="preserve"> and </w:t>
      </w:r>
      <w:r w:rsidRPr="004E3B70">
        <w:rPr>
          <w:rFonts w:ascii="Times New Roman" w:hAnsi="Times New Roman" w:cs="Times New Roman"/>
          <w:i/>
          <w:color w:val="000000"/>
          <w:sz w:val="22"/>
          <w:szCs w:val="22"/>
        </w:rPr>
        <w:t>K.</w:t>
      </w:r>
      <w:r w:rsidR="004E3B70">
        <w:rPr>
          <w:rFonts w:ascii="Times New Roman" w:hAnsi="Times New Roman" w:cs="Times New Roman"/>
          <w:i/>
          <w:color w:val="000000"/>
          <w:sz w:val="22"/>
          <w:szCs w:val="22"/>
        </w:rPr>
        <w:t xml:space="preserve"> </w:t>
      </w:r>
      <w:r w:rsidRPr="004E3B70">
        <w:rPr>
          <w:rFonts w:ascii="Times New Roman" w:hAnsi="Times New Roman" w:cs="Times New Roman"/>
          <w:i/>
          <w:color w:val="000000"/>
          <w:sz w:val="22"/>
          <w:szCs w:val="22"/>
        </w:rPr>
        <w:t>latissimus</w:t>
      </w:r>
      <w:r w:rsidRPr="004E3B70">
        <w:rPr>
          <w:rFonts w:ascii="Times New Roman" w:hAnsi="Times New Roman" w:cs="Times New Roman"/>
          <w:color w:val="000000"/>
          <w:sz w:val="22"/>
          <w:szCs w:val="22"/>
        </w:rPr>
        <w:t xml:space="preserve">. However, she subsequently moved </w:t>
      </w:r>
      <w:r w:rsidRPr="004E3B70">
        <w:rPr>
          <w:rFonts w:ascii="Times New Roman" w:hAnsi="Times New Roman" w:cs="Times New Roman"/>
          <w:i/>
          <w:color w:val="000000"/>
          <w:sz w:val="22"/>
          <w:szCs w:val="22"/>
        </w:rPr>
        <w:t>K. latissimus</w:t>
      </w:r>
      <w:r w:rsidRPr="004E3B70">
        <w:rPr>
          <w:rFonts w:ascii="Times New Roman" w:hAnsi="Times New Roman" w:cs="Times New Roman"/>
          <w:color w:val="000000"/>
          <w:sz w:val="22"/>
          <w:szCs w:val="22"/>
        </w:rPr>
        <w:t xml:space="preserve"> into a new genus </w:t>
      </w:r>
      <w:r w:rsidRPr="004E3B70">
        <w:rPr>
          <w:rFonts w:ascii="Times New Roman" w:hAnsi="Times New Roman" w:cs="Times New Roman"/>
          <w:i/>
          <w:color w:val="000000"/>
          <w:sz w:val="22"/>
          <w:szCs w:val="22"/>
        </w:rPr>
        <w:t>Ku</w:t>
      </w:r>
      <w:r w:rsidR="004E3B70">
        <w:rPr>
          <w:rFonts w:ascii="Times New Roman" w:hAnsi="Times New Roman" w:cs="Times New Roman"/>
          <w:i/>
          <w:color w:val="000000"/>
          <w:sz w:val="22"/>
          <w:szCs w:val="22"/>
        </w:rPr>
        <w:t>e</w:t>
      </w:r>
      <w:r w:rsidRPr="004E3B70">
        <w:rPr>
          <w:rFonts w:ascii="Times New Roman" w:hAnsi="Times New Roman" w:cs="Times New Roman"/>
          <w:i/>
          <w:color w:val="000000"/>
          <w:sz w:val="22"/>
          <w:szCs w:val="22"/>
        </w:rPr>
        <w:t>hneosuchus latissimus</w:t>
      </w:r>
      <w:r w:rsidRPr="004E3B70">
        <w:rPr>
          <w:rFonts w:ascii="Times New Roman" w:hAnsi="Times New Roman" w:cs="Times New Roman"/>
          <w:color w:val="000000"/>
          <w:sz w:val="22"/>
          <w:szCs w:val="22"/>
        </w:rPr>
        <w:t xml:space="preserve"> but this designation is based on postcranial characters, with no cranial features described. Most other elements in the collection at the NHM are simply labelled </w:t>
      </w:r>
      <w:r w:rsidRPr="004E3B70">
        <w:rPr>
          <w:rFonts w:ascii="Times New Roman" w:hAnsi="Times New Roman" w:cs="Times New Roman"/>
          <w:i/>
          <w:color w:val="000000"/>
          <w:sz w:val="22"/>
          <w:szCs w:val="22"/>
        </w:rPr>
        <w:t>Kuehneosaurus</w:t>
      </w:r>
      <w:r w:rsidRPr="004E3B70">
        <w:rPr>
          <w:rFonts w:ascii="Times New Roman" w:hAnsi="Times New Roman" w:cs="Times New Roman"/>
          <w:color w:val="000000"/>
          <w:sz w:val="22"/>
          <w:szCs w:val="22"/>
        </w:rPr>
        <w:t xml:space="preserve">. Thus </w:t>
      </w:r>
      <w:r w:rsidRPr="004E3B70">
        <w:rPr>
          <w:rFonts w:ascii="Times New Roman" w:hAnsi="Times New Roman" w:cs="Times New Roman"/>
          <w:i/>
          <w:color w:val="000000"/>
          <w:sz w:val="22"/>
          <w:szCs w:val="22"/>
        </w:rPr>
        <w:t>Kuehneosaurus</w:t>
      </w:r>
      <w:r w:rsidRPr="004E3B70">
        <w:rPr>
          <w:rFonts w:ascii="Times New Roman" w:hAnsi="Times New Roman" w:cs="Times New Roman"/>
          <w:color w:val="000000"/>
          <w:sz w:val="22"/>
          <w:szCs w:val="22"/>
        </w:rPr>
        <w:t xml:space="preserve"> herein should be considered as referring broadly to UK kuehneosaurs. The changes to scoring are based on a combination of personal observations of specimens by SEE, details from unpublished figures, and from unpublished manuscript notes by P</w:t>
      </w:r>
      <w:r w:rsidR="004E3B70">
        <w:rPr>
          <w:rFonts w:ascii="Times New Roman" w:hAnsi="Times New Roman" w:cs="Times New Roman"/>
          <w:color w:val="000000"/>
          <w:sz w:val="22"/>
          <w:szCs w:val="22"/>
        </w:rPr>
        <w:t>.</w:t>
      </w:r>
      <w:r w:rsidRPr="004E3B70">
        <w:rPr>
          <w:rFonts w:ascii="Times New Roman" w:hAnsi="Times New Roman" w:cs="Times New Roman"/>
          <w:color w:val="000000"/>
          <w:sz w:val="22"/>
          <w:szCs w:val="22"/>
        </w:rPr>
        <w:t>L</w:t>
      </w:r>
      <w:r w:rsidR="004E3B70">
        <w:rPr>
          <w:rFonts w:ascii="Times New Roman" w:hAnsi="Times New Roman" w:cs="Times New Roman"/>
          <w:color w:val="000000"/>
          <w:sz w:val="22"/>
          <w:szCs w:val="22"/>
        </w:rPr>
        <w:t>.</w:t>
      </w:r>
      <w:r w:rsidRPr="004E3B70">
        <w:rPr>
          <w:rFonts w:ascii="Times New Roman" w:hAnsi="Times New Roman" w:cs="Times New Roman"/>
          <w:color w:val="000000"/>
          <w:sz w:val="22"/>
          <w:szCs w:val="22"/>
        </w:rPr>
        <w:t xml:space="preserve"> Robinson.</w:t>
      </w:r>
    </w:p>
    <w:p w14:paraId="17A166DA" w14:textId="77777777" w:rsidR="009C0FE4" w:rsidRDefault="009C0FE4" w:rsidP="004D674D">
      <w:pPr>
        <w:rPr>
          <w:rFonts w:ascii="Times New Roman" w:hAnsi="Times New Roman" w:cs="Times New Roman"/>
          <w:color w:val="000000"/>
          <w:sz w:val="22"/>
          <w:szCs w:val="22"/>
        </w:rPr>
      </w:pPr>
    </w:p>
    <w:p w14:paraId="008D9F88" w14:textId="15E135AA"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8: ?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472C9F1F" w14:textId="5CFA0B67"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16: ?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0B87349C" w14:textId="32069901"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20: ?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79DD18A0" w14:textId="14FBE868"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21: ?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720A34CC" w14:textId="32978427"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 ?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4E3B70">
        <w:rPr>
          <w:rFonts w:ascii="Times New Roman" w:hAnsi="Times New Roman" w:cs="Times New Roman"/>
          <w:color w:val="000000"/>
          <w:sz w:val="22"/>
          <w:szCs w:val="22"/>
        </w:rPr>
        <w:t>0</w:t>
      </w:r>
    </w:p>
    <w:p w14:paraId="09B6D35A" w14:textId="3380BFEF"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 ?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213A6016" w14:textId="5D163387"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25: ?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501BFF19" w14:textId="474BF218"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26: ?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358841AA" w14:textId="16D037D3"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32: 1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2</w:t>
      </w:r>
      <w:r w:rsidR="004E3B70" w:rsidRPr="004E3B70">
        <w:rPr>
          <w:rFonts w:ascii="Times New Roman" w:hAnsi="Times New Roman" w:cs="Times New Roman"/>
          <w:color w:val="000000"/>
          <w:sz w:val="22"/>
          <w:szCs w:val="22"/>
        </w:rPr>
        <w:t xml:space="preserve"> </w:t>
      </w:r>
      <w:r w:rsidR="004E3B70">
        <w:rPr>
          <w:rFonts w:ascii="Times New Roman" w:hAnsi="Times New Roman" w:cs="Times New Roman"/>
          <w:color w:val="000000"/>
          <w:sz w:val="22"/>
          <w:szCs w:val="22"/>
        </w:rPr>
        <w:t>(T</w:t>
      </w:r>
      <w:r w:rsidR="004E3B70" w:rsidRPr="00ED1AE8">
        <w:rPr>
          <w:rFonts w:ascii="Times New Roman" w:hAnsi="Times New Roman" w:cs="Times New Roman"/>
          <w:color w:val="000000"/>
          <w:sz w:val="22"/>
          <w:szCs w:val="22"/>
        </w:rPr>
        <w:t>ubercles present along orbital margin</w:t>
      </w:r>
      <w:r w:rsidR="004E3B70">
        <w:rPr>
          <w:rFonts w:ascii="Times New Roman" w:hAnsi="Times New Roman" w:cs="Times New Roman"/>
          <w:color w:val="000000"/>
          <w:sz w:val="22"/>
          <w:szCs w:val="22"/>
        </w:rPr>
        <w:t>)</w:t>
      </w:r>
    </w:p>
    <w:p w14:paraId="27F8102B" w14:textId="3D0B5305" w:rsidR="004E3B70" w:rsidRPr="00ED1AE8" w:rsidRDefault="00204F80" w:rsidP="004E3B70">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38: 1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4E3B70">
        <w:rPr>
          <w:rFonts w:ascii="Times New Roman" w:hAnsi="Times New Roman" w:cs="Times New Roman"/>
          <w:color w:val="000000"/>
          <w:sz w:val="22"/>
          <w:szCs w:val="22"/>
        </w:rPr>
        <w:t xml:space="preserve"> (C</w:t>
      </w:r>
      <w:r w:rsidR="004E3B70" w:rsidRPr="00ED1AE8">
        <w:rPr>
          <w:rFonts w:ascii="Times New Roman" w:hAnsi="Times New Roman" w:cs="Times New Roman"/>
          <w:color w:val="000000"/>
          <w:sz w:val="22"/>
          <w:szCs w:val="22"/>
        </w:rPr>
        <w:t>hanged to ? as there is a possibility of quadratojugal being fused to ventral edge of conch</w:t>
      </w:r>
      <w:r w:rsidR="004E3B70">
        <w:rPr>
          <w:rFonts w:ascii="Times New Roman" w:hAnsi="Times New Roman" w:cs="Times New Roman"/>
          <w:color w:val="000000"/>
          <w:sz w:val="22"/>
          <w:szCs w:val="22"/>
        </w:rPr>
        <w:t xml:space="preserve">, </w:t>
      </w:r>
      <w:r w:rsidR="004E3B70" w:rsidRPr="00ED1AE8">
        <w:rPr>
          <w:rFonts w:ascii="Times New Roman" w:hAnsi="Times New Roman" w:cs="Times New Roman"/>
          <w:color w:val="000000"/>
          <w:sz w:val="22"/>
          <w:szCs w:val="22"/>
        </w:rPr>
        <w:t>e.g. in BMNH R12895, Evans 2009, Fig. 15C)</w:t>
      </w:r>
    </w:p>
    <w:p w14:paraId="6533D8A4" w14:textId="2782668A"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39: </w:t>
      </w:r>
      <w:r w:rsidR="00E03989">
        <w:rPr>
          <w:rFonts w:ascii="Times New Roman" w:hAnsi="Times New Roman" w:cs="Times New Roman"/>
          <w:color w:val="000000"/>
          <w:sz w:val="22"/>
          <w:szCs w:val="22"/>
        </w:rPr>
        <w:noBreakHyphen/>
      </w:r>
      <w:r>
        <w:rPr>
          <w:rFonts w:ascii="Times New Roman" w:hAnsi="Times New Roman" w:cs="Times New Roman"/>
          <w:color w:val="000000"/>
          <w:sz w:val="22"/>
          <w:szCs w:val="22"/>
        </w:rPr>
        <w:t xml:space="preserve">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4E3B70">
        <w:rPr>
          <w:rFonts w:ascii="Times New Roman" w:hAnsi="Times New Roman" w:cs="Times New Roman"/>
          <w:color w:val="000000"/>
          <w:sz w:val="22"/>
          <w:szCs w:val="22"/>
        </w:rPr>
        <w:t xml:space="preserve"> (C</w:t>
      </w:r>
      <w:r w:rsidR="004E3B70" w:rsidRPr="00ED1AE8">
        <w:rPr>
          <w:rFonts w:ascii="Times New Roman" w:hAnsi="Times New Roman" w:cs="Times New Roman"/>
          <w:color w:val="000000"/>
          <w:sz w:val="22"/>
          <w:szCs w:val="22"/>
        </w:rPr>
        <w:t xml:space="preserve">hanged from inapplicable to ? due to scoring of </w:t>
      </w:r>
      <w:r w:rsidR="004E3B70">
        <w:rPr>
          <w:rFonts w:ascii="Times New Roman" w:hAnsi="Times New Roman" w:cs="Times New Roman"/>
          <w:color w:val="000000"/>
          <w:sz w:val="22"/>
          <w:szCs w:val="22"/>
        </w:rPr>
        <w:t>c.</w:t>
      </w:r>
      <w:r w:rsidR="004E3B70" w:rsidRPr="00ED1AE8">
        <w:rPr>
          <w:rFonts w:ascii="Times New Roman" w:hAnsi="Times New Roman" w:cs="Times New Roman"/>
          <w:color w:val="000000"/>
          <w:sz w:val="22"/>
          <w:szCs w:val="22"/>
        </w:rPr>
        <w:t>38</w:t>
      </w:r>
      <w:r w:rsidR="004E3B70">
        <w:rPr>
          <w:rFonts w:ascii="Times New Roman" w:hAnsi="Times New Roman" w:cs="Times New Roman"/>
          <w:color w:val="000000"/>
          <w:sz w:val="22"/>
          <w:szCs w:val="22"/>
        </w:rPr>
        <w:t>)</w:t>
      </w:r>
    </w:p>
    <w:p w14:paraId="1F04CE73" w14:textId="50A4729B"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40: </w:t>
      </w:r>
      <w:r w:rsidR="00E03989">
        <w:rPr>
          <w:rFonts w:ascii="Times New Roman" w:hAnsi="Times New Roman" w:cs="Times New Roman"/>
          <w:color w:val="000000"/>
          <w:sz w:val="22"/>
          <w:szCs w:val="22"/>
        </w:rPr>
        <w:noBreakHyphen/>
      </w:r>
      <w:r>
        <w:rPr>
          <w:rFonts w:ascii="Times New Roman" w:hAnsi="Times New Roman" w:cs="Times New Roman"/>
          <w:color w:val="000000"/>
          <w:sz w:val="22"/>
          <w:szCs w:val="22"/>
        </w:rPr>
        <w:t xml:space="preserve">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4E3B70">
        <w:rPr>
          <w:rFonts w:ascii="Times New Roman" w:hAnsi="Times New Roman" w:cs="Times New Roman"/>
          <w:color w:val="000000"/>
          <w:sz w:val="22"/>
          <w:szCs w:val="22"/>
        </w:rPr>
        <w:t xml:space="preserve"> (as above)</w:t>
      </w:r>
    </w:p>
    <w:p w14:paraId="629E6D36" w14:textId="4FCD802C"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41: </w:t>
      </w:r>
      <w:r w:rsidR="00E03989">
        <w:rPr>
          <w:rFonts w:ascii="Times New Roman" w:hAnsi="Times New Roman" w:cs="Times New Roman"/>
          <w:color w:val="000000"/>
          <w:sz w:val="22"/>
          <w:szCs w:val="22"/>
        </w:rPr>
        <w:noBreakHyphen/>
      </w:r>
      <w:r>
        <w:rPr>
          <w:rFonts w:ascii="Times New Roman" w:hAnsi="Times New Roman" w:cs="Times New Roman"/>
          <w:color w:val="000000"/>
          <w:sz w:val="22"/>
          <w:szCs w:val="22"/>
        </w:rPr>
        <w:t xml:space="preserve">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4E3B70">
        <w:rPr>
          <w:rFonts w:ascii="Times New Roman" w:hAnsi="Times New Roman" w:cs="Times New Roman"/>
          <w:color w:val="000000"/>
          <w:sz w:val="22"/>
          <w:szCs w:val="22"/>
        </w:rPr>
        <w:t xml:space="preserve"> (as above)</w:t>
      </w:r>
    </w:p>
    <w:p w14:paraId="284C3C00" w14:textId="3215D1C2"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42: </w:t>
      </w:r>
      <w:r w:rsidR="00E03989">
        <w:rPr>
          <w:rFonts w:ascii="Times New Roman" w:hAnsi="Times New Roman" w:cs="Times New Roman"/>
          <w:color w:val="000000"/>
          <w:sz w:val="22"/>
          <w:szCs w:val="22"/>
        </w:rPr>
        <w:noBreakHyphen/>
      </w:r>
      <w:r>
        <w:rPr>
          <w:rFonts w:ascii="Times New Roman" w:hAnsi="Times New Roman" w:cs="Times New Roman"/>
          <w:color w:val="000000"/>
          <w:sz w:val="22"/>
          <w:szCs w:val="22"/>
        </w:rPr>
        <w:t xml:space="preserve">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4E3B70">
        <w:rPr>
          <w:rFonts w:ascii="Times New Roman" w:hAnsi="Times New Roman" w:cs="Times New Roman"/>
          <w:color w:val="000000"/>
          <w:sz w:val="22"/>
          <w:szCs w:val="22"/>
        </w:rPr>
        <w:t xml:space="preserve"> (There is no foramen)</w:t>
      </w:r>
    </w:p>
    <w:p w14:paraId="4C00C799" w14:textId="6B34D4B6"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48: ?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4E3B70">
        <w:rPr>
          <w:rFonts w:ascii="Times New Roman" w:hAnsi="Times New Roman" w:cs="Times New Roman"/>
          <w:color w:val="000000"/>
          <w:sz w:val="22"/>
          <w:szCs w:val="22"/>
        </w:rPr>
        <w:t xml:space="preserve"> (</w:t>
      </w:r>
      <w:r w:rsidR="004E3B70" w:rsidRPr="00ED1AE8">
        <w:rPr>
          <w:rFonts w:ascii="Times New Roman" w:hAnsi="Times New Roman" w:cs="Times New Roman"/>
          <w:color w:val="000000"/>
          <w:sz w:val="22"/>
          <w:szCs w:val="22"/>
        </w:rPr>
        <w:t>A concavity is present (Evans 2009, Fig.12)</w:t>
      </w:r>
      <w:r w:rsidR="004E3B70">
        <w:rPr>
          <w:rFonts w:ascii="Times New Roman" w:hAnsi="Times New Roman" w:cs="Times New Roman"/>
          <w:color w:val="000000"/>
          <w:sz w:val="22"/>
          <w:szCs w:val="22"/>
        </w:rPr>
        <w:t>)</w:t>
      </w:r>
    </w:p>
    <w:p w14:paraId="73BAAF14" w14:textId="44FFA4FD"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59: 2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3</w:t>
      </w:r>
      <w:r w:rsidR="004E3B70">
        <w:rPr>
          <w:rFonts w:ascii="Times New Roman" w:hAnsi="Times New Roman" w:cs="Times New Roman"/>
          <w:color w:val="000000"/>
          <w:sz w:val="22"/>
          <w:szCs w:val="22"/>
        </w:rPr>
        <w:t xml:space="preserve"> (</w:t>
      </w:r>
      <w:r w:rsidR="004E3B70" w:rsidRPr="00ED1AE8">
        <w:rPr>
          <w:rFonts w:ascii="Times New Roman" w:hAnsi="Times New Roman" w:cs="Times New Roman"/>
          <w:color w:val="000000"/>
          <w:sz w:val="22"/>
          <w:szCs w:val="22"/>
        </w:rPr>
        <w:t>Given the arrangement of the facet for the postfrontal on the frontal, rather than the parietal, we interpret this position as largely anterior</w:t>
      </w:r>
      <w:r w:rsidR="004E3B70">
        <w:rPr>
          <w:rFonts w:ascii="Times New Roman" w:hAnsi="Times New Roman" w:cs="Times New Roman"/>
          <w:color w:val="000000"/>
          <w:sz w:val="22"/>
          <w:szCs w:val="22"/>
        </w:rPr>
        <w:t>)</w:t>
      </w:r>
    </w:p>
    <w:p w14:paraId="7D1A60B8" w14:textId="35B4D95F"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62: 0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4E3B70">
        <w:rPr>
          <w:rFonts w:ascii="Times New Roman" w:hAnsi="Times New Roman" w:cs="Times New Roman"/>
          <w:color w:val="000000"/>
          <w:sz w:val="22"/>
          <w:szCs w:val="22"/>
        </w:rPr>
        <w:t xml:space="preserve"> (</w:t>
      </w:r>
      <w:r w:rsidR="004E3B70" w:rsidRPr="00ED1AE8">
        <w:rPr>
          <w:rFonts w:ascii="Times New Roman" w:hAnsi="Times New Roman" w:cs="Times New Roman"/>
          <w:color w:val="000000"/>
          <w:sz w:val="22"/>
          <w:szCs w:val="22"/>
        </w:rPr>
        <w:t>As there is no articulated material, there is no cer</w:t>
      </w:r>
      <w:r w:rsidR="004E3B70">
        <w:rPr>
          <w:rFonts w:ascii="Times New Roman" w:hAnsi="Times New Roman" w:cs="Times New Roman"/>
          <w:color w:val="000000"/>
          <w:sz w:val="22"/>
          <w:szCs w:val="22"/>
        </w:rPr>
        <w:t>tainty that a supratemporal</w:t>
      </w:r>
      <w:r w:rsidR="004E3B70" w:rsidRPr="00ED1AE8">
        <w:rPr>
          <w:rFonts w:ascii="Times New Roman" w:hAnsi="Times New Roman" w:cs="Times New Roman"/>
          <w:color w:val="000000"/>
          <w:sz w:val="22"/>
          <w:szCs w:val="22"/>
        </w:rPr>
        <w:t xml:space="preserve"> was absent</w:t>
      </w:r>
      <w:r w:rsidR="004E3B70">
        <w:rPr>
          <w:rFonts w:ascii="Times New Roman" w:hAnsi="Times New Roman" w:cs="Times New Roman"/>
          <w:color w:val="000000"/>
          <w:sz w:val="22"/>
          <w:szCs w:val="22"/>
        </w:rPr>
        <w:t>)</w:t>
      </w:r>
    </w:p>
    <w:p w14:paraId="736A4F20" w14:textId="410A6CBD"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63: </w:t>
      </w:r>
      <w:r w:rsidR="00E03989">
        <w:rPr>
          <w:rFonts w:ascii="Times New Roman" w:hAnsi="Times New Roman" w:cs="Times New Roman"/>
          <w:color w:val="000000"/>
          <w:sz w:val="22"/>
          <w:szCs w:val="22"/>
        </w:rPr>
        <w:noBreakHyphen/>
      </w:r>
      <w:r>
        <w:rPr>
          <w:rFonts w:ascii="Times New Roman" w:hAnsi="Times New Roman" w:cs="Times New Roman"/>
          <w:color w:val="000000"/>
          <w:sz w:val="22"/>
          <w:szCs w:val="22"/>
        </w:rPr>
        <w:t xml:space="preserve">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4E3B70">
        <w:rPr>
          <w:rFonts w:ascii="Times New Roman" w:hAnsi="Times New Roman" w:cs="Times New Roman"/>
          <w:color w:val="000000"/>
          <w:sz w:val="22"/>
          <w:szCs w:val="22"/>
        </w:rPr>
        <w:t xml:space="preserve"> (</w:t>
      </w:r>
      <w:r w:rsidR="004E3B70" w:rsidRPr="00ED1AE8">
        <w:rPr>
          <w:rFonts w:ascii="Times New Roman" w:hAnsi="Times New Roman" w:cs="Times New Roman"/>
          <w:color w:val="000000"/>
          <w:sz w:val="22"/>
          <w:szCs w:val="22"/>
        </w:rPr>
        <w:t xml:space="preserve">Scored due to coding changed in </w:t>
      </w:r>
      <w:r w:rsidR="004E3B70">
        <w:rPr>
          <w:rFonts w:ascii="Times New Roman" w:hAnsi="Times New Roman" w:cs="Times New Roman"/>
          <w:color w:val="000000"/>
          <w:sz w:val="22"/>
          <w:szCs w:val="22"/>
        </w:rPr>
        <w:t>c.</w:t>
      </w:r>
      <w:r w:rsidR="004E3B70" w:rsidRPr="00ED1AE8">
        <w:rPr>
          <w:rFonts w:ascii="Times New Roman" w:hAnsi="Times New Roman" w:cs="Times New Roman"/>
          <w:color w:val="000000"/>
          <w:sz w:val="22"/>
          <w:szCs w:val="22"/>
        </w:rPr>
        <w:t>62</w:t>
      </w:r>
      <w:r w:rsidR="004E3B70">
        <w:rPr>
          <w:rFonts w:ascii="Times New Roman" w:hAnsi="Times New Roman" w:cs="Times New Roman"/>
          <w:color w:val="000000"/>
          <w:sz w:val="22"/>
          <w:szCs w:val="22"/>
        </w:rPr>
        <w:t>)</w:t>
      </w:r>
    </w:p>
    <w:p w14:paraId="16D0A8FA" w14:textId="3A6F6297"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64: ?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4E3B70">
        <w:rPr>
          <w:rFonts w:ascii="Times New Roman" w:hAnsi="Times New Roman" w:cs="Times New Roman"/>
          <w:color w:val="000000"/>
          <w:sz w:val="22"/>
          <w:szCs w:val="22"/>
        </w:rPr>
        <w:t xml:space="preserve"> (</w:t>
      </w:r>
      <w:r w:rsidR="004E3B70" w:rsidRPr="00ED1AE8">
        <w:rPr>
          <w:rFonts w:ascii="Times New Roman" w:hAnsi="Times New Roman" w:cs="Times New Roman"/>
          <w:color w:val="000000"/>
          <w:sz w:val="22"/>
          <w:szCs w:val="22"/>
        </w:rPr>
        <w:t>There are no facets on the parietal that could accommodate a tabular</w:t>
      </w:r>
      <w:r w:rsidR="004E3B70">
        <w:rPr>
          <w:rFonts w:ascii="Times New Roman" w:hAnsi="Times New Roman" w:cs="Times New Roman"/>
          <w:color w:val="000000"/>
          <w:sz w:val="22"/>
          <w:szCs w:val="22"/>
        </w:rPr>
        <w:t>)</w:t>
      </w:r>
    </w:p>
    <w:p w14:paraId="2B5E3DA8" w14:textId="6C9C0B04"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65: ?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4E3B70" w:rsidRPr="004E3B70">
        <w:rPr>
          <w:rFonts w:ascii="Times New Roman" w:hAnsi="Times New Roman" w:cs="Times New Roman"/>
          <w:color w:val="000000"/>
          <w:sz w:val="22"/>
          <w:szCs w:val="22"/>
        </w:rPr>
        <w:t xml:space="preserve"> </w:t>
      </w:r>
      <w:r w:rsidR="004E3B70">
        <w:rPr>
          <w:rFonts w:ascii="Times New Roman" w:hAnsi="Times New Roman" w:cs="Times New Roman"/>
          <w:color w:val="000000"/>
          <w:sz w:val="22"/>
          <w:szCs w:val="22"/>
        </w:rPr>
        <w:t>(</w:t>
      </w:r>
      <w:r w:rsidR="004E3B70" w:rsidRPr="00ED1AE8">
        <w:rPr>
          <w:rFonts w:ascii="Times New Roman" w:hAnsi="Times New Roman" w:cs="Times New Roman"/>
          <w:color w:val="000000"/>
          <w:sz w:val="22"/>
          <w:szCs w:val="22"/>
        </w:rPr>
        <w:t>There are no facets on the parietal that could accommodate postparietals</w:t>
      </w:r>
      <w:r w:rsidR="004E3B70">
        <w:rPr>
          <w:rFonts w:ascii="Times New Roman" w:hAnsi="Times New Roman" w:cs="Times New Roman"/>
          <w:color w:val="000000"/>
          <w:sz w:val="22"/>
          <w:szCs w:val="22"/>
        </w:rPr>
        <w:t>)</w:t>
      </w:r>
    </w:p>
    <w:p w14:paraId="7A14D322" w14:textId="152B48B9"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66: ?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4E3B70">
        <w:rPr>
          <w:rFonts w:ascii="Times New Roman" w:hAnsi="Times New Roman" w:cs="Times New Roman"/>
          <w:color w:val="000000"/>
          <w:sz w:val="22"/>
          <w:szCs w:val="22"/>
        </w:rPr>
        <w:t xml:space="preserve"> (</w:t>
      </w:r>
      <w:r w:rsidR="004E3B70" w:rsidRPr="00ED1AE8">
        <w:rPr>
          <w:rFonts w:ascii="Times New Roman" w:hAnsi="Times New Roman" w:cs="Times New Roman"/>
          <w:color w:val="000000"/>
          <w:sz w:val="22"/>
          <w:szCs w:val="22"/>
        </w:rPr>
        <w:t xml:space="preserve">Non-applicable due to change in coding for </w:t>
      </w:r>
      <w:r w:rsidR="004E3B70">
        <w:rPr>
          <w:rFonts w:ascii="Times New Roman" w:hAnsi="Times New Roman" w:cs="Times New Roman"/>
          <w:color w:val="000000"/>
          <w:sz w:val="22"/>
          <w:szCs w:val="22"/>
        </w:rPr>
        <w:t>c.</w:t>
      </w:r>
      <w:r w:rsidR="004E3B70" w:rsidRPr="00ED1AE8">
        <w:rPr>
          <w:rFonts w:ascii="Times New Roman" w:hAnsi="Times New Roman" w:cs="Times New Roman"/>
          <w:color w:val="000000"/>
          <w:sz w:val="22"/>
          <w:szCs w:val="22"/>
        </w:rPr>
        <w:t>65</w:t>
      </w:r>
      <w:r w:rsidR="004E3B70">
        <w:rPr>
          <w:rFonts w:ascii="Times New Roman" w:hAnsi="Times New Roman" w:cs="Times New Roman"/>
          <w:color w:val="000000"/>
          <w:sz w:val="22"/>
          <w:szCs w:val="22"/>
        </w:rPr>
        <w:t>)</w:t>
      </w:r>
    </w:p>
    <w:p w14:paraId="3EA518C6" w14:textId="470CFF1E"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70: 0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4E3B70">
        <w:rPr>
          <w:rFonts w:ascii="Times New Roman" w:hAnsi="Times New Roman" w:cs="Times New Roman"/>
          <w:color w:val="000000"/>
          <w:sz w:val="22"/>
          <w:szCs w:val="22"/>
        </w:rPr>
        <w:t xml:space="preserve"> </w:t>
      </w:r>
      <w:r w:rsidR="009E0AE7">
        <w:rPr>
          <w:rFonts w:ascii="Times New Roman" w:hAnsi="Times New Roman" w:cs="Times New Roman"/>
          <w:color w:val="000000"/>
          <w:sz w:val="22"/>
          <w:szCs w:val="22"/>
        </w:rPr>
        <w:t>(</w:t>
      </w:r>
      <w:r w:rsidR="004E3B70" w:rsidRPr="00ED1AE8">
        <w:rPr>
          <w:rFonts w:ascii="Times New Roman" w:hAnsi="Times New Roman" w:cs="Times New Roman"/>
          <w:color w:val="000000"/>
          <w:sz w:val="22"/>
          <w:szCs w:val="22"/>
        </w:rPr>
        <w:t>There are no subolfactory processes, only thickened cristae crania, so this is inapplicable</w:t>
      </w:r>
      <w:r w:rsidR="009E0AE7">
        <w:rPr>
          <w:rFonts w:ascii="Times New Roman" w:hAnsi="Times New Roman" w:cs="Times New Roman"/>
          <w:color w:val="000000"/>
          <w:sz w:val="22"/>
          <w:szCs w:val="22"/>
        </w:rPr>
        <w:t>)</w:t>
      </w:r>
    </w:p>
    <w:p w14:paraId="2EB80BDC" w14:textId="4AA2BA9A"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73: 0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9E0AE7">
        <w:rPr>
          <w:rFonts w:ascii="Times New Roman" w:hAnsi="Times New Roman" w:cs="Times New Roman"/>
          <w:color w:val="000000"/>
          <w:sz w:val="22"/>
          <w:szCs w:val="22"/>
        </w:rPr>
        <w:t xml:space="preserve"> (</w:t>
      </w:r>
      <w:r w:rsidR="009E0AE7" w:rsidRPr="00ED1AE8">
        <w:rPr>
          <w:rFonts w:ascii="Times New Roman" w:hAnsi="Times New Roman" w:cs="Times New Roman"/>
          <w:color w:val="000000"/>
          <w:sz w:val="22"/>
          <w:szCs w:val="22"/>
        </w:rPr>
        <w:t>There is no parietal foramen in kuehneosaurs – the reconstruction given by Robinson simply interprets a foramen at the frontoparietal border because there is a slight gap in the midline and the author (PLR) expected a foramen should be present.</w:t>
      </w:r>
      <w:r w:rsidR="009E0AE7">
        <w:rPr>
          <w:rFonts w:ascii="Times New Roman" w:hAnsi="Times New Roman" w:cs="Times New Roman"/>
          <w:color w:val="000000"/>
          <w:sz w:val="22"/>
          <w:szCs w:val="22"/>
        </w:rPr>
        <w:t>)</w:t>
      </w:r>
    </w:p>
    <w:p w14:paraId="4C3F12E2" w14:textId="06DC026C"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75: </w:t>
      </w:r>
      <w:r w:rsidR="00E03989">
        <w:rPr>
          <w:rFonts w:ascii="Times New Roman" w:hAnsi="Times New Roman" w:cs="Times New Roman"/>
          <w:color w:val="000000"/>
          <w:sz w:val="22"/>
          <w:szCs w:val="22"/>
        </w:rPr>
        <w:noBreakHyphen/>
      </w:r>
      <w:r>
        <w:rPr>
          <w:rFonts w:ascii="Times New Roman" w:hAnsi="Times New Roman" w:cs="Times New Roman"/>
          <w:color w:val="000000"/>
          <w:sz w:val="22"/>
          <w:szCs w:val="22"/>
        </w:rPr>
        <w:t xml:space="preserve">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9E0AE7">
        <w:rPr>
          <w:rFonts w:ascii="Times New Roman" w:hAnsi="Times New Roman" w:cs="Times New Roman"/>
          <w:color w:val="000000"/>
          <w:sz w:val="22"/>
          <w:szCs w:val="22"/>
        </w:rPr>
        <w:t xml:space="preserve"> (</w:t>
      </w:r>
      <w:r w:rsidR="009E0AE7" w:rsidRPr="00056AE6">
        <w:rPr>
          <w:rFonts w:ascii="Times New Roman" w:hAnsi="Times New Roman" w:cs="Times New Roman"/>
          <w:color w:val="000000"/>
          <w:sz w:val="22"/>
          <w:szCs w:val="22"/>
        </w:rPr>
        <w:t>The parietals have a short supratemporal process that is single so cannot be inapplicable</w:t>
      </w:r>
      <w:r w:rsidR="009E0AE7">
        <w:rPr>
          <w:rFonts w:ascii="Times New Roman" w:hAnsi="Times New Roman" w:cs="Times New Roman"/>
          <w:color w:val="000000"/>
          <w:sz w:val="22"/>
          <w:szCs w:val="22"/>
        </w:rPr>
        <w:t>)</w:t>
      </w:r>
    </w:p>
    <w:p w14:paraId="6AC878F7" w14:textId="104456CB"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76: 0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9E0AE7">
        <w:rPr>
          <w:rFonts w:ascii="Times New Roman" w:hAnsi="Times New Roman" w:cs="Times New Roman"/>
          <w:color w:val="000000"/>
          <w:sz w:val="22"/>
          <w:szCs w:val="22"/>
        </w:rPr>
        <w:t xml:space="preserve"> (</w:t>
      </w:r>
      <w:r w:rsidR="009E0AE7" w:rsidRPr="00ED1AE8">
        <w:rPr>
          <w:rFonts w:ascii="Times New Roman" w:hAnsi="Times New Roman" w:cs="Times New Roman"/>
          <w:color w:val="000000"/>
          <w:sz w:val="22"/>
          <w:szCs w:val="22"/>
        </w:rPr>
        <w:t>In mature specimens there are rugosities on the parietal (e.g. Evans 2009, Fig.8D)</w:t>
      </w:r>
      <w:r w:rsidR="009E0AE7">
        <w:rPr>
          <w:rFonts w:ascii="Times New Roman" w:hAnsi="Times New Roman" w:cs="Times New Roman"/>
          <w:color w:val="000000"/>
          <w:sz w:val="22"/>
          <w:szCs w:val="22"/>
        </w:rPr>
        <w:t>)</w:t>
      </w:r>
    </w:p>
    <w:p w14:paraId="797C4582" w14:textId="6319DC04" w:rsidR="009E0AE7" w:rsidRPr="00ED1AE8" w:rsidRDefault="00204F80" w:rsidP="009E0AE7">
      <w:pPr>
        <w:rPr>
          <w:rFonts w:ascii="Times New Roman" w:hAnsi="Times New Roman" w:cs="Times New Roman"/>
          <w:color w:val="000000"/>
          <w:sz w:val="22"/>
          <w:szCs w:val="22"/>
        </w:rPr>
      </w:pPr>
      <w:r>
        <w:rPr>
          <w:rFonts w:ascii="Times New Roman" w:hAnsi="Times New Roman" w:cs="Times New Roman"/>
          <w:color w:val="000000"/>
          <w:sz w:val="22"/>
          <w:szCs w:val="22"/>
        </w:rPr>
        <w:t xml:space="preserve">86: 1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9E0AE7">
        <w:rPr>
          <w:rFonts w:ascii="Times New Roman" w:hAnsi="Times New Roman" w:cs="Times New Roman"/>
          <w:color w:val="000000"/>
          <w:sz w:val="22"/>
          <w:szCs w:val="22"/>
        </w:rPr>
        <w:t xml:space="preserve"> (</w:t>
      </w:r>
      <w:r w:rsidR="009E0AE7" w:rsidRPr="00ED1AE8">
        <w:rPr>
          <w:rFonts w:ascii="Times New Roman" w:hAnsi="Times New Roman" w:cs="Times New Roman"/>
          <w:color w:val="000000"/>
          <w:sz w:val="22"/>
          <w:szCs w:val="22"/>
        </w:rPr>
        <w:t>There are no parasagittal crests on the kuehneosaur parietal – just a sharp right angle from dorsal to lateral margin</w:t>
      </w:r>
      <w:r w:rsidR="009E0AE7">
        <w:rPr>
          <w:rFonts w:ascii="Times New Roman" w:hAnsi="Times New Roman" w:cs="Times New Roman"/>
          <w:color w:val="000000"/>
          <w:sz w:val="22"/>
          <w:szCs w:val="22"/>
        </w:rPr>
        <w:t>)</w:t>
      </w:r>
    </w:p>
    <w:p w14:paraId="7EFDE8DA" w14:textId="039C7F0F"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97: ?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14C278AF" w14:textId="3D33A6A9"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98: ?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18CAF55D" w14:textId="40179C9F"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99: ? </w:t>
      </w:r>
      <w:r w:rsidRPr="00204F8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4E196A80" w14:textId="743A2F52" w:rsidR="00204F80" w:rsidRDefault="00204F8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100: </w:t>
      </w:r>
      <w:r w:rsidR="00783927">
        <w:rPr>
          <w:rFonts w:ascii="Times New Roman" w:hAnsi="Times New Roman" w:cs="Times New Roman"/>
          <w:color w:val="000000"/>
          <w:sz w:val="22"/>
          <w:szCs w:val="22"/>
        </w:rPr>
        <w:t xml:space="preserve">? </w:t>
      </w:r>
      <w:r w:rsidR="00783927" w:rsidRPr="00783927">
        <w:rPr>
          <w:rFonts w:ascii="Times New Roman" w:hAnsi="Times New Roman" w:cs="Times New Roman"/>
          <w:color w:val="000000"/>
          <w:sz w:val="22"/>
          <w:szCs w:val="22"/>
        </w:rPr>
        <w:sym w:font="Wingdings" w:char="F0E0"/>
      </w:r>
      <w:r w:rsidR="00783927">
        <w:rPr>
          <w:rFonts w:ascii="Times New Roman" w:hAnsi="Times New Roman" w:cs="Times New Roman"/>
          <w:color w:val="000000"/>
          <w:sz w:val="22"/>
          <w:szCs w:val="22"/>
        </w:rPr>
        <w:t xml:space="preserve"> 1</w:t>
      </w:r>
    </w:p>
    <w:p w14:paraId="2E2FA0D7" w14:textId="75BB626B"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101: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6E16A4C1" w14:textId="062EDFC6"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102: </w:t>
      </w:r>
      <w:r w:rsidR="00E03989">
        <w:rPr>
          <w:rFonts w:ascii="Times New Roman" w:hAnsi="Times New Roman" w:cs="Times New Roman"/>
          <w:color w:val="000000"/>
          <w:sz w:val="22"/>
          <w:szCs w:val="22"/>
        </w:rPr>
        <w:noBreakHyphen/>
      </w:r>
      <w:r>
        <w:rPr>
          <w:rFonts w:ascii="Times New Roman" w:hAnsi="Times New Roman" w:cs="Times New Roman"/>
          <w:color w:val="000000"/>
          <w:sz w:val="22"/>
          <w:szCs w:val="22"/>
        </w:rPr>
        <w:t xml:space="preserve">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9E0AE7" w:rsidRPr="009E0AE7">
        <w:rPr>
          <w:rFonts w:ascii="Times New Roman" w:hAnsi="Times New Roman" w:cs="Times New Roman"/>
          <w:color w:val="000000"/>
          <w:sz w:val="22"/>
          <w:szCs w:val="22"/>
        </w:rPr>
        <w:t xml:space="preserve"> </w:t>
      </w:r>
      <w:r w:rsidR="009E0AE7">
        <w:rPr>
          <w:rFonts w:ascii="Times New Roman" w:hAnsi="Times New Roman" w:cs="Times New Roman"/>
          <w:color w:val="000000"/>
          <w:sz w:val="22"/>
          <w:szCs w:val="22"/>
        </w:rPr>
        <w:t>(T</w:t>
      </w:r>
      <w:r w:rsidR="009E0AE7" w:rsidRPr="00ED1AE8">
        <w:rPr>
          <w:rFonts w:ascii="Times New Roman" w:hAnsi="Times New Roman" w:cs="Times New Roman"/>
          <w:color w:val="000000"/>
          <w:sz w:val="22"/>
          <w:szCs w:val="22"/>
        </w:rPr>
        <w:t>he palatine shows no palatine foramen</w:t>
      </w:r>
      <w:r w:rsidR="009E0AE7">
        <w:rPr>
          <w:rFonts w:ascii="Times New Roman" w:hAnsi="Times New Roman" w:cs="Times New Roman"/>
          <w:color w:val="000000"/>
          <w:sz w:val="22"/>
          <w:szCs w:val="22"/>
        </w:rPr>
        <w:t>)</w:t>
      </w:r>
    </w:p>
    <w:p w14:paraId="210D8DFF" w14:textId="0178A4DF" w:rsidR="009E0AE7" w:rsidRPr="00ED1AE8" w:rsidRDefault="00783927" w:rsidP="009E0AE7">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103: </w:t>
      </w:r>
      <w:r w:rsidR="00E03989">
        <w:rPr>
          <w:rFonts w:ascii="Times New Roman" w:hAnsi="Times New Roman" w:cs="Times New Roman"/>
          <w:color w:val="000000"/>
          <w:sz w:val="22"/>
          <w:szCs w:val="22"/>
        </w:rPr>
        <w:noBreakHyphen/>
      </w:r>
      <w:r>
        <w:rPr>
          <w:rFonts w:ascii="Times New Roman" w:hAnsi="Times New Roman" w:cs="Times New Roman"/>
          <w:color w:val="000000"/>
          <w:sz w:val="22"/>
          <w:szCs w:val="22"/>
        </w:rPr>
        <w:t xml:space="preserve">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9E0AE7" w:rsidRPr="009E0AE7">
        <w:rPr>
          <w:rFonts w:ascii="Times New Roman" w:hAnsi="Times New Roman" w:cs="Times New Roman"/>
          <w:color w:val="000000"/>
          <w:sz w:val="22"/>
          <w:szCs w:val="22"/>
        </w:rPr>
        <w:t xml:space="preserve"> </w:t>
      </w:r>
      <w:r w:rsidR="009E0AE7">
        <w:rPr>
          <w:rFonts w:ascii="Times New Roman" w:hAnsi="Times New Roman" w:cs="Times New Roman"/>
          <w:color w:val="000000"/>
          <w:sz w:val="22"/>
          <w:szCs w:val="22"/>
        </w:rPr>
        <w:t>(T</w:t>
      </w:r>
      <w:r w:rsidR="009E0AE7" w:rsidRPr="00ED1AE8">
        <w:rPr>
          <w:rFonts w:ascii="Times New Roman" w:hAnsi="Times New Roman" w:cs="Times New Roman"/>
          <w:color w:val="000000"/>
          <w:sz w:val="22"/>
          <w:szCs w:val="22"/>
        </w:rPr>
        <w:t>he region is not well enough preserved on existing specimens</w:t>
      </w:r>
      <w:r w:rsidR="009E0AE7">
        <w:rPr>
          <w:rFonts w:ascii="Times New Roman" w:hAnsi="Times New Roman" w:cs="Times New Roman"/>
          <w:color w:val="000000"/>
          <w:sz w:val="22"/>
          <w:szCs w:val="22"/>
        </w:rPr>
        <w:t>)</w:t>
      </w:r>
    </w:p>
    <w:p w14:paraId="5F5B0A73" w14:textId="6375A84C"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104: </w:t>
      </w:r>
      <w:r w:rsidR="00E03989">
        <w:rPr>
          <w:rFonts w:ascii="Times New Roman" w:hAnsi="Times New Roman" w:cs="Times New Roman"/>
          <w:color w:val="000000"/>
          <w:sz w:val="22"/>
          <w:szCs w:val="22"/>
        </w:rPr>
        <w:noBreakHyphen/>
      </w:r>
      <w:r>
        <w:rPr>
          <w:rFonts w:ascii="Times New Roman" w:hAnsi="Times New Roman" w:cs="Times New Roman"/>
          <w:color w:val="000000"/>
          <w:sz w:val="22"/>
          <w:szCs w:val="22"/>
        </w:rPr>
        <w:t xml:space="preserve">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9E0AE7">
        <w:rPr>
          <w:rFonts w:ascii="Times New Roman" w:hAnsi="Times New Roman" w:cs="Times New Roman"/>
          <w:color w:val="000000"/>
          <w:sz w:val="22"/>
          <w:szCs w:val="22"/>
        </w:rPr>
        <w:t xml:space="preserve"> (The shelf is absent)</w:t>
      </w:r>
    </w:p>
    <w:p w14:paraId="21CFE5BF" w14:textId="21FB05B7"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106: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A12E57E" w14:textId="6DD7412D"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113: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44438878" w14:textId="05DEA0D6"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123: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0A053C15" w14:textId="6B5B8522"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124: 0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9E0AE7" w:rsidRPr="009E0AE7">
        <w:rPr>
          <w:rFonts w:ascii="Times New Roman" w:hAnsi="Times New Roman" w:cs="Times New Roman"/>
          <w:color w:val="000000"/>
          <w:sz w:val="22"/>
          <w:szCs w:val="22"/>
        </w:rPr>
        <w:t xml:space="preserve"> </w:t>
      </w:r>
      <w:r w:rsidR="009E0AE7">
        <w:rPr>
          <w:rFonts w:ascii="Times New Roman" w:hAnsi="Times New Roman" w:cs="Times New Roman"/>
          <w:color w:val="000000"/>
          <w:sz w:val="22"/>
          <w:szCs w:val="22"/>
        </w:rPr>
        <w:t>(</w:t>
      </w:r>
      <w:r w:rsidR="009E0AE7" w:rsidRPr="00ED1AE8">
        <w:rPr>
          <w:rFonts w:ascii="Times New Roman" w:hAnsi="Times New Roman" w:cs="Times New Roman"/>
          <w:color w:val="000000"/>
          <w:sz w:val="22"/>
          <w:szCs w:val="22"/>
        </w:rPr>
        <w:t>The carotid arteries perforate the ventral surface of the sphenoid, not the lateral surface</w:t>
      </w:r>
      <w:r w:rsidR="009E0AE7">
        <w:rPr>
          <w:rFonts w:ascii="Times New Roman" w:hAnsi="Times New Roman" w:cs="Times New Roman"/>
          <w:color w:val="000000"/>
          <w:sz w:val="22"/>
          <w:szCs w:val="22"/>
        </w:rPr>
        <w:t>)</w:t>
      </w:r>
    </w:p>
    <w:p w14:paraId="6E42C4C9" w14:textId="45417940"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125: 0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9E0AE7" w:rsidRPr="009E0AE7">
        <w:rPr>
          <w:rFonts w:ascii="Times New Roman" w:hAnsi="Times New Roman" w:cs="Times New Roman"/>
          <w:color w:val="000000"/>
          <w:sz w:val="22"/>
          <w:szCs w:val="22"/>
        </w:rPr>
        <w:t xml:space="preserve"> </w:t>
      </w:r>
      <w:r w:rsidR="009E0AE7">
        <w:rPr>
          <w:rFonts w:ascii="Times New Roman" w:hAnsi="Times New Roman" w:cs="Times New Roman"/>
          <w:color w:val="000000"/>
          <w:sz w:val="22"/>
          <w:szCs w:val="22"/>
        </w:rPr>
        <w:t>(</w:t>
      </w:r>
      <w:r w:rsidR="009E0AE7" w:rsidRPr="00ED1AE8">
        <w:rPr>
          <w:rFonts w:ascii="Times New Roman" w:hAnsi="Times New Roman" w:cs="Times New Roman"/>
          <w:color w:val="000000"/>
          <w:sz w:val="22"/>
          <w:szCs w:val="22"/>
        </w:rPr>
        <w:t>This region is insufficiently known in existing specimens</w:t>
      </w:r>
      <w:r w:rsidR="009E0AE7">
        <w:rPr>
          <w:rFonts w:ascii="Times New Roman" w:hAnsi="Times New Roman" w:cs="Times New Roman"/>
          <w:color w:val="000000"/>
          <w:sz w:val="22"/>
          <w:szCs w:val="22"/>
        </w:rPr>
        <w:t>)</w:t>
      </w:r>
    </w:p>
    <w:p w14:paraId="53AB5DAA" w14:textId="3077DB3B"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137: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608F3A5" w14:textId="54F1DE8D"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149: 0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9E0AE7" w:rsidRPr="009E0AE7">
        <w:rPr>
          <w:rFonts w:ascii="Times New Roman" w:hAnsi="Times New Roman" w:cs="Times New Roman"/>
          <w:color w:val="000000"/>
          <w:sz w:val="22"/>
          <w:szCs w:val="22"/>
        </w:rPr>
        <w:t xml:space="preserve"> </w:t>
      </w:r>
      <w:r w:rsidR="009E0AE7">
        <w:rPr>
          <w:rFonts w:ascii="Times New Roman" w:hAnsi="Times New Roman" w:cs="Times New Roman"/>
          <w:color w:val="000000"/>
          <w:sz w:val="22"/>
          <w:szCs w:val="22"/>
        </w:rPr>
        <w:t>(</w:t>
      </w:r>
      <w:r w:rsidR="009E0AE7" w:rsidRPr="00F346D3">
        <w:rPr>
          <w:rFonts w:ascii="Times New Roman" w:hAnsi="Times New Roman" w:cs="Times New Roman"/>
          <w:color w:val="000000"/>
          <w:sz w:val="22"/>
          <w:szCs w:val="22"/>
        </w:rPr>
        <w:t xml:space="preserve">There is no crista interfenestralis in </w:t>
      </w:r>
      <w:r w:rsidR="009E0AE7" w:rsidRPr="00F346D3">
        <w:rPr>
          <w:rFonts w:ascii="Times New Roman" w:hAnsi="Times New Roman" w:cs="Times New Roman"/>
          <w:i/>
          <w:color w:val="000000"/>
          <w:sz w:val="22"/>
          <w:szCs w:val="22"/>
        </w:rPr>
        <w:t>Kuehneosaurus</w:t>
      </w:r>
      <w:r w:rsidR="009E0AE7" w:rsidRPr="00F346D3">
        <w:rPr>
          <w:rFonts w:ascii="Times New Roman" w:hAnsi="Times New Roman" w:cs="Times New Roman"/>
          <w:color w:val="000000"/>
          <w:sz w:val="22"/>
          <w:szCs w:val="22"/>
        </w:rPr>
        <w:t xml:space="preserve"> because there is no lateral opening of the recessus scala tympani as the metotic fissure is undivided</w:t>
      </w:r>
      <w:r w:rsidR="009E0AE7">
        <w:rPr>
          <w:rFonts w:ascii="Times New Roman" w:hAnsi="Times New Roman" w:cs="Times New Roman"/>
          <w:color w:val="000000"/>
          <w:sz w:val="22"/>
          <w:szCs w:val="22"/>
        </w:rPr>
        <w:t>)</w:t>
      </w:r>
    </w:p>
    <w:p w14:paraId="6D047028" w14:textId="79B595AB"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152: 0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9E0AE7">
        <w:rPr>
          <w:rFonts w:ascii="Times New Roman" w:hAnsi="Times New Roman" w:cs="Times New Roman"/>
          <w:color w:val="000000"/>
          <w:sz w:val="22"/>
          <w:szCs w:val="22"/>
        </w:rPr>
        <w:t>- (The exoccipitals contribute to the occipital condyle but they tend to fuse with the basioccipital, e.g. AMNH 7770)</w:t>
      </w:r>
    </w:p>
    <w:p w14:paraId="1C60A432" w14:textId="21C6FE65"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165: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47159376" w14:textId="0EF2D343"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166: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27053C9B" w14:textId="78199BC7"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167: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3A876AD1" w14:textId="3B5F468D"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168: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66969F04" w14:textId="5E9E1485"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172: 1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9E0AE7" w:rsidRPr="009E0AE7">
        <w:rPr>
          <w:rFonts w:ascii="Times New Roman" w:hAnsi="Times New Roman" w:cs="Times New Roman"/>
          <w:color w:val="000000"/>
          <w:sz w:val="22"/>
          <w:szCs w:val="22"/>
        </w:rPr>
        <w:t xml:space="preserve"> </w:t>
      </w:r>
      <w:r w:rsidR="009E0AE7">
        <w:rPr>
          <w:rFonts w:ascii="Times New Roman" w:hAnsi="Times New Roman" w:cs="Times New Roman"/>
          <w:color w:val="000000"/>
          <w:sz w:val="22"/>
          <w:szCs w:val="22"/>
        </w:rPr>
        <w:t>(</w:t>
      </w:r>
      <w:r w:rsidR="009E0AE7" w:rsidRPr="00B72CBA">
        <w:rPr>
          <w:rFonts w:ascii="Times New Roman" w:hAnsi="Times New Roman" w:cs="Times New Roman"/>
          <w:color w:val="000000"/>
          <w:sz w:val="22"/>
          <w:szCs w:val="22"/>
        </w:rPr>
        <w:t xml:space="preserve">There is no coronoid process of the dentary in </w:t>
      </w:r>
      <w:r w:rsidR="009E0AE7" w:rsidRPr="00B72CBA">
        <w:rPr>
          <w:rFonts w:ascii="Times New Roman" w:hAnsi="Times New Roman" w:cs="Times New Roman"/>
          <w:i/>
          <w:color w:val="000000"/>
          <w:sz w:val="22"/>
          <w:szCs w:val="22"/>
        </w:rPr>
        <w:t>Kuehneosaurus</w:t>
      </w:r>
      <w:r w:rsidR="009E0AE7">
        <w:rPr>
          <w:rFonts w:ascii="Times New Roman" w:hAnsi="Times New Roman" w:cs="Times New Roman"/>
          <w:i/>
          <w:color w:val="000000"/>
          <w:sz w:val="22"/>
          <w:szCs w:val="22"/>
        </w:rPr>
        <w:t>)</w:t>
      </w:r>
    </w:p>
    <w:p w14:paraId="5CEE02AA" w14:textId="2DF6D138"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173: 0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9E0AE7" w:rsidRPr="009E0AE7">
        <w:rPr>
          <w:rFonts w:ascii="Times New Roman" w:hAnsi="Times New Roman" w:cs="Times New Roman"/>
          <w:color w:val="000000"/>
          <w:sz w:val="22"/>
          <w:szCs w:val="22"/>
        </w:rPr>
        <w:t xml:space="preserve"> </w:t>
      </w:r>
      <w:r w:rsidR="009E0AE7">
        <w:rPr>
          <w:rFonts w:ascii="Times New Roman" w:hAnsi="Times New Roman" w:cs="Times New Roman"/>
          <w:color w:val="000000"/>
          <w:sz w:val="22"/>
          <w:szCs w:val="22"/>
        </w:rPr>
        <w:t>(This is inapplicable given the score of c.172)</w:t>
      </w:r>
    </w:p>
    <w:p w14:paraId="1C88AB78" w14:textId="70C51FA4"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174: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9E0AE7">
        <w:rPr>
          <w:rFonts w:ascii="Times New Roman" w:hAnsi="Times New Roman" w:cs="Times New Roman"/>
          <w:color w:val="000000"/>
          <w:sz w:val="22"/>
          <w:szCs w:val="22"/>
        </w:rPr>
        <w:t xml:space="preserve"> (as above)</w:t>
      </w:r>
    </w:p>
    <w:p w14:paraId="00EC252B" w14:textId="06CA523F"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175: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6D4B8F6E" w14:textId="5C9518E8"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180: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383822A0" w14:textId="44BFE76B"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182: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0BD9FCB2" w14:textId="083E6A38"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183: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257EB04E" w14:textId="243B1010"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184: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4B0933ED" w14:textId="42EF581E" w:rsidR="00976E4A" w:rsidRPr="00613E55" w:rsidRDefault="00783927" w:rsidP="00976E4A">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188: 0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976E4A" w:rsidRPr="00976E4A">
        <w:rPr>
          <w:rFonts w:ascii="Times New Roman" w:hAnsi="Times New Roman" w:cs="Times New Roman"/>
          <w:color w:val="000000"/>
          <w:sz w:val="22"/>
          <w:szCs w:val="22"/>
        </w:rPr>
        <w:t xml:space="preserve"> </w:t>
      </w:r>
      <w:r w:rsidR="00976E4A">
        <w:rPr>
          <w:rFonts w:ascii="Times New Roman" w:hAnsi="Times New Roman" w:cs="Times New Roman"/>
          <w:color w:val="000000"/>
          <w:sz w:val="22"/>
          <w:szCs w:val="22"/>
        </w:rPr>
        <w:t>(</w:t>
      </w:r>
      <w:r w:rsidR="00976E4A" w:rsidRPr="00613E55">
        <w:rPr>
          <w:rFonts w:ascii="Times New Roman" w:hAnsi="Times New Roman" w:cs="Times New Roman"/>
          <w:color w:val="000000"/>
          <w:sz w:val="22"/>
          <w:szCs w:val="22"/>
        </w:rPr>
        <w:t xml:space="preserve">The articular is sheathed by the prearticular in </w:t>
      </w:r>
      <w:r w:rsidR="00976E4A" w:rsidRPr="00613E55">
        <w:rPr>
          <w:rFonts w:ascii="Times New Roman" w:hAnsi="Times New Roman" w:cs="Times New Roman"/>
          <w:i/>
          <w:color w:val="000000"/>
          <w:sz w:val="22"/>
          <w:szCs w:val="22"/>
        </w:rPr>
        <w:t>Kuehneosaurus</w:t>
      </w:r>
      <w:r w:rsidR="00976E4A" w:rsidRPr="00613E55">
        <w:rPr>
          <w:rFonts w:ascii="Times New Roman" w:hAnsi="Times New Roman" w:cs="Times New Roman"/>
          <w:color w:val="000000"/>
          <w:sz w:val="22"/>
          <w:szCs w:val="22"/>
        </w:rPr>
        <w:t xml:space="preserve"> but the degree of fusion is uncertain</w:t>
      </w:r>
      <w:r w:rsidR="00976E4A">
        <w:rPr>
          <w:rFonts w:ascii="Times New Roman" w:hAnsi="Times New Roman" w:cs="Times New Roman"/>
          <w:color w:val="000000"/>
          <w:sz w:val="22"/>
          <w:szCs w:val="22"/>
        </w:rPr>
        <w:t>)</w:t>
      </w:r>
    </w:p>
    <w:p w14:paraId="1BF4143F" w14:textId="18772029"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189: 0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976E4A" w:rsidRPr="00976E4A">
        <w:rPr>
          <w:rFonts w:ascii="Times New Roman" w:hAnsi="Times New Roman" w:cs="Times New Roman"/>
          <w:color w:val="000000"/>
          <w:sz w:val="22"/>
          <w:szCs w:val="22"/>
        </w:rPr>
        <w:t xml:space="preserve"> </w:t>
      </w:r>
      <w:r w:rsidR="00976E4A">
        <w:rPr>
          <w:rFonts w:ascii="Times New Roman" w:hAnsi="Times New Roman" w:cs="Times New Roman"/>
          <w:color w:val="000000"/>
          <w:sz w:val="22"/>
          <w:szCs w:val="22"/>
        </w:rPr>
        <w:t>(</w:t>
      </w:r>
      <w:r w:rsidR="00976E4A" w:rsidRPr="00613E55">
        <w:rPr>
          <w:rFonts w:ascii="Times New Roman" w:hAnsi="Times New Roman" w:cs="Times New Roman"/>
          <w:color w:val="000000"/>
          <w:sz w:val="22"/>
          <w:szCs w:val="22"/>
        </w:rPr>
        <w:t>There is a foramen for the chorda tympani</w:t>
      </w:r>
      <w:r w:rsidR="00976E4A">
        <w:rPr>
          <w:rFonts w:ascii="Times New Roman" w:hAnsi="Times New Roman" w:cs="Times New Roman"/>
          <w:color w:val="000000"/>
          <w:sz w:val="22"/>
          <w:szCs w:val="22"/>
        </w:rPr>
        <w:t>)</w:t>
      </w:r>
    </w:p>
    <w:p w14:paraId="1CDE67A7" w14:textId="6B898631"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193: 1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976E4A" w:rsidRPr="00976E4A">
        <w:rPr>
          <w:rFonts w:ascii="Times New Roman" w:hAnsi="Times New Roman" w:cs="Times New Roman"/>
          <w:color w:val="000000"/>
          <w:sz w:val="22"/>
          <w:szCs w:val="22"/>
        </w:rPr>
        <w:t xml:space="preserve"> </w:t>
      </w:r>
      <w:r w:rsidR="00976E4A">
        <w:rPr>
          <w:rFonts w:ascii="Times New Roman" w:hAnsi="Times New Roman" w:cs="Times New Roman"/>
          <w:color w:val="000000"/>
          <w:sz w:val="22"/>
          <w:szCs w:val="22"/>
        </w:rPr>
        <w:t>(</w:t>
      </w:r>
      <w:r w:rsidR="00976E4A" w:rsidRPr="00ED1AE8">
        <w:rPr>
          <w:rFonts w:ascii="Times New Roman" w:hAnsi="Times New Roman" w:cs="Times New Roman"/>
          <w:color w:val="000000"/>
          <w:sz w:val="22"/>
          <w:szCs w:val="22"/>
        </w:rPr>
        <w:t xml:space="preserve">There is no medial process in </w:t>
      </w:r>
      <w:r w:rsidR="00976E4A" w:rsidRPr="00ED1AE8">
        <w:rPr>
          <w:rFonts w:ascii="Times New Roman" w:hAnsi="Times New Roman" w:cs="Times New Roman"/>
          <w:i/>
          <w:color w:val="000000"/>
          <w:sz w:val="22"/>
          <w:szCs w:val="22"/>
        </w:rPr>
        <w:t>Kuehneosaurus</w:t>
      </w:r>
      <w:r w:rsidR="00976E4A" w:rsidRPr="00185163">
        <w:rPr>
          <w:rFonts w:ascii="Times New Roman" w:hAnsi="Times New Roman" w:cs="Times New Roman"/>
          <w:color w:val="000000"/>
          <w:sz w:val="22"/>
          <w:szCs w:val="22"/>
        </w:rPr>
        <w:t>)</w:t>
      </w:r>
    </w:p>
    <w:p w14:paraId="2A6CD0A8" w14:textId="559FDBF7"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206: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4096008C" w14:textId="61F384B2"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207: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74D67280" w14:textId="33BFF2FE"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208: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3F9434F2" w14:textId="2A3777F1"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213: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3</w:t>
      </w:r>
    </w:p>
    <w:p w14:paraId="0136B12B" w14:textId="3B85E2A3"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219: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27C4949C" w14:textId="4359B148"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220: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2F2541CA" w14:textId="56361C07"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221: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62F2FB42" w14:textId="2854346F"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222: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2F6FB31C" w14:textId="090EED46"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223: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3B14E96F" w14:textId="30B855F7"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224: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2AC6A76B" w14:textId="42C19BD2"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227: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69C84310" w14:textId="66C163F8"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228: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4</w:t>
      </w:r>
    </w:p>
    <w:p w14:paraId="07C3347D" w14:textId="10ECCC9B"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231: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45C5A044" w14:textId="095D108E"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232: 0/1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976E4A" w:rsidRPr="00976E4A">
        <w:rPr>
          <w:rFonts w:ascii="Times New Roman" w:hAnsi="Times New Roman" w:cs="Times New Roman"/>
          <w:color w:val="000000"/>
          <w:sz w:val="22"/>
          <w:szCs w:val="22"/>
        </w:rPr>
        <w:t xml:space="preserve"> </w:t>
      </w:r>
      <w:r w:rsidR="00976E4A">
        <w:rPr>
          <w:rFonts w:ascii="Times New Roman" w:hAnsi="Times New Roman" w:cs="Times New Roman"/>
          <w:color w:val="000000"/>
          <w:sz w:val="22"/>
          <w:szCs w:val="22"/>
        </w:rPr>
        <w:t>(</w:t>
      </w:r>
      <w:r w:rsidR="00976E4A" w:rsidRPr="006E0333">
        <w:rPr>
          <w:rFonts w:ascii="Times New Roman" w:hAnsi="Times New Roman" w:cs="Times New Roman"/>
          <w:color w:val="000000"/>
          <w:sz w:val="22"/>
          <w:szCs w:val="22"/>
        </w:rPr>
        <w:t>A crest (as opposed to a rounded midline ridge marking the position of the notochord) is absent</w:t>
      </w:r>
      <w:r w:rsidR="00976E4A">
        <w:rPr>
          <w:rFonts w:ascii="Times New Roman" w:hAnsi="Times New Roman" w:cs="Times New Roman"/>
          <w:color w:val="000000"/>
          <w:sz w:val="22"/>
          <w:szCs w:val="22"/>
        </w:rPr>
        <w:t>)</w:t>
      </w:r>
    </w:p>
    <w:p w14:paraId="46EAD5B5" w14:textId="2541C527"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237: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632409A7" w14:textId="3C02B5D3"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238: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1C5C07B5" w14:textId="4A878233" w:rsidR="00783927" w:rsidRDefault="0078392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240: ? </w:t>
      </w:r>
      <w:r w:rsidRPr="0078392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165EB662" w14:textId="3BB055C4" w:rsidR="00783927"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241: ?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537E5546" w14:textId="1F72E903"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243: ?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2F6A635E" w14:textId="77A892C5"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244: ?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0A2CE70D" w14:textId="5250C8BD"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2</w:t>
      </w:r>
      <w:r w:rsidR="00976E4A">
        <w:rPr>
          <w:rFonts w:ascii="Times New Roman" w:hAnsi="Times New Roman" w:cs="Times New Roman"/>
          <w:color w:val="000000"/>
          <w:sz w:val="22"/>
          <w:szCs w:val="22"/>
        </w:rPr>
        <w:t>60</w:t>
      </w:r>
      <w:r>
        <w:rPr>
          <w:rFonts w:ascii="Times New Roman" w:hAnsi="Times New Roman" w:cs="Times New Roman"/>
          <w:color w:val="000000"/>
          <w:sz w:val="22"/>
          <w:szCs w:val="22"/>
        </w:rPr>
        <w:t xml:space="preserve">: ?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6C2BF57C" w14:textId="6E05FAC9"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265: ?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0A11F58E" w14:textId="355C862D"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266: ?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49EFC17C" w14:textId="0672E2DF"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273: 0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976E4A" w:rsidRPr="00976E4A">
        <w:rPr>
          <w:rFonts w:ascii="Times New Roman" w:hAnsi="Times New Roman" w:cs="Times New Roman"/>
          <w:color w:val="000000"/>
          <w:sz w:val="22"/>
          <w:szCs w:val="22"/>
        </w:rPr>
        <w:t xml:space="preserve"> </w:t>
      </w:r>
      <w:r w:rsidR="00976E4A">
        <w:rPr>
          <w:rFonts w:ascii="Times New Roman" w:hAnsi="Times New Roman" w:cs="Times New Roman"/>
          <w:color w:val="000000"/>
          <w:sz w:val="22"/>
          <w:szCs w:val="22"/>
        </w:rPr>
        <w:t>(</w:t>
      </w:r>
      <w:r w:rsidR="00976E4A" w:rsidRPr="00ED1AE8">
        <w:rPr>
          <w:rFonts w:ascii="Times New Roman" w:hAnsi="Times New Roman" w:cs="Times New Roman"/>
          <w:color w:val="000000"/>
          <w:sz w:val="22"/>
          <w:szCs w:val="22"/>
        </w:rPr>
        <w:t>The preservation of specimens is such that this character is uncertain</w:t>
      </w:r>
      <w:r w:rsidR="00976E4A">
        <w:rPr>
          <w:rFonts w:ascii="Times New Roman" w:hAnsi="Times New Roman" w:cs="Times New Roman"/>
          <w:color w:val="000000"/>
          <w:sz w:val="22"/>
          <w:szCs w:val="22"/>
        </w:rPr>
        <w:t>)</w:t>
      </w:r>
    </w:p>
    <w:p w14:paraId="5F679E68" w14:textId="68CE6A88"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276: 0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976E4A" w:rsidRPr="00976E4A">
        <w:rPr>
          <w:rFonts w:ascii="Times New Roman" w:hAnsi="Times New Roman" w:cs="Times New Roman"/>
          <w:color w:val="000000"/>
          <w:sz w:val="22"/>
          <w:szCs w:val="22"/>
        </w:rPr>
        <w:t xml:space="preserve"> </w:t>
      </w:r>
      <w:r w:rsidR="00976E4A">
        <w:rPr>
          <w:rFonts w:ascii="Times New Roman" w:hAnsi="Times New Roman" w:cs="Times New Roman"/>
          <w:color w:val="000000"/>
          <w:sz w:val="22"/>
          <w:szCs w:val="22"/>
        </w:rPr>
        <w:t>(</w:t>
      </w:r>
      <w:r w:rsidR="00976E4A" w:rsidRPr="00ED1AE8">
        <w:rPr>
          <w:rFonts w:ascii="Times New Roman" w:hAnsi="Times New Roman" w:cs="Times New Roman"/>
          <w:color w:val="000000"/>
          <w:sz w:val="22"/>
          <w:szCs w:val="22"/>
        </w:rPr>
        <w:t>There is a supraglenoid buttress</w:t>
      </w:r>
      <w:r w:rsidR="00976E4A">
        <w:rPr>
          <w:rFonts w:ascii="Times New Roman" w:hAnsi="Times New Roman" w:cs="Times New Roman"/>
          <w:color w:val="000000"/>
          <w:sz w:val="22"/>
          <w:szCs w:val="22"/>
        </w:rPr>
        <w:t>)</w:t>
      </w:r>
    </w:p>
    <w:p w14:paraId="75216103" w14:textId="080EC23E"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280: 1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976E4A" w:rsidRPr="00976E4A">
        <w:rPr>
          <w:rFonts w:ascii="Times New Roman" w:hAnsi="Times New Roman" w:cs="Times New Roman"/>
          <w:color w:val="000000"/>
          <w:sz w:val="22"/>
          <w:szCs w:val="22"/>
        </w:rPr>
        <w:t xml:space="preserve"> </w:t>
      </w:r>
      <w:r w:rsidR="00976E4A">
        <w:rPr>
          <w:rFonts w:ascii="Times New Roman" w:hAnsi="Times New Roman" w:cs="Times New Roman"/>
          <w:color w:val="000000"/>
          <w:sz w:val="22"/>
          <w:szCs w:val="22"/>
        </w:rPr>
        <w:t>(</w:t>
      </w:r>
      <w:r w:rsidR="00976E4A" w:rsidRPr="00ED1AE8">
        <w:rPr>
          <w:rFonts w:ascii="Times New Roman" w:hAnsi="Times New Roman" w:cs="Times New Roman"/>
          <w:color w:val="000000"/>
          <w:sz w:val="22"/>
          <w:szCs w:val="22"/>
        </w:rPr>
        <w:t xml:space="preserve">There is no emargination of the scapulocoracoid in </w:t>
      </w:r>
      <w:r w:rsidR="00976E4A" w:rsidRPr="00ED1AE8">
        <w:rPr>
          <w:rFonts w:ascii="Times New Roman" w:hAnsi="Times New Roman" w:cs="Times New Roman"/>
          <w:i/>
          <w:color w:val="000000"/>
          <w:sz w:val="22"/>
          <w:szCs w:val="22"/>
        </w:rPr>
        <w:t>Kuehneosaurus</w:t>
      </w:r>
      <w:r w:rsidR="00976E4A">
        <w:rPr>
          <w:rFonts w:ascii="Times New Roman" w:hAnsi="Times New Roman" w:cs="Times New Roman"/>
          <w:color w:val="000000"/>
          <w:sz w:val="22"/>
          <w:szCs w:val="22"/>
        </w:rPr>
        <w:t>, but the bone is slender – not the same thing)</w:t>
      </w:r>
    </w:p>
    <w:p w14:paraId="76145520" w14:textId="0BE94A56" w:rsidR="00976E4A" w:rsidRPr="00ED1AE8" w:rsidRDefault="009A0C90" w:rsidP="00976E4A">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286: 0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976E4A" w:rsidRPr="00976E4A">
        <w:rPr>
          <w:rFonts w:ascii="Times New Roman" w:hAnsi="Times New Roman" w:cs="Times New Roman"/>
          <w:color w:val="000000"/>
          <w:sz w:val="22"/>
          <w:szCs w:val="22"/>
        </w:rPr>
        <w:t xml:space="preserve"> </w:t>
      </w:r>
      <w:r w:rsidR="00976E4A">
        <w:rPr>
          <w:rFonts w:ascii="Times New Roman" w:hAnsi="Times New Roman" w:cs="Times New Roman"/>
          <w:color w:val="000000"/>
          <w:sz w:val="22"/>
          <w:szCs w:val="22"/>
        </w:rPr>
        <w:t>(</w:t>
      </w:r>
      <w:r w:rsidR="00976E4A" w:rsidRPr="00ED1AE8">
        <w:rPr>
          <w:rFonts w:ascii="Times New Roman" w:hAnsi="Times New Roman" w:cs="Times New Roman"/>
          <w:color w:val="000000"/>
          <w:sz w:val="22"/>
          <w:szCs w:val="22"/>
        </w:rPr>
        <w:t>Calcified cartilage does not preserve in this fissure material, therefore t</w:t>
      </w:r>
      <w:r w:rsidR="00976E4A">
        <w:rPr>
          <w:rFonts w:ascii="Times New Roman" w:hAnsi="Times New Roman" w:cs="Times New Roman"/>
          <w:color w:val="000000"/>
          <w:sz w:val="22"/>
          <w:szCs w:val="22"/>
        </w:rPr>
        <w:t>his should be scored as uncertain)</w:t>
      </w:r>
    </w:p>
    <w:p w14:paraId="0CF9CAA0" w14:textId="659FC587"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287: ?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124113C2" w14:textId="76433134"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288: ?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75270DA4" w14:textId="314860E2"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290: ?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24A0361B" w14:textId="6BAEFEE9"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291: ?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40B984FC" w14:textId="57DDEAEC"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292: ?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42F21FC2" w14:textId="0C3734EF"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293: ?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25A67919" w14:textId="523A7898"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294: ?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2219C7B5" w14:textId="283D787D"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295: ?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497BAA34" w14:textId="6B77ED63"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297: 0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976E4A" w:rsidRPr="00976E4A">
        <w:rPr>
          <w:rFonts w:ascii="Times New Roman" w:hAnsi="Times New Roman" w:cs="Times New Roman"/>
          <w:color w:val="000000"/>
          <w:sz w:val="22"/>
          <w:szCs w:val="22"/>
        </w:rPr>
        <w:t xml:space="preserve"> </w:t>
      </w:r>
      <w:r w:rsidR="00976E4A">
        <w:rPr>
          <w:rFonts w:ascii="Times New Roman" w:hAnsi="Times New Roman" w:cs="Times New Roman"/>
          <w:color w:val="000000"/>
          <w:sz w:val="22"/>
          <w:szCs w:val="22"/>
        </w:rPr>
        <w:t>(</w:t>
      </w:r>
      <w:r w:rsidR="00976E4A" w:rsidRPr="00ED1AE8">
        <w:rPr>
          <w:rFonts w:ascii="Times New Roman" w:hAnsi="Times New Roman" w:cs="Times New Roman"/>
          <w:color w:val="000000"/>
          <w:sz w:val="22"/>
          <w:szCs w:val="22"/>
        </w:rPr>
        <w:t>There is a supra-acetabular buttress</w:t>
      </w:r>
      <w:r w:rsidR="00976E4A">
        <w:rPr>
          <w:rFonts w:ascii="Times New Roman" w:hAnsi="Times New Roman" w:cs="Times New Roman"/>
          <w:color w:val="000000"/>
          <w:sz w:val="22"/>
          <w:szCs w:val="22"/>
        </w:rPr>
        <w:t>)</w:t>
      </w:r>
    </w:p>
    <w:p w14:paraId="14DDD2A9" w14:textId="3C3D0DDD"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301: 0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976E4A" w:rsidRPr="00976E4A">
        <w:rPr>
          <w:rFonts w:ascii="Times New Roman" w:hAnsi="Times New Roman" w:cs="Times New Roman"/>
          <w:color w:val="000000"/>
          <w:sz w:val="22"/>
          <w:szCs w:val="22"/>
        </w:rPr>
        <w:t xml:space="preserve"> </w:t>
      </w:r>
      <w:r w:rsidR="00976E4A">
        <w:rPr>
          <w:rFonts w:ascii="Times New Roman" w:hAnsi="Times New Roman" w:cs="Times New Roman"/>
          <w:color w:val="000000"/>
          <w:sz w:val="22"/>
          <w:szCs w:val="22"/>
        </w:rPr>
        <w:t>(</w:t>
      </w:r>
      <w:r w:rsidR="00976E4A" w:rsidRPr="00ED1AE8">
        <w:rPr>
          <w:rFonts w:ascii="Times New Roman" w:hAnsi="Times New Roman" w:cs="Times New Roman"/>
          <w:color w:val="000000"/>
          <w:sz w:val="22"/>
          <w:szCs w:val="22"/>
        </w:rPr>
        <w:t>There is a pubic tubercle</w:t>
      </w:r>
      <w:r w:rsidR="00976E4A">
        <w:rPr>
          <w:rFonts w:ascii="Times New Roman" w:hAnsi="Times New Roman" w:cs="Times New Roman"/>
          <w:color w:val="000000"/>
          <w:sz w:val="22"/>
          <w:szCs w:val="22"/>
        </w:rPr>
        <w:t>)</w:t>
      </w:r>
    </w:p>
    <w:p w14:paraId="3E13B457" w14:textId="1356ED5E"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303: 1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976E4A" w:rsidRPr="00976E4A">
        <w:rPr>
          <w:rFonts w:ascii="Times New Roman" w:hAnsi="Times New Roman" w:cs="Times New Roman"/>
          <w:color w:val="000000"/>
          <w:sz w:val="22"/>
          <w:szCs w:val="22"/>
        </w:rPr>
        <w:t xml:space="preserve"> </w:t>
      </w:r>
      <w:r w:rsidR="00976E4A">
        <w:rPr>
          <w:rFonts w:ascii="Times New Roman" w:hAnsi="Times New Roman" w:cs="Times New Roman"/>
          <w:color w:val="000000"/>
          <w:sz w:val="22"/>
          <w:szCs w:val="22"/>
        </w:rPr>
        <w:t>(</w:t>
      </w:r>
      <w:r w:rsidR="00976E4A" w:rsidRPr="00ED1AE8">
        <w:rPr>
          <w:rFonts w:ascii="Times New Roman" w:hAnsi="Times New Roman" w:cs="Times New Roman"/>
          <w:color w:val="000000"/>
          <w:sz w:val="22"/>
          <w:szCs w:val="22"/>
        </w:rPr>
        <w:t xml:space="preserve">There is uncertainty as to this feature in </w:t>
      </w:r>
      <w:r w:rsidR="00976E4A" w:rsidRPr="00B72CBA">
        <w:rPr>
          <w:rFonts w:ascii="Times New Roman" w:hAnsi="Times New Roman" w:cs="Times New Roman"/>
          <w:i/>
          <w:color w:val="000000"/>
          <w:sz w:val="22"/>
          <w:szCs w:val="22"/>
        </w:rPr>
        <w:t>Kuehneosaurus</w:t>
      </w:r>
      <w:r w:rsidR="00976E4A" w:rsidRPr="00ED1AE8">
        <w:rPr>
          <w:rFonts w:ascii="Times New Roman" w:hAnsi="Times New Roman" w:cs="Times New Roman"/>
          <w:color w:val="000000"/>
          <w:sz w:val="22"/>
          <w:szCs w:val="22"/>
        </w:rPr>
        <w:t xml:space="preserve"> – a small notch can simply be due to non-ossification at this point</w:t>
      </w:r>
      <w:r w:rsidR="00976E4A">
        <w:rPr>
          <w:rFonts w:ascii="Times New Roman" w:hAnsi="Times New Roman" w:cs="Times New Roman"/>
          <w:color w:val="000000"/>
          <w:sz w:val="22"/>
          <w:szCs w:val="22"/>
        </w:rPr>
        <w:t>)</w:t>
      </w:r>
    </w:p>
    <w:p w14:paraId="680E4DC5" w14:textId="0A23DD08"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307: 1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3</w:t>
      </w:r>
      <w:r w:rsidR="00976E4A" w:rsidRPr="00976E4A">
        <w:rPr>
          <w:rFonts w:ascii="Times New Roman" w:hAnsi="Times New Roman" w:cs="Times New Roman"/>
          <w:color w:val="000000"/>
          <w:sz w:val="22"/>
          <w:szCs w:val="22"/>
        </w:rPr>
        <w:t xml:space="preserve"> </w:t>
      </w:r>
      <w:r w:rsidR="00976E4A">
        <w:rPr>
          <w:rFonts w:ascii="Times New Roman" w:hAnsi="Times New Roman" w:cs="Times New Roman"/>
          <w:color w:val="000000"/>
          <w:sz w:val="22"/>
          <w:szCs w:val="22"/>
        </w:rPr>
        <w:t>(There is a c</w:t>
      </w:r>
      <w:r w:rsidR="00976E4A" w:rsidRPr="00B72CBA">
        <w:rPr>
          <w:rFonts w:ascii="Times New Roman" w:hAnsi="Times New Roman" w:cs="Times New Roman"/>
          <w:color w:val="000000"/>
          <w:sz w:val="22"/>
          <w:szCs w:val="22"/>
        </w:rPr>
        <w:t>omplete ectepicondylar foramen</w:t>
      </w:r>
      <w:r w:rsidR="00976E4A">
        <w:rPr>
          <w:rFonts w:ascii="Times New Roman" w:hAnsi="Times New Roman" w:cs="Times New Roman"/>
          <w:color w:val="000000"/>
          <w:sz w:val="22"/>
          <w:szCs w:val="22"/>
        </w:rPr>
        <w:t>)</w:t>
      </w:r>
    </w:p>
    <w:p w14:paraId="25104DC0" w14:textId="488C7B80"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310: 1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976E4A" w:rsidRPr="00976E4A">
        <w:rPr>
          <w:rFonts w:ascii="Times New Roman" w:hAnsi="Times New Roman" w:cs="Times New Roman"/>
          <w:color w:val="000000"/>
          <w:sz w:val="22"/>
          <w:szCs w:val="22"/>
        </w:rPr>
        <w:t xml:space="preserve"> </w:t>
      </w:r>
      <w:r w:rsidR="00976E4A">
        <w:rPr>
          <w:rFonts w:ascii="Times New Roman" w:hAnsi="Times New Roman" w:cs="Times New Roman"/>
          <w:color w:val="000000"/>
          <w:sz w:val="22"/>
          <w:szCs w:val="22"/>
        </w:rPr>
        <w:t>(There is a  large capitellum)</w:t>
      </w:r>
    </w:p>
    <w:p w14:paraId="69E53032" w14:textId="4D046494"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314: ?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32ED19D2" w14:textId="79714C3B" w:rsidR="009A0C90" w:rsidRPr="00976E4A"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316: 0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976E4A" w:rsidRPr="00976E4A">
        <w:rPr>
          <w:rFonts w:ascii="Times New Roman" w:hAnsi="Times New Roman" w:cs="Times New Roman"/>
          <w:color w:val="000000"/>
          <w:sz w:val="22"/>
          <w:szCs w:val="22"/>
        </w:rPr>
        <w:t xml:space="preserve"> </w:t>
      </w:r>
      <w:r w:rsidR="00976E4A">
        <w:rPr>
          <w:rFonts w:ascii="Times New Roman" w:hAnsi="Times New Roman" w:cs="Times New Roman"/>
          <w:color w:val="000000"/>
          <w:sz w:val="22"/>
          <w:szCs w:val="22"/>
        </w:rPr>
        <w:t>(</w:t>
      </w:r>
      <w:r w:rsidR="00976E4A" w:rsidRPr="00B72CBA">
        <w:rPr>
          <w:rFonts w:ascii="Times New Roman" w:hAnsi="Times New Roman" w:cs="Times New Roman"/>
          <w:color w:val="000000"/>
          <w:sz w:val="22"/>
          <w:szCs w:val="22"/>
        </w:rPr>
        <w:t xml:space="preserve">This region </w:t>
      </w:r>
      <w:r w:rsidR="00976E4A">
        <w:rPr>
          <w:rFonts w:ascii="Times New Roman" w:hAnsi="Times New Roman" w:cs="Times New Roman"/>
          <w:color w:val="000000"/>
          <w:sz w:val="22"/>
          <w:szCs w:val="22"/>
        </w:rPr>
        <w:t xml:space="preserve">of the radius </w:t>
      </w:r>
      <w:r w:rsidR="00976E4A" w:rsidRPr="00B72CBA">
        <w:rPr>
          <w:rFonts w:ascii="Times New Roman" w:hAnsi="Times New Roman" w:cs="Times New Roman"/>
          <w:color w:val="000000"/>
          <w:sz w:val="22"/>
          <w:szCs w:val="22"/>
        </w:rPr>
        <w:t xml:space="preserve">is poorly known in </w:t>
      </w:r>
      <w:r w:rsidR="00976E4A" w:rsidRPr="00B72CBA">
        <w:rPr>
          <w:rFonts w:ascii="Times New Roman" w:hAnsi="Times New Roman" w:cs="Times New Roman"/>
          <w:i/>
          <w:color w:val="000000"/>
          <w:sz w:val="22"/>
          <w:szCs w:val="22"/>
        </w:rPr>
        <w:t>Kuehneosauru</w:t>
      </w:r>
      <w:r w:rsidR="00976E4A">
        <w:rPr>
          <w:rFonts w:ascii="Times New Roman" w:hAnsi="Times New Roman" w:cs="Times New Roman"/>
          <w:i/>
          <w:color w:val="000000"/>
          <w:sz w:val="22"/>
          <w:szCs w:val="22"/>
        </w:rPr>
        <w:t>s</w:t>
      </w:r>
      <w:r w:rsidR="00976E4A">
        <w:rPr>
          <w:rFonts w:ascii="Times New Roman" w:hAnsi="Times New Roman" w:cs="Times New Roman"/>
          <w:color w:val="000000"/>
          <w:sz w:val="22"/>
          <w:szCs w:val="22"/>
        </w:rPr>
        <w:t>)</w:t>
      </w:r>
    </w:p>
    <w:p w14:paraId="7184E3D0" w14:textId="0C195A8C"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327: 1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976E4A" w:rsidRPr="00976E4A">
        <w:rPr>
          <w:rFonts w:ascii="Times New Roman" w:hAnsi="Times New Roman" w:cs="Times New Roman"/>
          <w:color w:val="000000"/>
          <w:sz w:val="22"/>
          <w:szCs w:val="22"/>
        </w:rPr>
        <w:t xml:space="preserve"> </w:t>
      </w:r>
      <w:r w:rsidR="00976E4A">
        <w:rPr>
          <w:rFonts w:ascii="Times New Roman" w:hAnsi="Times New Roman" w:cs="Times New Roman"/>
          <w:color w:val="000000"/>
          <w:sz w:val="22"/>
          <w:szCs w:val="22"/>
        </w:rPr>
        <w:t>(</w:t>
      </w:r>
      <w:r w:rsidR="00976E4A" w:rsidRPr="00ED1AE8">
        <w:rPr>
          <w:rFonts w:ascii="Times New Roman" w:hAnsi="Times New Roman" w:cs="Times New Roman"/>
          <w:color w:val="000000"/>
          <w:sz w:val="22"/>
          <w:szCs w:val="22"/>
        </w:rPr>
        <w:t xml:space="preserve">There is an internal trochanter in </w:t>
      </w:r>
      <w:r w:rsidR="00976E4A" w:rsidRPr="00185163">
        <w:rPr>
          <w:rFonts w:ascii="Times New Roman" w:hAnsi="Times New Roman" w:cs="Times New Roman"/>
          <w:i/>
          <w:color w:val="000000"/>
          <w:sz w:val="22"/>
          <w:szCs w:val="22"/>
        </w:rPr>
        <w:t>Kuehneosaurus</w:t>
      </w:r>
      <w:r w:rsidR="00976E4A">
        <w:rPr>
          <w:rFonts w:ascii="Times New Roman" w:hAnsi="Times New Roman" w:cs="Times New Roman"/>
          <w:color w:val="000000"/>
          <w:sz w:val="22"/>
          <w:szCs w:val="22"/>
        </w:rPr>
        <w:t>)</w:t>
      </w:r>
    </w:p>
    <w:p w14:paraId="1A42D0DA" w14:textId="5D079B33" w:rsidR="00976E4A" w:rsidRDefault="009A0C90" w:rsidP="00976E4A">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329: 1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976E4A" w:rsidRPr="00976E4A">
        <w:rPr>
          <w:rFonts w:ascii="Times New Roman" w:hAnsi="Times New Roman" w:cs="Times New Roman"/>
          <w:color w:val="000000"/>
          <w:sz w:val="22"/>
          <w:szCs w:val="22"/>
        </w:rPr>
        <w:t xml:space="preserve"> </w:t>
      </w:r>
      <w:r w:rsidR="00976E4A">
        <w:rPr>
          <w:rFonts w:ascii="Times New Roman" w:hAnsi="Times New Roman" w:cs="Times New Roman"/>
          <w:color w:val="000000"/>
          <w:sz w:val="22"/>
          <w:szCs w:val="22"/>
        </w:rPr>
        <w:t>(There is an intertrochanteric fossa</w:t>
      </w:r>
      <w:r w:rsidR="00976E4A" w:rsidRPr="00976E4A">
        <w:rPr>
          <w:rFonts w:ascii="Times New Roman" w:hAnsi="Times New Roman" w:cs="Times New Roman"/>
          <w:color w:val="000000"/>
          <w:sz w:val="22"/>
          <w:szCs w:val="22"/>
        </w:rPr>
        <w:t xml:space="preserve"> </w:t>
      </w:r>
      <w:r w:rsidR="00976E4A" w:rsidRPr="00ED1AE8">
        <w:rPr>
          <w:rFonts w:ascii="Times New Roman" w:hAnsi="Times New Roman" w:cs="Times New Roman"/>
          <w:color w:val="000000"/>
          <w:sz w:val="22"/>
          <w:szCs w:val="22"/>
        </w:rPr>
        <w:t xml:space="preserve">in </w:t>
      </w:r>
      <w:r w:rsidR="00976E4A" w:rsidRPr="00473A64">
        <w:rPr>
          <w:rFonts w:ascii="Times New Roman" w:hAnsi="Times New Roman" w:cs="Times New Roman"/>
          <w:i/>
          <w:color w:val="000000"/>
          <w:sz w:val="22"/>
          <w:szCs w:val="22"/>
        </w:rPr>
        <w:t>Kuehneosaurus</w:t>
      </w:r>
      <w:r w:rsidR="00976E4A">
        <w:rPr>
          <w:rFonts w:ascii="Times New Roman" w:hAnsi="Times New Roman" w:cs="Times New Roman"/>
          <w:color w:val="000000"/>
          <w:sz w:val="22"/>
          <w:szCs w:val="22"/>
        </w:rPr>
        <w:t>)</w:t>
      </w:r>
    </w:p>
    <w:p w14:paraId="196C2F75" w14:textId="6876F2DA"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332: ?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BCD27A6" w14:textId="05DC7008"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334: ?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5BB33A9D" w14:textId="76D7074A"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338: ?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237C690E" w14:textId="6B0F32E1"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340: ?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7EF3D3BF" w14:textId="69568969"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341: ?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2447961D" w14:textId="2323D3E7" w:rsidR="009A0C90" w:rsidRDefault="009A0C90"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342: 0 </w:t>
      </w:r>
      <w:r w:rsidRPr="009A0C9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976E4A" w:rsidRPr="00976E4A">
        <w:rPr>
          <w:rFonts w:ascii="Times New Roman" w:hAnsi="Times New Roman" w:cs="Times New Roman"/>
          <w:color w:val="000000"/>
          <w:sz w:val="22"/>
          <w:szCs w:val="22"/>
        </w:rPr>
        <w:t xml:space="preserve"> </w:t>
      </w:r>
      <w:r w:rsidR="00976E4A">
        <w:rPr>
          <w:rFonts w:ascii="Times New Roman" w:hAnsi="Times New Roman" w:cs="Times New Roman"/>
          <w:color w:val="000000"/>
          <w:sz w:val="22"/>
          <w:szCs w:val="22"/>
        </w:rPr>
        <w:t xml:space="preserve">(Gastralia were present on the holotype of </w:t>
      </w:r>
      <w:r w:rsidR="00976E4A" w:rsidRPr="004B74DB">
        <w:rPr>
          <w:rFonts w:ascii="Times New Roman" w:hAnsi="Times New Roman" w:cs="Times New Roman"/>
          <w:i/>
          <w:color w:val="000000"/>
          <w:sz w:val="22"/>
          <w:szCs w:val="22"/>
        </w:rPr>
        <w:t>Kuehneosaurus</w:t>
      </w:r>
      <w:r w:rsidR="00976E4A">
        <w:rPr>
          <w:rFonts w:ascii="Times New Roman" w:hAnsi="Times New Roman" w:cs="Times New Roman"/>
          <w:i/>
          <w:color w:val="000000"/>
          <w:sz w:val="22"/>
          <w:szCs w:val="22"/>
        </w:rPr>
        <w:t xml:space="preserve"> latus </w:t>
      </w:r>
      <w:r w:rsidR="00976E4A" w:rsidRPr="00E577A7">
        <w:rPr>
          <w:rFonts w:ascii="Times New Roman" w:hAnsi="Times New Roman" w:cs="Times New Roman"/>
          <w:color w:val="000000"/>
          <w:sz w:val="22"/>
          <w:szCs w:val="22"/>
        </w:rPr>
        <w:t>(BMNH R.8172)</w:t>
      </w:r>
      <w:r w:rsidR="00976E4A">
        <w:rPr>
          <w:rFonts w:ascii="Times New Roman" w:hAnsi="Times New Roman" w:cs="Times New Roman"/>
          <w:color w:val="000000"/>
          <w:sz w:val="22"/>
          <w:szCs w:val="22"/>
        </w:rPr>
        <w:t xml:space="preserve"> although Robinson (in lit.) reported that many of them were removed when the specimen was prepared).</w:t>
      </w:r>
    </w:p>
    <w:p w14:paraId="7BD41C56" w14:textId="77777777" w:rsidR="009A0C90" w:rsidRDefault="009A0C90" w:rsidP="004D674D">
      <w:pPr>
        <w:rPr>
          <w:rFonts w:ascii="Times New Roman" w:hAnsi="Times New Roman" w:cs="Times New Roman"/>
          <w:color w:val="000000"/>
          <w:sz w:val="22"/>
          <w:szCs w:val="22"/>
        </w:rPr>
      </w:pPr>
    </w:p>
    <w:p w14:paraId="7DC44451" w14:textId="6D7DDEE5" w:rsidR="009A0C90" w:rsidRDefault="009A0C90" w:rsidP="004D674D">
      <w:pPr>
        <w:rPr>
          <w:rFonts w:ascii="Times New Roman" w:hAnsi="Times New Roman" w:cs="Times New Roman"/>
          <w:color w:val="000000"/>
          <w:sz w:val="22"/>
          <w:szCs w:val="22"/>
        </w:rPr>
      </w:pPr>
      <w:r w:rsidRPr="009A0C90">
        <w:rPr>
          <w:rFonts w:ascii="Times New Roman" w:hAnsi="Times New Roman" w:cs="Times New Roman"/>
          <w:i/>
          <w:color w:val="000000"/>
          <w:sz w:val="22"/>
          <w:szCs w:val="22"/>
        </w:rPr>
        <w:t>Icarosaurus</w:t>
      </w:r>
      <w:r>
        <w:rPr>
          <w:rFonts w:ascii="Times New Roman" w:hAnsi="Times New Roman" w:cs="Times New Roman"/>
          <w:color w:val="000000"/>
          <w:sz w:val="22"/>
          <w:szCs w:val="22"/>
        </w:rPr>
        <w:t>:</w:t>
      </w:r>
    </w:p>
    <w:p w14:paraId="0745F6C7" w14:textId="2B64B9E2" w:rsidR="00D722CE" w:rsidRDefault="00D722CE" w:rsidP="00D722CE">
      <w:pPr>
        <w:rPr>
          <w:rFonts w:ascii="Times New Roman" w:hAnsi="Times New Roman" w:cs="Times New Roman"/>
          <w:color w:val="000000"/>
          <w:sz w:val="22"/>
          <w:szCs w:val="22"/>
        </w:rPr>
      </w:pPr>
      <w:r>
        <w:rPr>
          <w:rFonts w:ascii="Times New Roman" w:hAnsi="Times New Roman" w:cs="Times New Roman"/>
          <w:color w:val="000000"/>
          <w:sz w:val="22"/>
          <w:szCs w:val="22"/>
        </w:rPr>
        <w:t>Data source: Colbert 1966, 1970; specimen AMNH 2101; unpublished personal notes from P.L. Robinson; personal observations by SEE of holotype.</w:t>
      </w:r>
    </w:p>
    <w:p w14:paraId="6DA9D558" w14:textId="77777777" w:rsidR="002B4E36" w:rsidRDefault="002B4E36" w:rsidP="00D722CE">
      <w:pPr>
        <w:rPr>
          <w:rFonts w:ascii="Times New Roman" w:hAnsi="Times New Roman" w:cs="Times New Roman"/>
          <w:color w:val="000000"/>
          <w:sz w:val="22"/>
          <w:szCs w:val="22"/>
        </w:rPr>
      </w:pPr>
    </w:p>
    <w:p w14:paraId="22D5DE58" w14:textId="68F20C45" w:rsidR="00DA495B" w:rsidRPr="00ED1AE8" w:rsidRDefault="000C7AB5" w:rsidP="00DA495B">
      <w:pPr>
        <w:rPr>
          <w:rFonts w:ascii="Times New Roman" w:hAnsi="Times New Roman" w:cs="Times New Roman"/>
          <w:color w:val="000000"/>
          <w:sz w:val="22"/>
          <w:szCs w:val="22"/>
        </w:rPr>
      </w:pPr>
      <w:r>
        <w:rPr>
          <w:rFonts w:ascii="Times New Roman" w:hAnsi="Times New Roman" w:cs="Times New Roman"/>
          <w:color w:val="000000"/>
          <w:sz w:val="22"/>
          <w:szCs w:val="22"/>
        </w:rPr>
        <w:t xml:space="preserve">59: 2 </w:t>
      </w:r>
      <w:r w:rsidRPr="000C7AB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3</w:t>
      </w:r>
      <w:r w:rsidR="00DA495B">
        <w:rPr>
          <w:rFonts w:ascii="Times New Roman" w:hAnsi="Times New Roman" w:cs="Times New Roman"/>
          <w:color w:val="000000"/>
          <w:sz w:val="22"/>
          <w:szCs w:val="22"/>
        </w:rPr>
        <w:t xml:space="preserve"> </w:t>
      </w:r>
      <w:r w:rsidR="002B4E36">
        <w:rPr>
          <w:rFonts w:ascii="Times New Roman" w:hAnsi="Times New Roman" w:cs="Times New Roman"/>
          <w:color w:val="000000"/>
          <w:sz w:val="22"/>
          <w:szCs w:val="22"/>
        </w:rPr>
        <w:t>(T</w:t>
      </w:r>
      <w:r w:rsidR="002B4E36" w:rsidRPr="00ED1AE8">
        <w:rPr>
          <w:rFonts w:ascii="Times New Roman" w:hAnsi="Times New Roman" w:cs="Times New Roman"/>
          <w:color w:val="000000"/>
          <w:sz w:val="22"/>
          <w:szCs w:val="22"/>
        </w:rPr>
        <w:t xml:space="preserve">he </w:t>
      </w:r>
      <w:r w:rsidR="00DA495B" w:rsidRPr="00ED1AE8">
        <w:rPr>
          <w:rFonts w:ascii="Times New Roman" w:hAnsi="Times New Roman" w:cs="Times New Roman"/>
          <w:color w:val="000000"/>
          <w:sz w:val="22"/>
          <w:szCs w:val="22"/>
        </w:rPr>
        <w:t>articular facets on the frontals show that the postfrontal was mainly anterior to the parietal (e.g. Colbert 1966, Fig.6; Colbert 1970, Fig.7))</w:t>
      </w:r>
    </w:p>
    <w:p w14:paraId="0068AF79" w14:textId="28CD97C6" w:rsidR="000C7AB5" w:rsidRDefault="000C7AB5"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70: 0 </w:t>
      </w:r>
      <w:r w:rsidRPr="000C7AB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DA495B">
        <w:rPr>
          <w:rFonts w:ascii="Times New Roman" w:hAnsi="Times New Roman" w:cs="Times New Roman"/>
          <w:color w:val="000000"/>
          <w:sz w:val="22"/>
          <w:szCs w:val="22"/>
        </w:rPr>
        <w:t xml:space="preserve"> </w:t>
      </w:r>
      <w:r w:rsidR="00DE1905">
        <w:rPr>
          <w:rFonts w:ascii="Times New Roman" w:hAnsi="Times New Roman" w:cs="Times New Roman"/>
          <w:color w:val="000000"/>
          <w:sz w:val="22"/>
          <w:szCs w:val="22"/>
        </w:rPr>
        <w:t>(</w:t>
      </w:r>
      <w:r w:rsidR="00DA495B" w:rsidRPr="00ED1AE8">
        <w:rPr>
          <w:rFonts w:ascii="Times New Roman" w:hAnsi="Times New Roman" w:cs="Times New Roman"/>
          <w:color w:val="000000"/>
          <w:sz w:val="22"/>
          <w:szCs w:val="22"/>
        </w:rPr>
        <w:t>The frontals are seen in dorsal view only, but they are extremely shallow and given that the right bone has rotated over the left (e.g. Colbert 1966, Fig. 6; 1970, Fig.6), it is unlikely that there is a strong lateral ridge (crista crania) or subolfactory process that would limit this movement. It is therefore scored as inapplicable</w:t>
      </w:r>
      <w:r w:rsidR="00DE1905">
        <w:rPr>
          <w:rFonts w:ascii="Times New Roman" w:hAnsi="Times New Roman" w:cs="Times New Roman"/>
          <w:color w:val="000000"/>
          <w:sz w:val="22"/>
          <w:szCs w:val="22"/>
        </w:rPr>
        <w:t>)</w:t>
      </w:r>
    </w:p>
    <w:p w14:paraId="638F3926" w14:textId="73188BFA" w:rsidR="00DA495B" w:rsidRPr="00DE1905" w:rsidRDefault="000C7AB5" w:rsidP="00DA495B">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73: 0 </w:t>
      </w:r>
      <w:r w:rsidRPr="000C7AB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DA495B">
        <w:rPr>
          <w:rFonts w:ascii="Times New Roman" w:hAnsi="Times New Roman" w:cs="Times New Roman"/>
          <w:color w:val="000000"/>
          <w:sz w:val="22"/>
          <w:szCs w:val="22"/>
        </w:rPr>
        <w:t xml:space="preserve"> </w:t>
      </w:r>
      <w:r w:rsidR="00DE1905">
        <w:rPr>
          <w:rFonts w:ascii="Times New Roman" w:hAnsi="Times New Roman" w:cs="Times New Roman"/>
          <w:color w:val="000000"/>
          <w:sz w:val="22"/>
          <w:szCs w:val="22"/>
        </w:rPr>
        <w:t>(</w:t>
      </w:r>
      <w:r w:rsidR="00DA495B" w:rsidRPr="00ED1AE8">
        <w:rPr>
          <w:rFonts w:ascii="Times New Roman" w:hAnsi="Times New Roman" w:cs="Times New Roman"/>
          <w:color w:val="000000"/>
          <w:sz w:val="22"/>
          <w:szCs w:val="22"/>
        </w:rPr>
        <w:t xml:space="preserve">There is no evidence of a parietal foramen. Colbert (1970) says its presence ‘cannot be established beyond all doubt’ but reconstructs one between the frontal and parietal because of a possible midline gap between the frontals, possibly influenced by Robinson’s reconstruction of </w:t>
      </w:r>
      <w:r w:rsidR="00DA495B" w:rsidRPr="00ED1AE8">
        <w:rPr>
          <w:rFonts w:ascii="Times New Roman" w:hAnsi="Times New Roman" w:cs="Times New Roman"/>
          <w:i/>
          <w:color w:val="000000"/>
          <w:sz w:val="22"/>
          <w:szCs w:val="22"/>
        </w:rPr>
        <w:t>Kuehneosaurus</w:t>
      </w:r>
      <w:r w:rsidR="00DE1905">
        <w:rPr>
          <w:rFonts w:ascii="Times New Roman" w:hAnsi="Times New Roman" w:cs="Times New Roman"/>
          <w:color w:val="000000"/>
          <w:sz w:val="22"/>
          <w:szCs w:val="22"/>
        </w:rPr>
        <w:t>)</w:t>
      </w:r>
    </w:p>
    <w:p w14:paraId="2D9D8494" w14:textId="2A5BC83D" w:rsidR="00DA495B" w:rsidRPr="00ED1AE8" w:rsidRDefault="000C7AB5" w:rsidP="00DA495B">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75: </w:t>
      </w:r>
      <w:r w:rsidR="00E03989">
        <w:rPr>
          <w:rFonts w:ascii="Times New Roman" w:hAnsi="Times New Roman" w:cs="Times New Roman"/>
          <w:color w:val="000000"/>
          <w:sz w:val="22"/>
          <w:szCs w:val="22"/>
        </w:rPr>
        <w:noBreakHyphen/>
      </w:r>
      <w:r>
        <w:rPr>
          <w:rFonts w:ascii="Times New Roman" w:hAnsi="Times New Roman" w:cs="Times New Roman"/>
          <w:color w:val="000000"/>
          <w:sz w:val="22"/>
          <w:szCs w:val="22"/>
        </w:rPr>
        <w:t xml:space="preserve"> </w:t>
      </w:r>
      <w:r w:rsidRPr="000C7AB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DA495B">
        <w:rPr>
          <w:rFonts w:ascii="Times New Roman" w:hAnsi="Times New Roman" w:cs="Times New Roman"/>
          <w:color w:val="000000"/>
          <w:sz w:val="22"/>
          <w:szCs w:val="22"/>
        </w:rPr>
        <w:t xml:space="preserve"> </w:t>
      </w:r>
      <w:r w:rsidR="00DE1905">
        <w:rPr>
          <w:rFonts w:ascii="Times New Roman" w:hAnsi="Times New Roman" w:cs="Times New Roman"/>
          <w:color w:val="000000"/>
          <w:sz w:val="22"/>
          <w:szCs w:val="22"/>
        </w:rPr>
        <w:t>(</w:t>
      </w:r>
      <w:r w:rsidR="00DA495B" w:rsidRPr="00ED1AE8">
        <w:rPr>
          <w:rFonts w:ascii="Times New Roman" w:hAnsi="Times New Roman" w:cs="Times New Roman"/>
          <w:color w:val="000000"/>
          <w:sz w:val="22"/>
          <w:szCs w:val="22"/>
        </w:rPr>
        <w:t>This is not inapplicable because there are at least short supratemporal processes (partially hidden at their tips by overlying bones e.g. Colbert 1070, Fig.6)</w:t>
      </w:r>
      <w:r w:rsidR="00DE1905">
        <w:rPr>
          <w:rFonts w:ascii="Times New Roman" w:hAnsi="Times New Roman" w:cs="Times New Roman"/>
          <w:color w:val="000000"/>
          <w:sz w:val="22"/>
          <w:szCs w:val="22"/>
        </w:rPr>
        <w:t>)</w:t>
      </w:r>
    </w:p>
    <w:p w14:paraId="5E250D3A" w14:textId="6F9360E8" w:rsidR="00DA495B" w:rsidRPr="00B241C4" w:rsidRDefault="000C7AB5" w:rsidP="00DA495B">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228: 0/3 </w:t>
      </w:r>
      <w:r w:rsidRPr="000C7AB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4</w:t>
      </w:r>
      <w:r w:rsidR="00DA495B">
        <w:rPr>
          <w:rFonts w:ascii="Times New Roman" w:hAnsi="Times New Roman" w:cs="Times New Roman"/>
          <w:color w:val="000000"/>
          <w:sz w:val="22"/>
          <w:szCs w:val="22"/>
        </w:rPr>
        <w:t xml:space="preserve"> </w:t>
      </w:r>
      <w:r w:rsidR="00DE1905">
        <w:rPr>
          <w:rFonts w:ascii="Times New Roman" w:hAnsi="Times New Roman" w:cs="Times New Roman"/>
          <w:color w:val="000000"/>
          <w:sz w:val="22"/>
          <w:szCs w:val="22"/>
        </w:rPr>
        <w:t>(</w:t>
      </w:r>
      <w:r w:rsidR="00DA495B" w:rsidRPr="00ED1AE8">
        <w:rPr>
          <w:rFonts w:ascii="Times New Roman" w:hAnsi="Times New Roman" w:cs="Times New Roman"/>
          <w:color w:val="000000"/>
          <w:sz w:val="22"/>
          <w:szCs w:val="22"/>
        </w:rPr>
        <w:t>The vertebral centra are described by Colbert (1966) as amphicoelous, but they are not notochordal, so amphiplatyan</w:t>
      </w:r>
      <w:r w:rsidR="00DA495B" w:rsidRPr="00B241C4">
        <w:rPr>
          <w:rFonts w:ascii="Times New Roman" w:hAnsi="Times New Roman" w:cs="Times New Roman"/>
          <w:color w:val="000000"/>
          <w:sz w:val="22"/>
          <w:szCs w:val="22"/>
        </w:rPr>
        <w:t xml:space="preserve"> is a closer description</w:t>
      </w:r>
      <w:r w:rsidR="00DE1905">
        <w:rPr>
          <w:rFonts w:ascii="Times New Roman" w:hAnsi="Times New Roman" w:cs="Times New Roman"/>
          <w:color w:val="000000"/>
          <w:sz w:val="22"/>
          <w:szCs w:val="22"/>
        </w:rPr>
        <w:t>)</w:t>
      </w:r>
    </w:p>
    <w:p w14:paraId="7E0E07F8" w14:textId="18D4F57E" w:rsidR="000C7AB5" w:rsidRDefault="000C7AB5"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280: 1 </w:t>
      </w:r>
      <w:r w:rsidRPr="000C7AB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DA495B">
        <w:rPr>
          <w:rFonts w:ascii="Times New Roman" w:hAnsi="Times New Roman" w:cs="Times New Roman"/>
          <w:color w:val="000000"/>
          <w:sz w:val="22"/>
          <w:szCs w:val="22"/>
        </w:rPr>
        <w:t xml:space="preserve"> </w:t>
      </w:r>
      <w:r w:rsidR="00DE1905">
        <w:rPr>
          <w:rFonts w:ascii="Times New Roman" w:hAnsi="Times New Roman" w:cs="Times New Roman"/>
          <w:color w:val="000000"/>
          <w:sz w:val="22"/>
          <w:szCs w:val="22"/>
        </w:rPr>
        <w:t>(</w:t>
      </w:r>
      <w:r w:rsidR="00DA495B" w:rsidRPr="00ED1AE8">
        <w:rPr>
          <w:rFonts w:ascii="Times New Roman" w:hAnsi="Times New Roman" w:cs="Times New Roman"/>
          <w:color w:val="000000"/>
          <w:sz w:val="22"/>
          <w:szCs w:val="22"/>
        </w:rPr>
        <w:t>The scapula blade appears slender  (although Colbert, 1966, describes it as ‘rather broad and blade-like’) but there is no evidence that it is emarginated</w:t>
      </w:r>
      <w:r w:rsidR="00DE1905">
        <w:rPr>
          <w:rFonts w:ascii="Times New Roman" w:hAnsi="Times New Roman" w:cs="Times New Roman"/>
          <w:color w:val="000000"/>
          <w:sz w:val="22"/>
          <w:szCs w:val="22"/>
        </w:rPr>
        <w:t>)</w:t>
      </w:r>
    </w:p>
    <w:p w14:paraId="632DC421" w14:textId="72443F33" w:rsidR="000C7AB5" w:rsidRDefault="000C7AB5" w:rsidP="004D674D">
      <w:pP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300: 0 </w:t>
      </w:r>
      <w:r w:rsidRPr="000C7AB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DA495B">
        <w:rPr>
          <w:rFonts w:ascii="Times New Roman" w:hAnsi="Times New Roman" w:cs="Times New Roman"/>
          <w:color w:val="000000"/>
          <w:sz w:val="22"/>
          <w:szCs w:val="22"/>
        </w:rPr>
        <w:t xml:space="preserve"> </w:t>
      </w:r>
      <w:r w:rsidR="00DE1905">
        <w:rPr>
          <w:rFonts w:ascii="Times New Roman" w:hAnsi="Times New Roman" w:cs="Times New Roman"/>
          <w:color w:val="000000"/>
          <w:sz w:val="22"/>
          <w:szCs w:val="22"/>
        </w:rPr>
        <w:t>(</w:t>
      </w:r>
      <w:r w:rsidR="00DA495B" w:rsidRPr="00ED1AE8">
        <w:rPr>
          <w:rFonts w:ascii="Times New Roman" w:hAnsi="Times New Roman" w:cs="Times New Roman"/>
          <w:color w:val="000000"/>
          <w:sz w:val="22"/>
          <w:szCs w:val="22"/>
        </w:rPr>
        <w:t>The blade of the pubis is not well preserved and Colbert’s sketch (1966, Fig. 10) does not match the shape of the bone in his photographic image (1966, Fig. 9). It is therefore preferable to code this character with</w:t>
      </w:r>
      <w:r w:rsidR="00DA495B">
        <w:rPr>
          <w:rFonts w:ascii="Times New Roman" w:hAnsi="Times New Roman" w:cs="Times New Roman"/>
          <w:color w:val="000000"/>
          <w:sz w:val="22"/>
          <w:szCs w:val="22"/>
        </w:rPr>
        <w:t xml:space="preserve"> (</w:t>
      </w:r>
      <w:r w:rsidR="00DA495B" w:rsidRPr="00ED1AE8">
        <w:rPr>
          <w:rFonts w:ascii="Times New Roman" w:hAnsi="Times New Roman" w:cs="Times New Roman"/>
          <w:color w:val="000000"/>
          <w:sz w:val="22"/>
          <w:szCs w:val="22"/>
        </w:rPr>
        <w:t>?</w:t>
      </w:r>
      <w:r w:rsidR="00DA495B">
        <w:rPr>
          <w:rFonts w:ascii="Times New Roman" w:hAnsi="Times New Roman" w:cs="Times New Roman"/>
          <w:color w:val="000000"/>
          <w:sz w:val="22"/>
          <w:szCs w:val="22"/>
        </w:rPr>
        <w:t>)</w:t>
      </w:r>
      <w:r w:rsidR="00DE1905">
        <w:rPr>
          <w:rFonts w:ascii="Times New Roman" w:hAnsi="Times New Roman" w:cs="Times New Roman"/>
          <w:color w:val="000000"/>
          <w:sz w:val="22"/>
          <w:szCs w:val="22"/>
        </w:rPr>
        <w:t>)</w:t>
      </w:r>
    </w:p>
    <w:p w14:paraId="5B41F123" w14:textId="19B7A9AF" w:rsidR="00DA495B" w:rsidRPr="00ED1AE8" w:rsidRDefault="000C7AB5" w:rsidP="00DA495B">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301: 0 </w:t>
      </w:r>
      <w:r w:rsidRPr="000C7AB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DA495B">
        <w:rPr>
          <w:rFonts w:ascii="Times New Roman" w:hAnsi="Times New Roman" w:cs="Times New Roman"/>
          <w:color w:val="000000"/>
          <w:sz w:val="22"/>
          <w:szCs w:val="22"/>
        </w:rPr>
        <w:t xml:space="preserve"> </w:t>
      </w:r>
      <w:r w:rsidR="00DE1905">
        <w:rPr>
          <w:rFonts w:ascii="Times New Roman" w:hAnsi="Times New Roman" w:cs="Times New Roman"/>
          <w:color w:val="000000"/>
          <w:sz w:val="22"/>
          <w:szCs w:val="22"/>
        </w:rPr>
        <w:t>(</w:t>
      </w:r>
      <w:r w:rsidR="00DA495B" w:rsidRPr="00ED1AE8">
        <w:rPr>
          <w:rFonts w:ascii="Times New Roman" w:hAnsi="Times New Roman" w:cs="Times New Roman"/>
          <w:color w:val="000000"/>
          <w:sz w:val="22"/>
          <w:szCs w:val="22"/>
        </w:rPr>
        <w:t>As above.</w:t>
      </w:r>
      <w:r w:rsidR="00DE1905">
        <w:rPr>
          <w:rFonts w:ascii="Times New Roman" w:hAnsi="Times New Roman" w:cs="Times New Roman"/>
          <w:color w:val="000000"/>
          <w:sz w:val="22"/>
          <w:szCs w:val="22"/>
        </w:rPr>
        <w:t xml:space="preserve"> </w:t>
      </w:r>
      <w:r w:rsidR="00DA495B" w:rsidRPr="00ED1AE8">
        <w:rPr>
          <w:rFonts w:ascii="Times New Roman" w:hAnsi="Times New Roman" w:cs="Times New Roman"/>
          <w:color w:val="000000"/>
          <w:sz w:val="22"/>
          <w:szCs w:val="22"/>
        </w:rPr>
        <w:t>There is a distinct angulation on the anterior margin of the pubis (e.g. as seen in Colbert 1970, Fig.12)  that is not shown his (1970, Fig.13) line drawing of the bone</w:t>
      </w:r>
      <w:r w:rsidR="00DE1905">
        <w:rPr>
          <w:rFonts w:ascii="Times New Roman" w:hAnsi="Times New Roman" w:cs="Times New Roman"/>
          <w:color w:val="000000"/>
          <w:sz w:val="22"/>
          <w:szCs w:val="22"/>
        </w:rPr>
        <w:t>)</w:t>
      </w:r>
    </w:p>
    <w:p w14:paraId="6E6B3B3B" w14:textId="35F56C5A" w:rsidR="00DA495B" w:rsidRPr="006B5AEB" w:rsidRDefault="000C7AB5" w:rsidP="00DA495B">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342: 0 </w:t>
      </w:r>
      <w:r w:rsidRPr="000C7AB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DA495B">
        <w:rPr>
          <w:rFonts w:ascii="Times New Roman" w:hAnsi="Times New Roman" w:cs="Times New Roman"/>
          <w:color w:val="000000"/>
          <w:sz w:val="22"/>
          <w:szCs w:val="22"/>
        </w:rPr>
        <w:t xml:space="preserve"> </w:t>
      </w:r>
      <w:r w:rsidR="00DE1905">
        <w:rPr>
          <w:rFonts w:ascii="Times New Roman" w:hAnsi="Times New Roman" w:cs="Times New Roman"/>
          <w:color w:val="000000"/>
          <w:sz w:val="22"/>
          <w:szCs w:val="22"/>
        </w:rPr>
        <w:t>(</w:t>
      </w:r>
      <w:r w:rsidR="00DA495B">
        <w:rPr>
          <w:rFonts w:ascii="Times New Roman" w:hAnsi="Times New Roman" w:cs="Times New Roman"/>
          <w:color w:val="000000"/>
          <w:sz w:val="22"/>
          <w:szCs w:val="22"/>
        </w:rPr>
        <w:t xml:space="preserve">The only known specimen is preserved in dorsal view precluding a view of the anteroventral region of the abdomen. It is therefore not possible to determine whether gastralia were present. Given they were present in </w:t>
      </w:r>
      <w:r w:rsidR="00DA495B" w:rsidRPr="00904303">
        <w:rPr>
          <w:rFonts w:ascii="Times New Roman" w:hAnsi="Times New Roman" w:cs="Times New Roman"/>
          <w:i/>
          <w:color w:val="000000"/>
          <w:sz w:val="22"/>
          <w:szCs w:val="22"/>
        </w:rPr>
        <w:t>K.</w:t>
      </w:r>
      <w:r w:rsidR="00DA495B">
        <w:rPr>
          <w:rFonts w:ascii="Times New Roman" w:hAnsi="Times New Roman" w:cs="Times New Roman"/>
          <w:i/>
          <w:color w:val="000000"/>
          <w:sz w:val="22"/>
          <w:szCs w:val="22"/>
        </w:rPr>
        <w:t xml:space="preserve"> </w:t>
      </w:r>
      <w:r w:rsidR="00DA495B" w:rsidRPr="00904303">
        <w:rPr>
          <w:rFonts w:ascii="Times New Roman" w:hAnsi="Times New Roman" w:cs="Times New Roman"/>
          <w:i/>
          <w:color w:val="000000"/>
          <w:sz w:val="22"/>
          <w:szCs w:val="22"/>
        </w:rPr>
        <w:t>latus</w:t>
      </w:r>
      <w:r w:rsidR="00DA495B">
        <w:rPr>
          <w:rFonts w:ascii="Times New Roman" w:hAnsi="Times New Roman" w:cs="Times New Roman"/>
          <w:color w:val="000000"/>
          <w:sz w:val="22"/>
          <w:szCs w:val="22"/>
        </w:rPr>
        <w:t>, it is likely they were also present in</w:t>
      </w:r>
      <w:r w:rsidR="00DA495B" w:rsidRPr="006B5AEB">
        <w:rPr>
          <w:rFonts w:ascii="Times New Roman" w:hAnsi="Times New Roman" w:cs="Times New Roman"/>
          <w:i/>
          <w:color w:val="000000"/>
          <w:sz w:val="22"/>
          <w:szCs w:val="22"/>
        </w:rPr>
        <w:t xml:space="preserve"> Icarosaurus</w:t>
      </w:r>
      <w:r w:rsidR="00DA495B">
        <w:rPr>
          <w:rFonts w:ascii="Times New Roman" w:hAnsi="Times New Roman" w:cs="Times New Roman"/>
          <w:i/>
          <w:color w:val="000000"/>
          <w:sz w:val="22"/>
          <w:szCs w:val="22"/>
        </w:rPr>
        <w:t xml:space="preserve"> </w:t>
      </w:r>
      <w:r w:rsidR="00DA495B">
        <w:rPr>
          <w:rFonts w:ascii="Times New Roman" w:hAnsi="Times New Roman" w:cs="Times New Roman"/>
          <w:color w:val="000000"/>
          <w:sz w:val="22"/>
          <w:szCs w:val="22"/>
        </w:rPr>
        <w:t>but it is scored conservatively as (?)</w:t>
      </w:r>
      <w:r w:rsidR="00DE1905">
        <w:rPr>
          <w:rFonts w:ascii="Times New Roman" w:hAnsi="Times New Roman" w:cs="Times New Roman"/>
          <w:color w:val="000000"/>
          <w:sz w:val="22"/>
          <w:szCs w:val="22"/>
        </w:rPr>
        <w:t>)</w:t>
      </w:r>
    </w:p>
    <w:p w14:paraId="4F630AB7" w14:textId="47A70B59" w:rsidR="000C7AB5" w:rsidRDefault="000C7AB5" w:rsidP="004D674D">
      <w:pPr>
        <w:rPr>
          <w:rFonts w:ascii="Times New Roman" w:hAnsi="Times New Roman" w:cs="Times New Roman"/>
          <w:color w:val="000000"/>
          <w:sz w:val="22"/>
          <w:szCs w:val="22"/>
        </w:rPr>
      </w:pPr>
    </w:p>
    <w:p w14:paraId="0AFCA1C0" w14:textId="77777777" w:rsidR="000C7AB5" w:rsidRDefault="000C7AB5" w:rsidP="004D674D">
      <w:pPr>
        <w:rPr>
          <w:rFonts w:ascii="Times New Roman" w:hAnsi="Times New Roman" w:cs="Times New Roman"/>
          <w:color w:val="000000"/>
          <w:sz w:val="22"/>
          <w:szCs w:val="22"/>
        </w:rPr>
      </w:pPr>
    </w:p>
    <w:p w14:paraId="65A1263A" w14:textId="48A2944D" w:rsidR="000C7AB5" w:rsidRDefault="000C7AB5" w:rsidP="004D674D">
      <w:pPr>
        <w:rPr>
          <w:rFonts w:ascii="Times New Roman" w:hAnsi="Times New Roman" w:cs="Times New Roman"/>
          <w:color w:val="000000"/>
          <w:sz w:val="22"/>
          <w:szCs w:val="22"/>
        </w:rPr>
      </w:pPr>
      <w:r w:rsidRPr="000C7AB5">
        <w:rPr>
          <w:rFonts w:ascii="Times New Roman" w:hAnsi="Times New Roman" w:cs="Times New Roman"/>
          <w:i/>
          <w:color w:val="000000"/>
          <w:sz w:val="22"/>
          <w:szCs w:val="22"/>
        </w:rPr>
        <w:t>Pamelina</w:t>
      </w:r>
      <w:r>
        <w:rPr>
          <w:rFonts w:ascii="Times New Roman" w:hAnsi="Times New Roman" w:cs="Times New Roman"/>
          <w:color w:val="000000"/>
          <w:sz w:val="22"/>
          <w:szCs w:val="22"/>
        </w:rPr>
        <w:t>:</w:t>
      </w:r>
    </w:p>
    <w:p w14:paraId="16525945" w14:textId="77777777" w:rsidR="00BF0B27" w:rsidRDefault="00BF0B27" w:rsidP="00BF0B27">
      <w:pPr>
        <w:rPr>
          <w:rFonts w:ascii="Times New Roman" w:hAnsi="Times New Roman" w:cs="Times New Roman"/>
          <w:color w:val="000000"/>
          <w:sz w:val="22"/>
          <w:szCs w:val="22"/>
        </w:rPr>
      </w:pPr>
      <w:r>
        <w:rPr>
          <w:rFonts w:ascii="Times New Roman" w:hAnsi="Times New Roman" w:cs="Times New Roman"/>
          <w:color w:val="000000"/>
          <w:sz w:val="22"/>
          <w:szCs w:val="22"/>
        </w:rPr>
        <w:t>Data source: Evans 2009; Specimens in the collections of the Institute of Paleobiology, Polish Academy of Sciences, Warsaw (ZPAL); holotype maxilla ZPAL RV/1036; and a large collection of isolated skull and postcranial elements including ZPAL RV/143, 144, 147, 157,  378, 383, 384, 387,441, 451, 555, 612, 617, 627, 936, 975, 979, 981, 1003, 1004, 1008, 1011, 1013,10151027,1029, 1034-1036, 1039, 1042,1043, 1046, 1047, 1048, 1049, 1066, 1067, 1072,  1077, 1081,1082, 1128, 1194, 1197, 1199, 1203, 1204, 1205, 1208, 1211, 1214, 1215, 378, 381, 383-384, 387, 537</w:t>
      </w:r>
    </w:p>
    <w:p w14:paraId="276A955E" w14:textId="77777777" w:rsidR="002B4E36" w:rsidRDefault="002B4E36" w:rsidP="00BF0B27">
      <w:pPr>
        <w:rPr>
          <w:rFonts w:ascii="Times New Roman" w:hAnsi="Times New Roman" w:cs="Times New Roman"/>
          <w:color w:val="000000"/>
          <w:sz w:val="22"/>
          <w:szCs w:val="22"/>
        </w:rPr>
      </w:pPr>
    </w:p>
    <w:p w14:paraId="202020C5" w14:textId="627AC726" w:rsidR="000C7AB5"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18: ?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7BC00E2" w14:textId="3AA37797"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20: ?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0B7D6F3F" w14:textId="762C3536"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21: ?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58E2931B" w14:textId="64944897"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27: ?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8A59D66" w14:textId="10447D6E"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34: 0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BF0B27">
        <w:rPr>
          <w:rFonts w:ascii="Times New Roman" w:hAnsi="Times New Roman" w:cs="Times New Roman"/>
          <w:color w:val="000000"/>
          <w:sz w:val="22"/>
          <w:szCs w:val="22"/>
        </w:rPr>
        <w:t xml:space="preserve"> </w:t>
      </w:r>
      <w:r w:rsidR="00DE1905">
        <w:rPr>
          <w:rFonts w:ascii="Times New Roman" w:hAnsi="Times New Roman" w:cs="Times New Roman"/>
          <w:color w:val="000000"/>
          <w:sz w:val="22"/>
          <w:szCs w:val="22"/>
        </w:rPr>
        <w:t>(</w:t>
      </w:r>
      <w:r w:rsidR="00BF0B27" w:rsidRPr="002E1566">
        <w:rPr>
          <w:rFonts w:ascii="Times New Roman" w:hAnsi="Times New Roman" w:cs="Times New Roman"/>
          <w:color w:val="000000"/>
          <w:sz w:val="22"/>
          <w:szCs w:val="22"/>
        </w:rPr>
        <w:t>As the material is all disarticulated this is unknown</w:t>
      </w:r>
      <w:r w:rsidR="00DE1905">
        <w:rPr>
          <w:rFonts w:ascii="Times New Roman" w:hAnsi="Times New Roman" w:cs="Times New Roman"/>
          <w:color w:val="000000"/>
          <w:sz w:val="22"/>
          <w:szCs w:val="22"/>
        </w:rPr>
        <w:t>)</w:t>
      </w:r>
    </w:p>
    <w:p w14:paraId="688FCDBF" w14:textId="60FAA6CB" w:rsidR="00BF0B27" w:rsidRPr="00185163" w:rsidRDefault="009512CD" w:rsidP="00BF0B27">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38: 1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BF0B27">
        <w:rPr>
          <w:rFonts w:ascii="Times New Roman" w:hAnsi="Times New Roman" w:cs="Times New Roman"/>
          <w:color w:val="000000"/>
          <w:sz w:val="22"/>
          <w:szCs w:val="22"/>
        </w:rPr>
        <w:t>?</w:t>
      </w:r>
      <w:r w:rsidR="00BF0B27" w:rsidRPr="00185163">
        <w:rPr>
          <w:rFonts w:ascii="Times New Roman" w:hAnsi="Times New Roman" w:cs="Times New Roman"/>
          <w:color w:val="000000"/>
          <w:sz w:val="22"/>
          <w:szCs w:val="22"/>
        </w:rPr>
        <w:t xml:space="preserve"> </w:t>
      </w:r>
      <w:r w:rsidR="00DE1905">
        <w:rPr>
          <w:rFonts w:ascii="Times New Roman" w:hAnsi="Times New Roman" w:cs="Times New Roman"/>
          <w:color w:val="000000"/>
          <w:sz w:val="22"/>
          <w:szCs w:val="22"/>
        </w:rPr>
        <w:t>(</w:t>
      </w:r>
      <w:r w:rsidR="00BF0B27" w:rsidRPr="00185163">
        <w:rPr>
          <w:rFonts w:ascii="Times New Roman" w:hAnsi="Times New Roman" w:cs="Times New Roman"/>
          <w:color w:val="000000"/>
          <w:sz w:val="22"/>
          <w:szCs w:val="22"/>
        </w:rPr>
        <w:t>There is a notch in the margin of the quadrate resembling that of taxa with a quadratojugal foramen. The presence or absence of a quadratojugal is therefore uncertain (Evans 2009)</w:t>
      </w:r>
      <w:r w:rsidR="00DE1905">
        <w:rPr>
          <w:rFonts w:ascii="Times New Roman" w:hAnsi="Times New Roman" w:cs="Times New Roman"/>
          <w:color w:val="000000"/>
          <w:sz w:val="22"/>
          <w:szCs w:val="22"/>
        </w:rPr>
        <w:t>)</w:t>
      </w:r>
    </w:p>
    <w:p w14:paraId="72CA7CD8" w14:textId="4BBF2086"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39: </w:t>
      </w:r>
      <w:r w:rsidR="00E03989">
        <w:rPr>
          <w:rFonts w:ascii="Times New Roman" w:hAnsi="Times New Roman" w:cs="Times New Roman"/>
          <w:color w:val="000000"/>
          <w:sz w:val="22"/>
          <w:szCs w:val="22"/>
        </w:rPr>
        <w:noBreakHyphen/>
      </w:r>
      <w:r>
        <w:rPr>
          <w:rFonts w:ascii="Times New Roman" w:hAnsi="Times New Roman" w:cs="Times New Roman"/>
          <w:color w:val="000000"/>
          <w:sz w:val="22"/>
          <w:szCs w:val="22"/>
        </w:rPr>
        <w:t xml:space="preserve">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BF0B27">
        <w:rPr>
          <w:rFonts w:ascii="Times New Roman" w:hAnsi="Times New Roman" w:cs="Times New Roman"/>
          <w:color w:val="000000"/>
          <w:sz w:val="22"/>
          <w:szCs w:val="22"/>
        </w:rPr>
        <w:t>?</w:t>
      </w:r>
    </w:p>
    <w:p w14:paraId="3A0373BB" w14:textId="7E4F8274"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40: </w:t>
      </w:r>
      <w:r w:rsidR="00E03989">
        <w:rPr>
          <w:rFonts w:ascii="Times New Roman" w:hAnsi="Times New Roman" w:cs="Times New Roman"/>
          <w:color w:val="000000"/>
          <w:sz w:val="22"/>
          <w:szCs w:val="22"/>
        </w:rPr>
        <w:noBreakHyphen/>
      </w:r>
      <w:r>
        <w:rPr>
          <w:rFonts w:ascii="Times New Roman" w:hAnsi="Times New Roman" w:cs="Times New Roman"/>
          <w:color w:val="000000"/>
          <w:sz w:val="22"/>
          <w:szCs w:val="22"/>
        </w:rPr>
        <w:t xml:space="preserve">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BF0B27">
        <w:rPr>
          <w:rFonts w:ascii="Times New Roman" w:hAnsi="Times New Roman" w:cs="Times New Roman"/>
          <w:color w:val="000000"/>
          <w:sz w:val="22"/>
          <w:szCs w:val="22"/>
        </w:rPr>
        <w:t>?</w:t>
      </w:r>
    </w:p>
    <w:p w14:paraId="3B729137" w14:textId="2700650A"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41: </w:t>
      </w:r>
      <w:r w:rsidR="00E03989">
        <w:rPr>
          <w:rFonts w:ascii="Times New Roman" w:hAnsi="Times New Roman" w:cs="Times New Roman"/>
          <w:color w:val="000000"/>
          <w:sz w:val="22"/>
          <w:szCs w:val="22"/>
        </w:rPr>
        <w:noBreakHyphen/>
      </w:r>
      <w:r>
        <w:rPr>
          <w:rFonts w:ascii="Times New Roman" w:hAnsi="Times New Roman" w:cs="Times New Roman"/>
          <w:color w:val="000000"/>
          <w:sz w:val="22"/>
          <w:szCs w:val="22"/>
        </w:rPr>
        <w:t xml:space="preserve">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p>
    <w:p w14:paraId="021B76AB" w14:textId="4B4C8ACF"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42: </w:t>
      </w:r>
      <w:r w:rsidR="00E03989">
        <w:rPr>
          <w:rFonts w:ascii="Times New Roman" w:hAnsi="Times New Roman" w:cs="Times New Roman"/>
          <w:color w:val="000000"/>
          <w:sz w:val="22"/>
          <w:szCs w:val="22"/>
        </w:rPr>
        <w:noBreakHyphen/>
      </w:r>
      <w:r>
        <w:rPr>
          <w:rFonts w:ascii="Times New Roman" w:hAnsi="Times New Roman" w:cs="Times New Roman"/>
          <w:color w:val="000000"/>
          <w:sz w:val="22"/>
          <w:szCs w:val="22"/>
        </w:rPr>
        <w:t xml:space="preserve">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BF0B27">
        <w:rPr>
          <w:rFonts w:ascii="Times New Roman" w:hAnsi="Times New Roman" w:cs="Times New Roman"/>
          <w:color w:val="000000"/>
          <w:sz w:val="22"/>
          <w:szCs w:val="22"/>
        </w:rPr>
        <w:t>?</w:t>
      </w:r>
    </w:p>
    <w:p w14:paraId="57151616" w14:textId="234A8101"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59: 2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3</w:t>
      </w:r>
      <w:r w:rsidR="00BF0B27">
        <w:rPr>
          <w:rFonts w:ascii="Times New Roman" w:hAnsi="Times New Roman" w:cs="Times New Roman"/>
          <w:color w:val="000000"/>
          <w:sz w:val="22"/>
          <w:szCs w:val="22"/>
        </w:rPr>
        <w:t xml:space="preserve"> </w:t>
      </w:r>
      <w:r w:rsidR="00DE1905">
        <w:rPr>
          <w:rFonts w:ascii="Times New Roman" w:hAnsi="Times New Roman" w:cs="Times New Roman"/>
          <w:color w:val="000000"/>
          <w:sz w:val="22"/>
          <w:szCs w:val="22"/>
        </w:rPr>
        <w:t>(</w:t>
      </w:r>
      <w:r w:rsidR="00BF0B27" w:rsidRPr="00ED1AE8">
        <w:rPr>
          <w:rFonts w:ascii="Times New Roman" w:hAnsi="Times New Roman" w:cs="Times New Roman"/>
          <w:color w:val="000000"/>
          <w:sz w:val="22"/>
          <w:szCs w:val="22"/>
        </w:rPr>
        <w:t>Given the position of the postfrontal facet on the frontal rather than the parietal, its medial margin lies anterior to the parietal (Evans 2009)</w:t>
      </w:r>
      <w:r w:rsidR="00DE1905">
        <w:rPr>
          <w:rFonts w:ascii="Times New Roman" w:hAnsi="Times New Roman" w:cs="Times New Roman"/>
          <w:color w:val="000000"/>
          <w:sz w:val="22"/>
          <w:szCs w:val="22"/>
        </w:rPr>
        <w:t>)</w:t>
      </w:r>
    </w:p>
    <w:p w14:paraId="02966AEA" w14:textId="7918260E"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64: ?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7EB17666" w14:textId="127A098D"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70: 0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BF0B27">
        <w:rPr>
          <w:rFonts w:ascii="Times New Roman" w:hAnsi="Times New Roman" w:cs="Times New Roman"/>
          <w:color w:val="000000"/>
          <w:sz w:val="22"/>
          <w:szCs w:val="22"/>
        </w:rPr>
        <w:t xml:space="preserve"> </w:t>
      </w:r>
      <w:r w:rsidR="00DE1905">
        <w:rPr>
          <w:rFonts w:ascii="Times New Roman" w:hAnsi="Times New Roman" w:cs="Times New Roman"/>
          <w:color w:val="000000"/>
          <w:sz w:val="22"/>
          <w:szCs w:val="22"/>
        </w:rPr>
        <w:t>(</w:t>
      </w:r>
      <w:r w:rsidR="00BF0B27" w:rsidRPr="00ED1AE8">
        <w:rPr>
          <w:rFonts w:ascii="Times New Roman" w:hAnsi="Times New Roman" w:cs="Times New Roman"/>
          <w:color w:val="000000"/>
          <w:sz w:val="22"/>
          <w:szCs w:val="22"/>
        </w:rPr>
        <w:t>There are no subolfactory processes – only shallow cristae crania. The character is therefore inapplicable</w:t>
      </w:r>
      <w:r w:rsidR="00DE1905">
        <w:rPr>
          <w:rFonts w:ascii="Times New Roman" w:hAnsi="Times New Roman" w:cs="Times New Roman"/>
          <w:color w:val="000000"/>
          <w:sz w:val="22"/>
          <w:szCs w:val="22"/>
        </w:rPr>
        <w:t>)</w:t>
      </w:r>
    </w:p>
    <w:p w14:paraId="36A3A13C" w14:textId="511CEEA2" w:rsidR="009512CD" w:rsidRPr="00DE1905"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73: ?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BF0B27">
        <w:rPr>
          <w:rFonts w:ascii="Times New Roman" w:hAnsi="Times New Roman" w:cs="Times New Roman"/>
          <w:color w:val="000000"/>
          <w:sz w:val="22"/>
          <w:szCs w:val="22"/>
        </w:rPr>
        <w:t xml:space="preserve"> </w:t>
      </w:r>
      <w:r w:rsidR="00DE1905">
        <w:rPr>
          <w:rFonts w:ascii="Times New Roman" w:hAnsi="Times New Roman" w:cs="Times New Roman"/>
          <w:color w:val="000000"/>
          <w:sz w:val="22"/>
          <w:szCs w:val="22"/>
        </w:rPr>
        <w:t>(</w:t>
      </w:r>
      <w:r w:rsidR="00BF0B27" w:rsidRPr="00ED1AE8">
        <w:rPr>
          <w:rFonts w:ascii="Times New Roman" w:hAnsi="Times New Roman" w:cs="Times New Roman"/>
          <w:color w:val="000000"/>
          <w:sz w:val="22"/>
          <w:szCs w:val="22"/>
        </w:rPr>
        <w:t xml:space="preserve">There is no parietal foramen in </w:t>
      </w:r>
      <w:r w:rsidR="00BF0B27" w:rsidRPr="00ED1AE8">
        <w:rPr>
          <w:rFonts w:ascii="Times New Roman" w:hAnsi="Times New Roman" w:cs="Times New Roman"/>
          <w:i/>
          <w:color w:val="000000"/>
          <w:sz w:val="22"/>
          <w:szCs w:val="22"/>
        </w:rPr>
        <w:t>Pamelina</w:t>
      </w:r>
      <w:r w:rsidR="00DE1905">
        <w:rPr>
          <w:rFonts w:ascii="Times New Roman" w:hAnsi="Times New Roman" w:cs="Times New Roman"/>
          <w:color w:val="000000"/>
          <w:sz w:val="22"/>
          <w:szCs w:val="22"/>
        </w:rPr>
        <w:t>)</w:t>
      </w:r>
    </w:p>
    <w:p w14:paraId="7DDE4FE1" w14:textId="1912C77E"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78: 0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BF0B27">
        <w:rPr>
          <w:rFonts w:ascii="Times New Roman" w:hAnsi="Times New Roman" w:cs="Times New Roman"/>
          <w:color w:val="000000"/>
          <w:sz w:val="22"/>
          <w:szCs w:val="22"/>
        </w:rPr>
        <w:t xml:space="preserve"> </w:t>
      </w:r>
      <w:r w:rsidR="00DE1905">
        <w:rPr>
          <w:rFonts w:ascii="Times New Roman" w:hAnsi="Times New Roman" w:cs="Times New Roman"/>
          <w:color w:val="000000"/>
          <w:sz w:val="22"/>
          <w:szCs w:val="22"/>
        </w:rPr>
        <w:t>(</w:t>
      </w:r>
      <w:r w:rsidR="00BF0B27" w:rsidRPr="00ED1AE8">
        <w:rPr>
          <w:rFonts w:ascii="Times New Roman" w:hAnsi="Times New Roman" w:cs="Times New Roman"/>
          <w:color w:val="000000"/>
          <w:sz w:val="22"/>
          <w:szCs w:val="22"/>
        </w:rPr>
        <w:t>There are tabs from the parietals underlying the frontal</w:t>
      </w:r>
      <w:r w:rsidR="00DE1905">
        <w:rPr>
          <w:rFonts w:ascii="Times New Roman" w:hAnsi="Times New Roman" w:cs="Times New Roman"/>
          <w:color w:val="000000"/>
          <w:sz w:val="22"/>
          <w:szCs w:val="22"/>
        </w:rPr>
        <w:t>)</w:t>
      </w:r>
    </w:p>
    <w:p w14:paraId="16352442" w14:textId="7C43C1B3" w:rsidR="00BF0B27" w:rsidRPr="00ED1AE8" w:rsidRDefault="009512CD" w:rsidP="00BF0B27">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123: ?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BF0B27">
        <w:rPr>
          <w:rFonts w:ascii="Times New Roman" w:hAnsi="Times New Roman" w:cs="Times New Roman"/>
          <w:color w:val="000000"/>
          <w:sz w:val="22"/>
          <w:szCs w:val="22"/>
        </w:rPr>
        <w:t xml:space="preserve"> </w:t>
      </w:r>
      <w:r w:rsidR="00DE1905">
        <w:rPr>
          <w:rFonts w:ascii="Times New Roman" w:hAnsi="Times New Roman" w:cs="Times New Roman"/>
          <w:color w:val="000000"/>
          <w:sz w:val="22"/>
          <w:szCs w:val="22"/>
        </w:rPr>
        <w:t>(</w:t>
      </w:r>
      <w:r w:rsidR="00BF0B27" w:rsidRPr="00ED1AE8">
        <w:rPr>
          <w:rFonts w:ascii="Times New Roman" w:hAnsi="Times New Roman" w:cs="Times New Roman"/>
          <w:color w:val="000000"/>
          <w:sz w:val="22"/>
          <w:szCs w:val="22"/>
        </w:rPr>
        <w:t xml:space="preserve">Although the tip of the quadrate is damaged in specimens of </w:t>
      </w:r>
      <w:r w:rsidR="00BF0B27" w:rsidRPr="00185163">
        <w:rPr>
          <w:rFonts w:ascii="Times New Roman" w:hAnsi="Times New Roman" w:cs="Times New Roman"/>
          <w:i/>
          <w:color w:val="000000"/>
          <w:sz w:val="22"/>
          <w:szCs w:val="22"/>
        </w:rPr>
        <w:t>Pamelina</w:t>
      </w:r>
      <w:r w:rsidR="00BF0B27" w:rsidRPr="00ED1AE8">
        <w:rPr>
          <w:rFonts w:ascii="Times New Roman" w:hAnsi="Times New Roman" w:cs="Times New Roman"/>
          <w:color w:val="000000"/>
          <w:sz w:val="22"/>
          <w:szCs w:val="22"/>
        </w:rPr>
        <w:t>, the narrow cephalic condyle, and the morphology of the squamosal itself, shows that there is not a notch for the squamosal as in the typical squamate joint</w:t>
      </w:r>
      <w:r w:rsidR="00DE1905">
        <w:rPr>
          <w:rFonts w:ascii="Times New Roman" w:hAnsi="Times New Roman" w:cs="Times New Roman"/>
          <w:color w:val="000000"/>
          <w:sz w:val="22"/>
          <w:szCs w:val="22"/>
        </w:rPr>
        <w:t>)</w:t>
      </w:r>
    </w:p>
    <w:p w14:paraId="35606E0C" w14:textId="2BFBC3E4" w:rsidR="00BC534B" w:rsidRPr="00ED1AE8" w:rsidRDefault="009512CD" w:rsidP="00BC534B">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137: 0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BC534B">
        <w:rPr>
          <w:rFonts w:ascii="Times New Roman" w:hAnsi="Times New Roman" w:cs="Times New Roman"/>
          <w:color w:val="000000"/>
          <w:sz w:val="22"/>
          <w:szCs w:val="22"/>
        </w:rPr>
        <w:t xml:space="preserve"> </w:t>
      </w:r>
      <w:r w:rsidR="00DE1905">
        <w:rPr>
          <w:rFonts w:ascii="Times New Roman" w:hAnsi="Times New Roman" w:cs="Times New Roman"/>
          <w:color w:val="000000"/>
          <w:sz w:val="22"/>
          <w:szCs w:val="22"/>
        </w:rPr>
        <w:t>(</w:t>
      </w:r>
      <w:r w:rsidR="00BC534B" w:rsidRPr="00ED1AE8">
        <w:rPr>
          <w:rFonts w:ascii="Times New Roman" w:hAnsi="Times New Roman" w:cs="Times New Roman"/>
          <w:color w:val="000000"/>
          <w:sz w:val="22"/>
          <w:szCs w:val="22"/>
        </w:rPr>
        <w:t>The dorsum sella is present (Evans 2009, Fig 17)</w:t>
      </w:r>
      <w:r w:rsidR="00DE1905">
        <w:rPr>
          <w:rFonts w:ascii="Times New Roman" w:hAnsi="Times New Roman" w:cs="Times New Roman"/>
          <w:color w:val="000000"/>
          <w:sz w:val="22"/>
          <w:szCs w:val="22"/>
        </w:rPr>
        <w:t>)</w:t>
      </w:r>
    </w:p>
    <w:p w14:paraId="3F8EDEE3" w14:textId="5AA6DE98" w:rsidR="00BC534B" w:rsidRPr="00ED1AE8" w:rsidRDefault="009512CD" w:rsidP="00BC534B">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148: ?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BC534B">
        <w:rPr>
          <w:rFonts w:ascii="Times New Roman" w:hAnsi="Times New Roman" w:cs="Times New Roman"/>
          <w:color w:val="000000"/>
          <w:sz w:val="22"/>
          <w:szCs w:val="22"/>
        </w:rPr>
        <w:t xml:space="preserve"> </w:t>
      </w:r>
      <w:r w:rsidR="00DE1905">
        <w:rPr>
          <w:rFonts w:ascii="Times New Roman" w:hAnsi="Times New Roman" w:cs="Times New Roman"/>
          <w:color w:val="000000"/>
          <w:sz w:val="22"/>
          <w:szCs w:val="22"/>
        </w:rPr>
        <w:t>(</w:t>
      </w:r>
      <w:r w:rsidR="00BC534B" w:rsidRPr="00ED1AE8">
        <w:rPr>
          <w:rFonts w:ascii="Times New Roman" w:hAnsi="Times New Roman" w:cs="Times New Roman"/>
          <w:color w:val="000000"/>
          <w:sz w:val="22"/>
          <w:szCs w:val="22"/>
        </w:rPr>
        <w:t>The morphology of the parasphenoid rostrum shows that an orbitosphenoid process cannot have been present</w:t>
      </w:r>
      <w:r w:rsidR="00DE1905">
        <w:rPr>
          <w:rFonts w:ascii="Times New Roman" w:hAnsi="Times New Roman" w:cs="Times New Roman"/>
          <w:color w:val="000000"/>
          <w:sz w:val="22"/>
          <w:szCs w:val="22"/>
        </w:rPr>
        <w:t>)</w:t>
      </w:r>
      <w:r w:rsidR="00BC534B" w:rsidRPr="00ED1AE8">
        <w:rPr>
          <w:rFonts w:ascii="Times New Roman" w:hAnsi="Times New Roman" w:cs="Times New Roman"/>
          <w:color w:val="000000"/>
          <w:sz w:val="22"/>
          <w:szCs w:val="22"/>
        </w:rPr>
        <w:t xml:space="preserve"> </w:t>
      </w:r>
    </w:p>
    <w:p w14:paraId="1030C6C1" w14:textId="42C25142"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150: 0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BC534B">
        <w:rPr>
          <w:rFonts w:ascii="Times New Roman" w:hAnsi="Times New Roman" w:cs="Times New Roman"/>
          <w:color w:val="000000"/>
          <w:sz w:val="22"/>
          <w:szCs w:val="22"/>
        </w:rPr>
        <w:t xml:space="preserve"> </w:t>
      </w:r>
      <w:r w:rsidR="00DE1905">
        <w:rPr>
          <w:rFonts w:ascii="Times New Roman" w:hAnsi="Times New Roman" w:cs="Times New Roman"/>
          <w:color w:val="000000"/>
          <w:sz w:val="22"/>
          <w:szCs w:val="22"/>
        </w:rPr>
        <w:t>(</w:t>
      </w:r>
      <w:r w:rsidR="00BC534B" w:rsidRPr="00ED1AE8">
        <w:rPr>
          <w:rFonts w:ascii="Times New Roman" w:hAnsi="Times New Roman" w:cs="Times New Roman"/>
          <w:color w:val="000000"/>
          <w:sz w:val="22"/>
          <w:szCs w:val="22"/>
        </w:rPr>
        <w:t xml:space="preserve">As no exoccipitals are recognised for this taxon, this should be </w:t>
      </w:r>
      <w:r w:rsidR="00BC534B">
        <w:rPr>
          <w:rFonts w:ascii="Times New Roman" w:hAnsi="Times New Roman" w:cs="Times New Roman"/>
          <w:color w:val="000000"/>
          <w:sz w:val="22"/>
          <w:szCs w:val="22"/>
        </w:rPr>
        <w:t>(</w:t>
      </w:r>
      <w:r w:rsidR="00BC534B" w:rsidRPr="00ED1AE8">
        <w:rPr>
          <w:rFonts w:ascii="Times New Roman" w:hAnsi="Times New Roman" w:cs="Times New Roman"/>
          <w:color w:val="000000"/>
          <w:sz w:val="22"/>
          <w:szCs w:val="22"/>
        </w:rPr>
        <w:t>?</w:t>
      </w:r>
      <w:r w:rsidR="00BC534B">
        <w:rPr>
          <w:rFonts w:ascii="Times New Roman" w:hAnsi="Times New Roman" w:cs="Times New Roman"/>
          <w:color w:val="000000"/>
          <w:sz w:val="22"/>
          <w:szCs w:val="22"/>
        </w:rPr>
        <w:t>)</w:t>
      </w:r>
      <w:r w:rsidR="00DE1905">
        <w:rPr>
          <w:rFonts w:ascii="Times New Roman" w:hAnsi="Times New Roman" w:cs="Times New Roman"/>
          <w:color w:val="000000"/>
          <w:sz w:val="22"/>
          <w:szCs w:val="22"/>
        </w:rPr>
        <w:t>)</w:t>
      </w:r>
    </w:p>
    <w:p w14:paraId="1BF08D87" w14:textId="36F635B0"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151: 0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BC534B">
        <w:rPr>
          <w:rFonts w:ascii="Times New Roman" w:hAnsi="Times New Roman" w:cs="Times New Roman"/>
          <w:color w:val="000000"/>
          <w:sz w:val="22"/>
          <w:szCs w:val="22"/>
        </w:rPr>
        <w:t xml:space="preserve"> </w:t>
      </w:r>
      <w:r w:rsidR="00DE1905">
        <w:rPr>
          <w:rFonts w:ascii="Times New Roman" w:hAnsi="Times New Roman" w:cs="Times New Roman"/>
          <w:color w:val="000000"/>
          <w:sz w:val="22"/>
          <w:szCs w:val="22"/>
        </w:rPr>
        <w:t>(</w:t>
      </w:r>
      <w:r w:rsidR="00BC534B" w:rsidRPr="00ED1AE8">
        <w:rPr>
          <w:rFonts w:ascii="Times New Roman" w:hAnsi="Times New Roman" w:cs="Times New Roman"/>
          <w:color w:val="000000"/>
          <w:sz w:val="22"/>
          <w:szCs w:val="22"/>
        </w:rPr>
        <w:t>As above</w:t>
      </w:r>
      <w:r w:rsidR="00DE1905">
        <w:rPr>
          <w:rFonts w:ascii="Times New Roman" w:hAnsi="Times New Roman" w:cs="Times New Roman"/>
          <w:color w:val="000000"/>
          <w:sz w:val="22"/>
          <w:szCs w:val="22"/>
        </w:rPr>
        <w:t>)</w:t>
      </w:r>
    </w:p>
    <w:p w14:paraId="14C4A698" w14:textId="1E766041"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152: 1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BC534B">
        <w:rPr>
          <w:rFonts w:ascii="Times New Roman" w:hAnsi="Times New Roman" w:cs="Times New Roman"/>
          <w:color w:val="000000"/>
          <w:sz w:val="22"/>
          <w:szCs w:val="22"/>
        </w:rPr>
        <w:t xml:space="preserve"> </w:t>
      </w:r>
      <w:r w:rsidR="00DE1905">
        <w:rPr>
          <w:rFonts w:ascii="Times New Roman" w:hAnsi="Times New Roman" w:cs="Times New Roman"/>
          <w:color w:val="000000"/>
          <w:sz w:val="22"/>
          <w:szCs w:val="22"/>
        </w:rPr>
        <w:t>(</w:t>
      </w:r>
      <w:r w:rsidR="00BC534B" w:rsidRPr="00ED1AE8">
        <w:rPr>
          <w:rFonts w:ascii="Times New Roman" w:hAnsi="Times New Roman" w:cs="Times New Roman"/>
          <w:color w:val="000000"/>
          <w:sz w:val="22"/>
          <w:szCs w:val="22"/>
        </w:rPr>
        <w:t>As above</w:t>
      </w:r>
      <w:r w:rsidR="00DE1905">
        <w:rPr>
          <w:rFonts w:ascii="Times New Roman" w:hAnsi="Times New Roman" w:cs="Times New Roman"/>
          <w:color w:val="000000"/>
          <w:sz w:val="22"/>
          <w:szCs w:val="22"/>
        </w:rPr>
        <w:t>)</w:t>
      </w:r>
    </w:p>
    <w:p w14:paraId="14099018" w14:textId="3E5763BF"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153: 0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BC534B">
        <w:rPr>
          <w:rFonts w:ascii="Times New Roman" w:hAnsi="Times New Roman" w:cs="Times New Roman"/>
          <w:color w:val="000000"/>
          <w:sz w:val="22"/>
          <w:szCs w:val="22"/>
        </w:rPr>
        <w:t xml:space="preserve"> </w:t>
      </w:r>
      <w:r w:rsidR="00DE1905">
        <w:rPr>
          <w:rFonts w:ascii="Times New Roman" w:hAnsi="Times New Roman" w:cs="Times New Roman"/>
          <w:color w:val="000000"/>
          <w:sz w:val="22"/>
          <w:szCs w:val="22"/>
        </w:rPr>
        <w:t>(</w:t>
      </w:r>
      <w:r w:rsidR="00BC534B" w:rsidRPr="00ED1AE8">
        <w:rPr>
          <w:rFonts w:ascii="Times New Roman" w:hAnsi="Times New Roman" w:cs="Times New Roman"/>
          <w:color w:val="000000"/>
          <w:sz w:val="22"/>
          <w:szCs w:val="22"/>
        </w:rPr>
        <w:t>As above</w:t>
      </w:r>
      <w:r w:rsidR="00DE1905">
        <w:rPr>
          <w:rFonts w:ascii="Times New Roman" w:hAnsi="Times New Roman" w:cs="Times New Roman"/>
          <w:color w:val="000000"/>
          <w:sz w:val="22"/>
          <w:szCs w:val="22"/>
        </w:rPr>
        <w:t>)</w:t>
      </w:r>
    </w:p>
    <w:p w14:paraId="190B19F5" w14:textId="399A70D3"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154: 0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BC534B">
        <w:rPr>
          <w:rFonts w:ascii="Times New Roman" w:hAnsi="Times New Roman" w:cs="Times New Roman"/>
          <w:color w:val="000000"/>
          <w:sz w:val="22"/>
          <w:szCs w:val="22"/>
        </w:rPr>
        <w:t xml:space="preserve"> </w:t>
      </w:r>
      <w:r w:rsidR="00DE1905">
        <w:rPr>
          <w:rFonts w:ascii="Times New Roman" w:hAnsi="Times New Roman" w:cs="Times New Roman"/>
          <w:color w:val="000000"/>
          <w:sz w:val="22"/>
          <w:szCs w:val="22"/>
        </w:rPr>
        <w:t>(</w:t>
      </w:r>
      <w:r w:rsidR="00BC534B" w:rsidRPr="00ED1AE8">
        <w:rPr>
          <w:rFonts w:ascii="Times New Roman" w:hAnsi="Times New Roman" w:cs="Times New Roman"/>
          <w:color w:val="000000"/>
          <w:sz w:val="22"/>
          <w:szCs w:val="22"/>
        </w:rPr>
        <w:t>As above</w:t>
      </w:r>
      <w:r w:rsidR="00DE1905">
        <w:rPr>
          <w:rFonts w:ascii="Times New Roman" w:hAnsi="Times New Roman" w:cs="Times New Roman"/>
          <w:color w:val="000000"/>
          <w:sz w:val="22"/>
          <w:szCs w:val="22"/>
        </w:rPr>
        <w:t>)</w:t>
      </w:r>
    </w:p>
    <w:p w14:paraId="28DD4A9E" w14:textId="4C9AAC6B"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208: ?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69F73AE1" w14:textId="4A869F0A"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228: ?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64D5672D" w14:textId="572AFEA4"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229: ?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Pr>
          <w:rFonts w:ascii="Times New Roman" w:hAnsi="Times New Roman" w:cs="Times New Roman"/>
          <w:color w:val="000000"/>
          <w:sz w:val="22"/>
          <w:szCs w:val="22"/>
        </w:rPr>
        <w:br/>
        <w:t xml:space="preserve">230: ?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0D07AC12" w14:textId="145A087C"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231: ?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734CB3CB" w14:textId="72C6DEB9"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232: ?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1DE2C0ED" w14:textId="2D3E2F1C"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233: ?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01509C09" w14:textId="1E01FFB2"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236: ?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3190E084" w14:textId="21710E4A"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247: ?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4DBB1E0A" w14:textId="2761A940"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248: ?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1F9616E4" w14:textId="61A44091"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249: ?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4675AA6E" w14:textId="56920C2C"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251:</w:t>
      </w:r>
      <w:r w:rsidR="00736CF5">
        <w:rPr>
          <w:rFonts w:ascii="Times New Roman" w:hAnsi="Times New Roman" w:cs="Times New Roman"/>
          <w:color w:val="000000"/>
          <w:sz w:val="22"/>
          <w:szCs w:val="22"/>
        </w:rPr>
        <w:t xml:space="preserve"> ? </w:t>
      </w:r>
      <w:r w:rsidR="00736CF5" w:rsidRPr="009512CD">
        <w:rPr>
          <w:rFonts w:ascii="Times New Roman" w:hAnsi="Times New Roman" w:cs="Times New Roman"/>
          <w:color w:val="000000"/>
          <w:sz w:val="22"/>
          <w:szCs w:val="22"/>
        </w:rPr>
        <w:sym w:font="Wingdings" w:char="F0E0"/>
      </w:r>
      <w:r w:rsidR="00736CF5">
        <w:rPr>
          <w:rFonts w:ascii="Times New Roman" w:hAnsi="Times New Roman" w:cs="Times New Roman"/>
          <w:color w:val="000000"/>
          <w:sz w:val="22"/>
          <w:szCs w:val="22"/>
        </w:rPr>
        <w:t xml:space="preserve"> 0</w:t>
      </w:r>
    </w:p>
    <w:p w14:paraId="57AED5A0" w14:textId="13DD4594"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252:</w:t>
      </w:r>
      <w:r w:rsidR="00736CF5">
        <w:rPr>
          <w:rFonts w:ascii="Times New Roman" w:hAnsi="Times New Roman" w:cs="Times New Roman"/>
          <w:color w:val="000000"/>
          <w:sz w:val="22"/>
          <w:szCs w:val="22"/>
        </w:rPr>
        <w:t xml:space="preserve"> ? </w:t>
      </w:r>
      <w:r w:rsidR="00736CF5" w:rsidRPr="009512CD">
        <w:rPr>
          <w:rFonts w:ascii="Times New Roman" w:hAnsi="Times New Roman" w:cs="Times New Roman"/>
          <w:color w:val="000000"/>
          <w:sz w:val="22"/>
          <w:szCs w:val="22"/>
        </w:rPr>
        <w:sym w:font="Wingdings" w:char="F0E0"/>
      </w:r>
      <w:r w:rsidR="00736CF5">
        <w:rPr>
          <w:rFonts w:ascii="Times New Roman" w:hAnsi="Times New Roman" w:cs="Times New Roman"/>
          <w:color w:val="000000"/>
          <w:sz w:val="22"/>
          <w:szCs w:val="22"/>
        </w:rPr>
        <w:t xml:space="preserve"> 0</w:t>
      </w:r>
    </w:p>
    <w:p w14:paraId="45FA72F0" w14:textId="13192E9B"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253:</w:t>
      </w:r>
      <w:r w:rsidR="00736CF5">
        <w:rPr>
          <w:rFonts w:ascii="Times New Roman" w:hAnsi="Times New Roman" w:cs="Times New Roman"/>
          <w:color w:val="000000"/>
          <w:sz w:val="22"/>
          <w:szCs w:val="22"/>
        </w:rPr>
        <w:t xml:space="preserve"> ? </w:t>
      </w:r>
      <w:r w:rsidR="00736CF5" w:rsidRPr="009512CD">
        <w:rPr>
          <w:rFonts w:ascii="Times New Roman" w:hAnsi="Times New Roman" w:cs="Times New Roman"/>
          <w:color w:val="000000"/>
          <w:sz w:val="22"/>
          <w:szCs w:val="22"/>
        </w:rPr>
        <w:sym w:font="Wingdings" w:char="F0E0"/>
      </w:r>
      <w:r w:rsidR="00736CF5">
        <w:rPr>
          <w:rFonts w:ascii="Times New Roman" w:hAnsi="Times New Roman" w:cs="Times New Roman"/>
          <w:color w:val="000000"/>
          <w:sz w:val="22"/>
          <w:szCs w:val="22"/>
        </w:rPr>
        <w:t xml:space="preserve"> 0</w:t>
      </w:r>
    </w:p>
    <w:p w14:paraId="1E69E691" w14:textId="3FA04643"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254: </w:t>
      </w:r>
      <w:r w:rsidR="00736CF5">
        <w:rPr>
          <w:rFonts w:ascii="Times New Roman" w:hAnsi="Times New Roman" w:cs="Times New Roman"/>
          <w:color w:val="000000"/>
          <w:sz w:val="22"/>
          <w:szCs w:val="22"/>
        </w:rPr>
        <w:t xml:space="preserve">? </w:t>
      </w:r>
      <w:r w:rsidR="00736CF5" w:rsidRPr="009512CD">
        <w:rPr>
          <w:rFonts w:ascii="Times New Roman" w:hAnsi="Times New Roman" w:cs="Times New Roman"/>
          <w:color w:val="000000"/>
          <w:sz w:val="22"/>
          <w:szCs w:val="22"/>
        </w:rPr>
        <w:sym w:font="Wingdings" w:char="F0E0"/>
      </w:r>
      <w:r w:rsidR="00736CF5">
        <w:rPr>
          <w:rFonts w:ascii="Times New Roman" w:hAnsi="Times New Roman" w:cs="Times New Roman"/>
          <w:color w:val="000000"/>
          <w:sz w:val="22"/>
          <w:szCs w:val="22"/>
        </w:rPr>
        <w:t xml:space="preserve"> 0</w:t>
      </w:r>
    </w:p>
    <w:p w14:paraId="3D1B72FF" w14:textId="1FE8C37D"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255:</w:t>
      </w:r>
      <w:r w:rsidR="00736CF5">
        <w:rPr>
          <w:rFonts w:ascii="Times New Roman" w:hAnsi="Times New Roman" w:cs="Times New Roman"/>
          <w:color w:val="000000"/>
          <w:sz w:val="22"/>
          <w:szCs w:val="22"/>
        </w:rPr>
        <w:t xml:space="preserve"> ? </w:t>
      </w:r>
      <w:r w:rsidR="00736CF5" w:rsidRPr="009512CD">
        <w:rPr>
          <w:rFonts w:ascii="Times New Roman" w:hAnsi="Times New Roman" w:cs="Times New Roman"/>
          <w:color w:val="000000"/>
          <w:sz w:val="22"/>
          <w:szCs w:val="22"/>
        </w:rPr>
        <w:sym w:font="Wingdings" w:char="F0E0"/>
      </w:r>
      <w:r w:rsidR="00736CF5">
        <w:rPr>
          <w:rFonts w:ascii="Times New Roman" w:hAnsi="Times New Roman" w:cs="Times New Roman"/>
          <w:color w:val="000000"/>
          <w:sz w:val="22"/>
          <w:szCs w:val="22"/>
        </w:rPr>
        <w:t xml:space="preserve"> 0</w:t>
      </w:r>
    </w:p>
    <w:p w14:paraId="5A9A84D2" w14:textId="5ABA50BE"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256:</w:t>
      </w:r>
      <w:r w:rsidR="00736CF5">
        <w:rPr>
          <w:rFonts w:ascii="Times New Roman" w:hAnsi="Times New Roman" w:cs="Times New Roman"/>
          <w:color w:val="000000"/>
          <w:sz w:val="22"/>
          <w:szCs w:val="22"/>
        </w:rPr>
        <w:t xml:space="preserve"> ? </w:t>
      </w:r>
      <w:r w:rsidR="00736CF5" w:rsidRPr="009512CD">
        <w:rPr>
          <w:rFonts w:ascii="Times New Roman" w:hAnsi="Times New Roman" w:cs="Times New Roman"/>
          <w:color w:val="000000"/>
          <w:sz w:val="22"/>
          <w:szCs w:val="22"/>
        </w:rPr>
        <w:sym w:font="Wingdings" w:char="F0E0"/>
      </w:r>
      <w:r w:rsidR="00736CF5">
        <w:rPr>
          <w:rFonts w:ascii="Times New Roman" w:hAnsi="Times New Roman" w:cs="Times New Roman"/>
          <w:color w:val="000000"/>
          <w:sz w:val="22"/>
          <w:szCs w:val="22"/>
        </w:rPr>
        <w:t xml:space="preserve"> 0</w:t>
      </w:r>
    </w:p>
    <w:p w14:paraId="44A3C90D" w14:textId="16B549F1"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257:</w:t>
      </w:r>
      <w:r w:rsidR="00736CF5">
        <w:rPr>
          <w:rFonts w:ascii="Times New Roman" w:hAnsi="Times New Roman" w:cs="Times New Roman"/>
          <w:color w:val="000000"/>
          <w:sz w:val="22"/>
          <w:szCs w:val="22"/>
        </w:rPr>
        <w:t xml:space="preserve"> ? </w:t>
      </w:r>
      <w:r w:rsidR="00736CF5" w:rsidRPr="009512CD">
        <w:rPr>
          <w:rFonts w:ascii="Times New Roman" w:hAnsi="Times New Roman" w:cs="Times New Roman"/>
          <w:color w:val="000000"/>
          <w:sz w:val="22"/>
          <w:szCs w:val="22"/>
        </w:rPr>
        <w:sym w:font="Wingdings" w:char="F0E0"/>
      </w:r>
      <w:r w:rsidR="00736CF5">
        <w:rPr>
          <w:rFonts w:ascii="Times New Roman" w:hAnsi="Times New Roman" w:cs="Times New Roman"/>
          <w:color w:val="000000"/>
          <w:sz w:val="22"/>
          <w:szCs w:val="22"/>
        </w:rPr>
        <w:t xml:space="preserve"> 0</w:t>
      </w:r>
    </w:p>
    <w:p w14:paraId="6A43C1E9" w14:textId="60AB9271"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258:</w:t>
      </w:r>
      <w:r w:rsidR="00736CF5">
        <w:rPr>
          <w:rFonts w:ascii="Times New Roman" w:hAnsi="Times New Roman" w:cs="Times New Roman"/>
          <w:color w:val="000000"/>
          <w:sz w:val="22"/>
          <w:szCs w:val="22"/>
        </w:rPr>
        <w:t xml:space="preserve"> ? </w:t>
      </w:r>
      <w:r w:rsidR="00736CF5" w:rsidRPr="009512CD">
        <w:rPr>
          <w:rFonts w:ascii="Times New Roman" w:hAnsi="Times New Roman" w:cs="Times New Roman"/>
          <w:color w:val="000000"/>
          <w:sz w:val="22"/>
          <w:szCs w:val="22"/>
        </w:rPr>
        <w:sym w:font="Wingdings" w:char="F0E0"/>
      </w:r>
      <w:r w:rsidR="00736CF5">
        <w:rPr>
          <w:rFonts w:ascii="Times New Roman" w:hAnsi="Times New Roman" w:cs="Times New Roman"/>
          <w:color w:val="000000"/>
          <w:sz w:val="22"/>
          <w:szCs w:val="22"/>
        </w:rPr>
        <w:t xml:space="preserve"> 0</w:t>
      </w:r>
    </w:p>
    <w:p w14:paraId="61E361F7" w14:textId="66091799" w:rsidR="009512CD" w:rsidRDefault="009512C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260: </w:t>
      </w:r>
      <w:r w:rsidR="00736CF5">
        <w:rPr>
          <w:rFonts w:ascii="Times New Roman" w:hAnsi="Times New Roman" w:cs="Times New Roman"/>
          <w:color w:val="000000"/>
          <w:sz w:val="22"/>
          <w:szCs w:val="22"/>
        </w:rPr>
        <w:t xml:space="preserve">? </w:t>
      </w:r>
      <w:r w:rsidR="00736CF5" w:rsidRPr="009512CD">
        <w:rPr>
          <w:rFonts w:ascii="Times New Roman" w:hAnsi="Times New Roman" w:cs="Times New Roman"/>
          <w:color w:val="000000"/>
          <w:sz w:val="22"/>
          <w:szCs w:val="22"/>
        </w:rPr>
        <w:sym w:font="Wingdings" w:char="F0E0"/>
      </w:r>
      <w:r w:rsidR="00736CF5">
        <w:rPr>
          <w:rFonts w:ascii="Times New Roman" w:hAnsi="Times New Roman" w:cs="Times New Roman"/>
          <w:color w:val="000000"/>
          <w:sz w:val="22"/>
          <w:szCs w:val="22"/>
        </w:rPr>
        <w:t xml:space="preserve"> 0</w:t>
      </w:r>
    </w:p>
    <w:p w14:paraId="35F5A593" w14:textId="72031E22" w:rsidR="009512CD" w:rsidRDefault="00736CF5"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266: ? </w:t>
      </w:r>
      <w:r w:rsidRPr="00736CF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05DB2845" w14:textId="622939F5" w:rsidR="00736CF5" w:rsidRDefault="00736CF5"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268: ? </w:t>
      </w:r>
      <w:r w:rsidRPr="00736CF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1B549325" w14:textId="651A466D" w:rsidR="00736CF5" w:rsidRDefault="00736CF5"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269: ? </w:t>
      </w:r>
      <w:r w:rsidRPr="00736CF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79C08E93" w14:textId="4C4294E0" w:rsidR="00736CF5" w:rsidRDefault="00736CF5"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270: ? </w:t>
      </w:r>
      <w:r w:rsidRPr="00736CF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72447DFF" w14:textId="75BB299B" w:rsidR="000C7AB5" w:rsidRDefault="00736CF5"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297: ? </w:t>
      </w:r>
      <w:r w:rsidRPr="00736CF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31562D91" w14:textId="54F73836" w:rsidR="00736CF5" w:rsidRDefault="00736CF5"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298: ?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06572077" w14:textId="0F8883F7" w:rsidR="00736CF5" w:rsidRDefault="00736CF5"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299: ? </w:t>
      </w:r>
      <w:r w:rsidRPr="009512C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033B4CC9" w14:textId="77777777" w:rsidR="00736CF5" w:rsidRDefault="00736CF5" w:rsidP="004D674D">
      <w:pPr>
        <w:rPr>
          <w:rFonts w:ascii="Times New Roman" w:hAnsi="Times New Roman" w:cs="Times New Roman"/>
          <w:color w:val="000000"/>
          <w:sz w:val="22"/>
          <w:szCs w:val="22"/>
        </w:rPr>
      </w:pPr>
    </w:p>
    <w:p w14:paraId="14FD7B63" w14:textId="5B733991" w:rsidR="00736CF5" w:rsidRDefault="00736CF5" w:rsidP="004D674D">
      <w:pPr>
        <w:rPr>
          <w:rFonts w:ascii="Times New Roman" w:hAnsi="Times New Roman" w:cs="Times New Roman"/>
          <w:color w:val="000000"/>
          <w:sz w:val="22"/>
          <w:szCs w:val="22"/>
        </w:rPr>
      </w:pPr>
      <w:r w:rsidRPr="00736CF5">
        <w:rPr>
          <w:rFonts w:ascii="Times New Roman" w:hAnsi="Times New Roman" w:cs="Times New Roman"/>
          <w:i/>
          <w:color w:val="000000"/>
          <w:sz w:val="22"/>
          <w:szCs w:val="22"/>
        </w:rPr>
        <w:t>Megachirella</w:t>
      </w:r>
      <w:r>
        <w:rPr>
          <w:rFonts w:ascii="Times New Roman" w:hAnsi="Times New Roman" w:cs="Times New Roman"/>
          <w:color w:val="000000"/>
          <w:sz w:val="22"/>
          <w:szCs w:val="22"/>
        </w:rPr>
        <w:t>:</w:t>
      </w:r>
    </w:p>
    <w:p w14:paraId="782F49BD" w14:textId="15F75FE9" w:rsidR="00C810F6" w:rsidRDefault="00C810F6" w:rsidP="00C810F6">
      <w:r>
        <w:rPr>
          <w:rFonts w:ascii="Times New Roman" w:hAnsi="Times New Roman" w:cs="Times New Roman"/>
          <w:color w:val="000000"/>
          <w:sz w:val="22"/>
          <w:szCs w:val="22"/>
        </w:rPr>
        <w:t xml:space="preserve">Data source: Renesto &amp; Posenato (2003), Renesto &amp; Bernardi 2014, Simoes </w:t>
      </w:r>
      <w:r w:rsidR="003A2FD2">
        <w:rPr>
          <w:rFonts w:ascii="Times New Roman" w:hAnsi="Times New Roman" w:cs="Times New Roman"/>
          <w:color w:val="000000"/>
          <w:sz w:val="22"/>
          <w:szCs w:val="22"/>
        </w:rPr>
        <w:t>et al.</w:t>
      </w:r>
      <w:r>
        <w:rPr>
          <w:rFonts w:ascii="Times New Roman" w:hAnsi="Times New Roman" w:cs="Times New Roman"/>
          <w:color w:val="000000"/>
          <w:sz w:val="22"/>
          <w:szCs w:val="22"/>
        </w:rPr>
        <w:t xml:space="preserve"> 2018. Type and only specimen, </w:t>
      </w:r>
      <w:r w:rsidRPr="00B87690">
        <w:rPr>
          <w:rFonts w:ascii="Times New Roman" w:hAnsi="Times New Roman" w:cs="Times New Roman"/>
          <w:bCs/>
          <w:sz w:val="22"/>
          <w:szCs w:val="22"/>
        </w:rPr>
        <w:t>PZO 628</w:t>
      </w:r>
      <w:r w:rsidRPr="00B87690">
        <w:rPr>
          <w:rFonts w:ascii="Times New Roman" w:hAnsi="Times New Roman" w:cs="Times New Roman"/>
          <w:sz w:val="22"/>
          <w:szCs w:val="22"/>
        </w:rPr>
        <w:t xml:space="preserve"> Museo di Scienze Naturali </w:t>
      </w:r>
      <w:r w:rsidR="00DE1905" w:rsidRPr="00B87690">
        <w:rPr>
          <w:rFonts w:ascii="Times New Roman" w:hAnsi="Times New Roman" w:cs="Times New Roman"/>
          <w:sz w:val="22"/>
          <w:szCs w:val="22"/>
        </w:rPr>
        <w:t>dell ‘Alto</w:t>
      </w:r>
      <w:r w:rsidRPr="00B87690">
        <w:rPr>
          <w:rFonts w:ascii="Times New Roman" w:hAnsi="Times New Roman" w:cs="Times New Roman"/>
          <w:sz w:val="22"/>
          <w:szCs w:val="22"/>
        </w:rPr>
        <w:t xml:space="preserve"> Adige, Bolzano, Italy</w:t>
      </w:r>
      <w:r>
        <w:t>.</w:t>
      </w:r>
    </w:p>
    <w:p w14:paraId="492CBD0A" w14:textId="782DB300" w:rsidR="00C810F6" w:rsidRDefault="00C810F6" w:rsidP="00C810F6">
      <w:pPr>
        <w:rPr>
          <w:rFonts w:ascii="Times New Roman" w:hAnsi="Times New Roman" w:cs="Times New Roman"/>
        </w:rPr>
      </w:pPr>
      <w:r w:rsidRPr="00185163">
        <w:rPr>
          <w:rFonts w:ascii="Times New Roman" w:hAnsi="Times New Roman" w:cs="Times New Roman"/>
        </w:rPr>
        <w:t xml:space="preserve">The specimen has been redescribed </w:t>
      </w:r>
      <w:r>
        <w:rPr>
          <w:rFonts w:ascii="Times New Roman" w:hAnsi="Times New Roman" w:cs="Times New Roman"/>
        </w:rPr>
        <w:t>(</w:t>
      </w:r>
      <w:r>
        <w:rPr>
          <w:rFonts w:ascii="Times New Roman" w:hAnsi="Times New Roman" w:cs="Times New Roman"/>
          <w:color w:val="000000"/>
          <w:sz w:val="22"/>
          <w:szCs w:val="22"/>
        </w:rPr>
        <w:t xml:space="preserve">Simoes </w:t>
      </w:r>
      <w:r w:rsidR="003A2FD2">
        <w:rPr>
          <w:rFonts w:ascii="Times New Roman" w:hAnsi="Times New Roman" w:cs="Times New Roman"/>
          <w:color w:val="000000"/>
          <w:sz w:val="22"/>
          <w:szCs w:val="22"/>
        </w:rPr>
        <w:t>et al.</w:t>
      </w:r>
      <w:r>
        <w:rPr>
          <w:rFonts w:ascii="Times New Roman" w:hAnsi="Times New Roman" w:cs="Times New Roman"/>
          <w:color w:val="000000"/>
          <w:sz w:val="22"/>
          <w:szCs w:val="22"/>
        </w:rPr>
        <w:t xml:space="preserve"> 2018) </w:t>
      </w:r>
      <w:r w:rsidRPr="00185163">
        <w:rPr>
          <w:rFonts w:ascii="Times New Roman" w:hAnsi="Times New Roman" w:cs="Times New Roman"/>
        </w:rPr>
        <w:t xml:space="preserve">based on CT scans but appears very compressed. Several characters appear to be too poorly preserved to code and these have been changed to </w:t>
      </w:r>
      <w:r>
        <w:rPr>
          <w:rFonts w:ascii="Times New Roman" w:hAnsi="Times New Roman" w:cs="Times New Roman"/>
        </w:rPr>
        <w:t>(</w:t>
      </w:r>
      <w:r w:rsidRPr="00185163">
        <w:rPr>
          <w:rFonts w:ascii="Times New Roman" w:hAnsi="Times New Roman" w:cs="Times New Roman"/>
        </w:rPr>
        <w:t>?</w:t>
      </w:r>
      <w:r>
        <w:rPr>
          <w:rFonts w:ascii="Times New Roman" w:hAnsi="Times New Roman" w:cs="Times New Roman"/>
        </w:rPr>
        <w:t>) below.</w:t>
      </w:r>
    </w:p>
    <w:p w14:paraId="74E731B4" w14:textId="77777777" w:rsidR="00DE1905" w:rsidRPr="00C810F6" w:rsidRDefault="00DE1905" w:rsidP="00C810F6">
      <w:pPr>
        <w:rPr>
          <w:rFonts w:ascii="Times New Roman" w:hAnsi="Times New Roman" w:cs="Times New Roman"/>
          <w:color w:val="000000"/>
          <w:sz w:val="22"/>
          <w:szCs w:val="22"/>
        </w:rPr>
      </w:pPr>
    </w:p>
    <w:p w14:paraId="6E744DC9" w14:textId="702DD790" w:rsidR="00736CF5" w:rsidRDefault="00736CF5"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18: 0 </w:t>
      </w:r>
      <w:r w:rsidRPr="00736CF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C810F6">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C810F6" w:rsidRPr="00F42A85">
        <w:rPr>
          <w:rFonts w:ascii="Times New Roman" w:hAnsi="Times New Roman" w:cs="Times New Roman"/>
          <w:color w:val="000000"/>
          <w:sz w:val="22"/>
          <w:szCs w:val="22"/>
        </w:rPr>
        <w:t>Preservation too poor</w:t>
      </w:r>
      <w:r w:rsidR="00EC04B2">
        <w:rPr>
          <w:rFonts w:ascii="Times New Roman" w:hAnsi="Times New Roman" w:cs="Times New Roman"/>
          <w:color w:val="000000"/>
          <w:sz w:val="22"/>
          <w:szCs w:val="22"/>
        </w:rPr>
        <w:t>)</w:t>
      </w:r>
    </w:p>
    <w:p w14:paraId="18B882E4" w14:textId="4E272325" w:rsidR="00C810F6" w:rsidRPr="00F42A85" w:rsidRDefault="00736CF5" w:rsidP="00C810F6">
      <w:pPr>
        <w:rPr>
          <w:rFonts w:ascii="Times New Roman" w:hAnsi="Times New Roman" w:cs="Times New Roman"/>
          <w:color w:val="000000"/>
          <w:sz w:val="22"/>
          <w:szCs w:val="22"/>
        </w:rPr>
      </w:pPr>
      <w:r>
        <w:rPr>
          <w:rFonts w:ascii="Times New Roman" w:hAnsi="Times New Roman" w:cs="Times New Roman"/>
          <w:color w:val="000000"/>
          <w:sz w:val="22"/>
          <w:szCs w:val="22"/>
        </w:rPr>
        <w:t xml:space="preserve">47: 1 </w:t>
      </w:r>
      <w:r w:rsidRPr="00736CF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C810F6">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C810F6">
        <w:rPr>
          <w:rFonts w:ascii="Times New Roman" w:hAnsi="Times New Roman" w:cs="Times New Roman"/>
          <w:color w:val="000000"/>
          <w:sz w:val="22"/>
          <w:szCs w:val="22"/>
        </w:rPr>
        <w:t xml:space="preserve">Simoes </w:t>
      </w:r>
      <w:r w:rsidR="003A2FD2">
        <w:rPr>
          <w:rFonts w:ascii="Times New Roman" w:hAnsi="Times New Roman" w:cs="Times New Roman"/>
          <w:color w:val="000000"/>
          <w:sz w:val="22"/>
          <w:szCs w:val="22"/>
        </w:rPr>
        <w:t>et al.</w:t>
      </w:r>
      <w:r w:rsidR="00C810F6">
        <w:rPr>
          <w:rFonts w:ascii="Times New Roman" w:hAnsi="Times New Roman" w:cs="Times New Roman"/>
          <w:color w:val="000000"/>
          <w:sz w:val="22"/>
          <w:szCs w:val="22"/>
        </w:rPr>
        <w:t xml:space="preserve"> (2018) have</w:t>
      </w:r>
      <w:r w:rsidR="00C810F6" w:rsidRPr="00F42A85">
        <w:rPr>
          <w:rFonts w:ascii="Times New Roman" w:hAnsi="Times New Roman" w:cs="Times New Roman"/>
          <w:color w:val="000000"/>
          <w:sz w:val="22"/>
          <w:szCs w:val="22"/>
        </w:rPr>
        <w:t xml:space="preserve"> a POF labelled on the right but crushed into level of palate</w:t>
      </w:r>
      <w:r w:rsidR="00C810F6">
        <w:rPr>
          <w:rFonts w:ascii="Times New Roman" w:hAnsi="Times New Roman" w:cs="Times New Roman"/>
          <w:color w:val="000000"/>
          <w:sz w:val="22"/>
          <w:szCs w:val="22"/>
        </w:rPr>
        <w:t>. Renesto &amp; Bernardi (2014, Fig.3) show a short ventral process reaching the jugal on this side</w:t>
      </w:r>
      <w:r w:rsidR="00EC04B2">
        <w:rPr>
          <w:rFonts w:ascii="Times New Roman" w:hAnsi="Times New Roman" w:cs="Times New Roman"/>
          <w:color w:val="000000"/>
          <w:sz w:val="22"/>
          <w:szCs w:val="22"/>
        </w:rPr>
        <w:t>)</w:t>
      </w:r>
    </w:p>
    <w:p w14:paraId="400D3AD8" w14:textId="3022164A" w:rsidR="00736CF5" w:rsidRDefault="00736CF5"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59: 2 </w:t>
      </w:r>
      <w:r w:rsidRPr="00736CF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C810F6">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C810F6" w:rsidRPr="00F42A85">
        <w:rPr>
          <w:rFonts w:ascii="Times New Roman" w:hAnsi="Times New Roman" w:cs="Times New Roman"/>
          <w:color w:val="000000"/>
          <w:sz w:val="22"/>
          <w:szCs w:val="22"/>
        </w:rPr>
        <w:t xml:space="preserve">As above – this POF element lies medial to the coronoid process and the jugal lies lateral to the coronoid, so the original </w:t>
      </w:r>
      <w:r w:rsidR="00C810F6">
        <w:rPr>
          <w:rFonts w:ascii="Times New Roman" w:hAnsi="Times New Roman" w:cs="Times New Roman"/>
          <w:color w:val="000000"/>
          <w:sz w:val="22"/>
          <w:szCs w:val="22"/>
        </w:rPr>
        <w:t>position of this element is unc</w:t>
      </w:r>
      <w:r w:rsidR="00C810F6" w:rsidRPr="00F42A85">
        <w:rPr>
          <w:rFonts w:ascii="Times New Roman" w:hAnsi="Times New Roman" w:cs="Times New Roman"/>
          <w:color w:val="000000"/>
          <w:sz w:val="22"/>
          <w:szCs w:val="22"/>
        </w:rPr>
        <w:t>ertain</w:t>
      </w:r>
      <w:r w:rsidR="00C810F6">
        <w:rPr>
          <w:rFonts w:ascii="Times New Roman" w:hAnsi="Times New Roman" w:cs="Times New Roman"/>
          <w:color w:val="000000"/>
          <w:sz w:val="22"/>
          <w:szCs w:val="22"/>
        </w:rPr>
        <w:t>. Renesto &amp; Bernardi’s (2014, Fig.3) suggests the postfrontal-postorbitofrontal lies mostly anterior to the parietal</w:t>
      </w:r>
      <w:r w:rsidR="00EC04B2">
        <w:rPr>
          <w:rFonts w:ascii="Times New Roman" w:hAnsi="Times New Roman" w:cs="Times New Roman"/>
          <w:color w:val="000000"/>
          <w:sz w:val="22"/>
          <w:szCs w:val="22"/>
        </w:rPr>
        <w:t>)</w:t>
      </w:r>
    </w:p>
    <w:p w14:paraId="368DFB3C" w14:textId="5BE14A64" w:rsidR="00736CF5" w:rsidRDefault="00736CF5"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67: 1 </w:t>
      </w:r>
      <w:r w:rsidRPr="00736CF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C810F6">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C810F6" w:rsidRPr="00F42A85">
        <w:rPr>
          <w:rFonts w:ascii="Times New Roman" w:hAnsi="Times New Roman" w:cs="Times New Roman"/>
          <w:color w:val="000000"/>
          <w:sz w:val="22"/>
          <w:szCs w:val="22"/>
        </w:rPr>
        <w:t xml:space="preserve">Only part of the frontal </w:t>
      </w:r>
      <w:r w:rsidR="00C810F6">
        <w:rPr>
          <w:rFonts w:ascii="Times New Roman" w:hAnsi="Times New Roman" w:cs="Times New Roman"/>
          <w:color w:val="000000"/>
          <w:sz w:val="22"/>
          <w:szCs w:val="22"/>
        </w:rPr>
        <w:t>is</w:t>
      </w:r>
      <w:r w:rsidR="00C810F6" w:rsidRPr="00F42A85">
        <w:rPr>
          <w:rFonts w:ascii="Times New Roman" w:hAnsi="Times New Roman" w:cs="Times New Roman"/>
          <w:color w:val="000000"/>
          <w:sz w:val="22"/>
          <w:szCs w:val="22"/>
        </w:rPr>
        <w:t xml:space="preserve"> preserved</w:t>
      </w:r>
      <w:r w:rsidR="00C810F6">
        <w:rPr>
          <w:rFonts w:ascii="Times New Roman" w:hAnsi="Times New Roman" w:cs="Times New Roman"/>
          <w:color w:val="000000"/>
          <w:sz w:val="22"/>
          <w:szCs w:val="22"/>
        </w:rPr>
        <w:t>. It is probably but not certainly fused</w:t>
      </w:r>
      <w:r w:rsidR="00EC04B2">
        <w:rPr>
          <w:rFonts w:ascii="Times New Roman" w:hAnsi="Times New Roman" w:cs="Times New Roman"/>
          <w:color w:val="000000"/>
          <w:sz w:val="22"/>
          <w:szCs w:val="22"/>
        </w:rPr>
        <w:t>)</w:t>
      </w:r>
    </w:p>
    <w:p w14:paraId="4E1DA6A9" w14:textId="462DDC20" w:rsidR="00C810F6" w:rsidRPr="00F42A85" w:rsidRDefault="00736CF5" w:rsidP="00C810F6">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72: 1 </w:t>
      </w:r>
      <w:r w:rsidRPr="00736CF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C810F6">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C810F6">
        <w:rPr>
          <w:rFonts w:ascii="Times New Roman" w:hAnsi="Times New Roman" w:cs="Times New Roman"/>
          <w:color w:val="000000"/>
          <w:sz w:val="22"/>
          <w:szCs w:val="22"/>
        </w:rPr>
        <w:t xml:space="preserve">It is unclear whether the parietals are fused (Simoes </w:t>
      </w:r>
      <w:r w:rsidR="003A2FD2">
        <w:rPr>
          <w:rFonts w:ascii="Times New Roman" w:hAnsi="Times New Roman" w:cs="Times New Roman"/>
          <w:color w:val="000000"/>
          <w:sz w:val="22"/>
          <w:szCs w:val="22"/>
        </w:rPr>
        <w:t>et al.</w:t>
      </w:r>
      <w:r w:rsidR="00C810F6">
        <w:rPr>
          <w:rFonts w:ascii="Times New Roman" w:hAnsi="Times New Roman" w:cs="Times New Roman"/>
          <w:color w:val="000000"/>
          <w:sz w:val="22"/>
          <w:szCs w:val="22"/>
        </w:rPr>
        <w:t xml:space="preserve"> 2018) or paired (Renesto &amp; Bernardi 2014)</w:t>
      </w:r>
      <w:r w:rsidR="00EC04B2">
        <w:rPr>
          <w:rFonts w:ascii="Times New Roman" w:hAnsi="Times New Roman" w:cs="Times New Roman"/>
          <w:color w:val="000000"/>
          <w:sz w:val="22"/>
          <w:szCs w:val="22"/>
        </w:rPr>
        <w:t>)</w:t>
      </w:r>
    </w:p>
    <w:p w14:paraId="0196B3A1" w14:textId="2908CD2E" w:rsidR="00736CF5" w:rsidRDefault="00736CF5"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73: 0 </w:t>
      </w:r>
      <w:r w:rsidRPr="00736CF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C810F6">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C810F6" w:rsidRPr="00F42A85">
        <w:rPr>
          <w:rFonts w:ascii="Times New Roman" w:hAnsi="Times New Roman" w:cs="Times New Roman"/>
          <w:color w:val="000000"/>
          <w:sz w:val="22"/>
          <w:szCs w:val="22"/>
        </w:rPr>
        <w:t xml:space="preserve">A parietal foramen is coded as present </w:t>
      </w:r>
      <w:r w:rsidR="00C810F6">
        <w:rPr>
          <w:rFonts w:ascii="Times New Roman" w:hAnsi="Times New Roman" w:cs="Times New Roman"/>
          <w:color w:val="000000"/>
          <w:sz w:val="22"/>
          <w:szCs w:val="22"/>
        </w:rPr>
        <w:t xml:space="preserve">(Simoes </w:t>
      </w:r>
      <w:r w:rsidR="003A2FD2">
        <w:rPr>
          <w:rFonts w:ascii="Times New Roman" w:hAnsi="Times New Roman" w:cs="Times New Roman"/>
          <w:color w:val="000000"/>
          <w:sz w:val="22"/>
          <w:szCs w:val="22"/>
        </w:rPr>
        <w:t>et al.</w:t>
      </w:r>
      <w:r w:rsidR="00C810F6">
        <w:rPr>
          <w:rFonts w:ascii="Times New Roman" w:hAnsi="Times New Roman" w:cs="Times New Roman"/>
          <w:color w:val="000000"/>
          <w:sz w:val="22"/>
          <w:szCs w:val="22"/>
        </w:rPr>
        <w:t xml:space="preserve"> 2018, Fig.1) </w:t>
      </w:r>
      <w:r w:rsidR="00C810F6" w:rsidRPr="00F42A85">
        <w:rPr>
          <w:rFonts w:ascii="Times New Roman" w:hAnsi="Times New Roman" w:cs="Times New Roman"/>
          <w:color w:val="000000"/>
          <w:sz w:val="22"/>
          <w:szCs w:val="22"/>
        </w:rPr>
        <w:t xml:space="preserve">but </w:t>
      </w:r>
      <w:r w:rsidR="00C810F6">
        <w:rPr>
          <w:rFonts w:ascii="Times New Roman" w:hAnsi="Times New Roman" w:cs="Times New Roman"/>
          <w:color w:val="000000"/>
          <w:sz w:val="22"/>
          <w:szCs w:val="22"/>
        </w:rPr>
        <w:t>it is not labelled and it is not obvious</w:t>
      </w:r>
      <w:r w:rsidR="00C810F6" w:rsidRPr="00F42A85">
        <w:rPr>
          <w:rFonts w:ascii="Times New Roman" w:hAnsi="Times New Roman" w:cs="Times New Roman"/>
          <w:color w:val="000000"/>
          <w:sz w:val="22"/>
          <w:szCs w:val="22"/>
        </w:rPr>
        <w:t xml:space="preserve"> where it is supposed to be</w:t>
      </w:r>
      <w:r w:rsidR="00C810F6">
        <w:rPr>
          <w:rFonts w:ascii="Times New Roman" w:hAnsi="Times New Roman" w:cs="Times New Roman"/>
          <w:color w:val="000000"/>
          <w:sz w:val="22"/>
          <w:szCs w:val="22"/>
        </w:rPr>
        <w:t>. It does not appear in Renesto &amp; Bernardi (2014)</w:t>
      </w:r>
      <w:r w:rsidR="00EC04B2">
        <w:rPr>
          <w:rFonts w:ascii="Times New Roman" w:hAnsi="Times New Roman" w:cs="Times New Roman"/>
          <w:color w:val="000000"/>
          <w:sz w:val="22"/>
          <w:szCs w:val="22"/>
        </w:rPr>
        <w:t>)</w:t>
      </w:r>
    </w:p>
    <w:p w14:paraId="0FBCDE5A" w14:textId="4E7C1071" w:rsidR="00204F80" w:rsidRDefault="00736CF5"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97: ? </w:t>
      </w:r>
      <w:r w:rsidRPr="00736CF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C810F6">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C810F6">
        <w:rPr>
          <w:rFonts w:ascii="Times New Roman" w:hAnsi="Times New Roman" w:cs="Times New Roman"/>
          <w:color w:val="000000"/>
          <w:sz w:val="22"/>
          <w:szCs w:val="22"/>
        </w:rPr>
        <w:t xml:space="preserve">Simoes </w:t>
      </w:r>
      <w:r w:rsidR="003A2FD2">
        <w:rPr>
          <w:rFonts w:ascii="Times New Roman" w:hAnsi="Times New Roman" w:cs="Times New Roman"/>
          <w:color w:val="000000"/>
          <w:sz w:val="22"/>
          <w:szCs w:val="22"/>
        </w:rPr>
        <w:t>et al.</w:t>
      </w:r>
      <w:r w:rsidR="00C810F6">
        <w:rPr>
          <w:rFonts w:ascii="Times New Roman" w:hAnsi="Times New Roman" w:cs="Times New Roman"/>
          <w:color w:val="000000"/>
          <w:sz w:val="22"/>
          <w:szCs w:val="22"/>
        </w:rPr>
        <w:t xml:space="preserve"> 2018 figure (Fig.1e) of the palate shows palatal tooth rows running forward from the pterygoid into the region identified as palatine</w:t>
      </w:r>
      <w:r w:rsidR="00EC04B2">
        <w:rPr>
          <w:rFonts w:ascii="Times New Roman" w:hAnsi="Times New Roman" w:cs="Times New Roman"/>
          <w:color w:val="000000"/>
          <w:sz w:val="22"/>
          <w:szCs w:val="22"/>
        </w:rPr>
        <w:t>)</w:t>
      </w:r>
    </w:p>
    <w:p w14:paraId="36D7CC59" w14:textId="2E179B4F" w:rsidR="00C810F6" w:rsidRPr="00F42A85" w:rsidRDefault="00736CF5" w:rsidP="00C810F6">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106: 0 </w:t>
      </w:r>
      <w:r w:rsidRPr="00736CF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C810F6">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C810F6" w:rsidRPr="00F42A85">
        <w:rPr>
          <w:rFonts w:ascii="Times New Roman" w:hAnsi="Times New Roman" w:cs="Times New Roman"/>
          <w:color w:val="000000"/>
          <w:sz w:val="22"/>
          <w:szCs w:val="22"/>
        </w:rPr>
        <w:t xml:space="preserve">Given the poor preservation of the anterior end of the pterygoid, this should be </w:t>
      </w:r>
      <w:r w:rsidR="00C810F6">
        <w:rPr>
          <w:rFonts w:ascii="Times New Roman" w:hAnsi="Times New Roman" w:cs="Times New Roman"/>
          <w:color w:val="000000"/>
          <w:sz w:val="22"/>
          <w:szCs w:val="22"/>
        </w:rPr>
        <w:t>(</w:t>
      </w:r>
      <w:r w:rsidR="00C810F6" w:rsidRPr="00F42A85">
        <w:rPr>
          <w:rFonts w:ascii="Times New Roman" w:hAnsi="Times New Roman" w:cs="Times New Roman"/>
          <w:color w:val="000000"/>
          <w:sz w:val="22"/>
          <w:szCs w:val="22"/>
        </w:rPr>
        <w:t>?</w:t>
      </w:r>
      <w:r w:rsidR="00C810F6">
        <w:rPr>
          <w:rFonts w:ascii="Times New Roman" w:hAnsi="Times New Roman" w:cs="Times New Roman"/>
          <w:color w:val="000000"/>
          <w:sz w:val="22"/>
          <w:szCs w:val="22"/>
        </w:rPr>
        <w:t>)</w:t>
      </w:r>
      <w:r w:rsidR="00EC04B2">
        <w:rPr>
          <w:rFonts w:ascii="Times New Roman" w:hAnsi="Times New Roman" w:cs="Times New Roman"/>
          <w:color w:val="000000"/>
          <w:sz w:val="22"/>
          <w:szCs w:val="22"/>
        </w:rPr>
        <w:t>)</w:t>
      </w:r>
    </w:p>
    <w:p w14:paraId="3E6D38E1" w14:textId="5E9EB4E9" w:rsidR="00736CF5" w:rsidRDefault="00736CF5"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109: 0 </w:t>
      </w:r>
      <w:r w:rsidRPr="00736CF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C810F6">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C810F6">
        <w:rPr>
          <w:rFonts w:ascii="Times New Roman" w:hAnsi="Times New Roman" w:cs="Times New Roman"/>
          <w:color w:val="000000"/>
          <w:sz w:val="22"/>
          <w:szCs w:val="22"/>
        </w:rPr>
        <w:t>The poor preservation of this region makes it difficult to code with confidence</w:t>
      </w:r>
      <w:r w:rsidR="00EC04B2">
        <w:rPr>
          <w:rFonts w:ascii="Times New Roman" w:hAnsi="Times New Roman" w:cs="Times New Roman"/>
          <w:color w:val="000000"/>
          <w:sz w:val="22"/>
          <w:szCs w:val="22"/>
        </w:rPr>
        <w:t>)</w:t>
      </w:r>
    </w:p>
    <w:p w14:paraId="72B09B8A" w14:textId="54392CE8" w:rsidR="00736CF5" w:rsidRDefault="00736CF5"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122: 1 </w:t>
      </w:r>
      <w:r w:rsidRPr="00736CF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C810F6">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C810F6" w:rsidRPr="00F42A85">
        <w:rPr>
          <w:rFonts w:ascii="Times New Roman" w:hAnsi="Times New Roman" w:cs="Times New Roman"/>
          <w:color w:val="000000"/>
          <w:sz w:val="22"/>
          <w:szCs w:val="22"/>
        </w:rPr>
        <w:t>There is no hook-like suprastapedial process (Simoes Fig. 1d)</w:t>
      </w:r>
      <w:r w:rsidR="00EC04B2">
        <w:rPr>
          <w:rFonts w:ascii="Times New Roman" w:hAnsi="Times New Roman" w:cs="Times New Roman"/>
          <w:color w:val="000000"/>
          <w:sz w:val="22"/>
          <w:szCs w:val="22"/>
        </w:rPr>
        <w:t>)</w:t>
      </w:r>
    </w:p>
    <w:p w14:paraId="10074B00" w14:textId="39FA48DD" w:rsidR="00736CF5" w:rsidRDefault="00736CF5" w:rsidP="00736CF5">
      <w:pP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123: 1 </w:t>
      </w:r>
      <w:r w:rsidRPr="00736CF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C810F6">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C810F6" w:rsidRPr="00F42A85">
        <w:rPr>
          <w:rFonts w:ascii="Times New Roman" w:hAnsi="Times New Roman" w:cs="Times New Roman"/>
          <w:color w:val="000000"/>
          <w:sz w:val="22"/>
          <w:szCs w:val="22"/>
        </w:rPr>
        <w:t>The squamosal appears to sheath the top of the quadrate – this is not equivalent to the peg and notch arrangement in a squamate</w:t>
      </w:r>
      <w:r w:rsidR="00EC04B2">
        <w:rPr>
          <w:rFonts w:ascii="Times New Roman" w:hAnsi="Times New Roman" w:cs="Times New Roman"/>
          <w:color w:val="000000"/>
          <w:sz w:val="22"/>
          <w:szCs w:val="22"/>
        </w:rPr>
        <w:t>)</w:t>
      </w:r>
    </w:p>
    <w:p w14:paraId="0B83C098" w14:textId="78C3712D" w:rsidR="00736CF5" w:rsidRDefault="00736CF5"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142: 1 </w:t>
      </w:r>
      <w:r w:rsidRPr="00736CF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C810F6" w:rsidRPr="00C810F6">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C810F6">
        <w:rPr>
          <w:rFonts w:ascii="Times New Roman" w:hAnsi="Times New Roman" w:cs="Times New Roman"/>
          <w:color w:val="000000"/>
          <w:sz w:val="22"/>
          <w:szCs w:val="22"/>
        </w:rPr>
        <w:t xml:space="preserve">The structure labelled (Simoes </w:t>
      </w:r>
      <w:r w:rsidR="003A2FD2">
        <w:rPr>
          <w:rFonts w:ascii="Times New Roman" w:hAnsi="Times New Roman" w:cs="Times New Roman"/>
          <w:color w:val="000000"/>
          <w:sz w:val="22"/>
          <w:szCs w:val="22"/>
        </w:rPr>
        <w:t>et al.</w:t>
      </w:r>
      <w:r w:rsidR="00C810F6">
        <w:rPr>
          <w:rFonts w:ascii="Times New Roman" w:hAnsi="Times New Roman" w:cs="Times New Roman"/>
          <w:color w:val="000000"/>
          <w:sz w:val="22"/>
          <w:szCs w:val="22"/>
        </w:rPr>
        <w:t xml:space="preserve"> Fig.1f) seems to be the ridge of the anterior </w:t>
      </w:r>
      <w:r w:rsidR="00EC04B2">
        <w:rPr>
          <w:rFonts w:ascii="Times New Roman" w:hAnsi="Times New Roman" w:cs="Times New Roman"/>
          <w:color w:val="000000"/>
          <w:sz w:val="22"/>
          <w:szCs w:val="22"/>
        </w:rPr>
        <w:t>semi-circular</w:t>
      </w:r>
      <w:r w:rsidR="00C810F6">
        <w:rPr>
          <w:rFonts w:ascii="Times New Roman" w:hAnsi="Times New Roman" w:cs="Times New Roman"/>
          <w:color w:val="000000"/>
          <w:sz w:val="22"/>
          <w:szCs w:val="22"/>
        </w:rPr>
        <w:t xml:space="preserve"> canal – not a separate alar process</w:t>
      </w:r>
      <w:r w:rsidR="00EC04B2">
        <w:rPr>
          <w:rFonts w:ascii="Times New Roman" w:hAnsi="Times New Roman" w:cs="Times New Roman"/>
          <w:color w:val="000000"/>
          <w:sz w:val="22"/>
          <w:szCs w:val="22"/>
        </w:rPr>
        <w:t>)</w:t>
      </w:r>
    </w:p>
    <w:p w14:paraId="55CCBFCE" w14:textId="3793B41F" w:rsidR="00C810F6" w:rsidRPr="00F42A85" w:rsidRDefault="00736CF5" w:rsidP="00C810F6">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150: 0 </w:t>
      </w:r>
      <w:r w:rsidRPr="00736CF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C810F6" w:rsidRPr="00C810F6">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C810F6" w:rsidRPr="00F42A85">
        <w:rPr>
          <w:rFonts w:ascii="Times New Roman" w:hAnsi="Times New Roman" w:cs="Times New Roman"/>
          <w:color w:val="000000"/>
          <w:sz w:val="22"/>
          <w:szCs w:val="22"/>
        </w:rPr>
        <w:t xml:space="preserve">The poor preservation of this region makes it better to code as </w:t>
      </w:r>
      <w:r w:rsidR="00EC04B2">
        <w:rPr>
          <w:rFonts w:ascii="Times New Roman" w:hAnsi="Times New Roman" w:cs="Times New Roman"/>
          <w:color w:val="000000"/>
          <w:sz w:val="22"/>
          <w:szCs w:val="22"/>
        </w:rPr>
        <w:t>(</w:t>
      </w:r>
      <w:r w:rsidR="00C810F6" w:rsidRPr="00F42A85">
        <w:rPr>
          <w:rFonts w:ascii="Times New Roman" w:hAnsi="Times New Roman" w:cs="Times New Roman"/>
          <w:color w:val="000000"/>
          <w:sz w:val="22"/>
          <w:szCs w:val="22"/>
        </w:rPr>
        <w:t>?</w:t>
      </w:r>
      <w:r w:rsidR="00EC04B2">
        <w:rPr>
          <w:rFonts w:ascii="Times New Roman" w:hAnsi="Times New Roman" w:cs="Times New Roman"/>
          <w:color w:val="000000"/>
          <w:sz w:val="22"/>
          <w:szCs w:val="22"/>
        </w:rPr>
        <w:t>))</w:t>
      </w:r>
    </w:p>
    <w:p w14:paraId="59871EAF" w14:textId="024AC355" w:rsidR="00736CF5" w:rsidRDefault="00736CF5"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151: 0 </w:t>
      </w:r>
      <w:r w:rsidRPr="00736CF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C810F6">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C810F6" w:rsidRPr="00FA2B9C">
        <w:rPr>
          <w:rFonts w:ascii="Times New Roman" w:hAnsi="Times New Roman" w:cs="Times New Roman"/>
          <w:color w:val="000000"/>
          <w:sz w:val="22"/>
          <w:szCs w:val="22"/>
        </w:rPr>
        <w:t xml:space="preserve">The exoccipital is not labelled in Simoes </w:t>
      </w:r>
      <w:r w:rsidR="003A2FD2">
        <w:rPr>
          <w:rFonts w:ascii="Times New Roman" w:hAnsi="Times New Roman" w:cs="Times New Roman"/>
          <w:color w:val="000000"/>
          <w:sz w:val="22"/>
          <w:szCs w:val="22"/>
        </w:rPr>
        <w:t>et al.</w:t>
      </w:r>
      <w:r w:rsidR="00C810F6" w:rsidRPr="00FA2B9C">
        <w:rPr>
          <w:rFonts w:ascii="Times New Roman" w:hAnsi="Times New Roman" w:cs="Times New Roman"/>
          <w:color w:val="000000"/>
          <w:sz w:val="22"/>
          <w:szCs w:val="22"/>
        </w:rPr>
        <w:t xml:space="preserve"> (2018) figure of the braincase, making it difficult to confirm this coding</w:t>
      </w:r>
      <w:r w:rsidR="00EC04B2">
        <w:rPr>
          <w:rFonts w:ascii="Times New Roman" w:hAnsi="Times New Roman" w:cs="Times New Roman"/>
          <w:color w:val="000000"/>
          <w:sz w:val="22"/>
          <w:szCs w:val="22"/>
        </w:rPr>
        <w:t>)</w:t>
      </w:r>
    </w:p>
    <w:p w14:paraId="4FD6E44C" w14:textId="7CD9B884" w:rsidR="00C810F6" w:rsidRPr="00357C41" w:rsidRDefault="00736CF5" w:rsidP="00C810F6">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170: 0 </w:t>
      </w:r>
      <w:r w:rsidRPr="00736CF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C810F6">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C810F6" w:rsidRPr="00357C41">
        <w:rPr>
          <w:rFonts w:ascii="Times New Roman" w:hAnsi="Times New Roman" w:cs="Times New Roman"/>
          <w:color w:val="000000"/>
          <w:sz w:val="22"/>
          <w:szCs w:val="22"/>
        </w:rPr>
        <w:t>As the lingual surface is covered by the splenial, this feature is not visible and it is not shown in the section of the jaw (</w:t>
      </w:r>
      <w:r w:rsidR="00C810F6">
        <w:rPr>
          <w:rFonts w:ascii="Times New Roman" w:hAnsi="Times New Roman" w:cs="Times New Roman"/>
          <w:color w:val="000000"/>
          <w:sz w:val="22"/>
          <w:szCs w:val="22"/>
        </w:rPr>
        <w:t>Si</w:t>
      </w:r>
      <w:r w:rsidR="00C810F6" w:rsidRPr="00357C41">
        <w:rPr>
          <w:rFonts w:ascii="Times New Roman" w:hAnsi="Times New Roman" w:cs="Times New Roman"/>
          <w:color w:val="000000"/>
          <w:sz w:val="22"/>
          <w:szCs w:val="22"/>
        </w:rPr>
        <w:t xml:space="preserve">moes </w:t>
      </w:r>
      <w:r w:rsidR="003A2FD2">
        <w:rPr>
          <w:rFonts w:ascii="Times New Roman" w:hAnsi="Times New Roman" w:cs="Times New Roman"/>
          <w:color w:val="000000"/>
          <w:sz w:val="22"/>
          <w:szCs w:val="22"/>
        </w:rPr>
        <w:t>et al.</w:t>
      </w:r>
      <w:r w:rsidR="00EC04B2">
        <w:rPr>
          <w:rFonts w:ascii="Times New Roman" w:hAnsi="Times New Roman" w:cs="Times New Roman"/>
          <w:color w:val="000000"/>
          <w:sz w:val="22"/>
          <w:szCs w:val="22"/>
        </w:rPr>
        <w:t xml:space="preserve"> </w:t>
      </w:r>
      <w:r w:rsidR="00C810F6" w:rsidRPr="00357C41">
        <w:rPr>
          <w:rFonts w:ascii="Times New Roman" w:hAnsi="Times New Roman" w:cs="Times New Roman"/>
          <w:color w:val="000000"/>
          <w:sz w:val="22"/>
          <w:szCs w:val="22"/>
        </w:rPr>
        <w:t>Fig. 1g)</w:t>
      </w:r>
      <w:r w:rsidR="00EC04B2">
        <w:rPr>
          <w:rFonts w:ascii="Times New Roman" w:hAnsi="Times New Roman" w:cs="Times New Roman"/>
          <w:color w:val="000000"/>
          <w:sz w:val="22"/>
          <w:szCs w:val="22"/>
        </w:rPr>
        <w:t>)</w:t>
      </w:r>
    </w:p>
    <w:p w14:paraId="2B1C7460" w14:textId="5141D8B4" w:rsidR="00736CF5" w:rsidRDefault="00736CF5" w:rsidP="004D674D">
      <w:pPr>
        <w:rPr>
          <w:rFonts w:ascii="Times New Roman" w:hAnsi="Times New Roman" w:cs="Times New Roman"/>
          <w:color w:val="000000"/>
          <w:sz w:val="22"/>
          <w:szCs w:val="22"/>
        </w:rPr>
      </w:pPr>
      <w:r>
        <w:rPr>
          <w:rFonts w:ascii="Times New Roman" w:hAnsi="Times New Roman" w:cs="Times New Roman"/>
          <w:color w:val="000000"/>
          <w:sz w:val="22"/>
          <w:szCs w:val="22"/>
        </w:rPr>
        <w:t>17</w:t>
      </w:r>
      <w:r w:rsidR="00C810F6">
        <w:rPr>
          <w:rFonts w:ascii="Times New Roman" w:hAnsi="Times New Roman" w:cs="Times New Roman"/>
          <w:color w:val="000000"/>
          <w:sz w:val="22"/>
          <w:szCs w:val="22"/>
        </w:rPr>
        <w:t>9</w:t>
      </w:r>
      <w:r>
        <w:rPr>
          <w:rFonts w:ascii="Times New Roman" w:hAnsi="Times New Roman" w:cs="Times New Roman"/>
          <w:color w:val="000000"/>
          <w:sz w:val="22"/>
          <w:szCs w:val="22"/>
        </w:rPr>
        <w:t xml:space="preserve">: ? </w:t>
      </w:r>
      <w:r w:rsidRPr="00736CF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3</w:t>
      </w:r>
    </w:p>
    <w:p w14:paraId="0CFBA474" w14:textId="7CD912D1" w:rsidR="00736CF5" w:rsidRDefault="00736CF5"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198: 0 </w:t>
      </w:r>
      <w:r w:rsidRPr="00736CF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0206CBE9" w14:textId="66487640" w:rsidR="00CF331B" w:rsidRPr="00E75DB5" w:rsidRDefault="00736CF5" w:rsidP="00CF331B">
      <w:pPr>
        <w:rPr>
          <w:rFonts w:ascii="Times New Roman" w:hAnsi="Times New Roman" w:cs="Times New Roman"/>
          <w:color w:val="000000"/>
          <w:sz w:val="22"/>
          <w:szCs w:val="22"/>
          <w:highlight w:val="green"/>
        </w:rPr>
      </w:pPr>
      <w:r>
        <w:rPr>
          <w:rFonts w:ascii="Times New Roman" w:hAnsi="Times New Roman" w:cs="Times New Roman"/>
          <w:color w:val="000000"/>
          <w:sz w:val="22"/>
          <w:szCs w:val="22"/>
        </w:rPr>
        <w:t xml:space="preserve">200: </w:t>
      </w:r>
      <w:r w:rsidR="00015C74">
        <w:rPr>
          <w:rFonts w:ascii="Times New Roman" w:hAnsi="Times New Roman" w:cs="Times New Roman"/>
          <w:color w:val="000000"/>
          <w:sz w:val="22"/>
          <w:szCs w:val="22"/>
        </w:rPr>
        <w:t xml:space="preserve">1 </w:t>
      </w:r>
      <w:r w:rsidR="00015C74" w:rsidRPr="00015C74">
        <w:rPr>
          <w:rFonts w:ascii="Times New Roman" w:hAnsi="Times New Roman" w:cs="Times New Roman"/>
          <w:color w:val="000000"/>
          <w:sz w:val="22"/>
          <w:szCs w:val="22"/>
        </w:rPr>
        <w:sym w:font="Wingdings" w:char="F0E0"/>
      </w:r>
      <w:r w:rsidR="00015C74">
        <w:rPr>
          <w:rFonts w:ascii="Times New Roman" w:hAnsi="Times New Roman" w:cs="Times New Roman"/>
          <w:color w:val="000000"/>
          <w:sz w:val="22"/>
          <w:szCs w:val="22"/>
        </w:rPr>
        <w:t xml:space="preserve"> </w:t>
      </w:r>
      <w:r w:rsidR="00CF331B">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CF331B" w:rsidRPr="00E75DB5">
        <w:rPr>
          <w:rFonts w:ascii="Times New Roman" w:hAnsi="Times New Roman" w:cs="Times New Roman"/>
          <w:color w:val="000000"/>
          <w:sz w:val="22"/>
          <w:szCs w:val="22"/>
        </w:rPr>
        <w:t xml:space="preserve">This cannot be confirmed on the images shown in Simoes </w:t>
      </w:r>
      <w:r w:rsidR="003A2FD2">
        <w:rPr>
          <w:rFonts w:ascii="Times New Roman" w:hAnsi="Times New Roman" w:cs="Times New Roman"/>
          <w:color w:val="000000"/>
          <w:sz w:val="22"/>
          <w:szCs w:val="22"/>
        </w:rPr>
        <w:t>et al.</w:t>
      </w:r>
      <w:r w:rsidR="00CF331B" w:rsidRPr="00E75DB5">
        <w:rPr>
          <w:rFonts w:ascii="Times New Roman" w:hAnsi="Times New Roman" w:cs="Times New Roman"/>
          <w:color w:val="000000"/>
          <w:sz w:val="22"/>
          <w:szCs w:val="22"/>
        </w:rPr>
        <w:t xml:space="preserve"> (2018, Fig.1)</w:t>
      </w:r>
      <w:r w:rsidR="00EC04B2">
        <w:rPr>
          <w:rFonts w:ascii="Times New Roman" w:hAnsi="Times New Roman" w:cs="Times New Roman"/>
          <w:color w:val="000000"/>
          <w:sz w:val="22"/>
          <w:szCs w:val="22"/>
        </w:rPr>
        <w:t>)</w:t>
      </w:r>
    </w:p>
    <w:p w14:paraId="0A6C4D02" w14:textId="04ED6E43" w:rsidR="00CF331B" w:rsidRPr="00E75DB5" w:rsidRDefault="00736CF5" w:rsidP="00CF331B">
      <w:pPr>
        <w:rPr>
          <w:rFonts w:ascii="Times New Roman" w:hAnsi="Times New Roman" w:cs="Times New Roman"/>
          <w:color w:val="000000"/>
          <w:sz w:val="22"/>
          <w:szCs w:val="22"/>
          <w:highlight w:val="green"/>
        </w:rPr>
      </w:pPr>
      <w:r>
        <w:rPr>
          <w:rFonts w:ascii="Times New Roman" w:hAnsi="Times New Roman" w:cs="Times New Roman"/>
          <w:color w:val="000000"/>
          <w:sz w:val="22"/>
          <w:szCs w:val="22"/>
        </w:rPr>
        <w:t>201:</w:t>
      </w:r>
      <w:r w:rsidR="00015C74">
        <w:rPr>
          <w:rFonts w:ascii="Times New Roman" w:hAnsi="Times New Roman" w:cs="Times New Roman"/>
          <w:color w:val="000000"/>
          <w:sz w:val="22"/>
          <w:szCs w:val="22"/>
        </w:rPr>
        <w:t xml:space="preserve"> 0 </w:t>
      </w:r>
      <w:r w:rsidR="00015C74" w:rsidRPr="00015C74">
        <w:rPr>
          <w:rFonts w:ascii="Times New Roman" w:hAnsi="Times New Roman" w:cs="Times New Roman"/>
          <w:color w:val="000000"/>
          <w:sz w:val="22"/>
          <w:szCs w:val="22"/>
        </w:rPr>
        <w:sym w:font="Wingdings" w:char="F0E0"/>
      </w:r>
      <w:r w:rsidR="00015C74">
        <w:rPr>
          <w:rFonts w:ascii="Times New Roman" w:hAnsi="Times New Roman" w:cs="Times New Roman"/>
          <w:color w:val="000000"/>
          <w:sz w:val="22"/>
          <w:szCs w:val="22"/>
        </w:rPr>
        <w:t xml:space="preserve"> ?</w:t>
      </w:r>
      <w:r w:rsidR="00CF331B">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CF331B" w:rsidRPr="00E75DB5">
        <w:rPr>
          <w:rFonts w:ascii="Times New Roman" w:hAnsi="Times New Roman" w:cs="Times New Roman"/>
          <w:color w:val="000000"/>
          <w:sz w:val="22"/>
          <w:szCs w:val="22"/>
        </w:rPr>
        <w:t xml:space="preserve">This cannot be confirmed on the images shown in Simoes </w:t>
      </w:r>
      <w:r w:rsidR="003A2FD2">
        <w:rPr>
          <w:rFonts w:ascii="Times New Roman" w:hAnsi="Times New Roman" w:cs="Times New Roman"/>
          <w:color w:val="000000"/>
          <w:sz w:val="22"/>
          <w:szCs w:val="22"/>
        </w:rPr>
        <w:t>et al.</w:t>
      </w:r>
      <w:r w:rsidR="00CF331B" w:rsidRPr="00E75DB5">
        <w:rPr>
          <w:rFonts w:ascii="Times New Roman" w:hAnsi="Times New Roman" w:cs="Times New Roman"/>
          <w:color w:val="000000"/>
          <w:sz w:val="22"/>
          <w:szCs w:val="22"/>
        </w:rPr>
        <w:t xml:space="preserve"> (2018, Fig.1)</w:t>
      </w:r>
      <w:r w:rsidR="00EC04B2">
        <w:rPr>
          <w:rFonts w:ascii="Times New Roman" w:hAnsi="Times New Roman" w:cs="Times New Roman"/>
          <w:color w:val="000000"/>
          <w:sz w:val="22"/>
          <w:szCs w:val="22"/>
        </w:rPr>
        <w:t>)</w:t>
      </w:r>
    </w:p>
    <w:p w14:paraId="1329C498" w14:textId="23ABC13B" w:rsidR="00015C74" w:rsidRDefault="00015C74"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206: 1 </w:t>
      </w:r>
      <w:r w:rsidRPr="00015C74">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CF331B">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CF331B" w:rsidRPr="00E75DB5">
        <w:rPr>
          <w:rFonts w:ascii="Times New Roman" w:hAnsi="Times New Roman" w:cs="Times New Roman"/>
          <w:color w:val="000000"/>
          <w:sz w:val="22"/>
          <w:szCs w:val="22"/>
        </w:rPr>
        <w:t>The dentition is not preserved well enough to score this confidently</w:t>
      </w:r>
      <w:r w:rsidR="00EC04B2">
        <w:rPr>
          <w:rFonts w:ascii="Times New Roman" w:hAnsi="Times New Roman" w:cs="Times New Roman"/>
          <w:color w:val="000000"/>
          <w:sz w:val="22"/>
          <w:szCs w:val="22"/>
        </w:rPr>
        <w:t>)</w:t>
      </w:r>
    </w:p>
    <w:p w14:paraId="47376EEF" w14:textId="62154088" w:rsidR="00015C74" w:rsidRDefault="00015C74"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216: ? </w:t>
      </w:r>
      <w:r w:rsidRPr="00736CF5">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1FB41572" w14:textId="6F93AFDC" w:rsidR="00015C74" w:rsidRDefault="00015C74"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217: 0 </w:t>
      </w:r>
      <w:r w:rsidRPr="00015C74">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p>
    <w:p w14:paraId="1ED632B0" w14:textId="74911366" w:rsidR="00015C74" w:rsidRDefault="00015C74"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272: 0 </w:t>
      </w:r>
      <w:r w:rsidRPr="00015C74">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CF331B">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CF331B" w:rsidRPr="00E75DB5">
        <w:rPr>
          <w:rFonts w:ascii="Times New Roman" w:hAnsi="Times New Roman" w:cs="Times New Roman"/>
          <w:color w:val="000000"/>
          <w:sz w:val="22"/>
          <w:szCs w:val="22"/>
        </w:rPr>
        <w:t>The mode of preservation is not good enough to determine whether this cartilaginous</w:t>
      </w:r>
      <w:r w:rsidR="00CF331B">
        <w:rPr>
          <w:rFonts w:ascii="Times New Roman" w:hAnsi="Times New Roman" w:cs="Times New Roman"/>
          <w:color w:val="000000"/>
          <w:sz w:val="22"/>
          <w:szCs w:val="22"/>
        </w:rPr>
        <w:t>/mineralised cartilage</w:t>
      </w:r>
      <w:r w:rsidR="00CF331B" w:rsidRPr="00E75DB5">
        <w:rPr>
          <w:rFonts w:ascii="Times New Roman" w:hAnsi="Times New Roman" w:cs="Times New Roman"/>
          <w:color w:val="000000"/>
          <w:sz w:val="22"/>
          <w:szCs w:val="22"/>
        </w:rPr>
        <w:t xml:space="preserve"> structure is present</w:t>
      </w:r>
      <w:r w:rsidR="00EC04B2">
        <w:rPr>
          <w:rFonts w:ascii="Times New Roman" w:hAnsi="Times New Roman" w:cs="Times New Roman"/>
          <w:color w:val="000000"/>
          <w:sz w:val="22"/>
          <w:szCs w:val="22"/>
        </w:rPr>
        <w:t>)</w:t>
      </w:r>
    </w:p>
    <w:p w14:paraId="713423C2" w14:textId="71F1CA73" w:rsidR="00015C74" w:rsidRDefault="00015C74"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273: 0 </w:t>
      </w:r>
      <w:r w:rsidRPr="00015C74">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CF331B">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CF331B">
        <w:rPr>
          <w:rFonts w:ascii="Times New Roman" w:hAnsi="Times New Roman" w:cs="Times New Roman"/>
          <w:color w:val="000000"/>
          <w:sz w:val="22"/>
          <w:szCs w:val="22"/>
        </w:rPr>
        <w:t>As above</w:t>
      </w:r>
      <w:r w:rsidR="00EC04B2">
        <w:rPr>
          <w:rFonts w:ascii="Times New Roman" w:hAnsi="Times New Roman" w:cs="Times New Roman"/>
          <w:color w:val="000000"/>
          <w:sz w:val="22"/>
          <w:szCs w:val="22"/>
        </w:rPr>
        <w:t>)</w:t>
      </w:r>
    </w:p>
    <w:p w14:paraId="55B21220" w14:textId="128EEFC1" w:rsidR="00015C74" w:rsidRDefault="00015C74"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287: 1 </w:t>
      </w:r>
      <w:r w:rsidRPr="00015C74">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CF331B">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CF331B" w:rsidRPr="009E6C5D">
        <w:rPr>
          <w:rFonts w:ascii="Times New Roman" w:hAnsi="Times New Roman" w:cs="Times New Roman"/>
          <w:color w:val="000000"/>
          <w:sz w:val="22"/>
          <w:szCs w:val="22"/>
        </w:rPr>
        <w:t xml:space="preserve">Given the compression of this region this should be coded as </w:t>
      </w:r>
      <w:r w:rsidR="00EC04B2">
        <w:rPr>
          <w:rFonts w:ascii="Times New Roman" w:hAnsi="Times New Roman" w:cs="Times New Roman"/>
          <w:color w:val="000000"/>
          <w:sz w:val="22"/>
          <w:szCs w:val="22"/>
        </w:rPr>
        <w:t>(</w:t>
      </w:r>
      <w:r w:rsidR="00CF331B" w:rsidRPr="009E6C5D">
        <w:rPr>
          <w:rFonts w:ascii="Times New Roman" w:hAnsi="Times New Roman" w:cs="Times New Roman"/>
          <w:color w:val="000000"/>
          <w:sz w:val="22"/>
          <w:szCs w:val="22"/>
        </w:rPr>
        <w:t>?</w:t>
      </w:r>
      <w:r w:rsidR="00EC04B2">
        <w:rPr>
          <w:rFonts w:ascii="Times New Roman" w:hAnsi="Times New Roman" w:cs="Times New Roman"/>
          <w:color w:val="000000"/>
          <w:sz w:val="22"/>
          <w:szCs w:val="22"/>
        </w:rPr>
        <w:t>))</w:t>
      </w:r>
    </w:p>
    <w:p w14:paraId="1F137906" w14:textId="10779D4E" w:rsidR="00015C74" w:rsidRDefault="00015C74"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289: 0 </w:t>
      </w:r>
      <w:r w:rsidRPr="00015C74">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CF331B">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CF331B">
        <w:rPr>
          <w:rFonts w:ascii="Times New Roman" w:hAnsi="Times New Roman" w:cs="Times New Roman"/>
          <w:color w:val="000000"/>
          <w:sz w:val="22"/>
          <w:szCs w:val="22"/>
        </w:rPr>
        <w:t>As above</w:t>
      </w:r>
      <w:r w:rsidR="00EC04B2">
        <w:rPr>
          <w:rFonts w:ascii="Times New Roman" w:hAnsi="Times New Roman" w:cs="Times New Roman"/>
          <w:color w:val="000000"/>
          <w:sz w:val="22"/>
          <w:szCs w:val="22"/>
        </w:rPr>
        <w:t>)</w:t>
      </w:r>
    </w:p>
    <w:p w14:paraId="1CA3CBB1" w14:textId="024FCD21" w:rsidR="00015C74" w:rsidRDefault="00015C74"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323: 0 </w:t>
      </w:r>
      <w:r w:rsidRPr="00015C74">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p>
    <w:p w14:paraId="7486CFA1" w14:textId="77777777" w:rsidR="00C741E0" w:rsidRDefault="00C741E0" w:rsidP="004D674D">
      <w:pPr>
        <w:rPr>
          <w:rFonts w:ascii="Times New Roman" w:hAnsi="Times New Roman" w:cs="Times New Roman"/>
          <w:color w:val="000000"/>
          <w:sz w:val="22"/>
          <w:szCs w:val="22"/>
        </w:rPr>
      </w:pPr>
    </w:p>
    <w:p w14:paraId="72D84E85" w14:textId="55AA3BCB" w:rsidR="00C741E0" w:rsidRDefault="00486491" w:rsidP="004D674D">
      <w:pPr>
        <w:rPr>
          <w:rFonts w:ascii="Times New Roman" w:hAnsi="Times New Roman" w:cs="Times New Roman"/>
          <w:color w:val="000000"/>
          <w:sz w:val="22"/>
          <w:szCs w:val="22"/>
        </w:rPr>
      </w:pPr>
      <w:r w:rsidRPr="00486491">
        <w:rPr>
          <w:rFonts w:ascii="Times New Roman" w:hAnsi="Times New Roman" w:cs="Times New Roman"/>
          <w:i/>
          <w:color w:val="000000"/>
          <w:sz w:val="22"/>
          <w:szCs w:val="22"/>
        </w:rPr>
        <w:t>Sophineta</w:t>
      </w:r>
      <w:r>
        <w:rPr>
          <w:rFonts w:ascii="Times New Roman" w:hAnsi="Times New Roman" w:cs="Times New Roman"/>
          <w:color w:val="000000"/>
          <w:sz w:val="22"/>
          <w:szCs w:val="22"/>
        </w:rPr>
        <w:t>:</w:t>
      </w:r>
    </w:p>
    <w:p w14:paraId="314C1ACD" w14:textId="478892D1" w:rsidR="003A4608" w:rsidRDefault="003A4608" w:rsidP="003A4608">
      <w:pPr>
        <w:rPr>
          <w:rFonts w:ascii="Times New Roman" w:hAnsi="Times New Roman" w:cs="Times New Roman"/>
          <w:color w:val="000000"/>
          <w:sz w:val="22"/>
          <w:szCs w:val="22"/>
        </w:rPr>
      </w:pPr>
      <w:r>
        <w:rPr>
          <w:rFonts w:ascii="Times New Roman" w:hAnsi="Times New Roman" w:cs="Times New Roman"/>
          <w:color w:val="000000"/>
          <w:sz w:val="22"/>
          <w:szCs w:val="22"/>
        </w:rPr>
        <w:t>Data source; Evans &amp; Borsuk-Białynicka 2009; specimens in the collections of the Institute of Paleobiology, Polish Academy of Sciences, Warsaw (ZPAL); holotype ZPAL RV/175, maxilla and a large collection of referred cranial and postcranial elements including ZPAL RV/3,7,10, 13, 23, 174-178, 189, 226-249, 392, 443, 445, 455, 472, 493, 627-628, 823-824, 948-950, 952, 959, 965-974,1053-1059, 1061-1063</w:t>
      </w:r>
      <w:r w:rsidR="00EC04B2">
        <w:rPr>
          <w:rFonts w:ascii="Times New Roman" w:hAnsi="Times New Roman" w:cs="Times New Roman"/>
          <w:color w:val="000000"/>
          <w:sz w:val="22"/>
          <w:szCs w:val="22"/>
        </w:rPr>
        <w:t>, 1069</w:t>
      </w:r>
      <w:r>
        <w:rPr>
          <w:rFonts w:ascii="Times New Roman" w:hAnsi="Times New Roman" w:cs="Times New Roman"/>
          <w:color w:val="000000"/>
          <w:sz w:val="22"/>
          <w:szCs w:val="22"/>
        </w:rPr>
        <w:t xml:space="preserve">, 1079-1080, 1086, 1098,1101, 1108, 1110, 1121. Simoes </w:t>
      </w:r>
      <w:r w:rsidR="003A2FD2">
        <w:rPr>
          <w:rFonts w:ascii="Times New Roman" w:hAnsi="Times New Roman" w:cs="Times New Roman"/>
          <w:color w:val="000000"/>
          <w:sz w:val="22"/>
          <w:szCs w:val="22"/>
        </w:rPr>
        <w:t>et al.</w:t>
      </w:r>
      <w:r>
        <w:rPr>
          <w:rFonts w:ascii="Times New Roman" w:hAnsi="Times New Roman" w:cs="Times New Roman"/>
          <w:color w:val="000000"/>
          <w:sz w:val="22"/>
          <w:szCs w:val="22"/>
        </w:rPr>
        <w:t xml:space="preserve"> (2018) did not score postcranial characters as described in Evans &amp; Borsuk-Białynicka (2009), presumably questioning their attribution. However, the size and morphology of these elements would preclude their attribution to any of the other small reptiles in the Czatkowice assemblage. These characters(from 228 onward) have therefore been scored herein.</w:t>
      </w:r>
    </w:p>
    <w:p w14:paraId="57DA8516" w14:textId="77777777" w:rsidR="00EC04B2" w:rsidRDefault="00EC04B2" w:rsidP="003A4608">
      <w:pPr>
        <w:rPr>
          <w:rFonts w:ascii="Times New Roman" w:hAnsi="Times New Roman" w:cs="Times New Roman"/>
          <w:color w:val="000000"/>
          <w:sz w:val="22"/>
          <w:szCs w:val="22"/>
        </w:rPr>
      </w:pPr>
    </w:p>
    <w:p w14:paraId="7EC4B6E8" w14:textId="210247F0"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32: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3A4608">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3A4608">
        <w:rPr>
          <w:rFonts w:ascii="Times New Roman" w:hAnsi="Times New Roman" w:cs="Times New Roman"/>
          <w:color w:val="000000"/>
          <w:sz w:val="22"/>
          <w:szCs w:val="22"/>
        </w:rPr>
        <w:t>There is no sculpture on the preserved parts of attributed prefrontals</w:t>
      </w:r>
      <w:r w:rsidR="00EC04B2">
        <w:rPr>
          <w:rFonts w:ascii="Times New Roman" w:hAnsi="Times New Roman" w:cs="Times New Roman"/>
          <w:color w:val="000000"/>
          <w:sz w:val="22"/>
          <w:szCs w:val="22"/>
        </w:rPr>
        <w:t>)</w:t>
      </w:r>
    </w:p>
    <w:p w14:paraId="2F72F451" w14:textId="5D75474C" w:rsidR="003A4608" w:rsidRDefault="00486491" w:rsidP="003A4608">
      <w:pPr>
        <w:rPr>
          <w:rFonts w:ascii="Times New Roman" w:hAnsi="Times New Roman" w:cs="Times New Roman"/>
          <w:color w:val="000000"/>
          <w:sz w:val="22"/>
          <w:szCs w:val="22"/>
        </w:rPr>
      </w:pPr>
      <w:r>
        <w:rPr>
          <w:rFonts w:ascii="Times New Roman" w:hAnsi="Times New Roman" w:cs="Times New Roman"/>
          <w:color w:val="000000"/>
          <w:sz w:val="22"/>
          <w:szCs w:val="22"/>
        </w:rPr>
        <w:t xml:space="preserve">45: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3A4608">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3A4608">
        <w:rPr>
          <w:rFonts w:ascii="Times New Roman" w:hAnsi="Times New Roman" w:cs="Times New Roman"/>
          <w:color w:val="000000"/>
          <w:sz w:val="22"/>
          <w:szCs w:val="22"/>
        </w:rPr>
        <w:t>The position of the facets on postorbital and postfrontal suggests the postorbital lies mainly lateral to the postfrontal</w:t>
      </w:r>
      <w:r w:rsidR="00EC04B2">
        <w:rPr>
          <w:rFonts w:ascii="Times New Roman" w:hAnsi="Times New Roman" w:cs="Times New Roman"/>
          <w:color w:val="000000"/>
          <w:sz w:val="22"/>
          <w:szCs w:val="22"/>
        </w:rPr>
        <w:t>)</w:t>
      </w:r>
    </w:p>
    <w:p w14:paraId="123DC6ED" w14:textId="1C878C62" w:rsidR="003A4608" w:rsidRDefault="00486491" w:rsidP="003A4608">
      <w:pPr>
        <w:rPr>
          <w:rFonts w:ascii="Times New Roman" w:hAnsi="Times New Roman" w:cs="Times New Roman"/>
          <w:color w:val="000000"/>
          <w:sz w:val="22"/>
          <w:szCs w:val="22"/>
        </w:rPr>
      </w:pPr>
      <w:r>
        <w:rPr>
          <w:rFonts w:ascii="Times New Roman" w:hAnsi="Times New Roman" w:cs="Times New Roman"/>
          <w:color w:val="000000"/>
          <w:sz w:val="22"/>
          <w:szCs w:val="22"/>
        </w:rPr>
        <w:t xml:space="preserve">64: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3A4608">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3A4608">
        <w:rPr>
          <w:rFonts w:ascii="Times New Roman" w:hAnsi="Times New Roman" w:cs="Times New Roman"/>
          <w:color w:val="000000"/>
          <w:sz w:val="22"/>
          <w:szCs w:val="22"/>
        </w:rPr>
        <w:t>Neither squamosals nor parietals show any trace of a facet that might have accommodated a tabular</w:t>
      </w:r>
      <w:r w:rsidR="00EC04B2">
        <w:rPr>
          <w:rFonts w:ascii="Times New Roman" w:hAnsi="Times New Roman" w:cs="Times New Roman"/>
          <w:color w:val="000000"/>
          <w:sz w:val="22"/>
          <w:szCs w:val="22"/>
        </w:rPr>
        <w:t>)</w:t>
      </w:r>
    </w:p>
    <w:p w14:paraId="17C7E6A7" w14:textId="74A84F77"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76: 0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3A4608">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3A4608" w:rsidRPr="00ED1AE8">
        <w:rPr>
          <w:rFonts w:ascii="Times New Roman" w:hAnsi="Times New Roman" w:cs="Times New Roman"/>
          <w:color w:val="000000"/>
          <w:sz w:val="22"/>
          <w:szCs w:val="22"/>
        </w:rPr>
        <w:t>The parietals are weakly sculptured with ridges and tuberosities</w:t>
      </w:r>
      <w:r w:rsidR="00EC04B2">
        <w:rPr>
          <w:rFonts w:ascii="Times New Roman" w:hAnsi="Times New Roman" w:cs="Times New Roman"/>
          <w:color w:val="000000"/>
          <w:sz w:val="22"/>
          <w:szCs w:val="22"/>
        </w:rPr>
        <w:t>)</w:t>
      </w:r>
    </w:p>
    <w:p w14:paraId="027B8CC0" w14:textId="52A7703F"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78: 0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3A4608">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3A4608" w:rsidRPr="00ED1AE8">
        <w:rPr>
          <w:rFonts w:ascii="Times New Roman" w:hAnsi="Times New Roman" w:cs="Times New Roman"/>
          <w:color w:val="000000"/>
          <w:sz w:val="22"/>
          <w:szCs w:val="22"/>
        </w:rPr>
        <w:t>Facets</w:t>
      </w:r>
      <w:r w:rsidR="003A4608">
        <w:rPr>
          <w:rFonts w:ascii="Times New Roman" w:hAnsi="Times New Roman" w:cs="Times New Roman"/>
          <w:color w:val="000000"/>
          <w:sz w:val="22"/>
          <w:szCs w:val="22"/>
        </w:rPr>
        <w:t xml:space="preserve"> on the frontals imply the presence of parietal tabs</w:t>
      </w:r>
      <w:r w:rsidR="00EC04B2">
        <w:rPr>
          <w:rFonts w:ascii="Times New Roman" w:hAnsi="Times New Roman" w:cs="Times New Roman"/>
          <w:color w:val="000000"/>
          <w:sz w:val="22"/>
          <w:szCs w:val="22"/>
        </w:rPr>
        <w:t>)</w:t>
      </w:r>
    </w:p>
    <w:p w14:paraId="73CFE7E6" w14:textId="53FD07E6"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118: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3A4608">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3A4608">
        <w:rPr>
          <w:rFonts w:ascii="Times New Roman" w:hAnsi="Times New Roman" w:cs="Times New Roman"/>
          <w:color w:val="000000"/>
          <w:sz w:val="22"/>
          <w:szCs w:val="22"/>
        </w:rPr>
        <w:t xml:space="preserve">A small foramen pieces the quadrate pillar </w:t>
      </w:r>
      <w:proofErr w:type="spellStart"/>
      <w:r w:rsidR="003A4608">
        <w:rPr>
          <w:rFonts w:ascii="Times New Roman" w:hAnsi="Times New Roman" w:cs="Times New Roman"/>
          <w:color w:val="000000"/>
          <w:sz w:val="22"/>
          <w:szCs w:val="22"/>
        </w:rPr>
        <w:t>e.g</w:t>
      </w:r>
      <w:proofErr w:type="spellEnd"/>
      <w:r w:rsidR="003A4608">
        <w:rPr>
          <w:rFonts w:ascii="Times New Roman" w:hAnsi="Times New Roman" w:cs="Times New Roman"/>
          <w:color w:val="000000"/>
          <w:sz w:val="22"/>
          <w:szCs w:val="22"/>
        </w:rPr>
        <w:t xml:space="preserve"> in ZPAL RV/974</w:t>
      </w:r>
      <w:r w:rsidR="00EC04B2">
        <w:rPr>
          <w:rFonts w:ascii="Times New Roman" w:hAnsi="Times New Roman" w:cs="Times New Roman"/>
          <w:color w:val="000000"/>
          <w:sz w:val="22"/>
          <w:szCs w:val="22"/>
        </w:rPr>
        <w:t>)</w:t>
      </w:r>
    </w:p>
    <w:p w14:paraId="12BED235" w14:textId="7958E9AC" w:rsidR="001D0745" w:rsidRDefault="00486491" w:rsidP="001D0745">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123: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1D0745">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1D0745">
        <w:rPr>
          <w:rFonts w:ascii="Times New Roman" w:hAnsi="Times New Roman" w:cs="Times New Roman"/>
          <w:color w:val="000000"/>
          <w:sz w:val="22"/>
          <w:szCs w:val="22"/>
        </w:rPr>
        <w:t>Although the tips of the quadrates are damaged, the morphology of the tip, and that of the squamosal, shows that the squamate ‘peg-</w:t>
      </w:r>
      <w:proofErr w:type="spellStart"/>
      <w:r w:rsidR="001D0745">
        <w:rPr>
          <w:rFonts w:ascii="Times New Roman" w:hAnsi="Times New Roman" w:cs="Times New Roman"/>
          <w:color w:val="000000"/>
          <w:sz w:val="22"/>
          <w:szCs w:val="22"/>
        </w:rPr>
        <w:t>in’notch</w:t>
      </w:r>
      <w:proofErr w:type="spellEnd"/>
      <w:r w:rsidR="001D0745">
        <w:rPr>
          <w:rFonts w:ascii="Times New Roman" w:hAnsi="Times New Roman" w:cs="Times New Roman"/>
          <w:color w:val="000000"/>
          <w:sz w:val="22"/>
          <w:szCs w:val="22"/>
        </w:rPr>
        <w:t>’ arrangement cannot have been present</w:t>
      </w:r>
      <w:r w:rsidR="00EC04B2">
        <w:rPr>
          <w:rFonts w:ascii="Times New Roman" w:hAnsi="Times New Roman" w:cs="Times New Roman"/>
          <w:color w:val="000000"/>
          <w:sz w:val="22"/>
          <w:szCs w:val="22"/>
        </w:rPr>
        <w:t>)</w:t>
      </w:r>
    </w:p>
    <w:p w14:paraId="14339D5A" w14:textId="773D139C"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172: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1D0745">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1D0745">
        <w:rPr>
          <w:rFonts w:ascii="Times New Roman" w:hAnsi="Times New Roman" w:cs="Times New Roman"/>
          <w:color w:val="000000"/>
          <w:sz w:val="22"/>
          <w:szCs w:val="22"/>
        </w:rPr>
        <w:t>The morphology of the post-dental margin of the dentary, and the position of the long coronoid facet along this margin, argues against the presence of a coronoid process</w:t>
      </w:r>
      <w:r w:rsidR="00EC04B2">
        <w:rPr>
          <w:rFonts w:ascii="Times New Roman" w:hAnsi="Times New Roman" w:cs="Times New Roman"/>
          <w:color w:val="000000"/>
          <w:sz w:val="22"/>
          <w:szCs w:val="22"/>
        </w:rPr>
        <w:t>)</w:t>
      </w:r>
    </w:p>
    <w:p w14:paraId="1B28532C" w14:textId="3D7FC323"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173: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1D0745">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1D0745">
        <w:rPr>
          <w:rFonts w:ascii="Times New Roman" w:hAnsi="Times New Roman" w:cs="Times New Roman"/>
          <w:color w:val="000000"/>
          <w:sz w:val="22"/>
          <w:szCs w:val="22"/>
        </w:rPr>
        <w:t>There is no expansion of the post-dental ramus of the dentary</w:t>
      </w:r>
      <w:r w:rsidR="00EC04B2">
        <w:rPr>
          <w:rFonts w:ascii="Times New Roman" w:hAnsi="Times New Roman" w:cs="Times New Roman"/>
          <w:color w:val="000000"/>
          <w:sz w:val="22"/>
          <w:szCs w:val="22"/>
        </w:rPr>
        <w:t>)</w:t>
      </w:r>
    </w:p>
    <w:p w14:paraId="57E4747B" w14:textId="37B1A199"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174: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1D0745">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1D0745">
        <w:rPr>
          <w:rFonts w:ascii="Times New Roman" w:hAnsi="Times New Roman" w:cs="Times New Roman"/>
          <w:color w:val="000000"/>
          <w:sz w:val="22"/>
          <w:szCs w:val="22"/>
        </w:rPr>
        <w:t>Given the absence of a process, this is inapplicable</w:t>
      </w:r>
      <w:r w:rsidR="00EC04B2">
        <w:rPr>
          <w:rFonts w:ascii="Times New Roman" w:hAnsi="Times New Roman" w:cs="Times New Roman"/>
          <w:color w:val="000000"/>
          <w:sz w:val="22"/>
          <w:szCs w:val="22"/>
        </w:rPr>
        <w:t>)</w:t>
      </w:r>
    </w:p>
    <w:p w14:paraId="75DBDD82" w14:textId="425427EB"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197: 1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1D0745">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1D0745" w:rsidRPr="00ED1AE8">
        <w:rPr>
          <w:rFonts w:ascii="Times New Roman" w:hAnsi="Times New Roman" w:cs="Times New Roman"/>
          <w:color w:val="000000"/>
          <w:sz w:val="22"/>
          <w:szCs w:val="22"/>
        </w:rPr>
        <w:t xml:space="preserve">In the absence of an attributed coronoid bone, this character is </w:t>
      </w:r>
      <w:r w:rsidR="001D0745">
        <w:rPr>
          <w:rFonts w:ascii="Times New Roman" w:hAnsi="Times New Roman" w:cs="Times New Roman"/>
          <w:color w:val="000000"/>
          <w:sz w:val="22"/>
          <w:szCs w:val="22"/>
        </w:rPr>
        <w:t>scored (</w:t>
      </w:r>
      <w:r w:rsidR="001D0745" w:rsidRPr="00ED1AE8">
        <w:rPr>
          <w:rFonts w:ascii="Times New Roman" w:hAnsi="Times New Roman" w:cs="Times New Roman"/>
          <w:color w:val="000000"/>
          <w:sz w:val="22"/>
          <w:szCs w:val="22"/>
        </w:rPr>
        <w:t>?</w:t>
      </w:r>
      <w:r w:rsidR="001D0745">
        <w:rPr>
          <w:rFonts w:ascii="Times New Roman" w:hAnsi="Times New Roman" w:cs="Times New Roman"/>
          <w:color w:val="000000"/>
          <w:sz w:val="22"/>
          <w:szCs w:val="22"/>
        </w:rPr>
        <w:t>)</w:t>
      </w:r>
      <w:r w:rsidR="00EC04B2">
        <w:rPr>
          <w:rFonts w:ascii="Times New Roman" w:hAnsi="Times New Roman" w:cs="Times New Roman"/>
          <w:color w:val="000000"/>
          <w:sz w:val="22"/>
          <w:szCs w:val="22"/>
        </w:rPr>
        <w:t>)</w:t>
      </w:r>
    </w:p>
    <w:p w14:paraId="080C5518" w14:textId="6AA9E3E7"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198: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1D0745">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1D0745" w:rsidRPr="00ED1AE8">
        <w:rPr>
          <w:rFonts w:ascii="Times New Roman" w:hAnsi="Times New Roman" w:cs="Times New Roman"/>
          <w:color w:val="000000"/>
          <w:sz w:val="22"/>
          <w:szCs w:val="22"/>
        </w:rPr>
        <w:t>The facet for the coronoid on the dentary is confined to the medial side of the dentary</w:t>
      </w:r>
      <w:r w:rsidR="00EC04B2">
        <w:rPr>
          <w:rFonts w:ascii="Times New Roman" w:hAnsi="Times New Roman" w:cs="Times New Roman"/>
          <w:color w:val="000000"/>
          <w:sz w:val="22"/>
          <w:szCs w:val="22"/>
        </w:rPr>
        <w:t>)</w:t>
      </w:r>
    </w:p>
    <w:p w14:paraId="462705D7" w14:textId="10C731BF"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200: 1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1D0745">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1D0745" w:rsidRPr="00ED1AE8">
        <w:rPr>
          <w:rFonts w:ascii="Times New Roman" w:hAnsi="Times New Roman" w:cs="Times New Roman"/>
          <w:color w:val="000000"/>
          <w:sz w:val="22"/>
          <w:szCs w:val="22"/>
        </w:rPr>
        <w:t>As for 197</w:t>
      </w:r>
      <w:r w:rsidR="001D0745">
        <w:rPr>
          <w:rFonts w:ascii="Times New Roman" w:hAnsi="Times New Roman" w:cs="Times New Roman"/>
          <w:color w:val="000000"/>
          <w:sz w:val="22"/>
          <w:szCs w:val="22"/>
        </w:rPr>
        <w:t xml:space="preserve"> above</w:t>
      </w:r>
      <w:r w:rsidR="00EC04B2">
        <w:rPr>
          <w:rFonts w:ascii="Times New Roman" w:hAnsi="Times New Roman" w:cs="Times New Roman"/>
          <w:color w:val="000000"/>
          <w:sz w:val="22"/>
          <w:szCs w:val="22"/>
        </w:rPr>
        <w:t>)</w:t>
      </w:r>
    </w:p>
    <w:p w14:paraId="0D9EF0C5" w14:textId="65F7D291"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201: 0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1D0745">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1D0745" w:rsidRPr="00ED1AE8">
        <w:rPr>
          <w:rFonts w:ascii="Times New Roman" w:hAnsi="Times New Roman" w:cs="Times New Roman"/>
          <w:color w:val="000000"/>
          <w:sz w:val="22"/>
          <w:szCs w:val="22"/>
        </w:rPr>
        <w:t>As for 197</w:t>
      </w:r>
      <w:r w:rsidR="001D0745">
        <w:rPr>
          <w:rFonts w:ascii="Times New Roman" w:hAnsi="Times New Roman" w:cs="Times New Roman"/>
          <w:color w:val="000000"/>
          <w:sz w:val="22"/>
          <w:szCs w:val="22"/>
        </w:rPr>
        <w:t xml:space="preserve"> above</w:t>
      </w:r>
      <w:r w:rsidR="00EC04B2">
        <w:rPr>
          <w:rFonts w:ascii="Times New Roman" w:hAnsi="Times New Roman" w:cs="Times New Roman"/>
          <w:color w:val="000000"/>
          <w:sz w:val="22"/>
          <w:szCs w:val="22"/>
        </w:rPr>
        <w:t>)</w:t>
      </w:r>
    </w:p>
    <w:p w14:paraId="1FDC2DE0" w14:textId="7D26422D"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208: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1D0745">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1D0745">
        <w:rPr>
          <w:rFonts w:ascii="Times New Roman" w:hAnsi="Times New Roman" w:cs="Times New Roman"/>
          <w:color w:val="000000"/>
          <w:sz w:val="22"/>
          <w:szCs w:val="22"/>
        </w:rPr>
        <w:t>The eroded bases of dentary teeth show that replacement was lingual</w:t>
      </w:r>
      <w:r w:rsidR="00EC04B2">
        <w:rPr>
          <w:rFonts w:ascii="Times New Roman" w:hAnsi="Times New Roman" w:cs="Times New Roman"/>
          <w:color w:val="000000"/>
          <w:sz w:val="22"/>
          <w:szCs w:val="22"/>
        </w:rPr>
        <w:t>)</w:t>
      </w:r>
    </w:p>
    <w:p w14:paraId="6ADAD8A5" w14:textId="67F33F36"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228: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2EBA5DB1" w14:textId="25004A62"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229: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79D004EE" w14:textId="439AE3BB"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230: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6620EB0E" w14:textId="75F4690F"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231: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7CD5C0C1" w14:textId="03ACB9C4"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232: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436B628F" w14:textId="2FC7084E"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233: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EE495CF" w14:textId="0D9F8082"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234: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6BB7AF9F" w14:textId="4B5F47D2"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236: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65655F44" w14:textId="4D48F05D"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243: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3C6F69E6" w14:textId="038693AF"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244: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0976B337" w14:textId="09AE751E"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246: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2C6BE012" w14:textId="316E8109"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247: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63515A45" w14:textId="2E9AF60B"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248: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188B7C3A" w14:textId="3FC5B7F3" w:rsidR="00486491" w:rsidRDefault="00AF5112"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249: </w:t>
      </w:r>
      <w:r w:rsidR="00486491">
        <w:rPr>
          <w:rFonts w:ascii="Times New Roman" w:hAnsi="Times New Roman" w:cs="Times New Roman"/>
          <w:color w:val="000000"/>
          <w:sz w:val="22"/>
          <w:szCs w:val="22"/>
        </w:rPr>
        <w:t xml:space="preserve">? </w:t>
      </w:r>
      <w:r w:rsidR="00486491" w:rsidRPr="00486491">
        <w:rPr>
          <w:rFonts w:ascii="Times New Roman" w:hAnsi="Times New Roman" w:cs="Times New Roman"/>
          <w:color w:val="000000"/>
          <w:sz w:val="22"/>
          <w:szCs w:val="22"/>
        </w:rPr>
        <w:sym w:font="Wingdings" w:char="F0E0"/>
      </w:r>
      <w:r w:rsidR="00486491">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1D0745">
        <w:rPr>
          <w:rFonts w:ascii="Times New Roman" w:hAnsi="Times New Roman" w:cs="Times New Roman"/>
          <w:color w:val="000000"/>
          <w:sz w:val="22"/>
          <w:szCs w:val="22"/>
        </w:rPr>
        <w:t xml:space="preserve"> </w:t>
      </w:r>
      <w:r w:rsidR="00EC04B2">
        <w:rPr>
          <w:rFonts w:ascii="Times New Roman" w:hAnsi="Times New Roman" w:cs="Times New Roman"/>
          <w:color w:val="000000"/>
          <w:sz w:val="22"/>
          <w:szCs w:val="22"/>
        </w:rPr>
        <w:t>(</w:t>
      </w:r>
      <w:r w:rsidR="001D0745">
        <w:rPr>
          <w:rFonts w:ascii="Times New Roman" w:hAnsi="Times New Roman" w:cs="Times New Roman"/>
          <w:color w:val="000000"/>
          <w:sz w:val="22"/>
          <w:szCs w:val="22"/>
        </w:rPr>
        <w:t>There are no zygosphenes developed on the vertebrae and the character is inapplicable</w:t>
      </w:r>
      <w:r w:rsidR="00EC04B2">
        <w:rPr>
          <w:rFonts w:ascii="Times New Roman" w:hAnsi="Times New Roman" w:cs="Times New Roman"/>
          <w:color w:val="000000"/>
          <w:sz w:val="22"/>
          <w:szCs w:val="22"/>
        </w:rPr>
        <w:t>)</w:t>
      </w:r>
    </w:p>
    <w:p w14:paraId="05338554" w14:textId="1612FA86" w:rsidR="00204F80"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251: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0D70EB3F" w14:textId="322396B2"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252: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7988F0C4" w14:textId="5D1D8BC0"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253: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A5D8E5F" w14:textId="56FA8B16"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255:</w:t>
      </w:r>
      <w:r w:rsidRPr="00486491">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70EA2594" w14:textId="47401D71"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256: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4FE38102" w14:textId="4AD7E4D8"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257: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4DD1BA5" w14:textId="745E535A" w:rsidR="00486491" w:rsidRDefault="0048649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258: ? </w:t>
      </w:r>
      <w:r w:rsidRPr="00486491">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78133B0F" w14:textId="2CED67EC" w:rsidR="00AF5112" w:rsidRDefault="00AF5112"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269: ? </w:t>
      </w:r>
      <w:r w:rsidRPr="00AF5112">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14CDAC68" w14:textId="771EE40B" w:rsidR="00AF5112" w:rsidRDefault="00AF5112"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270: ? </w:t>
      </w:r>
      <w:r w:rsidRPr="00AF5112">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771F79E5" w14:textId="5F081417" w:rsidR="00AF5112" w:rsidRDefault="00AF5112"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296: ? </w:t>
      </w:r>
      <w:r w:rsidRPr="00AF5112">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0D9448CB" w14:textId="25DBB21C" w:rsidR="00AF5112" w:rsidRDefault="00AF5112"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297: ? </w:t>
      </w:r>
      <w:r w:rsidRPr="00AF5112">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3E637F8C" w14:textId="2E8869F3" w:rsidR="00AF5112" w:rsidRDefault="00AF5112"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298: ? </w:t>
      </w:r>
      <w:r w:rsidRPr="00AF5112">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190787BA" w14:textId="77777777" w:rsidR="00D351BD" w:rsidRDefault="00D351BD" w:rsidP="004D674D">
      <w:pPr>
        <w:rPr>
          <w:rFonts w:ascii="Times New Roman" w:hAnsi="Times New Roman" w:cs="Times New Roman"/>
          <w:color w:val="000000"/>
          <w:sz w:val="22"/>
          <w:szCs w:val="22"/>
        </w:rPr>
      </w:pPr>
    </w:p>
    <w:p w14:paraId="7E337581" w14:textId="62F14C16" w:rsidR="005E6327" w:rsidRDefault="00D351BD" w:rsidP="004D674D">
      <w:pPr>
        <w:rPr>
          <w:rFonts w:ascii="Times New Roman" w:hAnsi="Times New Roman" w:cs="Times New Roman"/>
          <w:color w:val="000000"/>
          <w:sz w:val="22"/>
          <w:szCs w:val="22"/>
        </w:rPr>
      </w:pPr>
      <w:r w:rsidRPr="00D351BD">
        <w:rPr>
          <w:rFonts w:ascii="Times New Roman" w:hAnsi="Times New Roman" w:cs="Times New Roman"/>
          <w:i/>
          <w:color w:val="000000"/>
          <w:sz w:val="22"/>
          <w:szCs w:val="22"/>
        </w:rPr>
        <w:t>Palaegama</w:t>
      </w:r>
      <w:r>
        <w:rPr>
          <w:rFonts w:ascii="Times New Roman" w:hAnsi="Times New Roman" w:cs="Times New Roman"/>
          <w:color w:val="000000"/>
          <w:sz w:val="22"/>
          <w:szCs w:val="22"/>
        </w:rPr>
        <w:t>:</w:t>
      </w:r>
    </w:p>
    <w:p w14:paraId="172FCCDA" w14:textId="1952E6A0" w:rsidR="005E6327" w:rsidRDefault="005E6327" w:rsidP="005E6327">
      <w:pPr>
        <w:rPr>
          <w:rFonts w:ascii="Times New Roman" w:hAnsi="Times New Roman" w:cs="Times New Roman"/>
          <w:color w:val="000000"/>
          <w:sz w:val="22"/>
          <w:szCs w:val="22"/>
        </w:rPr>
      </w:pPr>
      <w:r>
        <w:rPr>
          <w:rFonts w:ascii="Times New Roman" w:hAnsi="Times New Roman" w:cs="Times New Roman"/>
          <w:color w:val="000000"/>
          <w:sz w:val="22"/>
          <w:szCs w:val="22"/>
        </w:rPr>
        <w:t xml:space="preserve">Data source: Carroll 1975, 1977; specimen </w:t>
      </w:r>
      <w:r w:rsidR="00ED2D81">
        <w:rPr>
          <w:rFonts w:ascii="Times New Roman" w:hAnsi="Times New Roman" w:cs="Times New Roman"/>
          <w:color w:val="000000"/>
          <w:sz w:val="22"/>
          <w:szCs w:val="22"/>
        </w:rPr>
        <w:t xml:space="preserve">No.3707 McGregor Museum (type and only specimen), Kimberley </w:t>
      </w:r>
      <w:r>
        <w:rPr>
          <w:rFonts w:ascii="Times New Roman" w:hAnsi="Times New Roman" w:cs="Times New Roman"/>
          <w:color w:val="000000"/>
          <w:sz w:val="22"/>
          <w:szCs w:val="22"/>
        </w:rPr>
        <w:t>(personal observation, SE</w:t>
      </w:r>
      <w:r w:rsidR="00EC04B2">
        <w:rPr>
          <w:rFonts w:ascii="Times New Roman" w:hAnsi="Times New Roman" w:cs="Times New Roman"/>
          <w:color w:val="000000"/>
          <w:sz w:val="22"/>
          <w:szCs w:val="22"/>
        </w:rPr>
        <w:t>E</w:t>
      </w:r>
      <w:r>
        <w:rPr>
          <w:rFonts w:ascii="Times New Roman" w:hAnsi="Times New Roman" w:cs="Times New Roman"/>
          <w:color w:val="000000"/>
          <w:sz w:val="22"/>
          <w:szCs w:val="22"/>
        </w:rPr>
        <w:t>, and cast</w:t>
      </w:r>
      <w:r w:rsidR="00ED2D81">
        <w:rPr>
          <w:rFonts w:ascii="Times New Roman" w:hAnsi="Times New Roman" w:cs="Times New Roman"/>
          <w:color w:val="000000"/>
          <w:sz w:val="22"/>
          <w:szCs w:val="22"/>
        </w:rPr>
        <w:t xml:space="preserve"> of the </w:t>
      </w:r>
      <w:r w:rsidR="00EC04B2">
        <w:rPr>
          <w:rFonts w:ascii="Times New Roman" w:hAnsi="Times New Roman" w:cs="Times New Roman"/>
          <w:color w:val="000000"/>
          <w:sz w:val="22"/>
          <w:szCs w:val="22"/>
        </w:rPr>
        <w:t>type held at</w:t>
      </w:r>
      <w:r>
        <w:rPr>
          <w:rFonts w:ascii="Times New Roman" w:hAnsi="Times New Roman" w:cs="Times New Roman"/>
          <w:color w:val="000000"/>
          <w:sz w:val="22"/>
          <w:szCs w:val="22"/>
        </w:rPr>
        <w:t xml:space="preserve"> UCL)</w:t>
      </w:r>
    </w:p>
    <w:p w14:paraId="46FB5F2E" w14:textId="77777777" w:rsidR="00EC04B2" w:rsidRDefault="00EC04B2" w:rsidP="005E6327">
      <w:pPr>
        <w:rPr>
          <w:rFonts w:ascii="Times New Roman" w:hAnsi="Times New Roman" w:cs="Times New Roman"/>
          <w:color w:val="000000"/>
          <w:sz w:val="22"/>
          <w:szCs w:val="22"/>
        </w:rPr>
      </w:pPr>
    </w:p>
    <w:p w14:paraId="2D29C6A3" w14:textId="2B28B277" w:rsidR="00DB7D47" w:rsidRDefault="00D351BD" w:rsidP="00DB7D47">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18: ? </w:t>
      </w:r>
      <w:r w:rsidRPr="00D351B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DB7D47" w:rsidRPr="00DB7D47">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DB7D47">
        <w:rPr>
          <w:rFonts w:ascii="Times New Roman" w:hAnsi="Times New Roman" w:cs="Times New Roman"/>
          <w:color w:val="000000"/>
          <w:sz w:val="22"/>
          <w:szCs w:val="22"/>
        </w:rPr>
        <w:t>Prefrontal, maxilla/lacrimal contact one another anterior to the orbit (e.g. Carroll 1975, Fig.2)</w:t>
      </w:r>
      <w:r w:rsidR="00ED2D81">
        <w:rPr>
          <w:rFonts w:ascii="Times New Roman" w:hAnsi="Times New Roman" w:cs="Times New Roman"/>
          <w:color w:val="000000"/>
          <w:sz w:val="22"/>
          <w:szCs w:val="22"/>
        </w:rPr>
        <w:t>)</w:t>
      </w:r>
    </w:p>
    <w:p w14:paraId="28303832" w14:textId="3B768849" w:rsidR="00D351BD" w:rsidRDefault="00D351B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19: ? </w:t>
      </w:r>
      <w:r w:rsidRPr="00D351B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DB7D47">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DB7D47">
        <w:rPr>
          <w:rFonts w:ascii="Times New Roman" w:hAnsi="Times New Roman" w:cs="Times New Roman"/>
          <w:color w:val="000000"/>
          <w:sz w:val="22"/>
          <w:szCs w:val="22"/>
        </w:rPr>
        <w:t>As above</w:t>
      </w:r>
      <w:r w:rsidR="00ED2D81">
        <w:rPr>
          <w:rFonts w:ascii="Times New Roman" w:hAnsi="Times New Roman" w:cs="Times New Roman"/>
          <w:color w:val="000000"/>
          <w:sz w:val="22"/>
          <w:szCs w:val="22"/>
        </w:rPr>
        <w:t>)</w:t>
      </w:r>
    </w:p>
    <w:p w14:paraId="1A40D1EA" w14:textId="25B7FF26" w:rsidR="00D351BD" w:rsidRDefault="00D351B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26: 0 </w:t>
      </w:r>
      <w:r w:rsidRPr="00AF5112">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DB7D47" w:rsidRPr="00DB7D47">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DB7D47">
        <w:rPr>
          <w:rFonts w:ascii="Times New Roman" w:hAnsi="Times New Roman" w:cs="Times New Roman"/>
          <w:color w:val="000000"/>
          <w:sz w:val="22"/>
          <w:szCs w:val="22"/>
        </w:rPr>
        <w:t>The preservation of this region is not good enough to code this character</w:t>
      </w:r>
      <w:r w:rsidR="00ED2D81">
        <w:rPr>
          <w:rFonts w:ascii="Times New Roman" w:hAnsi="Times New Roman" w:cs="Times New Roman"/>
          <w:color w:val="000000"/>
          <w:sz w:val="22"/>
          <w:szCs w:val="22"/>
        </w:rPr>
        <w:t>)</w:t>
      </w:r>
      <w:r w:rsidR="00DB7D47">
        <w:rPr>
          <w:rFonts w:ascii="Times New Roman" w:hAnsi="Times New Roman" w:cs="Times New Roman"/>
          <w:color w:val="000000"/>
          <w:sz w:val="22"/>
          <w:szCs w:val="22"/>
        </w:rPr>
        <w:t xml:space="preserve"> </w:t>
      </w:r>
    </w:p>
    <w:p w14:paraId="16D6BFAA" w14:textId="1C664A10" w:rsidR="00D351BD" w:rsidRDefault="00D351B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47: ? </w:t>
      </w:r>
      <w:r w:rsidRPr="00D351BD">
        <w:rPr>
          <w:rFonts w:ascii="Times New Roman" w:hAnsi="Times New Roman" w:cs="Times New Roman"/>
          <w:color w:val="000000"/>
          <w:sz w:val="22"/>
          <w:szCs w:val="22"/>
        </w:rPr>
        <w:sym w:font="Wingdings" w:char="F0E0"/>
      </w:r>
      <w:r w:rsidR="00ED2D81">
        <w:rPr>
          <w:rFonts w:ascii="Times New Roman" w:hAnsi="Times New Roman" w:cs="Times New Roman"/>
          <w:color w:val="000000"/>
          <w:sz w:val="22"/>
          <w:szCs w:val="22"/>
        </w:rPr>
        <w:t xml:space="preserve"> </w:t>
      </w:r>
      <w:r>
        <w:rPr>
          <w:rFonts w:ascii="Times New Roman" w:hAnsi="Times New Roman" w:cs="Times New Roman"/>
          <w:color w:val="000000"/>
          <w:sz w:val="22"/>
          <w:szCs w:val="22"/>
        </w:rPr>
        <w:t>1</w:t>
      </w:r>
    </w:p>
    <w:p w14:paraId="1FB98305" w14:textId="3915DFB0" w:rsidR="00D351BD" w:rsidRDefault="00D351BD" w:rsidP="004D674D">
      <w:pPr>
        <w:rPr>
          <w:rFonts w:ascii="Times New Roman" w:hAnsi="Times New Roman" w:cs="Times New Roman"/>
          <w:color w:val="000000"/>
          <w:sz w:val="22"/>
          <w:szCs w:val="22"/>
        </w:rPr>
      </w:pPr>
      <w:r>
        <w:rPr>
          <w:rFonts w:ascii="Times New Roman" w:hAnsi="Times New Roman" w:cs="Times New Roman"/>
          <w:color w:val="000000"/>
          <w:sz w:val="22"/>
          <w:szCs w:val="22"/>
        </w:rPr>
        <w:t>48:</w:t>
      </w:r>
      <w:r w:rsidR="00E02743">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E02743">
        <w:rPr>
          <w:rFonts w:ascii="Times New Roman" w:hAnsi="Times New Roman" w:cs="Times New Roman"/>
          <w:color w:val="000000"/>
          <w:sz w:val="22"/>
          <w:szCs w:val="22"/>
        </w:rPr>
        <w:t xml:space="preserve"> </w:t>
      </w:r>
      <w:r w:rsidR="00ED2D81" w:rsidRPr="00E02743">
        <w:rPr>
          <w:rFonts w:ascii="Times New Roman" w:hAnsi="Times New Roman" w:cs="Times New Roman"/>
          <w:color w:val="000000"/>
          <w:sz w:val="22"/>
          <w:szCs w:val="22"/>
        </w:rPr>
        <w:sym w:font="Wingdings" w:char="F0E0"/>
      </w:r>
      <w:r w:rsidR="00ED2D81">
        <w:rPr>
          <w:rFonts w:ascii="Times New Roman" w:hAnsi="Times New Roman" w:cs="Times New Roman"/>
          <w:color w:val="000000"/>
          <w:sz w:val="22"/>
          <w:szCs w:val="22"/>
        </w:rPr>
        <w:t xml:space="preserve"> </w:t>
      </w:r>
      <w:r w:rsidR="00E02743">
        <w:rPr>
          <w:rFonts w:ascii="Times New Roman" w:hAnsi="Times New Roman" w:cs="Times New Roman"/>
          <w:color w:val="000000"/>
          <w:sz w:val="22"/>
          <w:szCs w:val="22"/>
        </w:rPr>
        <w:t>0</w:t>
      </w:r>
    </w:p>
    <w:p w14:paraId="0B76D962" w14:textId="17332CBF" w:rsidR="00D351BD" w:rsidRDefault="00D351BD" w:rsidP="004D674D">
      <w:pPr>
        <w:rPr>
          <w:rFonts w:ascii="Times New Roman" w:hAnsi="Times New Roman" w:cs="Times New Roman"/>
          <w:color w:val="000000"/>
          <w:sz w:val="22"/>
          <w:szCs w:val="22"/>
        </w:rPr>
      </w:pPr>
      <w:r>
        <w:rPr>
          <w:rFonts w:ascii="Times New Roman" w:hAnsi="Times New Roman" w:cs="Times New Roman"/>
          <w:color w:val="000000"/>
          <w:sz w:val="22"/>
          <w:szCs w:val="22"/>
        </w:rPr>
        <w:t>49:</w:t>
      </w:r>
      <w:r w:rsidR="00E02743">
        <w:rPr>
          <w:rFonts w:ascii="Times New Roman" w:hAnsi="Times New Roman" w:cs="Times New Roman"/>
          <w:color w:val="000000"/>
          <w:sz w:val="22"/>
          <w:szCs w:val="22"/>
        </w:rPr>
        <w:t xml:space="preserve"> ? </w:t>
      </w:r>
      <w:r w:rsidR="00E02743" w:rsidRPr="00E02743">
        <w:rPr>
          <w:rFonts w:ascii="Times New Roman" w:hAnsi="Times New Roman" w:cs="Times New Roman"/>
          <w:color w:val="000000"/>
          <w:sz w:val="22"/>
          <w:szCs w:val="22"/>
        </w:rPr>
        <w:sym w:font="Wingdings" w:char="F0E0"/>
      </w:r>
      <w:r w:rsidR="00ED2D81">
        <w:rPr>
          <w:rFonts w:ascii="Times New Roman" w:hAnsi="Times New Roman" w:cs="Times New Roman"/>
          <w:color w:val="000000"/>
          <w:sz w:val="22"/>
          <w:szCs w:val="22"/>
        </w:rPr>
        <w:t xml:space="preserve"> </w:t>
      </w:r>
      <w:r w:rsidR="00E02743">
        <w:rPr>
          <w:rFonts w:ascii="Times New Roman" w:hAnsi="Times New Roman" w:cs="Times New Roman"/>
          <w:color w:val="000000"/>
          <w:sz w:val="22"/>
          <w:szCs w:val="22"/>
        </w:rPr>
        <w:t>0</w:t>
      </w:r>
    </w:p>
    <w:p w14:paraId="5B108F51" w14:textId="24BD2F8F" w:rsidR="00E02743" w:rsidRDefault="00E02743"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61: </w:t>
      </w:r>
      <w:r w:rsidR="00E03989">
        <w:rPr>
          <w:rFonts w:ascii="Times New Roman" w:hAnsi="Times New Roman" w:cs="Times New Roman"/>
          <w:color w:val="000000"/>
          <w:sz w:val="22"/>
          <w:szCs w:val="22"/>
        </w:rPr>
        <w:noBreakHyphen/>
      </w:r>
      <w:r>
        <w:rPr>
          <w:rFonts w:ascii="Times New Roman" w:hAnsi="Times New Roman" w:cs="Times New Roman"/>
          <w:color w:val="000000"/>
          <w:sz w:val="22"/>
          <w:szCs w:val="22"/>
        </w:rPr>
        <w:t xml:space="preserve"> </w:t>
      </w:r>
      <w:r w:rsidRPr="00E027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179EE096" w14:textId="268FC953" w:rsidR="00E02743" w:rsidRDefault="00E02743"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64: ? </w:t>
      </w:r>
      <w:r w:rsidRPr="00E027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755DDDE6" w14:textId="61C59AEA" w:rsidR="00E02743" w:rsidRDefault="00E02743"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68: 1 </w:t>
      </w:r>
      <w:r w:rsidRPr="00E027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DB7D47">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DB7D47">
        <w:rPr>
          <w:rFonts w:ascii="Times New Roman" w:hAnsi="Times New Roman" w:cs="Times New Roman"/>
          <w:color w:val="000000"/>
          <w:sz w:val="22"/>
          <w:szCs w:val="22"/>
        </w:rPr>
        <w:t>Preservation does not permit this to be coded</w:t>
      </w:r>
      <w:r w:rsidR="00ED2D81">
        <w:rPr>
          <w:rFonts w:ascii="Times New Roman" w:hAnsi="Times New Roman" w:cs="Times New Roman"/>
          <w:color w:val="000000"/>
          <w:sz w:val="22"/>
          <w:szCs w:val="22"/>
        </w:rPr>
        <w:t>)</w:t>
      </w:r>
    </w:p>
    <w:p w14:paraId="5C7AA965" w14:textId="2B3D3954" w:rsidR="00E02743" w:rsidRDefault="00E02743"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71: 0 </w:t>
      </w:r>
      <w:r w:rsidRPr="00E027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DB7D47">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DB7D47">
        <w:rPr>
          <w:rFonts w:ascii="Times New Roman" w:hAnsi="Times New Roman" w:cs="Times New Roman"/>
          <w:color w:val="000000"/>
          <w:sz w:val="22"/>
          <w:szCs w:val="22"/>
        </w:rPr>
        <w:t>Preservation does not permit this to be coded</w:t>
      </w:r>
      <w:r w:rsidR="00ED2D81">
        <w:rPr>
          <w:rFonts w:ascii="Times New Roman" w:hAnsi="Times New Roman" w:cs="Times New Roman"/>
          <w:color w:val="000000"/>
          <w:sz w:val="22"/>
          <w:szCs w:val="22"/>
        </w:rPr>
        <w:t>)</w:t>
      </w:r>
    </w:p>
    <w:p w14:paraId="51D17B45" w14:textId="66CD1F49" w:rsidR="00E02743" w:rsidRDefault="00E02743"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78: 0 </w:t>
      </w:r>
      <w:r w:rsidRPr="00E027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DB7D47">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DB7D47">
        <w:rPr>
          <w:rFonts w:ascii="Times New Roman" w:hAnsi="Times New Roman" w:cs="Times New Roman"/>
          <w:color w:val="000000"/>
          <w:sz w:val="22"/>
          <w:szCs w:val="22"/>
        </w:rPr>
        <w:t>This is questionable as Carroll’s figure (1975,Fig.2) suggests a tab may be present</w:t>
      </w:r>
      <w:r w:rsidR="00ED2D81">
        <w:rPr>
          <w:rFonts w:ascii="Times New Roman" w:hAnsi="Times New Roman" w:cs="Times New Roman"/>
          <w:color w:val="000000"/>
          <w:sz w:val="22"/>
          <w:szCs w:val="22"/>
        </w:rPr>
        <w:t>)</w:t>
      </w:r>
    </w:p>
    <w:p w14:paraId="7C5F1FEA" w14:textId="66361034" w:rsidR="00DB7D47" w:rsidRPr="008548D4" w:rsidRDefault="00E02743" w:rsidP="00DB7D47">
      <w:pPr>
        <w:rPr>
          <w:rFonts w:ascii="Times New Roman" w:hAnsi="Times New Roman" w:cs="Times New Roman"/>
          <w:color w:val="000000"/>
          <w:sz w:val="22"/>
          <w:szCs w:val="22"/>
          <w:highlight w:val="yellow"/>
        </w:rPr>
      </w:pPr>
      <w:r>
        <w:rPr>
          <w:rFonts w:ascii="Times New Roman" w:hAnsi="Times New Roman" w:cs="Times New Roman"/>
          <w:color w:val="000000"/>
          <w:sz w:val="22"/>
          <w:szCs w:val="22"/>
        </w:rPr>
        <w:t xml:space="preserve">81: 1 </w:t>
      </w:r>
      <w:r w:rsidRPr="00E027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DB7D47">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DB7D47">
        <w:rPr>
          <w:rFonts w:ascii="Times New Roman" w:hAnsi="Times New Roman" w:cs="Times New Roman"/>
          <w:color w:val="000000"/>
          <w:sz w:val="22"/>
          <w:szCs w:val="22"/>
        </w:rPr>
        <w:t>Preservation does not permit this to be coded</w:t>
      </w:r>
      <w:r w:rsidR="00ED2D81">
        <w:rPr>
          <w:rFonts w:ascii="Times New Roman" w:hAnsi="Times New Roman" w:cs="Times New Roman"/>
          <w:color w:val="000000"/>
          <w:sz w:val="22"/>
          <w:szCs w:val="22"/>
        </w:rPr>
        <w:t>)</w:t>
      </w:r>
    </w:p>
    <w:p w14:paraId="1C7E9194" w14:textId="43188F2E" w:rsidR="00DB7D47" w:rsidRPr="008548D4" w:rsidRDefault="00E02743" w:rsidP="00DB7D47">
      <w:pPr>
        <w:rPr>
          <w:rFonts w:ascii="Times New Roman" w:hAnsi="Times New Roman" w:cs="Times New Roman"/>
          <w:color w:val="000000"/>
          <w:sz w:val="22"/>
          <w:szCs w:val="22"/>
          <w:highlight w:val="yellow"/>
        </w:rPr>
      </w:pPr>
      <w:r>
        <w:rPr>
          <w:rFonts w:ascii="Times New Roman" w:hAnsi="Times New Roman" w:cs="Times New Roman"/>
          <w:color w:val="000000"/>
          <w:sz w:val="22"/>
          <w:szCs w:val="22"/>
        </w:rPr>
        <w:t xml:space="preserve">82: </w:t>
      </w:r>
      <w:r w:rsidR="00E03989">
        <w:rPr>
          <w:rFonts w:ascii="Times New Roman" w:hAnsi="Times New Roman" w:cs="Times New Roman"/>
          <w:color w:val="000000"/>
          <w:sz w:val="22"/>
          <w:szCs w:val="22"/>
        </w:rPr>
        <w:noBreakHyphen/>
      </w:r>
      <w:r>
        <w:rPr>
          <w:rFonts w:ascii="Times New Roman" w:hAnsi="Times New Roman" w:cs="Times New Roman"/>
          <w:color w:val="000000"/>
          <w:sz w:val="22"/>
          <w:szCs w:val="22"/>
        </w:rPr>
        <w:t xml:space="preserve"> </w:t>
      </w:r>
      <w:r w:rsidRPr="00E027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DB7D47">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DB7D47">
        <w:rPr>
          <w:rFonts w:ascii="Times New Roman" w:hAnsi="Times New Roman" w:cs="Times New Roman"/>
          <w:color w:val="000000"/>
          <w:sz w:val="22"/>
          <w:szCs w:val="22"/>
        </w:rPr>
        <w:t>Preservation does not permit this to be coded</w:t>
      </w:r>
      <w:r w:rsidR="00ED2D81">
        <w:rPr>
          <w:rFonts w:ascii="Times New Roman" w:hAnsi="Times New Roman" w:cs="Times New Roman"/>
          <w:color w:val="000000"/>
          <w:sz w:val="22"/>
          <w:szCs w:val="22"/>
        </w:rPr>
        <w:t>)</w:t>
      </w:r>
    </w:p>
    <w:p w14:paraId="70939EA2" w14:textId="2039ADF5" w:rsidR="00DB7D47" w:rsidRPr="00687394" w:rsidRDefault="00E02743" w:rsidP="00DB7D47">
      <w:pPr>
        <w:rPr>
          <w:rFonts w:ascii="Times New Roman" w:hAnsi="Times New Roman" w:cs="Times New Roman"/>
          <w:color w:val="000000"/>
          <w:sz w:val="22"/>
          <w:szCs w:val="22"/>
        </w:rPr>
      </w:pPr>
      <w:r>
        <w:rPr>
          <w:rFonts w:ascii="Times New Roman" w:hAnsi="Times New Roman" w:cs="Times New Roman"/>
          <w:color w:val="000000"/>
          <w:sz w:val="22"/>
          <w:szCs w:val="22"/>
        </w:rPr>
        <w:t>228:</w:t>
      </w:r>
      <w:r w:rsidR="008B218D">
        <w:rPr>
          <w:rFonts w:ascii="Times New Roman" w:hAnsi="Times New Roman" w:cs="Times New Roman"/>
          <w:color w:val="000000"/>
          <w:sz w:val="22"/>
          <w:szCs w:val="22"/>
        </w:rPr>
        <w:t xml:space="preserve"> 0 </w:t>
      </w:r>
      <w:r w:rsidR="008B218D" w:rsidRPr="008B218D">
        <w:rPr>
          <w:rFonts w:ascii="Times New Roman" w:hAnsi="Times New Roman" w:cs="Times New Roman"/>
          <w:color w:val="000000"/>
          <w:sz w:val="22"/>
          <w:szCs w:val="22"/>
        </w:rPr>
        <w:sym w:font="Wingdings" w:char="F0E0"/>
      </w:r>
      <w:r w:rsidR="008B218D">
        <w:rPr>
          <w:rFonts w:ascii="Times New Roman" w:hAnsi="Times New Roman" w:cs="Times New Roman"/>
          <w:color w:val="000000"/>
          <w:sz w:val="22"/>
          <w:szCs w:val="22"/>
        </w:rPr>
        <w:t xml:space="preserve"> ?</w:t>
      </w:r>
      <w:r w:rsidR="00DB7D47">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DB7D47">
        <w:rPr>
          <w:rFonts w:ascii="Times New Roman" w:hAnsi="Times New Roman" w:cs="Times New Roman"/>
          <w:color w:val="000000"/>
          <w:sz w:val="22"/>
          <w:szCs w:val="22"/>
        </w:rPr>
        <w:t>The centra are probably amphicoelous but none seems to be preserved end on</w:t>
      </w:r>
      <w:r w:rsidR="00ED2D81">
        <w:rPr>
          <w:rFonts w:ascii="Times New Roman" w:hAnsi="Times New Roman" w:cs="Times New Roman"/>
          <w:color w:val="000000"/>
          <w:sz w:val="22"/>
          <w:szCs w:val="22"/>
        </w:rPr>
        <w:t>)</w:t>
      </w:r>
    </w:p>
    <w:p w14:paraId="3AC6A201" w14:textId="5FD3461A" w:rsidR="00E02743" w:rsidRDefault="00E02743" w:rsidP="004D674D">
      <w:pPr>
        <w:rPr>
          <w:rFonts w:ascii="Times New Roman" w:hAnsi="Times New Roman" w:cs="Times New Roman"/>
          <w:color w:val="000000"/>
          <w:sz w:val="22"/>
          <w:szCs w:val="22"/>
        </w:rPr>
      </w:pPr>
      <w:r>
        <w:rPr>
          <w:rFonts w:ascii="Times New Roman" w:hAnsi="Times New Roman" w:cs="Times New Roman"/>
          <w:color w:val="000000"/>
          <w:sz w:val="22"/>
          <w:szCs w:val="22"/>
        </w:rPr>
        <w:t>230:</w:t>
      </w:r>
      <w:r w:rsidR="008B218D">
        <w:rPr>
          <w:rFonts w:ascii="Times New Roman" w:hAnsi="Times New Roman" w:cs="Times New Roman"/>
          <w:color w:val="000000"/>
          <w:sz w:val="22"/>
          <w:szCs w:val="22"/>
        </w:rPr>
        <w:t xml:space="preserve"> 0 </w:t>
      </w:r>
      <w:r w:rsidR="008B218D" w:rsidRPr="008B218D">
        <w:rPr>
          <w:rFonts w:ascii="Times New Roman" w:hAnsi="Times New Roman" w:cs="Times New Roman"/>
          <w:color w:val="000000"/>
          <w:sz w:val="22"/>
          <w:szCs w:val="22"/>
        </w:rPr>
        <w:sym w:font="Wingdings" w:char="F0E0"/>
      </w:r>
      <w:r w:rsidR="008B218D">
        <w:rPr>
          <w:rFonts w:ascii="Times New Roman" w:hAnsi="Times New Roman" w:cs="Times New Roman"/>
          <w:color w:val="000000"/>
          <w:sz w:val="22"/>
          <w:szCs w:val="22"/>
        </w:rPr>
        <w:t xml:space="preserve"> ?</w:t>
      </w:r>
      <w:r w:rsidR="00DB7D47">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DB7D47">
        <w:rPr>
          <w:rFonts w:ascii="Times New Roman" w:hAnsi="Times New Roman" w:cs="Times New Roman"/>
          <w:color w:val="000000"/>
          <w:sz w:val="22"/>
          <w:szCs w:val="22"/>
        </w:rPr>
        <w:t>Preservation does not permit this to be coded with assurance</w:t>
      </w:r>
      <w:r w:rsidR="00ED2D81">
        <w:rPr>
          <w:rFonts w:ascii="Times New Roman" w:hAnsi="Times New Roman" w:cs="Times New Roman"/>
          <w:color w:val="000000"/>
          <w:sz w:val="22"/>
          <w:szCs w:val="22"/>
        </w:rPr>
        <w:t>)</w:t>
      </w:r>
    </w:p>
    <w:p w14:paraId="06C449E9" w14:textId="473532D4" w:rsidR="00E02743" w:rsidRDefault="008B218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232: 1 </w:t>
      </w:r>
      <w:r w:rsidRPr="008B218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DB7D47">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DB7D47" w:rsidRPr="00687394">
        <w:rPr>
          <w:rFonts w:ascii="Times New Roman" w:hAnsi="Times New Roman" w:cs="Times New Roman"/>
          <w:color w:val="000000"/>
          <w:sz w:val="22"/>
          <w:szCs w:val="22"/>
        </w:rPr>
        <w:t xml:space="preserve">There are rounded </w:t>
      </w:r>
      <w:r w:rsidR="00DB7D47">
        <w:rPr>
          <w:rFonts w:ascii="Times New Roman" w:hAnsi="Times New Roman" w:cs="Times New Roman"/>
          <w:color w:val="000000"/>
          <w:sz w:val="22"/>
          <w:szCs w:val="22"/>
        </w:rPr>
        <w:t>keels but these are not homologous to the keels on snakes</w:t>
      </w:r>
      <w:r w:rsidR="00ED2D81">
        <w:rPr>
          <w:rFonts w:ascii="Times New Roman" w:hAnsi="Times New Roman" w:cs="Times New Roman"/>
          <w:color w:val="000000"/>
          <w:sz w:val="22"/>
          <w:szCs w:val="22"/>
        </w:rPr>
        <w:t>)</w:t>
      </w:r>
    </w:p>
    <w:p w14:paraId="4BE3302F" w14:textId="17D59C1A" w:rsidR="008B218D" w:rsidRDefault="008B218D" w:rsidP="004D674D">
      <w:pP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233: </w:t>
      </w:r>
      <w:r w:rsidR="00E03989">
        <w:rPr>
          <w:rFonts w:ascii="Times New Roman" w:hAnsi="Times New Roman" w:cs="Times New Roman"/>
          <w:color w:val="000000"/>
          <w:sz w:val="22"/>
          <w:szCs w:val="22"/>
        </w:rPr>
        <w:noBreakHyphen/>
      </w:r>
      <w:r>
        <w:rPr>
          <w:rFonts w:ascii="Times New Roman" w:hAnsi="Times New Roman" w:cs="Times New Roman"/>
          <w:color w:val="000000"/>
          <w:sz w:val="22"/>
          <w:szCs w:val="22"/>
        </w:rPr>
        <w:t xml:space="preserve"> </w:t>
      </w:r>
      <w:r w:rsidRPr="008B218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DB7D47">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DB7D47">
        <w:rPr>
          <w:rFonts w:ascii="Times New Roman" w:hAnsi="Times New Roman" w:cs="Times New Roman"/>
          <w:color w:val="000000"/>
          <w:sz w:val="22"/>
          <w:szCs w:val="22"/>
        </w:rPr>
        <w:t>As the articular surfaces of the centra are not visible, and are obscured in ventral view by intercentra, this cannot be coded with certainty</w:t>
      </w:r>
      <w:r w:rsidR="00ED2D81">
        <w:rPr>
          <w:rFonts w:ascii="Times New Roman" w:hAnsi="Times New Roman" w:cs="Times New Roman"/>
          <w:color w:val="000000"/>
          <w:sz w:val="22"/>
          <w:szCs w:val="22"/>
        </w:rPr>
        <w:t>)</w:t>
      </w:r>
    </w:p>
    <w:p w14:paraId="5118DB07" w14:textId="21484BA5" w:rsidR="008B218D" w:rsidRDefault="008B218D" w:rsidP="004D674D">
      <w:pPr>
        <w:rPr>
          <w:rFonts w:ascii="Times New Roman" w:hAnsi="Times New Roman" w:cs="Times New Roman"/>
          <w:color w:val="000000"/>
          <w:sz w:val="22"/>
          <w:szCs w:val="22"/>
        </w:rPr>
      </w:pPr>
      <w:r>
        <w:rPr>
          <w:rFonts w:ascii="Times New Roman" w:hAnsi="Times New Roman" w:cs="Times New Roman"/>
          <w:color w:val="000000"/>
          <w:sz w:val="22"/>
          <w:szCs w:val="22"/>
        </w:rPr>
        <w:t>235:</w:t>
      </w:r>
      <w:r w:rsidRPr="008B218D">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2 </w:t>
      </w:r>
      <w:r w:rsidRPr="008B218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DB7D47">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DB7D47">
        <w:rPr>
          <w:rFonts w:ascii="Times New Roman" w:hAnsi="Times New Roman" w:cs="Times New Roman"/>
          <w:color w:val="000000"/>
          <w:sz w:val="22"/>
          <w:szCs w:val="22"/>
        </w:rPr>
        <w:t>Carroll (1975) describes 2 sacral ribs but the preservation of this region is poor with only one pair of ribs seen clearly</w:t>
      </w:r>
      <w:r w:rsidR="00ED2D81">
        <w:rPr>
          <w:rFonts w:ascii="Times New Roman" w:hAnsi="Times New Roman" w:cs="Times New Roman"/>
          <w:color w:val="000000"/>
          <w:sz w:val="22"/>
          <w:szCs w:val="22"/>
        </w:rPr>
        <w:t>)</w:t>
      </w:r>
    </w:p>
    <w:p w14:paraId="6A96013D" w14:textId="1BBF2FAD" w:rsidR="008B218D" w:rsidRDefault="008B218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236: 0 </w:t>
      </w:r>
      <w:r w:rsidRPr="008B218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DB7D47">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DB7D47">
        <w:rPr>
          <w:rFonts w:ascii="Times New Roman" w:hAnsi="Times New Roman" w:cs="Times New Roman"/>
          <w:color w:val="000000"/>
          <w:sz w:val="22"/>
          <w:szCs w:val="22"/>
        </w:rPr>
        <w:t>Most of the tail is missing</w:t>
      </w:r>
      <w:r w:rsidR="00ED2D81">
        <w:rPr>
          <w:rFonts w:ascii="Times New Roman" w:hAnsi="Times New Roman" w:cs="Times New Roman"/>
          <w:color w:val="000000"/>
          <w:sz w:val="22"/>
          <w:szCs w:val="22"/>
        </w:rPr>
        <w:t>)</w:t>
      </w:r>
    </w:p>
    <w:p w14:paraId="27F1175B" w14:textId="38399494" w:rsidR="008B218D" w:rsidRDefault="008B218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263: 0 </w:t>
      </w:r>
      <w:r w:rsidRPr="008B218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DB7D47">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DB7D47" w:rsidRPr="00152A69">
        <w:rPr>
          <w:rFonts w:ascii="Times New Roman" w:hAnsi="Times New Roman" w:cs="Times New Roman"/>
          <w:color w:val="000000"/>
          <w:sz w:val="22"/>
          <w:szCs w:val="22"/>
        </w:rPr>
        <w:t>Very few of the rib heads are visible and intact</w:t>
      </w:r>
      <w:r w:rsidR="00ED2D81">
        <w:rPr>
          <w:rFonts w:ascii="Times New Roman" w:hAnsi="Times New Roman" w:cs="Times New Roman"/>
          <w:color w:val="000000"/>
          <w:sz w:val="22"/>
          <w:szCs w:val="22"/>
        </w:rPr>
        <w:t>)</w:t>
      </w:r>
    </w:p>
    <w:p w14:paraId="6365BC48" w14:textId="3B052624" w:rsidR="008B218D" w:rsidRDefault="008B218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264: 0 </w:t>
      </w:r>
      <w:r w:rsidRPr="008B218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DB7D47">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DB7D47" w:rsidRPr="00152A69">
        <w:rPr>
          <w:rFonts w:ascii="Times New Roman" w:hAnsi="Times New Roman" w:cs="Times New Roman"/>
          <w:color w:val="000000"/>
          <w:sz w:val="22"/>
          <w:szCs w:val="22"/>
        </w:rPr>
        <w:t>Very few of the rib heads are visible and intact</w:t>
      </w:r>
      <w:r w:rsidR="00ED2D81">
        <w:rPr>
          <w:rFonts w:ascii="Times New Roman" w:hAnsi="Times New Roman" w:cs="Times New Roman"/>
          <w:color w:val="000000"/>
          <w:sz w:val="22"/>
          <w:szCs w:val="22"/>
        </w:rPr>
        <w:t>)</w:t>
      </w:r>
    </w:p>
    <w:p w14:paraId="5F79DD60" w14:textId="2182830C" w:rsidR="008B218D" w:rsidRDefault="008B218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268: 1 </w:t>
      </w:r>
      <w:r w:rsidRPr="008B218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DB7D47">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DB7D47">
        <w:rPr>
          <w:rFonts w:ascii="Times New Roman" w:hAnsi="Times New Roman" w:cs="Times New Roman"/>
          <w:color w:val="000000"/>
          <w:sz w:val="22"/>
          <w:szCs w:val="22"/>
        </w:rPr>
        <w:t>It is unclear in Carroll’s figure (1975, Fig 1) whether the single exposed sacral rib is fused or sutured to the vertebral centrum</w:t>
      </w:r>
      <w:r w:rsidR="00ED2D81">
        <w:rPr>
          <w:rFonts w:ascii="Times New Roman" w:hAnsi="Times New Roman" w:cs="Times New Roman"/>
          <w:color w:val="000000"/>
          <w:sz w:val="22"/>
          <w:szCs w:val="22"/>
        </w:rPr>
        <w:t>)</w:t>
      </w:r>
    </w:p>
    <w:p w14:paraId="48F5D91E" w14:textId="134217CA" w:rsidR="00E02743" w:rsidRDefault="008B218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273: 0 </w:t>
      </w:r>
      <w:r w:rsidRPr="008B218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DB7D47">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DB7D47">
        <w:rPr>
          <w:rFonts w:ascii="Times New Roman" w:hAnsi="Times New Roman" w:cs="Times New Roman"/>
          <w:color w:val="000000"/>
          <w:sz w:val="22"/>
          <w:szCs w:val="22"/>
        </w:rPr>
        <w:t>The preservation is not good enough to code this confidently</w:t>
      </w:r>
      <w:r w:rsidR="00ED2D81">
        <w:rPr>
          <w:rFonts w:ascii="Times New Roman" w:hAnsi="Times New Roman" w:cs="Times New Roman"/>
          <w:color w:val="000000"/>
          <w:sz w:val="22"/>
          <w:szCs w:val="22"/>
        </w:rPr>
        <w:t>)</w:t>
      </w:r>
    </w:p>
    <w:p w14:paraId="4C3A41F3" w14:textId="699753DB" w:rsidR="008B218D" w:rsidRDefault="008B218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287: 0 </w:t>
      </w:r>
      <w:r w:rsidRPr="008B218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DB7D47">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DB7D47">
        <w:rPr>
          <w:rFonts w:ascii="Times New Roman" w:hAnsi="Times New Roman" w:cs="Times New Roman"/>
          <w:color w:val="000000"/>
          <w:sz w:val="22"/>
          <w:szCs w:val="22"/>
        </w:rPr>
        <w:t>The clavicles are incompletely preserved</w:t>
      </w:r>
      <w:r w:rsidR="00ED2D81">
        <w:rPr>
          <w:rFonts w:ascii="Times New Roman" w:hAnsi="Times New Roman" w:cs="Times New Roman"/>
          <w:color w:val="000000"/>
          <w:sz w:val="22"/>
          <w:szCs w:val="22"/>
        </w:rPr>
        <w:t>)</w:t>
      </w:r>
    </w:p>
    <w:p w14:paraId="7200DF17" w14:textId="6D78F097" w:rsidR="008B218D" w:rsidRDefault="008B218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289: 0 </w:t>
      </w:r>
      <w:r w:rsidRPr="008B218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B4EFD">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EB4EFD">
        <w:rPr>
          <w:rFonts w:ascii="Times New Roman" w:hAnsi="Times New Roman" w:cs="Times New Roman"/>
          <w:color w:val="000000"/>
          <w:sz w:val="22"/>
          <w:szCs w:val="22"/>
        </w:rPr>
        <w:t>The clavicles are incompletely preserved</w:t>
      </w:r>
      <w:r w:rsidR="00ED2D81">
        <w:rPr>
          <w:rFonts w:ascii="Times New Roman" w:hAnsi="Times New Roman" w:cs="Times New Roman"/>
          <w:color w:val="000000"/>
          <w:sz w:val="22"/>
          <w:szCs w:val="22"/>
        </w:rPr>
        <w:t>)</w:t>
      </w:r>
    </w:p>
    <w:p w14:paraId="3439ECDA" w14:textId="53B2D09B" w:rsidR="008B218D" w:rsidRDefault="008B218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298: 0 </w:t>
      </w:r>
      <w:r w:rsidRPr="008B218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B4EFD">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EB4EFD">
        <w:rPr>
          <w:rFonts w:ascii="Times New Roman" w:hAnsi="Times New Roman" w:cs="Times New Roman"/>
          <w:color w:val="000000"/>
          <w:sz w:val="22"/>
          <w:szCs w:val="22"/>
        </w:rPr>
        <w:t>The preservation is not good enough to code this confidently</w:t>
      </w:r>
      <w:r w:rsidR="00ED2D81">
        <w:rPr>
          <w:rFonts w:ascii="Times New Roman" w:hAnsi="Times New Roman" w:cs="Times New Roman"/>
          <w:color w:val="000000"/>
          <w:sz w:val="22"/>
          <w:szCs w:val="22"/>
        </w:rPr>
        <w:t>)</w:t>
      </w:r>
    </w:p>
    <w:p w14:paraId="62FE708E" w14:textId="0DF9BEFA" w:rsidR="008B218D" w:rsidRDefault="008B218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301: 1 </w:t>
      </w:r>
      <w:r w:rsidRPr="008B218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B4EFD">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EB4EFD">
        <w:rPr>
          <w:rFonts w:ascii="Times New Roman" w:hAnsi="Times New Roman" w:cs="Times New Roman"/>
          <w:color w:val="000000"/>
          <w:sz w:val="22"/>
          <w:szCs w:val="22"/>
        </w:rPr>
        <w:t>The preservation is not good enough to code this confidently</w:t>
      </w:r>
      <w:r w:rsidR="00ED2D81">
        <w:rPr>
          <w:rFonts w:ascii="Times New Roman" w:hAnsi="Times New Roman" w:cs="Times New Roman"/>
          <w:color w:val="000000"/>
          <w:sz w:val="22"/>
          <w:szCs w:val="22"/>
        </w:rPr>
        <w:t>)</w:t>
      </w:r>
    </w:p>
    <w:p w14:paraId="40A227AD" w14:textId="4120292E" w:rsidR="008B218D" w:rsidRDefault="008B218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304: 0 </w:t>
      </w:r>
      <w:r w:rsidRPr="008B218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B4EFD">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EB4EFD">
        <w:rPr>
          <w:rFonts w:ascii="Times New Roman" w:hAnsi="Times New Roman" w:cs="Times New Roman"/>
          <w:color w:val="000000"/>
          <w:sz w:val="22"/>
          <w:szCs w:val="22"/>
        </w:rPr>
        <w:t>The preservation is not good enough to code this confidently</w:t>
      </w:r>
      <w:r w:rsidR="00ED2D81">
        <w:rPr>
          <w:rFonts w:ascii="Times New Roman" w:hAnsi="Times New Roman" w:cs="Times New Roman"/>
          <w:color w:val="000000"/>
          <w:sz w:val="22"/>
          <w:szCs w:val="22"/>
        </w:rPr>
        <w:t>)</w:t>
      </w:r>
    </w:p>
    <w:p w14:paraId="15E828D0" w14:textId="09D89192" w:rsidR="008B218D" w:rsidRDefault="008B218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306: 0 </w:t>
      </w:r>
      <w:r w:rsidRPr="008B218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B4EFD">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EB4EFD">
        <w:rPr>
          <w:rFonts w:ascii="Times New Roman" w:hAnsi="Times New Roman" w:cs="Times New Roman"/>
          <w:color w:val="000000"/>
          <w:sz w:val="22"/>
          <w:szCs w:val="22"/>
        </w:rPr>
        <w:t>The preservation is not good enough to code this confidently</w:t>
      </w:r>
      <w:r w:rsidR="00ED2D81">
        <w:rPr>
          <w:rFonts w:ascii="Times New Roman" w:hAnsi="Times New Roman" w:cs="Times New Roman"/>
          <w:color w:val="000000"/>
          <w:sz w:val="22"/>
          <w:szCs w:val="22"/>
        </w:rPr>
        <w:t>)</w:t>
      </w:r>
    </w:p>
    <w:p w14:paraId="1F1C4812" w14:textId="545548EF" w:rsidR="008B218D" w:rsidRDefault="008B218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310: 1 </w:t>
      </w:r>
      <w:r w:rsidRPr="008B218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B4EFD">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EB4EFD">
        <w:rPr>
          <w:rFonts w:ascii="Times New Roman" w:hAnsi="Times New Roman" w:cs="Times New Roman"/>
          <w:color w:val="000000"/>
          <w:sz w:val="22"/>
          <w:szCs w:val="22"/>
        </w:rPr>
        <w:t>The preservation is not good enough to code this confidently</w:t>
      </w:r>
      <w:r w:rsidR="00ED2D81">
        <w:rPr>
          <w:rFonts w:ascii="Times New Roman" w:hAnsi="Times New Roman" w:cs="Times New Roman"/>
          <w:color w:val="000000"/>
          <w:sz w:val="22"/>
          <w:szCs w:val="22"/>
        </w:rPr>
        <w:t>)</w:t>
      </w:r>
    </w:p>
    <w:p w14:paraId="0F3D14BF" w14:textId="66DBC9D2" w:rsidR="008B218D" w:rsidRDefault="008B218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316: 0 </w:t>
      </w:r>
      <w:r w:rsidRPr="008B218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B4EFD">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EB4EFD">
        <w:rPr>
          <w:rFonts w:ascii="Times New Roman" w:hAnsi="Times New Roman" w:cs="Times New Roman"/>
          <w:color w:val="000000"/>
          <w:sz w:val="22"/>
          <w:szCs w:val="22"/>
        </w:rPr>
        <w:t>The preservation is not good enough to code this confidently</w:t>
      </w:r>
      <w:r w:rsidR="00ED2D81">
        <w:rPr>
          <w:rFonts w:ascii="Times New Roman" w:hAnsi="Times New Roman" w:cs="Times New Roman"/>
          <w:color w:val="000000"/>
          <w:sz w:val="22"/>
          <w:szCs w:val="22"/>
        </w:rPr>
        <w:t>)</w:t>
      </w:r>
    </w:p>
    <w:p w14:paraId="0A49E347" w14:textId="18DA64B1" w:rsidR="008B218D" w:rsidRDefault="008B218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319: 0 </w:t>
      </w:r>
      <w:r w:rsidRPr="008B218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B4EFD">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EB4EFD">
        <w:rPr>
          <w:rFonts w:ascii="Times New Roman" w:hAnsi="Times New Roman" w:cs="Times New Roman"/>
          <w:color w:val="000000"/>
          <w:sz w:val="22"/>
          <w:szCs w:val="22"/>
        </w:rPr>
        <w:t>The preservation is not good enough to code this confidently</w:t>
      </w:r>
      <w:r w:rsidR="00ED2D81">
        <w:rPr>
          <w:rFonts w:ascii="Times New Roman" w:hAnsi="Times New Roman" w:cs="Times New Roman"/>
          <w:color w:val="000000"/>
          <w:sz w:val="22"/>
          <w:szCs w:val="22"/>
        </w:rPr>
        <w:t>)</w:t>
      </w:r>
    </w:p>
    <w:p w14:paraId="156C59ED" w14:textId="0D55A741" w:rsidR="008B218D" w:rsidRDefault="008B218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327: 0 </w:t>
      </w:r>
      <w:r w:rsidRPr="008B218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B4EFD">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EB4EFD">
        <w:rPr>
          <w:rFonts w:ascii="Times New Roman" w:hAnsi="Times New Roman" w:cs="Times New Roman"/>
          <w:color w:val="000000"/>
          <w:sz w:val="22"/>
          <w:szCs w:val="22"/>
        </w:rPr>
        <w:t>The preservation is not good enough to code this confidently</w:t>
      </w:r>
      <w:r w:rsidR="00ED2D81">
        <w:rPr>
          <w:rFonts w:ascii="Times New Roman" w:hAnsi="Times New Roman" w:cs="Times New Roman"/>
          <w:color w:val="000000"/>
          <w:sz w:val="22"/>
          <w:szCs w:val="22"/>
        </w:rPr>
        <w:t>)</w:t>
      </w:r>
    </w:p>
    <w:p w14:paraId="5AFC508C" w14:textId="29FE30FF" w:rsidR="008B218D" w:rsidRDefault="008B218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328: 0 </w:t>
      </w:r>
      <w:r w:rsidRPr="008B218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B4EFD">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EB4EFD">
        <w:rPr>
          <w:rFonts w:ascii="Times New Roman" w:hAnsi="Times New Roman" w:cs="Times New Roman"/>
          <w:color w:val="000000"/>
          <w:sz w:val="22"/>
          <w:szCs w:val="22"/>
        </w:rPr>
        <w:t>The preservation is not good enough to code this confidently</w:t>
      </w:r>
      <w:r w:rsidR="00ED2D81">
        <w:rPr>
          <w:rFonts w:ascii="Times New Roman" w:hAnsi="Times New Roman" w:cs="Times New Roman"/>
          <w:color w:val="000000"/>
          <w:sz w:val="22"/>
          <w:szCs w:val="22"/>
        </w:rPr>
        <w:t>)</w:t>
      </w:r>
    </w:p>
    <w:p w14:paraId="6467A970" w14:textId="17AA6BF3" w:rsidR="008B218D" w:rsidRDefault="008B218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329: 0 </w:t>
      </w:r>
      <w:r w:rsidRPr="008B218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B4EFD">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EB4EFD">
        <w:rPr>
          <w:rFonts w:ascii="Times New Roman" w:hAnsi="Times New Roman" w:cs="Times New Roman"/>
          <w:color w:val="000000"/>
          <w:sz w:val="22"/>
          <w:szCs w:val="22"/>
        </w:rPr>
        <w:t>The preservation is not good enough to code this confidently</w:t>
      </w:r>
      <w:r w:rsidR="00ED2D81">
        <w:rPr>
          <w:rFonts w:ascii="Times New Roman" w:hAnsi="Times New Roman" w:cs="Times New Roman"/>
          <w:color w:val="000000"/>
          <w:sz w:val="22"/>
          <w:szCs w:val="22"/>
        </w:rPr>
        <w:t>)</w:t>
      </w:r>
    </w:p>
    <w:p w14:paraId="50E58306" w14:textId="7FFBFD6D" w:rsidR="008B218D" w:rsidRDefault="008B218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330: 0 </w:t>
      </w:r>
      <w:r w:rsidRPr="008B218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B4EFD">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EB4EFD">
        <w:rPr>
          <w:rFonts w:ascii="Times New Roman" w:hAnsi="Times New Roman" w:cs="Times New Roman"/>
          <w:color w:val="000000"/>
          <w:sz w:val="22"/>
          <w:szCs w:val="22"/>
        </w:rPr>
        <w:t>The preservation is not good enough to code this confidently</w:t>
      </w:r>
      <w:r w:rsidR="00ED2D81">
        <w:rPr>
          <w:rFonts w:ascii="Times New Roman" w:hAnsi="Times New Roman" w:cs="Times New Roman"/>
          <w:color w:val="000000"/>
          <w:sz w:val="22"/>
          <w:szCs w:val="22"/>
        </w:rPr>
        <w:t>)</w:t>
      </w:r>
    </w:p>
    <w:p w14:paraId="2B57B96C" w14:textId="013628A0" w:rsidR="008B218D" w:rsidRDefault="008B218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331: 0 </w:t>
      </w:r>
      <w:r w:rsidRPr="008B218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B4EFD" w:rsidRPr="00EB4EFD">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EB4EFD">
        <w:rPr>
          <w:rFonts w:ascii="Times New Roman" w:hAnsi="Times New Roman" w:cs="Times New Roman"/>
          <w:color w:val="000000"/>
          <w:sz w:val="22"/>
          <w:szCs w:val="22"/>
        </w:rPr>
        <w:t>The preservation is not good enough to code this confidently</w:t>
      </w:r>
      <w:r w:rsidR="00ED2D81">
        <w:rPr>
          <w:rFonts w:ascii="Times New Roman" w:hAnsi="Times New Roman" w:cs="Times New Roman"/>
          <w:color w:val="000000"/>
          <w:sz w:val="22"/>
          <w:szCs w:val="22"/>
        </w:rPr>
        <w:t>)</w:t>
      </w:r>
    </w:p>
    <w:p w14:paraId="32350D02" w14:textId="15C13681" w:rsidR="008B218D" w:rsidRDefault="008B218D"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342: 0 </w:t>
      </w:r>
      <w:r w:rsidRPr="008B218D">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B4EFD">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EB4EFD">
        <w:rPr>
          <w:rFonts w:ascii="Times New Roman" w:hAnsi="Times New Roman" w:cs="Times New Roman"/>
          <w:color w:val="000000"/>
          <w:sz w:val="22"/>
          <w:szCs w:val="22"/>
        </w:rPr>
        <w:t>Carroll (</w:t>
      </w:r>
      <w:r w:rsidR="00EB4EFD" w:rsidRPr="00BD4700">
        <w:rPr>
          <w:rFonts w:ascii="Times New Roman" w:hAnsi="Times New Roman" w:cs="Times New Roman"/>
          <w:color w:val="000000"/>
          <w:sz w:val="22"/>
          <w:szCs w:val="22"/>
        </w:rPr>
        <w:t>1975) figures fragments of slender elements between the ribs (Fig.1) that are likely to be gastralia</w:t>
      </w:r>
      <w:r w:rsidR="00ED2D81">
        <w:rPr>
          <w:rFonts w:ascii="Times New Roman" w:hAnsi="Times New Roman" w:cs="Times New Roman"/>
          <w:color w:val="000000"/>
          <w:sz w:val="22"/>
          <w:szCs w:val="22"/>
        </w:rPr>
        <w:t>)</w:t>
      </w:r>
    </w:p>
    <w:p w14:paraId="5B93B9AA" w14:textId="77777777" w:rsidR="00B619D7" w:rsidRDefault="00B619D7" w:rsidP="004D674D">
      <w:pPr>
        <w:rPr>
          <w:rFonts w:ascii="Times New Roman" w:hAnsi="Times New Roman" w:cs="Times New Roman"/>
          <w:color w:val="000000"/>
          <w:sz w:val="22"/>
          <w:szCs w:val="22"/>
        </w:rPr>
      </w:pPr>
    </w:p>
    <w:p w14:paraId="4D469A81" w14:textId="28A22859" w:rsidR="00B619D7" w:rsidRDefault="00B619D7" w:rsidP="004D674D">
      <w:pPr>
        <w:rPr>
          <w:rFonts w:ascii="Times New Roman" w:hAnsi="Times New Roman" w:cs="Times New Roman"/>
          <w:color w:val="000000"/>
          <w:sz w:val="22"/>
          <w:szCs w:val="22"/>
        </w:rPr>
      </w:pPr>
      <w:r w:rsidRPr="00B619D7">
        <w:rPr>
          <w:rFonts w:ascii="Times New Roman" w:hAnsi="Times New Roman" w:cs="Times New Roman"/>
          <w:i/>
          <w:color w:val="000000"/>
          <w:sz w:val="22"/>
          <w:szCs w:val="22"/>
        </w:rPr>
        <w:t>Gephyrosaurus</w:t>
      </w:r>
      <w:r>
        <w:rPr>
          <w:rFonts w:ascii="Times New Roman" w:hAnsi="Times New Roman" w:cs="Times New Roman"/>
          <w:color w:val="000000"/>
          <w:sz w:val="22"/>
          <w:szCs w:val="22"/>
        </w:rPr>
        <w:t>:</w:t>
      </w:r>
    </w:p>
    <w:p w14:paraId="59478843" w14:textId="77777777" w:rsidR="00276A10" w:rsidRDefault="00276A10" w:rsidP="00276A10">
      <w:pPr>
        <w:rPr>
          <w:rFonts w:ascii="Times New Roman" w:hAnsi="Times New Roman" w:cs="Times New Roman"/>
          <w:color w:val="000000"/>
          <w:sz w:val="22"/>
          <w:szCs w:val="22"/>
        </w:rPr>
      </w:pPr>
      <w:r>
        <w:rPr>
          <w:rFonts w:ascii="Times New Roman" w:hAnsi="Times New Roman" w:cs="Times New Roman"/>
          <w:color w:val="000000"/>
          <w:sz w:val="22"/>
          <w:szCs w:val="22"/>
        </w:rPr>
        <w:t>Data source: Evans 1980, 1981; extensive collection of catalogued cranial and postcranial bones in the collections of the Natural History Museum London, and uncatalogued specimens at UCL and NHM. Material of the braincase, as described in Evans 1977 PhD thesis, provides extra scoring for braincase characters.</w:t>
      </w:r>
    </w:p>
    <w:p w14:paraId="3054A511" w14:textId="77777777" w:rsidR="00ED2D81" w:rsidRDefault="00ED2D81" w:rsidP="00276A10">
      <w:pPr>
        <w:rPr>
          <w:rFonts w:ascii="Times New Roman" w:hAnsi="Times New Roman" w:cs="Times New Roman"/>
          <w:color w:val="000000"/>
          <w:sz w:val="22"/>
          <w:szCs w:val="22"/>
        </w:rPr>
      </w:pPr>
    </w:p>
    <w:p w14:paraId="6FF29DDE" w14:textId="42823275" w:rsidR="00B619D7" w:rsidRPr="00ED2D81" w:rsidRDefault="00B619D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 0 </w:t>
      </w:r>
      <w:r w:rsidRPr="00B619D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0/1</w:t>
      </w:r>
      <w:r w:rsidR="00276A10">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276A10">
        <w:rPr>
          <w:rFonts w:ascii="Times New Roman" w:hAnsi="Times New Roman" w:cs="Times New Roman"/>
          <w:color w:val="000000"/>
          <w:sz w:val="22"/>
          <w:szCs w:val="22"/>
        </w:rPr>
        <w:t xml:space="preserve">The premaxillae occasionally fuse in mature </w:t>
      </w:r>
      <w:r w:rsidR="00276A10" w:rsidRPr="0022241E">
        <w:rPr>
          <w:rFonts w:ascii="Times New Roman" w:hAnsi="Times New Roman" w:cs="Times New Roman"/>
          <w:i/>
          <w:color w:val="000000"/>
          <w:sz w:val="22"/>
          <w:szCs w:val="22"/>
        </w:rPr>
        <w:t>Gephyrosaurus</w:t>
      </w:r>
      <w:r w:rsidR="00ED2D81">
        <w:rPr>
          <w:rFonts w:ascii="Times New Roman" w:hAnsi="Times New Roman" w:cs="Times New Roman"/>
          <w:color w:val="000000"/>
          <w:sz w:val="22"/>
          <w:szCs w:val="22"/>
        </w:rPr>
        <w:t>)</w:t>
      </w:r>
    </w:p>
    <w:p w14:paraId="594D1F9D" w14:textId="17D6890D" w:rsidR="00B619D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9: 0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276A10">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276A10" w:rsidRPr="00193B58">
        <w:rPr>
          <w:rFonts w:ascii="Times New Roman" w:hAnsi="Times New Roman" w:cs="Times New Roman"/>
          <w:color w:val="000000"/>
          <w:sz w:val="22"/>
          <w:szCs w:val="22"/>
        </w:rPr>
        <w:t>The premaxilla of Gephyrosaurus has a posterior flange bearing a distinct facet for the vomer (e.g. Evans 1980, Fig.30)</w:t>
      </w:r>
      <w:r w:rsidR="00ED2D81">
        <w:rPr>
          <w:rFonts w:ascii="Times New Roman" w:hAnsi="Times New Roman" w:cs="Times New Roman"/>
          <w:color w:val="000000"/>
          <w:sz w:val="22"/>
          <w:szCs w:val="22"/>
        </w:rPr>
        <w:t>)</w:t>
      </w:r>
    </w:p>
    <w:p w14:paraId="6D70197C" w14:textId="1C546355"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16: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276A10">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276A10">
        <w:rPr>
          <w:rFonts w:ascii="Times New Roman" w:hAnsi="Times New Roman" w:cs="Times New Roman"/>
          <w:color w:val="000000"/>
          <w:sz w:val="22"/>
          <w:szCs w:val="22"/>
        </w:rPr>
        <w:t>A superior alveolar foramen is present</w:t>
      </w:r>
      <w:r w:rsidR="00ED2D81">
        <w:rPr>
          <w:rFonts w:ascii="Times New Roman" w:hAnsi="Times New Roman" w:cs="Times New Roman"/>
          <w:color w:val="000000"/>
          <w:sz w:val="22"/>
          <w:szCs w:val="22"/>
        </w:rPr>
        <w:t>)</w:t>
      </w:r>
    </w:p>
    <w:p w14:paraId="6EA8869B" w14:textId="6D8AAB84" w:rsidR="00276A10" w:rsidRDefault="00121BF7" w:rsidP="00276A10">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 2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276A10">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276A10">
        <w:rPr>
          <w:rFonts w:ascii="Times New Roman" w:hAnsi="Times New Roman" w:cs="Times New Roman"/>
          <w:color w:val="000000"/>
          <w:sz w:val="22"/>
          <w:szCs w:val="22"/>
        </w:rPr>
        <w:t>The ventrolateral flange of the nasal articulates with the anterior margin of the maxillary facial (=nasal) process. It therefore lies anterior to the maxillary process</w:t>
      </w:r>
      <w:r w:rsidR="00ED2D81">
        <w:rPr>
          <w:rFonts w:ascii="Times New Roman" w:hAnsi="Times New Roman" w:cs="Times New Roman"/>
          <w:color w:val="000000"/>
          <w:sz w:val="22"/>
          <w:szCs w:val="22"/>
        </w:rPr>
        <w:t>)</w:t>
      </w:r>
    </w:p>
    <w:p w14:paraId="639FEC22" w14:textId="266CF066" w:rsidR="00276A10" w:rsidRDefault="00121BF7" w:rsidP="00276A10">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25: 0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276A10">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276A10">
        <w:rPr>
          <w:rFonts w:ascii="Times New Roman" w:hAnsi="Times New Roman" w:cs="Times New Roman"/>
          <w:color w:val="000000"/>
          <w:sz w:val="22"/>
          <w:szCs w:val="22"/>
        </w:rPr>
        <w:t xml:space="preserve">The nasals contain foramina </w:t>
      </w:r>
      <w:r w:rsidR="00276A10" w:rsidRPr="00AF2B1B">
        <w:rPr>
          <w:rFonts w:ascii="Times New Roman" w:hAnsi="Times New Roman" w:cs="Times New Roman"/>
          <w:color w:val="000000"/>
          <w:sz w:val="22"/>
          <w:szCs w:val="22"/>
        </w:rPr>
        <w:t>(Evans 1980, Fig.5)</w:t>
      </w:r>
      <w:r w:rsidR="00ED2D81">
        <w:rPr>
          <w:rFonts w:ascii="Times New Roman" w:hAnsi="Times New Roman" w:cs="Times New Roman"/>
          <w:color w:val="000000"/>
          <w:sz w:val="22"/>
          <w:szCs w:val="22"/>
        </w:rPr>
        <w:t>)</w:t>
      </w:r>
    </w:p>
    <w:p w14:paraId="7A6EF9B0" w14:textId="3C4F464E" w:rsidR="00276A10" w:rsidRDefault="00121BF7" w:rsidP="00276A10">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34: 0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276A10">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276A10">
        <w:rPr>
          <w:rFonts w:ascii="Times New Roman" w:hAnsi="Times New Roman" w:cs="Times New Roman"/>
          <w:color w:val="000000"/>
          <w:sz w:val="22"/>
          <w:szCs w:val="22"/>
        </w:rPr>
        <w:t xml:space="preserve">Although it is unlikely that these bones were present, the fact that </w:t>
      </w:r>
      <w:r w:rsidR="00276A10" w:rsidRPr="0022241E">
        <w:rPr>
          <w:rFonts w:ascii="Times New Roman" w:hAnsi="Times New Roman" w:cs="Times New Roman"/>
          <w:i/>
          <w:color w:val="000000"/>
          <w:sz w:val="22"/>
          <w:szCs w:val="22"/>
        </w:rPr>
        <w:t>Gephyrosaurus</w:t>
      </w:r>
      <w:r w:rsidR="00276A10">
        <w:rPr>
          <w:rFonts w:ascii="Times New Roman" w:hAnsi="Times New Roman" w:cs="Times New Roman"/>
          <w:color w:val="000000"/>
          <w:sz w:val="22"/>
          <w:szCs w:val="22"/>
        </w:rPr>
        <w:t xml:space="preserve"> is based on re-articulated isolated elements means it is preferable to code this as (?)</w:t>
      </w:r>
      <w:r w:rsidR="00ED2D81">
        <w:rPr>
          <w:rFonts w:ascii="Times New Roman" w:hAnsi="Times New Roman" w:cs="Times New Roman"/>
          <w:color w:val="000000"/>
          <w:sz w:val="22"/>
          <w:szCs w:val="22"/>
        </w:rPr>
        <w:t>)</w:t>
      </w:r>
    </w:p>
    <w:p w14:paraId="1EBC6926" w14:textId="7BE2D817"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45: 1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2F1ED1">
        <w:rPr>
          <w:rFonts w:ascii="Times New Roman" w:hAnsi="Times New Roman" w:cs="Times New Roman"/>
          <w:color w:val="000000"/>
          <w:sz w:val="22"/>
          <w:szCs w:val="22"/>
        </w:rPr>
        <w:t xml:space="preserve">0 </w:t>
      </w:r>
      <w:r w:rsidR="00ED2D81">
        <w:rPr>
          <w:rFonts w:ascii="Times New Roman" w:hAnsi="Times New Roman" w:cs="Times New Roman"/>
          <w:color w:val="000000"/>
          <w:sz w:val="22"/>
          <w:szCs w:val="22"/>
        </w:rPr>
        <w:t>(</w:t>
      </w:r>
      <w:r w:rsidR="002F1ED1" w:rsidRPr="00185163">
        <w:rPr>
          <w:rFonts w:ascii="Times New Roman" w:hAnsi="Times New Roman" w:cs="Times New Roman"/>
          <w:color w:val="000000"/>
          <w:sz w:val="22"/>
          <w:szCs w:val="22"/>
        </w:rPr>
        <w:t>Postorbital dorsal margin lies mainly lateral to the postfronta</w:t>
      </w:r>
      <w:r w:rsidR="002F1ED1" w:rsidRPr="00ED2D81">
        <w:rPr>
          <w:rFonts w:ascii="Times New Roman" w:hAnsi="Times New Roman" w:cs="Times New Roman"/>
          <w:color w:val="000000"/>
          <w:sz w:val="22"/>
          <w:szCs w:val="22"/>
        </w:rPr>
        <w:t>l</w:t>
      </w:r>
      <w:r w:rsidR="00ED2D81" w:rsidRPr="00BB3E7B">
        <w:rPr>
          <w:rFonts w:ascii="Times New Roman" w:hAnsi="Times New Roman" w:cs="Times New Roman"/>
          <w:color w:val="000000"/>
          <w:sz w:val="22"/>
          <w:szCs w:val="22"/>
        </w:rPr>
        <w:t>)</w:t>
      </w:r>
    </w:p>
    <w:p w14:paraId="65781A5D" w14:textId="33F5360B"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59: 2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2F1ED1">
        <w:rPr>
          <w:rFonts w:ascii="Times New Roman" w:hAnsi="Times New Roman" w:cs="Times New Roman"/>
          <w:color w:val="000000"/>
          <w:sz w:val="22"/>
          <w:szCs w:val="22"/>
        </w:rPr>
        <w:t xml:space="preserve">3 </w:t>
      </w:r>
      <w:r w:rsidR="00ED2D81">
        <w:rPr>
          <w:rFonts w:ascii="Times New Roman" w:hAnsi="Times New Roman" w:cs="Times New Roman"/>
          <w:color w:val="000000"/>
          <w:sz w:val="22"/>
          <w:szCs w:val="22"/>
        </w:rPr>
        <w:t>(</w:t>
      </w:r>
      <w:r w:rsidR="002F1ED1" w:rsidRPr="00185163">
        <w:rPr>
          <w:rFonts w:ascii="Times New Roman" w:hAnsi="Times New Roman" w:cs="Times New Roman"/>
          <w:color w:val="000000"/>
          <w:sz w:val="22"/>
          <w:szCs w:val="22"/>
        </w:rPr>
        <w:t>The postfrontal overlies the parietal at its articulation (i.e. dorsal) but most of the postfrontal medial margin lies against the frontal, anterior to the parietal, i.e. state (3)</w:t>
      </w:r>
      <w:r w:rsidR="00ED2D81">
        <w:rPr>
          <w:rFonts w:ascii="Times New Roman" w:hAnsi="Times New Roman" w:cs="Times New Roman"/>
          <w:color w:val="000000"/>
          <w:sz w:val="22"/>
          <w:szCs w:val="22"/>
        </w:rPr>
        <w:t>)</w:t>
      </w:r>
    </w:p>
    <w:p w14:paraId="2041A0FA" w14:textId="4888F559" w:rsidR="002F1ED1" w:rsidRDefault="00121BF7" w:rsidP="002F1ED1">
      <w:pPr>
        <w:rPr>
          <w:rFonts w:ascii="Times New Roman" w:hAnsi="Times New Roman" w:cs="Times New Roman"/>
          <w:color w:val="000000"/>
          <w:sz w:val="22"/>
          <w:szCs w:val="22"/>
        </w:rPr>
      </w:pPr>
      <w:r>
        <w:rPr>
          <w:rFonts w:ascii="Times New Roman" w:hAnsi="Times New Roman" w:cs="Times New Roman"/>
          <w:color w:val="000000"/>
          <w:sz w:val="22"/>
          <w:szCs w:val="22"/>
        </w:rPr>
        <w:t xml:space="preserve">61: 1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2F1ED1">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2F1ED1" w:rsidRPr="006F3BF4">
        <w:rPr>
          <w:rFonts w:ascii="Times New Roman" w:hAnsi="Times New Roman" w:cs="Times New Roman"/>
          <w:color w:val="000000"/>
          <w:sz w:val="22"/>
          <w:szCs w:val="22"/>
        </w:rPr>
        <w:t xml:space="preserve">The medial margin of the postfrontal has only a slight concavity and does not clasp a projecting frontoparietal expansion. It is therefore coded as </w:t>
      </w:r>
      <w:r w:rsidR="00ED2D81">
        <w:rPr>
          <w:rFonts w:ascii="Times New Roman" w:hAnsi="Times New Roman" w:cs="Times New Roman"/>
          <w:color w:val="000000"/>
          <w:sz w:val="22"/>
          <w:szCs w:val="22"/>
        </w:rPr>
        <w:t>(0))</w:t>
      </w:r>
    </w:p>
    <w:p w14:paraId="2950273D" w14:textId="3503C8AA"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64: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2F1ED1">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2F1ED1">
        <w:rPr>
          <w:rFonts w:ascii="Times New Roman" w:hAnsi="Times New Roman" w:cs="Times New Roman"/>
          <w:color w:val="000000"/>
          <w:sz w:val="22"/>
          <w:szCs w:val="22"/>
        </w:rPr>
        <w:t>There are no facets on parietals or squamosals that could accommodate this element</w:t>
      </w:r>
      <w:r w:rsidR="00ED2D81">
        <w:rPr>
          <w:rFonts w:ascii="Times New Roman" w:hAnsi="Times New Roman" w:cs="Times New Roman"/>
          <w:color w:val="000000"/>
          <w:sz w:val="22"/>
          <w:szCs w:val="22"/>
        </w:rPr>
        <w:t>)</w:t>
      </w:r>
    </w:p>
    <w:p w14:paraId="055BB86B" w14:textId="6D35F6B9" w:rsidR="002F1ED1" w:rsidRDefault="00121BF7" w:rsidP="002F1ED1">
      <w:pPr>
        <w:rPr>
          <w:rFonts w:ascii="Times New Roman" w:hAnsi="Times New Roman" w:cs="Times New Roman"/>
          <w:color w:val="000000"/>
          <w:sz w:val="22"/>
          <w:szCs w:val="22"/>
        </w:rPr>
      </w:pPr>
      <w:r>
        <w:rPr>
          <w:rFonts w:ascii="Times New Roman" w:hAnsi="Times New Roman" w:cs="Times New Roman"/>
          <w:color w:val="000000"/>
          <w:sz w:val="22"/>
          <w:szCs w:val="22"/>
        </w:rPr>
        <w:t xml:space="preserve">68: 0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2F1ED1" w:rsidRPr="002F1ED1">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2F1ED1">
        <w:rPr>
          <w:rFonts w:ascii="Times New Roman" w:hAnsi="Times New Roman" w:cs="Times New Roman"/>
          <w:color w:val="000000"/>
          <w:sz w:val="22"/>
          <w:szCs w:val="22"/>
        </w:rPr>
        <w:t>The facets on the anterior margin of the parietal suggest that the frontal had short posterior processes that overlapped the parietal laterally</w:t>
      </w:r>
      <w:r w:rsidR="00ED2D81">
        <w:rPr>
          <w:rFonts w:ascii="Times New Roman" w:hAnsi="Times New Roman" w:cs="Times New Roman"/>
          <w:color w:val="000000"/>
          <w:sz w:val="22"/>
          <w:szCs w:val="22"/>
        </w:rPr>
        <w:t>)</w:t>
      </w:r>
    </w:p>
    <w:p w14:paraId="25738F7B" w14:textId="59883047" w:rsidR="002F1ED1" w:rsidRDefault="00121BF7" w:rsidP="002F1ED1">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76: 3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2F1ED1">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2F1ED1">
        <w:rPr>
          <w:rFonts w:ascii="Times New Roman" w:hAnsi="Times New Roman" w:cs="Times New Roman"/>
          <w:color w:val="000000"/>
          <w:sz w:val="22"/>
          <w:szCs w:val="22"/>
        </w:rPr>
        <w:t>The parietal has ridges and concavities between them, not strictly pits</w:t>
      </w:r>
      <w:r w:rsidR="00ED2D81">
        <w:rPr>
          <w:rFonts w:ascii="Times New Roman" w:hAnsi="Times New Roman" w:cs="Times New Roman"/>
          <w:color w:val="000000"/>
          <w:sz w:val="22"/>
          <w:szCs w:val="22"/>
        </w:rPr>
        <w:t>)</w:t>
      </w:r>
    </w:p>
    <w:p w14:paraId="092F1686" w14:textId="196D90F0" w:rsidR="002F1ED1" w:rsidRDefault="00121BF7" w:rsidP="002F1ED1">
      <w:pP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78: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2F1ED1">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2F1ED1">
        <w:rPr>
          <w:rFonts w:ascii="Times New Roman" w:hAnsi="Times New Roman" w:cs="Times New Roman"/>
          <w:color w:val="000000"/>
          <w:sz w:val="22"/>
          <w:szCs w:val="22"/>
        </w:rPr>
        <w:t>Facets on the anterior margin of the parietal suggest that the frontal and parietal slotted into each other, with a parietal shelf briefly underlapping the frontal</w:t>
      </w:r>
      <w:r w:rsidR="00ED2D81">
        <w:rPr>
          <w:rFonts w:ascii="Times New Roman" w:hAnsi="Times New Roman" w:cs="Times New Roman"/>
          <w:color w:val="000000"/>
          <w:sz w:val="22"/>
          <w:szCs w:val="22"/>
        </w:rPr>
        <w:t>)</w:t>
      </w:r>
    </w:p>
    <w:p w14:paraId="1EF30DFC" w14:textId="7EED62DC"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86: 1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2F1ED1">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2F1ED1">
        <w:rPr>
          <w:rFonts w:ascii="Times New Roman" w:hAnsi="Times New Roman" w:cs="Times New Roman"/>
          <w:color w:val="000000"/>
          <w:sz w:val="22"/>
          <w:szCs w:val="22"/>
        </w:rPr>
        <w:t xml:space="preserve">There is no </w:t>
      </w:r>
      <w:r w:rsidR="0030205A">
        <w:rPr>
          <w:rFonts w:ascii="Times New Roman" w:hAnsi="Times New Roman" w:cs="Times New Roman"/>
          <w:color w:val="000000"/>
          <w:sz w:val="22"/>
          <w:szCs w:val="22"/>
        </w:rPr>
        <w:t>crest on the dorsolateral region of the parietal</w:t>
      </w:r>
      <w:r w:rsidR="00ED2D81">
        <w:rPr>
          <w:rFonts w:ascii="Times New Roman" w:hAnsi="Times New Roman" w:cs="Times New Roman"/>
          <w:color w:val="000000"/>
          <w:sz w:val="22"/>
          <w:szCs w:val="22"/>
        </w:rPr>
        <w:t>)</w:t>
      </w:r>
    </w:p>
    <w:p w14:paraId="22A4991A" w14:textId="49392F13"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90: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30205A">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30205A">
        <w:rPr>
          <w:rFonts w:ascii="Times New Roman" w:hAnsi="Times New Roman" w:cs="Times New Roman"/>
          <w:color w:val="000000"/>
          <w:sz w:val="22"/>
          <w:szCs w:val="22"/>
        </w:rPr>
        <w:t>The vomer is a thin element that is rarely preserved intact, but the facet on the premaxilla (see ch.9) shows that the vomer contacted the premaxilla</w:t>
      </w:r>
      <w:r w:rsidR="00ED2D81">
        <w:rPr>
          <w:rFonts w:ascii="Times New Roman" w:hAnsi="Times New Roman" w:cs="Times New Roman"/>
          <w:color w:val="000000"/>
          <w:sz w:val="22"/>
          <w:szCs w:val="22"/>
        </w:rPr>
        <w:t>)</w:t>
      </w:r>
    </w:p>
    <w:p w14:paraId="5383FD5C" w14:textId="37C30254"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98: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6CB1C6C9" w14:textId="251DCCB0"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99: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08B79B88" w14:textId="227CE97E"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102: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68E8309A" w14:textId="457B58F1"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103: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28100186" w14:textId="5C406FEE"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106: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2F12D9A0" w14:textId="7D7579D5"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110: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013392A4" w14:textId="3699EBBA"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111:</w:t>
      </w:r>
      <w:r w:rsidRPr="00121BF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70744E63" w14:textId="5AB925B0"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112: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239060F3" w14:textId="092A0F7C" w:rsidR="0030205A" w:rsidRPr="0086259F" w:rsidRDefault="00121BF7" w:rsidP="0030205A">
      <w:pPr>
        <w:rPr>
          <w:rFonts w:ascii="Times New Roman" w:hAnsi="Times New Roman" w:cs="Times New Roman"/>
          <w:i/>
          <w:color w:val="000000"/>
          <w:sz w:val="22"/>
          <w:szCs w:val="22"/>
        </w:rPr>
      </w:pPr>
      <w:r>
        <w:rPr>
          <w:rFonts w:ascii="Times New Roman" w:hAnsi="Times New Roman" w:cs="Times New Roman"/>
          <w:color w:val="000000"/>
          <w:sz w:val="22"/>
          <w:szCs w:val="22"/>
        </w:rPr>
        <w:t xml:space="preserve">123: 1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30205A">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30205A">
        <w:rPr>
          <w:rFonts w:ascii="Times New Roman" w:hAnsi="Times New Roman" w:cs="Times New Roman"/>
          <w:color w:val="000000"/>
          <w:sz w:val="22"/>
          <w:szCs w:val="22"/>
        </w:rPr>
        <w:t xml:space="preserve">There is no notch on the cephalic condyle of the quadrate – the facet for the squamosal extends </w:t>
      </w:r>
      <w:r w:rsidR="00ED2D81">
        <w:rPr>
          <w:rFonts w:ascii="Times New Roman" w:hAnsi="Times New Roman" w:cs="Times New Roman"/>
          <w:color w:val="000000"/>
          <w:sz w:val="22"/>
          <w:szCs w:val="22"/>
        </w:rPr>
        <w:t>along the</w:t>
      </w:r>
      <w:r w:rsidR="0030205A">
        <w:rPr>
          <w:rFonts w:ascii="Times New Roman" w:hAnsi="Times New Roman" w:cs="Times New Roman"/>
          <w:color w:val="000000"/>
          <w:sz w:val="22"/>
          <w:szCs w:val="22"/>
        </w:rPr>
        <w:t xml:space="preserve"> upper margin of the quadrate tympanic crest (e.g. Evans 1980, Fig.17) and the articulation is like that of </w:t>
      </w:r>
      <w:r w:rsidR="0030205A" w:rsidRPr="0019172F">
        <w:rPr>
          <w:rFonts w:ascii="Times New Roman" w:hAnsi="Times New Roman" w:cs="Times New Roman"/>
          <w:i/>
          <w:color w:val="000000"/>
          <w:sz w:val="22"/>
          <w:szCs w:val="22"/>
        </w:rPr>
        <w:t>Sphenodon</w:t>
      </w:r>
      <w:r w:rsidR="0030205A">
        <w:rPr>
          <w:rFonts w:ascii="Times New Roman" w:hAnsi="Times New Roman" w:cs="Times New Roman"/>
          <w:color w:val="000000"/>
          <w:sz w:val="22"/>
          <w:szCs w:val="22"/>
        </w:rPr>
        <w:t xml:space="preserve"> not squamates</w:t>
      </w:r>
      <w:r w:rsidR="00ED2D81">
        <w:rPr>
          <w:rFonts w:ascii="Times New Roman" w:hAnsi="Times New Roman" w:cs="Times New Roman"/>
          <w:color w:val="000000"/>
          <w:sz w:val="22"/>
          <w:szCs w:val="22"/>
        </w:rPr>
        <w:t>)</w:t>
      </w:r>
    </w:p>
    <w:p w14:paraId="27C0A5B6" w14:textId="2DA0CBC9" w:rsidR="0030205A" w:rsidRDefault="00121BF7" w:rsidP="0030205A">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124: 0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30205A">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30205A">
        <w:rPr>
          <w:rFonts w:ascii="Times New Roman" w:hAnsi="Times New Roman" w:cs="Times New Roman"/>
          <w:color w:val="000000"/>
          <w:sz w:val="22"/>
          <w:szCs w:val="22"/>
        </w:rPr>
        <w:t>The carotid foramen is ventral not lateral. A lateral position occurs when the parasphenoid expands to close a vidian canal</w:t>
      </w:r>
      <w:r w:rsidR="00ED2D81">
        <w:rPr>
          <w:rFonts w:ascii="Times New Roman" w:hAnsi="Times New Roman" w:cs="Times New Roman"/>
          <w:color w:val="000000"/>
          <w:sz w:val="22"/>
          <w:szCs w:val="22"/>
        </w:rPr>
        <w:t>)</w:t>
      </w:r>
    </w:p>
    <w:p w14:paraId="5BF4ED1E" w14:textId="581020C7"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125: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30205A">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30205A">
        <w:rPr>
          <w:rFonts w:ascii="Times New Roman" w:hAnsi="Times New Roman" w:cs="Times New Roman"/>
          <w:color w:val="000000"/>
          <w:sz w:val="22"/>
          <w:szCs w:val="22"/>
        </w:rPr>
        <w:t xml:space="preserve">Braincase material of </w:t>
      </w:r>
      <w:r w:rsidR="0030205A" w:rsidRPr="0086259F">
        <w:rPr>
          <w:rFonts w:ascii="Times New Roman" w:hAnsi="Times New Roman" w:cs="Times New Roman"/>
          <w:i/>
          <w:color w:val="000000"/>
          <w:sz w:val="22"/>
          <w:szCs w:val="22"/>
        </w:rPr>
        <w:t>Gephyrosaurus</w:t>
      </w:r>
      <w:r w:rsidR="0030205A">
        <w:rPr>
          <w:rFonts w:ascii="Times New Roman" w:hAnsi="Times New Roman" w:cs="Times New Roman"/>
          <w:color w:val="000000"/>
          <w:sz w:val="22"/>
          <w:szCs w:val="22"/>
        </w:rPr>
        <w:t xml:space="preserve"> (unpublished except in thesis) shows no lateral ascending process</w:t>
      </w:r>
      <w:r w:rsidR="00ED2D81">
        <w:rPr>
          <w:rFonts w:ascii="Times New Roman" w:hAnsi="Times New Roman" w:cs="Times New Roman"/>
          <w:color w:val="000000"/>
          <w:sz w:val="22"/>
          <w:szCs w:val="22"/>
        </w:rPr>
        <w:t>)</w:t>
      </w:r>
    </w:p>
    <w:p w14:paraId="5E2341F1" w14:textId="31C19BA3"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126: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3168646C" w14:textId="226DAD1A"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127: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3B1026D8" w14:textId="7B9FF0C3"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128: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68936C2" w14:textId="74760788"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129: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6F0BDB73" w14:textId="74308661"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131: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30205A">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30205A">
        <w:rPr>
          <w:rFonts w:ascii="Times New Roman" w:hAnsi="Times New Roman" w:cs="Times New Roman"/>
          <w:color w:val="000000"/>
          <w:sz w:val="22"/>
          <w:szCs w:val="22"/>
        </w:rPr>
        <w:t>There are sufficient specimens of basioccipital to show that no epiphyses were present</w:t>
      </w:r>
      <w:r w:rsidR="00ED2D81">
        <w:rPr>
          <w:rFonts w:ascii="Times New Roman" w:hAnsi="Times New Roman" w:cs="Times New Roman"/>
          <w:color w:val="000000"/>
          <w:sz w:val="22"/>
          <w:szCs w:val="22"/>
        </w:rPr>
        <w:t>)</w:t>
      </w:r>
    </w:p>
    <w:p w14:paraId="34EEAC1C" w14:textId="125C08A4"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132: 0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30205A">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30205A">
        <w:rPr>
          <w:rFonts w:ascii="Times New Roman" w:hAnsi="Times New Roman" w:cs="Times New Roman"/>
          <w:color w:val="000000"/>
          <w:sz w:val="22"/>
          <w:szCs w:val="22"/>
        </w:rPr>
        <w:t>The basioccipital is fused to the exoccipitals (e.g. Evans, Fig. 37 ) in mature individuals</w:t>
      </w:r>
      <w:r w:rsidR="00ED2D81">
        <w:rPr>
          <w:rFonts w:ascii="Times New Roman" w:hAnsi="Times New Roman" w:cs="Times New Roman"/>
          <w:color w:val="000000"/>
          <w:sz w:val="22"/>
          <w:szCs w:val="22"/>
        </w:rPr>
        <w:t>)</w:t>
      </w:r>
    </w:p>
    <w:p w14:paraId="21690F0E" w14:textId="5673050E"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152: 1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r w:rsidR="0030205A">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30205A">
        <w:rPr>
          <w:rFonts w:ascii="Times New Roman" w:hAnsi="Times New Roman" w:cs="Times New Roman"/>
          <w:color w:val="000000"/>
          <w:sz w:val="22"/>
          <w:szCs w:val="22"/>
        </w:rPr>
        <w:t>Inapplicable as elements are fused</w:t>
      </w:r>
      <w:r w:rsidR="00ED2D81">
        <w:rPr>
          <w:rFonts w:ascii="Times New Roman" w:hAnsi="Times New Roman" w:cs="Times New Roman"/>
          <w:color w:val="000000"/>
          <w:sz w:val="22"/>
          <w:szCs w:val="22"/>
        </w:rPr>
        <w:t>)</w:t>
      </w:r>
    </w:p>
    <w:p w14:paraId="5F9A581A" w14:textId="3041CD79"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157: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30205A">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30205A">
        <w:rPr>
          <w:rFonts w:ascii="Times New Roman" w:hAnsi="Times New Roman" w:cs="Times New Roman"/>
          <w:color w:val="000000"/>
          <w:sz w:val="22"/>
          <w:szCs w:val="22"/>
        </w:rPr>
        <w:t>There are no laterosphenoids</w:t>
      </w:r>
      <w:r w:rsidR="00ED2D81">
        <w:rPr>
          <w:rFonts w:ascii="Times New Roman" w:hAnsi="Times New Roman" w:cs="Times New Roman"/>
          <w:color w:val="000000"/>
          <w:sz w:val="22"/>
          <w:szCs w:val="22"/>
        </w:rPr>
        <w:t>)</w:t>
      </w:r>
    </w:p>
    <w:p w14:paraId="2DE34FD5" w14:textId="0CB6994B"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170: 0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0/1</w:t>
      </w:r>
      <w:r w:rsidR="0030205A">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30205A">
        <w:rPr>
          <w:rFonts w:ascii="Times New Roman" w:hAnsi="Times New Roman" w:cs="Times New Roman"/>
          <w:color w:val="000000"/>
          <w:sz w:val="22"/>
          <w:szCs w:val="22"/>
        </w:rPr>
        <w:t xml:space="preserve">The development of the dorsal and medial margins of the Meckelian </w:t>
      </w:r>
      <w:r w:rsidR="00ED2D81">
        <w:rPr>
          <w:rFonts w:ascii="Times New Roman" w:hAnsi="Times New Roman" w:cs="Times New Roman"/>
          <w:color w:val="000000"/>
          <w:sz w:val="22"/>
          <w:szCs w:val="22"/>
        </w:rPr>
        <w:t>fossa is</w:t>
      </w:r>
      <w:r w:rsidR="0030205A">
        <w:rPr>
          <w:rFonts w:ascii="Times New Roman" w:hAnsi="Times New Roman" w:cs="Times New Roman"/>
          <w:color w:val="000000"/>
          <w:sz w:val="22"/>
          <w:szCs w:val="22"/>
        </w:rPr>
        <w:t xml:space="preserve"> variable and there can be a short closure</w:t>
      </w:r>
      <w:r w:rsidR="00ED2D81">
        <w:rPr>
          <w:rFonts w:ascii="Times New Roman" w:hAnsi="Times New Roman" w:cs="Times New Roman"/>
          <w:color w:val="000000"/>
          <w:sz w:val="22"/>
          <w:szCs w:val="22"/>
        </w:rPr>
        <w:t>)</w:t>
      </w:r>
    </w:p>
    <w:p w14:paraId="57A5C19D" w14:textId="1DA5A2DA" w:rsidR="00121BF7" w:rsidRDefault="00121BF7"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184: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30205A">
        <w:rPr>
          <w:rFonts w:ascii="Times New Roman" w:hAnsi="Times New Roman" w:cs="Times New Roman"/>
          <w:color w:val="000000"/>
          <w:sz w:val="22"/>
          <w:szCs w:val="22"/>
        </w:rPr>
        <w:t xml:space="preserve">0 </w:t>
      </w:r>
      <w:r w:rsidR="00ED2D81">
        <w:rPr>
          <w:rFonts w:ascii="Times New Roman" w:hAnsi="Times New Roman" w:cs="Times New Roman"/>
          <w:color w:val="000000"/>
          <w:sz w:val="22"/>
          <w:szCs w:val="22"/>
        </w:rPr>
        <w:t>(</w:t>
      </w:r>
      <w:r w:rsidR="0030205A" w:rsidRPr="0030205A">
        <w:rPr>
          <w:rFonts w:ascii="Times New Roman" w:hAnsi="Times New Roman" w:cs="Times New Roman"/>
          <w:color w:val="000000"/>
          <w:sz w:val="22"/>
          <w:szCs w:val="22"/>
        </w:rPr>
        <w:t>There does not appear to be an anterior surangular foramen</w:t>
      </w:r>
      <w:r w:rsidR="00ED2D81">
        <w:rPr>
          <w:rFonts w:ascii="Times New Roman" w:hAnsi="Times New Roman" w:cs="Times New Roman"/>
          <w:color w:val="000000"/>
          <w:sz w:val="22"/>
          <w:szCs w:val="22"/>
        </w:rPr>
        <w:t>)</w:t>
      </w:r>
    </w:p>
    <w:p w14:paraId="2EDB9851" w14:textId="36372A05" w:rsidR="0030205A" w:rsidRDefault="00121BF7" w:rsidP="0030205A">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193: 0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1</w:t>
      </w:r>
      <w:r w:rsidR="0030205A">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30205A">
        <w:rPr>
          <w:rFonts w:ascii="Times New Roman" w:hAnsi="Times New Roman" w:cs="Times New Roman"/>
          <w:color w:val="000000"/>
          <w:sz w:val="22"/>
          <w:szCs w:val="22"/>
        </w:rPr>
        <w:t>There is a small tuberosity for pterygoideus (e.g. Evans 1980, Fig.45)</w:t>
      </w:r>
      <w:r w:rsidR="00ED2D81">
        <w:rPr>
          <w:rFonts w:ascii="Times New Roman" w:hAnsi="Times New Roman" w:cs="Times New Roman"/>
          <w:color w:val="000000"/>
          <w:sz w:val="22"/>
          <w:szCs w:val="22"/>
        </w:rPr>
        <w:t>)</w:t>
      </w:r>
    </w:p>
    <w:p w14:paraId="2FBBF181" w14:textId="15244D73" w:rsidR="0030205A" w:rsidRDefault="00121BF7" w:rsidP="0030205A">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195: </w:t>
      </w:r>
      <w:r w:rsidR="00E03989">
        <w:rPr>
          <w:rFonts w:ascii="Times New Roman" w:hAnsi="Times New Roman" w:cs="Times New Roman"/>
          <w:color w:val="000000"/>
          <w:sz w:val="22"/>
          <w:szCs w:val="22"/>
        </w:rPr>
        <w:noBreakHyphen/>
      </w:r>
      <w:r>
        <w:rPr>
          <w:rFonts w:ascii="Times New Roman" w:hAnsi="Times New Roman" w:cs="Times New Roman"/>
          <w:color w:val="000000"/>
          <w:sz w:val="22"/>
          <w:szCs w:val="22"/>
        </w:rPr>
        <w:t xml:space="preserve">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30205A">
        <w:rPr>
          <w:rFonts w:ascii="Times New Roman" w:hAnsi="Times New Roman" w:cs="Times New Roman"/>
          <w:color w:val="000000"/>
          <w:sz w:val="22"/>
          <w:szCs w:val="22"/>
        </w:rPr>
        <w:t xml:space="preserve"> </w:t>
      </w:r>
      <w:r w:rsidR="00ED2D81">
        <w:rPr>
          <w:rFonts w:ascii="Times New Roman" w:hAnsi="Times New Roman" w:cs="Times New Roman"/>
          <w:color w:val="000000"/>
          <w:sz w:val="22"/>
          <w:szCs w:val="22"/>
        </w:rPr>
        <w:t>(</w:t>
      </w:r>
      <w:r w:rsidR="0030205A">
        <w:rPr>
          <w:rFonts w:ascii="Times New Roman" w:hAnsi="Times New Roman" w:cs="Times New Roman"/>
          <w:color w:val="000000"/>
          <w:sz w:val="22"/>
          <w:szCs w:val="22"/>
        </w:rPr>
        <w:t>As the prearticular and articular are fused, the contribution of the prearticular is not known</w:t>
      </w:r>
      <w:r w:rsidR="00ED2D81">
        <w:rPr>
          <w:rFonts w:ascii="Times New Roman" w:hAnsi="Times New Roman" w:cs="Times New Roman"/>
          <w:color w:val="000000"/>
          <w:sz w:val="22"/>
          <w:szCs w:val="22"/>
        </w:rPr>
        <w:t>)</w:t>
      </w:r>
    </w:p>
    <w:p w14:paraId="4102C351" w14:textId="7E4A3558" w:rsidR="0030205A" w:rsidRDefault="00121BF7" w:rsidP="0030205A">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200: 1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30205A">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30205A">
        <w:rPr>
          <w:rFonts w:ascii="Times New Roman" w:hAnsi="Times New Roman" w:cs="Times New Roman"/>
          <w:color w:val="000000"/>
          <w:sz w:val="22"/>
          <w:szCs w:val="22"/>
        </w:rPr>
        <w:t>The coronoid is almost completely medial on the lower jaw and bears a long posterior process</w:t>
      </w:r>
      <w:r w:rsidR="00BB3E7B">
        <w:rPr>
          <w:rFonts w:ascii="Times New Roman" w:hAnsi="Times New Roman" w:cs="Times New Roman"/>
          <w:color w:val="000000"/>
          <w:sz w:val="22"/>
          <w:szCs w:val="22"/>
        </w:rPr>
        <w:t>)</w:t>
      </w:r>
    </w:p>
    <w:p w14:paraId="64545FD5" w14:textId="54B9641B" w:rsidR="0030205A" w:rsidRDefault="00121BF7" w:rsidP="0030205A">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201: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30205A">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30205A">
        <w:rPr>
          <w:rFonts w:ascii="Times New Roman" w:hAnsi="Times New Roman" w:cs="Times New Roman"/>
          <w:color w:val="000000"/>
          <w:sz w:val="22"/>
          <w:szCs w:val="22"/>
        </w:rPr>
        <w:t>A short posteroventromedial flange is present (e.g. Evans 1980, Fig.43)</w:t>
      </w:r>
      <w:r w:rsidR="00BB3E7B">
        <w:rPr>
          <w:rFonts w:ascii="Times New Roman" w:hAnsi="Times New Roman" w:cs="Times New Roman"/>
          <w:color w:val="000000"/>
          <w:sz w:val="22"/>
          <w:szCs w:val="22"/>
        </w:rPr>
        <w:t>)</w:t>
      </w:r>
    </w:p>
    <w:p w14:paraId="52442C25" w14:textId="5423795C" w:rsidR="00121BF7" w:rsidRDefault="00477F53"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208: ? </w:t>
      </w:r>
      <w:r w:rsidRPr="00477F5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30205A">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913B6">
        <w:rPr>
          <w:rFonts w:ascii="Times New Roman" w:hAnsi="Times New Roman" w:cs="Times New Roman"/>
          <w:color w:val="000000"/>
          <w:sz w:val="22"/>
          <w:szCs w:val="22"/>
        </w:rPr>
        <w:t xml:space="preserve">This is the position of posterior </w:t>
      </w:r>
      <w:r w:rsidR="00BB3E7B">
        <w:rPr>
          <w:rFonts w:ascii="Times New Roman" w:hAnsi="Times New Roman" w:cs="Times New Roman"/>
          <w:color w:val="000000"/>
          <w:sz w:val="22"/>
          <w:szCs w:val="22"/>
        </w:rPr>
        <w:t>replacements,</w:t>
      </w:r>
      <w:r w:rsidR="004913B6">
        <w:rPr>
          <w:rFonts w:ascii="Times New Roman" w:hAnsi="Times New Roman" w:cs="Times New Roman"/>
          <w:color w:val="000000"/>
          <w:sz w:val="22"/>
          <w:szCs w:val="22"/>
        </w:rPr>
        <w:t xml:space="preserve"> i.e. (0) as lingual</w:t>
      </w:r>
      <w:r w:rsidR="00BB3E7B">
        <w:rPr>
          <w:rFonts w:ascii="Times New Roman" w:hAnsi="Times New Roman" w:cs="Times New Roman"/>
          <w:color w:val="000000"/>
          <w:sz w:val="22"/>
          <w:szCs w:val="22"/>
        </w:rPr>
        <w:t>)</w:t>
      </w:r>
    </w:p>
    <w:p w14:paraId="07B96976" w14:textId="06A4D4EB" w:rsidR="00477F53" w:rsidRDefault="00477F53" w:rsidP="004D674D">
      <w:pPr>
        <w:rPr>
          <w:rFonts w:ascii="Times New Roman" w:hAnsi="Times New Roman" w:cs="Times New Roman"/>
          <w:color w:val="000000"/>
          <w:sz w:val="22"/>
          <w:szCs w:val="22"/>
        </w:rPr>
      </w:pPr>
      <w:r>
        <w:rPr>
          <w:rFonts w:ascii="Times New Roman" w:hAnsi="Times New Roman" w:cs="Times New Roman"/>
          <w:color w:val="000000"/>
          <w:sz w:val="22"/>
          <w:szCs w:val="22"/>
        </w:rPr>
        <w:t>221:</w:t>
      </w:r>
      <w:r w:rsidR="00F75682">
        <w:rPr>
          <w:rFonts w:ascii="Times New Roman" w:hAnsi="Times New Roman" w:cs="Times New Roman"/>
          <w:color w:val="000000"/>
          <w:sz w:val="22"/>
          <w:szCs w:val="22"/>
        </w:rPr>
        <w:t xml:space="preserve"> 0 </w:t>
      </w:r>
      <w:r w:rsidR="00F75682" w:rsidRPr="00F75682">
        <w:rPr>
          <w:rFonts w:ascii="Times New Roman" w:hAnsi="Times New Roman" w:cs="Times New Roman"/>
          <w:color w:val="000000"/>
          <w:sz w:val="22"/>
          <w:szCs w:val="22"/>
        </w:rPr>
        <w:sym w:font="Wingdings" w:char="F0E0"/>
      </w:r>
      <w:r w:rsidR="00F75682">
        <w:rPr>
          <w:rFonts w:ascii="Times New Roman" w:hAnsi="Times New Roman" w:cs="Times New Roman"/>
          <w:color w:val="000000"/>
          <w:sz w:val="22"/>
          <w:szCs w:val="22"/>
        </w:rPr>
        <w:t xml:space="preserve"> 1</w:t>
      </w:r>
      <w:r w:rsidR="004913B6" w:rsidRPr="004913B6">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913B6">
        <w:rPr>
          <w:rFonts w:ascii="Times New Roman" w:hAnsi="Times New Roman" w:cs="Times New Roman"/>
          <w:color w:val="000000"/>
          <w:sz w:val="22"/>
          <w:szCs w:val="22"/>
        </w:rPr>
        <w:t>The atlas arch has postzygapophyses (</w:t>
      </w:r>
      <w:r w:rsidR="004913B6" w:rsidRPr="003C16B9">
        <w:rPr>
          <w:rFonts w:ascii="Times New Roman" w:hAnsi="Times New Roman" w:cs="Times New Roman"/>
          <w:color w:val="000000"/>
          <w:sz w:val="22"/>
          <w:szCs w:val="22"/>
        </w:rPr>
        <w:t xml:space="preserve">Fig. 2, </w:t>
      </w:r>
      <w:r w:rsidR="004913B6">
        <w:rPr>
          <w:rFonts w:ascii="Times New Roman" w:hAnsi="Times New Roman" w:cs="Times New Roman"/>
          <w:color w:val="000000"/>
          <w:sz w:val="22"/>
          <w:szCs w:val="22"/>
        </w:rPr>
        <w:t xml:space="preserve">Evans </w:t>
      </w:r>
      <w:r w:rsidR="004913B6" w:rsidRPr="003C16B9">
        <w:rPr>
          <w:rFonts w:ascii="Times New Roman" w:hAnsi="Times New Roman" w:cs="Times New Roman"/>
          <w:color w:val="000000"/>
          <w:sz w:val="22"/>
          <w:szCs w:val="22"/>
        </w:rPr>
        <w:t>1981)</w:t>
      </w:r>
      <w:r w:rsidR="00BB3E7B">
        <w:rPr>
          <w:rFonts w:ascii="Times New Roman" w:hAnsi="Times New Roman" w:cs="Times New Roman"/>
          <w:color w:val="000000"/>
          <w:sz w:val="22"/>
          <w:szCs w:val="22"/>
        </w:rPr>
        <w:t>)</w:t>
      </w:r>
    </w:p>
    <w:p w14:paraId="400A80B0" w14:textId="4BE8736A" w:rsidR="00477F53" w:rsidRDefault="00477F53" w:rsidP="004D674D">
      <w:pPr>
        <w:rPr>
          <w:rFonts w:ascii="Times New Roman" w:hAnsi="Times New Roman" w:cs="Times New Roman"/>
          <w:color w:val="000000"/>
          <w:sz w:val="22"/>
          <w:szCs w:val="22"/>
        </w:rPr>
      </w:pPr>
      <w:r>
        <w:rPr>
          <w:rFonts w:ascii="Times New Roman" w:hAnsi="Times New Roman" w:cs="Times New Roman"/>
          <w:color w:val="000000"/>
          <w:sz w:val="22"/>
          <w:szCs w:val="22"/>
        </w:rPr>
        <w:t>222:</w:t>
      </w:r>
      <w:r w:rsidR="00F75682">
        <w:rPr>
          <w:rFonts w:ascii="Times New Roman" w:hAnsi="Times New Roman" w:cs="Times New Roman"/>
          <w:color w:val="000000"/>
          <w:sz w:val="22"/>
          <w:szCs w:val="22"/>
        </w:rPr>
        <w:t xml:space="preserve"> 1 </w:t>
      </w:r>
      <w:r w:rsidR="00F75682" w:rsidRPr="00F75682">
        <w:rPr>
          <w:rFonts w:ascii="Times New Roman" w:hAnsi="Times New Roman" w:cs="Times New Roman"/>
          <w:color w:val="000000"/>
          <w:sz w:val="22"/>
          <w:szCs w:val="22"/>
        </w:rPr>
        <w:sym w:font="Wingdings" w:char="F0E0"/>
      </w:r>
      <w:r w:rsidR="00F75682">
        <w:rPr>
          <w:rFonts w:ascii="Times New Roman" w:hAnsi="Times New Roman" w:cs="Times New Roman"/>
          <w:color w:val="000000"/>
          <w:sz w:val="22"/>
          <w:szCs w:val="22"/>
        </w:rPr>
        <w:t xml:space="preserve"> 0</w:t>
      </w:r>
      <w:r w:rsidR="004913B6">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913B6" w:rsidRPr="003C16B9">
        <w:rPr>
          <w:rFonts w:ascii="Times New Roman" w:hAnsi="Times New Roman" w:cs="Times New Roman"/>
          <w:color w:val="000000"/>
          <w:sz w:val="22"/>
          <w:szCs w:val="22"/>
        </w:rPr>
        <w:t xml:space="preserve">Atlas ribs present (0) as shown by rib </w:t>
      </w:r>
      <w:r w:rsidR="00722A55" w:rsidRPr="003C16B9">
        <w:rPr>
          <w:rFonts w:ascii="Times New Roman" w:hAnsi="Times New Roman" w:cs="Times New Roman"/>
          <w:color w:val="000000"/>
          <w:sz w:val="22"/>
          <w:szCs w:val="22"/>
        </w:rPr>
        <w:t>tubercles</w:t>
      </w:r>
      <w:r w:rsidR="004913B6" w:rsidRPr="003C16B9">
        <w:rPr>
          <w:rFonts w:ascii="Times New Roman" w:hAnsi="Times New Roman" w:cs="Times New Roman"/>
          <w:color w:val="000000"/>
          <w:sz w:val="22"/>
          <w:szCs w:val="22"/>
        </w:rPr>
        <w:t xml:space="preserve"> on atlas intercentrum (Evans 1981, Fig. </w:t>
      </w:r>
      <w:r w:rsidR="00BB3E7B" w:rsidRPr="003C16B9">
        <w:rPr>
          <w:rFonts w:ascii="Times New Roman" w:hAnsi="Times New Roman" w:cs="Times New Roman"/>
          <w:color w:val="000000"/>
          <w:sz w:val="22"/>
          <w:szCs w:val="22"/>
        </w:rPr>
        <w:t>2)</w:t>
      </w:r>
      <w:r w:rsidR="00BB3E7B">
        <w:rPr>
          <w:rFonts w:ascii="Times New Roman" w:hAnsi="Times New Roman" w:cs="Times New Roman"/>
          <w:color w:val="000000"/>
          <w:sz w:val="22"/>
          <w:szCs w:val="22"/>
        </w:rPr>
        <w:t>)</w:t>
      </w:r>
    </w:p>
    <w:p w14:paraId="0AC66AEB" w14:textId="71B160A5" w:rsidR="004913B6" w:rsidRDefault="00477F53" w:rsidP="004913B6">
      <w:pPr>
        <w:rPr>
          <w:rFonts w:ascii="Times New Roman" w:hAnsi="Times New Roman" w:cs="Times New Roman"/>
          <w:color w:val="000000"/>
          <w:sz w:val="22"/>
          <w:szCs w:val="22"/>
        </w:rPr>
      </w:pPr>
      <w:r>
        <w:rPr>
          <w:rFonts w:ascii="Times New Roman" w:hAnsi="Times New Roman" w:cs="Times New Roman"/>
          <w:color w:val="000000"/>
          <w:sz w:val="22"/>
          <w:szCs w:val="22"/>
        </w:rPr>
        <w:t>223:</w:t>
      </w:r>
      <w:r w:rsidR="00F75682">
        <w:rPr>
          <w:rFonts w:ascii="Times New Roman" w:hAnsi="Times New Roman" w:cs="Times New Roman"/>
          <w:color w:val="000000"/>
          <w:sz w:val="22"/>
          <w:szCs w:val="22"/>
        </w:rPr>
        <w:t xml:space="preserve"> ? </w:t>
      </w:r>
      <w:r w:rsidR="00F75682" w:rsidRPr="00121BF7">
        <w:rPr>
          <w:rFonts w:ascii="Times New Roman" w:hAnsi="Times New Roman" w:cs="Times New Roman"/>
          <w:color w:val="000000"/>
          <w:sz w:val="22"/>
          <w:szCs w:val="22"/>
        </w:rPr>
        <w:sym w:font="Wingdings" w:char="F0E0"/>
      </w:r>
      <w:r w:rsidR="00F75682">
        <w:rPr>
          <w:rFonts w:ascii="Times New Roman" w:hAnsi="Times New Roman" w:cs="Times New Roman"/>
          <w:color w:val="000000"/>
          <w:sz w:val="22"/>
          <w:szCs w:val="22"/>
        </w:rPr>
        <w:t xml:space="preserve"> 1</w:t>
      </w:r>
      <w:r w:rsidR="004913B6">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913B6">
        <w:rPr>
          <w:rFonts w:ascii="Times New Roman" w:hAnsi="Times New Roman" w:cs="Times New Roman"/>
          <w:color w:val="000000"/>
          <w:sz w:val="22"/>
          <w:szCs w:val="22"/>
        </w:rPr>
        <w:t xml:space="preserve">Atlas pleurocentrum is fused  to </w:t>
      </w:r>
      <w:r w:rsidR="004913B6" w:rsidRPr="003C16B9">
        <w:rPr>
          <w:rFonts w:ascii="Times New Roman" w:hAnsi="Times New Roman" w:cs="Times New Roman"/>
          <w:color w:val="000000"/>
          <w:sz w:val="22"/>
          <w:szCs w:val="22"/>
        </w:rPr>
        <w:t>axis (Evans 1981, Fig. 3)</w:t>
      </w:r>
      <w:r w:rsidR="00BB3E7B">
        <w:rPr>
          <w:rFonts w:ascii="Times New Roman" w:hAnsi="Times New Roman" w:cs="Times New Roman"/>
          <w:color w:val="000000"/>
          <w:sz w:val="22"/>
          <w:szCs w:val="22"/>
        </w:rPr>
        <w:t>)</w:t>
      </w:r>
    </w:p>
    <w:p w14:paraId="5DB76A5D" w14:textId="6E16E02A" w:rsidR="004913B6" w:rsidRDefault="00477F53" w:rsidP="004913B6">
      <w:pPr>
        <w:rPr>
          <w:rFonts w:ascii="Times New Roman" w:hAnsi="Times New Roman" w:cs="Times New Roman"/>
          <w:color w:val="000000"/>
          <w:sz w:val="22"/>
          <w:szCs w:val="22"/>
        </w:rPr>
      </w:pPr>
      <w:r>
        <w:rPr>
          <w:rFonts w:ascii="Times New Roman" w:hAnsi="Times New Roman" w:cs="Times New Roman"/>
          <w:color w:val="000000"/>
          <w:sz w:val="22"/>
          <w:szCs w:val="22"/>
        </w:rPr>
        <w:t>224:</w:t>
      </w:r>
      <w:r w:rsidR="00F75682">
        <w:rPr>
          <w:rFonts w:ascii="Times New Roman" w:hAnsi="Times New Roman" w:cs="Times New Roman"/>
          <w:color w:val="000000"/>
          <w:sz w:val="22"/>
          <w:szCs w:val="22"/>
        </w:rPr>
        <w:t xml:space="preserve"> ? </w:t>
      </w:r>
      <w:r w:rsidR="00F75682" w:rsidRPr="00121BF7">
        <w:rPr>
          <w:rFonts w:ascii="Times New Roman" w:hAnsi="Times New Roman" w:cs="Times New Roman"/>
          <w:color w:val="000000"/>
          <w:sz w:val="22"/>
          <w:szCs w:val="22"/>
        </w:rPr>
        <w:sym w:font="Wingdings" w:char="F0E0"/>
      </w:r>
      <w:r w:rsidR="00F75682">
        <w:rPr>
          <w:rFonts w:ascii="Times New Roman" w:hAnsi="Times New Roman" w:cs="Times New Roman"/>
          <w:color w:val="000000"/>
          <w:sz w:val="22"/>
          <w:szCs w:val="22"/>
        </w:rPr>
        <w:t xml:space="preserve"> 0</w:t>
      </w:r>
      <w:r w:rsidR="004913B6">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913B6">
        <w:rPr>
          <w:rFonts w:ascii="Times New Roman" w:hAnsi="Times New Roman" w:cs="Times New Roman"/>
          <w:color w:val="000000"/>
          <w:sz w:val="22"/>
          <w:szCs w:val="22"/>
        </w:rPr>
        <w:t xml:space="preserve">Axis intercentrum is present and fused between the atlas pleurocentrum (odontoid process) and the axis pleurocentrum </w:t>
      </w:r>
      <w:r w:rsidR="004913B6" w:rsidRPr="003C16B9">
        <w:rPr>
          <w:rFonts w:ascii="Times New Roman" w:hAnsi="Times New Roman" w:cs="Times New Roman"/>
          <w:color w:val="000000"/>
          <w:sz w:val="22"/>
          <w:szCs w:val="22"/>
        </w:rPr>
        <w:t>(Evans 1981, Fig.3)</w:t>
      </w:r>
      <w:r w:rsidR="00BB3E7B">
        <w:rPr>
          <w:rFonts w:ascii="Times New Roman" w:hAnsi="Times New Roman" w:cs="Times New Roman"/>
          <w:color w:val="000000"/>
          <w:sz w:val="22"/>
          <w:szCs w:val="22"/>
        </w:rPr>
        <w:t>)</w:t>
      </w:r>
    </w:p>
    <w:p w14:paraId="617B9FDB" w14:textId="69C96C49" w:rsidR="00477F53" w:rsidRDefault="00477F53" w:rsidP="004D674D">
      <w:pPr>
        <w:rPr>
          <w:rFonts w:ascii="Times New Roman" w:hAnsi="Times New Roman" w:cs="Times New Roman"/>
          <w:color w:val="000000"/>
          <w:sz w:val="22"/>
          <w:szCs w:val="22"/>
        </w:rPr>
      </w:pPr>
      <w:r>
        <w:rPr>
          <w:rFonts w:ascii="Times New Roman" w:hAnsi="Times New Roman" w:cs="Times New Roman"/>
          <w:color w:val="000000"/>
          <w:sz w:val="22"/>
          <w:szCs w:val="22"/>
        </w:rPr>
        <w:t>225:</w:t>
      </w:r>
      <w:r w:rsidR="00F75682">
        <w:rPr>
          <w:rFonts w:ascii="Times New Roman" w:hAnsi="Times New Roman" w:cs="Times New Roman"/>
          <w:color w:val="000000"/>
          <w:sz w:val="22"/>
          <w:szCs w:val="22"/>
        </w:rPr>
        <w:t xml:space="preserve"> ? </w:t>
      </w:r>
      <w:r w:rsidR="00F75682" w:rsidRPr="00121BF7">
        <w:rPr>
          <w:rFonts w:ascii="Times New Roman" w:hAnsi="Times New Roman" w:cs="Times New Roman"/>
          <w:color w:val="000000"/>
          <w:sz w:val="22"/>
          <w:szCs w:val="22"/>
        </w:rPr>
        <w:sym w:font="Wingdings" w:char="F0E0"/>
      </w:r>
      <w:r w:rsidR="00F75682">
        <w:rPr>
          <w:rFonts w:ascii="Times New Roman" w:hAnsi="Times New Roman" w:cs="Times New Roman"/>
          <w:color w:val="000000"/>
          <w:sz w:val="22"/>
          <w:szCs w:val="22"/>
        </w:rPr>
        <w:t xml:space="preserve"> 0</w:t>
      </w:r>
      <w:r w:rsidR="004913B6">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913B6">
        <w:rPr>
          <w:rFonts w:ascii="Times New Roman" w:hAnsi="Times New Roman" w:cs="Times New Roman"/>
          <w:color w:val="000000"/>
          <w:sz w:val="22"/>
          <w:szCs w:val="22"/>
        </w:rPr>
        <w:t>IC2 alone lies below the axis</w:t>
      </w:r>
      <w:r w:rsidR="00BB3E7B">
        <w:rPr>
          <w:rFonts w:ascii="Times New Roman" w:hAnsi="Times New Roman" w:cs="Times New Roman"/>
          <w:color w:val="000000"/>
          <w:sz w:val="22"/>
          <w:szCs w:val="22"/>
        </w:rPr>
        <w:t>)</w:t>
      </w:r>
    </w:p>
    <w:p w14:paraId="63E6958F" w14:textId="7EA2AEC1" w:rsidR="004913B6" w:rsidRDefault="00477F53" w:rsidP="004913B6">
      <w:pPr>
        <w:rPr>
          <w:rFonts w:ascii="Times New Roman" w:hAnsi="Times New Roman" w:cs="Times New Roman"/>
          <w:color w:val="000000"/>
          <w:sz w:val="22"/>
          <w:szCs w:val="22"/>
        </w:rPr>
      </w:pPr>
      <w:r>
        <w:rPr>
          <w:rFonts w:ascii="Times New Roman" w:hAnsi="Times New Roman" w:cs="Times New Roman"/>
          <w:color w:val="000000"/>
          <w:sz w:val="22"/>
          <w:szCs w:val="22"/>
        </w:rPr>
        <w:t>226:</w:t>
      </w:r>
      <w:r w:rsidR="00F75682">
        <w:rPr>
          <w:rFonts w:ascii="Times New Roman" w:hAnsi="Times New Roman" w:cs="Times New Roman"/>
          <w:color w:val="000000"/>
          <w:sz w:val="22"/>
          <w:szCs w:val="22"/>
        </w:rPr>
        <w:t xml:space="preserve"> 0 </w:t>
      </w:r>
      <w:r w:rsidR="00F75682" w:rsidRPr="00121BF7">
        <w:rPr>
          <w:rFonts w:ascii="Times New Roman" w:hAnsi="Times New Roman" w:cs="Times New Roman"/>
          <w:color w:val="000000"/>
          <w:sz w:val="22"/>
          <w:szCs w:val="22"/>
        </w:rPr>
        <w:sym w:font="Wingdings" w:char="F0E0"/>
      </w:r>
      <w:r w:rsidR="00F75682">
        <w:rPr>
          <w:rFonts w:ascii="Times New Roman" w:hAnsi="Times New Roman" w:cs="Times New Roman"/>
          <w:color w:val="000000"/>
          <w:sz w:val="22"/>
          <w:szCs w:val="22"/>
        </w:rPr>
        <w:t xml:space="preserve"> 1</w:t>
      </w:r>
      <w:r w:rsidR="004913B6">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913B6" w:rsidRPr="003C16B9">
        <w:rPr>
          <w:rFonts w:ascii="Times New Roman" w:hAnsi="Times New Roman" w:cs="Times New Roman"/>
          <w:color w:val="000000"/>
          <w:sz w:val="22"/>
          <w:szCs w:val="22"/>
        </w:rPr>
        <w:t xml:space="preserve">Axis IC fused to axis pleurocentrum (Evans 1981, </w:t>
      </w:r>
      <w:r w:rsidR="00BB3E7B" w:rsidRPr="003C16B9">
        <w:rPr>
          <w:rFonts w:ascii="Times New Roman" w:hAnsi="Times New Roman" w:cs="Times New Roman"/>
          <w:color w:val="000000"/>
          <w:sz w:val="22"/>
          <w:szCs w:val="22"/>
        </w:rPr>
        <w:t>Fig.3)</w:t>
      </w:r>
      <w:r w:rsidR="00BB3E7B">
        <w:rPr>
          <w:rFonts w:ascii="Times New Roman" w:hAnsi="Times New Roman" w:cs="Times New Roman"/>
          <w:color w:val="000000"/>
          <w:sz w:val="22"/>
          <w:szCs w:val="22"/>
        </w:rPr>
        <w:t>)</w:t>
      </w:r>
    </w:p>
    <w:p w14:paraId="5697447E" w14:textId="44E966B7" w:rsidR="004913B6" w:rsidRDefault="00F75682" w:rsidP="004913B6">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227: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4913B6">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913B6">
        <w:rPr>
          <w:rFonts w:ascii="Times New Roman" w:hAnsi="Times New Roman" w:cs="Times New Roman"/>
          <w:color w:val="000000"/>
          <w:sz w:val="22"/>
          <w:szCs w:val="22"/>
        </w:rPr>
        <w:t xml:space="preserve">There are rib tubercles on the axis </w:t>
      </w:r>
      <w:r w:rsidR="004913B6" w:rsidRPr="003C16B9">
        <w:rPr>
          <w:rFonts w:ascii="Times New Roman" w:hAnsi="Times New Roman" w:cs="Times New Roman"/>
          <w:color w:val="000000"/>
          <w:sz w:val="22"/>
          <w:szCs w:val="22"/>
        </w:rPr>
        <w:t>intercentrum (Evans 1981, Fig. 3)</w:t>
      </w:r>
      <w:r w:rsidR="00BB3E7B">
        <w:rPr>
          <w:rFonts w:ascii="Times New Roman" w:hAnsi="Times New Roman" w:cs="Times New Roman"/>
          <w:color w:val="000000"/>
          <w:sz w:val="22"/>
          <w:szCs w:val="22"/>
        </w:rPr>
        <w:t>)</w:t>
      </w:r>
    </w:p>
    <w:p w14:paraId="74A66618" w14:textId="4916591D" w:rsidR="004913B6" w:rsidRDefault="00F75682" w:rsidP="004913B6">
      <w:pPr>
        <w:rPr>
          <w:rFonts w:ascii="Times New Roman" w:hAnsi="Times New Roman" w:cs="Times New Roman"/>
          <w:color w:val="000000"/>
          <w:sz w:val="22"/>
          <w:szCs w:val="22"/>
        </w:rPr>
      </w:pPr>
      <w:r>
        <w:rPr>
          <w:rFonts w:ascii="Times New Roman" w:hAnsi="Times New Roman" w:cs="Times New Roman"/>
          <w:color w:val="000000"/>
          <w:sz w:val="22"/>
          <w:szCs w:val="22"/>
        </w:rPr>
        <w:t>232: 1</w:t>
      </w:r>
      <w:r w:rsidRPr="00F75682">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4913B6">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913B6">
        <w:rPr>
          <w:rFonts w:ascii="Times New Roman" w:hAnsi="Times New Roman" w:cs="Times New Roman"/>
          <w:color w:val="000000"/>
          <w:sz w:val="22"/>
          <w:szCs w:val="22"/>
        </w:rPr>
        <w:t>Posterior dorsal vertebral do not have a midventral crest – the rounded ridge is a typical feature of notochordal vertebrae – it does not constitute a crest</w:t>
      </w:r>
      <w:r w:rsidR="00BB3E7B">
        <w:rPr>
          <w:rFonts w:ascii="Times New Roman" w:hAnsi="Times New Roman" w:cs="Times New Roman"/>
          <w:color w:val="000000"/>
          <w:sz w:val="22"/>
          <w:szCs w:val="22"/>
        </w:rPr>
        <w:t>)</w:t>
      </w:r>
    </w:p>
    <w:p w14:paraId="38A6F6DE" w14:textId="7965972E" w:rsidR="00F75682" w:rsidRDefault="00F75682"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235: ? </w:t>
      </w:r>
      <w:r w:rsidRPr="00F75682">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2</w:t>
      </w:r>
      <w:r w:rsidR="004913B6">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9</w:t>
      </w:r>
      <w:r w:rsidR="004913B6">
        <w:rPr>
          <w:rFonts w:ascii="Times New Roman" w:hAnsi="Times New Roman" w:cs="Times New Roman"/>
          <w:color w:val="000000"/>
          <w:sz w:val="22"/>
          <w:szCs w:val="22"/>
        </w:rPr>
        <w:t>There are two sacral vertebrae</w:t>
      </w:r>
      <w:r w:rsidR="00BB3E7B">
        <w:rPr>
          <w:rFonts w:ascii="Times New Roman" w:hAnsi="Times New Roman" w:cs="Times New Roman"/>
          <w:color w:val="000000"/>
          <w:sz w:val="22"/>
          <w:szCs w:val="22"/>
        </w:rPr>
        <w:t>)</w:t>
      </w:r>
    </w:p>
    <w:p w14:paraId="6F42DCD4" w14:textId="6026FE41" w:rsidR="004913B6" w:rsidRDefault="00F75682" w:rsidP="004913B6">
      <w:pP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237: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4913B6">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913B6">
        <w:rPr>
          <w:rFonts w:ascii="Times New Roman" w:hAnsi="Times New Roman" w:cs="Times New Roman"/>
          <w:color w:val="000000"/>
          <w:sz w:val="22"/>
          <w:szCs w:val="22"/>
        </w:rPr>
        <w:t>Cervical intercentra were present – as indicated by the recovery of isolated elements of both cervical intercentra (small crested) and dorsal intercentra (simple hemicircles) (Evans 1981, Fig.11)</w:t>
      </w:r>
      <w:r w:rsidR="00BB3E7B">
        <w:rPr>
          <w:rFonts w:ascii="Times New Roman" w:hAnsi="Times New Roman" w:cs="Times New Roman"/>
          <w:color w:val="000000"/>
          <w:sz w:val="22"/>
          <w:szCs w:val="22"/>
        </w:rPr>
        <w:t>)</w:t>
      </w:r>
    </w:p>
    <w:p w14:paraId="5621F19E" w14:textId="168760D3" w:rsidR="00F75682" w:rsidRDefault="00F75682"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238: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4F365C">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F365C">
        <w:rPr>
          <w:rFonts w:ascii="Times New Roman" w:hAnsi="Times New Roman" w:cs="Times New Roman"/>
          <w:color w:val="000000"/>
          <w:sz w:val="22"/>
          <w:szCs w:val="22"/>
        </w:rPr>
        <w:t>As there are no facets on the cervical centra, the intercentra were intercentral</w:t>
      </w:r>
      <w:r w:rsidR="00BB3E7B">
        <w:rPr>
          <w:rFonts w:ascii="Times New Roman" w:hAnsi="Times New Roman" w:cs="Times New Roman"/>
          <w:color w:val="000000"/>
          <w:sz w:val="22"/>
          <w:szCs w:val="22"/>
        </w:rPr>
        <w:t>)</w:t>
      </w:r>
    </w:p>
    <w:p w14:paraId="6539B248" w14:textId="0B4A5DA9" w:rsidR="004F365C" w:rsidRDefault="00F75682" w:rsidP="004F365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243: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0 (</w:t>
      </w:r>
      <w:r w:rsidR="004F365C">
        <w:rPr>
          <w:rFonts w:ascii="Times New Roman" w:hAnsi="Times New Roman" w:cs="Times New Roman"/>
          <w:color w:val="000000"/>
          <w:sz w:val="22"/>
          <w:szCs w:val="22"/>
        </w:rPr>
        <w:t>Given the absence of any articular facets or haemapophyses on caudal vertebrae, the chevrons clearly articulated intervertebrally, as also indicated by the dorsal bar</w:t>
      </w:r>
      <w:r w:rsidR="00BB3E7B">
        <w:rPr>
          <w:rFonts w:ascii="Times New Roman" w:hAnsi="Times New Roman" w:cs="Times New Roman"/>
          <w:color w:val="000000"/>
          <w:sz w:val="22"/>
          <w:szCs w:val="22"/>
        </w:rPr>
        <w:t>)</w:t>
      </w:r>
    </w:p>
    <w:p w14:paraId="464A35DF" w14:textId="39340143" w:rsidR="004F365C" w:rsidRDefault="00F75682" w:rsidP="004F365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244: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4F365C">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F365C">
        <w:rPr>
          <w:rFonts w:ascii="Times New Roman" w:hAnsi="Times New Roman" w:cs="Times New Roman"/>
          <w:color w:val="000000"/>
          <w:sz w:val="22"/>
          <w:szCs w:val="22"/>
        </w:rPr>
        <w:t>They were clearly free as they are found complete in the fissure material</w:t>
      </w:r>
      <w:r w:rsidR="00BB3E7B">
        <w:rPr>
          <w:rFonts w:ascii="Times New Roman" w:hAnsi="Times New Roman" w:cs="Times New Roman"/>
          <w:color w:val="000000"/>
          <w:sz w:val="22"/>
          <w:szCs w:val="22"/>
        </w:rPr>
        <w:t>)</w:t>
      </w:r>
    </w:p>
    <w:p w14:paraId="549616F9" w14:textId="6310F2F0" w:rsidR="00F75682" w:rsidRDefault="00F75682"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252: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4F365C">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F365C">
        <w:rPr>
          <w:rFonts w:ascii="Times New Roman" w:hAnsi="Times New Roman" w:cs="Times New Roman"/>
          <w:color w:val="000000"/>
          <w:sz w:val="22"/>
          <w:szCs w:val="22"/>
        </w:rPr>
        <w:t>Are any cervical spines preserved well enough to show if there was a notch?</w:t>
      </w:r>
      <w:r w:rsidR="00BB3E7B">
        <w:rPr>
          <w:rFonts w:ascii="Times New Roman" w:hAnsi="Times New Roman" w:cs="Times New Roman"/>
          <w:color w:val="000000"/>
          <w:sz w:val="22"/>
          <w:szCs w:val="22"/>
        </w:rPr>
        <w:t>)</w:t>
      </w:r>
    </w:p>
    <w:p w14:paraId="6FEE2342" w14:textId="14ED0007" w:rsidR="004F365C" w:rsidRDefault="00F75682" w:rsidP="004F365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262: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4F365C">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F365C">
        <w:rPr>
          <w:rFonts w:ascii="Times New Roman" w:hAnsi="Times New Roman" w:cs="Times New Roman"/>
          <w:color w:val="000000"/>
          <w:sz w:val="22"/>
          <w:szCs w:val="22"/>
        </w:rPr>
        <w:t>Many rib fragments have been recovered and there is no evidence of uncinate processes on any</w:t>
      </w:r>
      <w:r w:rsidR="00BB3E7B">
        <w:rPr>
          <w:rFonts w:ascii="Times New Roman" w:hAnsi="Times New Roman" w:cs="Times New Roman"/>
          <w:color w:val="000000"/>
          <w:sz w:val="22"/>
          <w:szCs w:val="22"/>
        </w:rPr>
        <w:t>)</w:t>
      </w:r>
    </w:p>
    <w:p w14:paraId="658375AC" w14:textId="40D6E6F1" w:rsidR="00F75682" w:rsidRDefault="00F75682"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267: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4F365C">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F365C">
        <w:rPr>
          <w:rFonts w:ascii="Times New Roman" w:hAnsi="Times New Roman" w:cs="Times New Roman"/>
          <w:color w:val="000000"/>
          <w:sz w:val="22"/>
          <w:szCs w:val="22"/>
        </w:rPr>
        <w:t>There is no evidence of forking on preserved sacrals</w:t>
      </w:r>
      <w:r w:rsidR="00BB3E7B">
        <w:rPr>
          <w:rFonts w:ascii="Times New Roman" w:hAnsi="Times New Roman" w:cs="Times New Roman"/>
          <w:color w:val="000000"/>
          <w:sz w:val="22"/>
          <w:szCs w:val="22"/>
        </w:rPr>
        <w:t>)</w:t>
      </w:r>
    </w:p>
    <w:p w14:paraId="27D2BF51" w14:textId="6C099422" w:rsidR="004F365C" w:rsidRDefault="00F75682" w:rsidP="004F365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268: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4F365C">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F365C">
        <w:rPr>
          <w:rFonts w:ascii="Times New Roman" w:hAnsi="Times New Roman" w:cs="Times New Roman"/>
          <w:color w:val="000000"/>
          <w:sz w:val="22"/>
          <w:szCs w:val="22"/>
        </w:rPr>
        <w:t>They are evidently fused</w:t>
      </w:r>
      <w:r w:rsidR="00BB3E7B">
        <w:rPr>
          <w:rFonts w:ascii="Times New Roman" w:hAnsi="Times New Roman" w:cs="Times New Roman"/>
          <w:color w:val="000000"/>
          <w:sz w:val="22"/>
          <w:szCs w:val="22"/>
        </w:rPr>
        <w:t>)</w:t>
      </w:r>
    </w:p>
    <w:p w14:paraId="505DF366" w14:textId="71DA47A8" w:rsidR="004F365C" w:rsidRDefault="00F75682" w:rsidP="004F365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274: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4F365C">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F365C">
        <w:rPr>
          <w:rFonts w:ascii="Times New Roman" w:hAnsi="Times New Roman" w:cs="Times New Roman"/>
          <w:color w:val="000000"/>
          <w:sz w:val="22"/>
          <w:szCs w:val="22"/>
        </w:rPr>
        <w:t>There is no evidence for the presence of distal ribs and the curvature of the primary ribs would preclude it anatomically</w:t>
      </w:r>
      <w:r w:rsidR="00BB3E7B">
        <w:rPr>
          <w:rFonts w:ascii="Times New Roman" w:hAnsi="Times New Roman" w:cs="Times New Roman"/>
          <w:color w:val="000000"/>
          <w:sz w:val="22"/>
          <w:szCs w:val="22"/>
        </w:rPr>
        <w:t>)</w:t>
      </w:r>
    </w:p>
    <w:p w14:paraId="36738CF7" w14:textId="033CD903" w:rsidR="00F75682" w:rsidRDefault="00F75682" w:rsidP="004D674D">
      <w:pPr>
        <w:rPr>
          <w:rFonts w:ascii="Times New Roman" w:hAnsi="Times New Roman" w:cs="Times New Roman"/>
          <w:color w:val="000000"/>
          <w:sz w:val="22"/>
          <w:szCs w:val="22"/>
        </w:rPr>
      </w:pPr>
    </w:p>
    <w:p w14:paraId="1503BFA1" w14:textId="2707409E" w:rsidR="004F365C" w:rsidRDefault="00F75682" w:rsidP="004F365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276: 0 </w:t>
      </w:r>
      <w:r w:rsidRPr="00F75682">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4F365C">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F365C">
        <w:rPr>
          <w:rFonts w:ascii="Times New Roman" w:hAnsi="Times New Roman" w:cs="Times New Roman"/>
          <w:color w:val="000000"/>
          <w:sz w:val="22"/>
          <w:szCs w:val="22"/>
        </w:rPr>
        <w:t>There is a supraglenoid buttress</w:t>
      </w:r>
      <w:r w:rsidR="00BB3E7B">
        <w:rPr>
          <w:rFonts w:ascii="Times New Roman" w:hAnsi="Times New Roman" w:cs="Times New Roman"/>
          <w:color w:val="000000"/>
          <w:sz w:val="22"/>
          <w:szCs w:val="22"/>
        </w:rPr>
        <w:t>)</w:t>
      </w:r>
    </w:p>
    <w:p w14:paraId="6307EB63" w14:textId="2BB5E6A4" w:rsidR="00F75682" w:rsidRDefault="00F75682"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280: 1 </w:t>
      </w:r>
      <w:r w:rsidRPr="00F75682">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4F365C">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F365C">
        <w:rPr>
          <w:rFonts w:ascii="Times New Roman" w:hAnsi="Times New Roman" w:cs="Times New Roman"/>
          <w:color w:val="000000"/>
          <w:sz w:val="22"/>
          <w:szCs w:val="22"/>
        </w:rPr>
        <w:t>The scapula is not emarginated</w:t>
      </w:r>
      <w:r w:rsidR="00BB3E7B">
        <w:rPr>
          <w:rFonts w:ascii="Times New Roman" w:hAnsi="Times New Roman" w:cs="Times New Roman"/>
          <w:color w:val="000000"/>
          <w:sz w:val="22"/>
          <w:szCs w:val="22"/>
        </w:rPr>
        <w:t>)</w:t>
      </w:r>
    </w:p>
    <w:p w14:paraId="41F0CF00" w14:textId="7C5DEE4D" w:rsidR="00746A17" w:rsidRDefault="00F75682"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283: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4F365C">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F365C">
        <w:rPr>
          <w:rFonts w:ascii="Times New Roman" w:hAnsi="Times New Roman" w:cs="Times New Roman"/>
          <w:color w:val="000000"/>
          <w:sz w:val="22"/>
          <w:szCs w:val="22"/>
        </w:rPr>
        <w:t>There is no evidence of a procoracoid attachment</w:t>
      </w:r>
      <w:r w:rsidR="00BB3E7B">
        <w:rPr>
          <w:rFonts w:ascii="Times New Roman" w:hAnsi="Times New Roman" w:cs="Times New Roman"/>
          <w:color w:val="000000"/>
          <w:sz w:val="22"/>
          <w:szCs w:val="22"/>
        </w:rPr>
        <w:t>)</w:t>
      </w:r>
    </w:p>
    <w:p w14:paraId="7060D913" w14:textId="3A8C002D" w:rsidR="00F75682" w:rsidRDefault="00F75682"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284: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4F365C">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F365C">
        <w:rPr>
          <w:rFonts w:ascii="Times New Roman" w:hAnsi="Times New Roman" w:cs="Times New Roman"/>
          <w:color w:val="000000"/>
          <w:sz w:val="22"/>
          <w:szCs w:val="22"/>
        </w:rPr>
        <w:t>There is no coracoid emargination</w:t>
      </w:r>
      <w:r w:rsidR="00BB3E7B">
        <w:rPr>
          <w:rFonts w:ascii="Times New Roman" w:hAnsi="Times New Roman" w:cs="Times New Roman"/>
          <w:color w:val="000000"/>
          <w:sz w:val="22"/>
          <w:szCs w:val="22"/>
        </w:rPr>
        <w:t>)</w:t>
      </w:r>
    </w:p>
    <w:p w14:paraId="68A7C8D6" w14:textId="27EF9019" w:rsidR="00F75682" w:rsidRDefault="00F75682"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285: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4F365C">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F365C">
        <w:rPr>
          <w:rFonts w:ascii="Times New Roman" w:hAnsi="Times New Roman" w:cs="Times New Roman"/>
          <w:color w:val="000000"/>
          <w:sz w:val="22"/>
          <w:szCs w:val="22"/>
        </w:rPr>
        <w:t>There is no evidence of an articulation for a posterior coracoid</w:t>
      </w:r>
      <w:r w:rsidR="00BB3E7B">
        <w:rPr>
          <w:rFonts w:ascii="Times New Roman" w:hAnsi="Times New Roman" w:cs="Times New Roman"/>
          <w:color w:val="000000"/>
          <w:sz w:val="22"/>
          <w:szCs w:val="22"/>
        </w:rPr>
        <w:t>)</w:t>
      </w:r>
    </w:p>
    <w:p w14:paraId="0602E2DC" w14:textId="3EF7D797" w:rsidR="00F75682" w:rsidRDefault="00F75682"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291: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4F365C">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F365C">
        <w:rPr>
          <w:rFonts w:ascii="Times New Roman" w:hAnsi="Times New Roman" w:cs="Times New Roman"/>
          <w:color w:val="000000"/>
          <w:sz w:val="22"/>
          <w:szCs w:val="22"/>
        </w:rPr>
        <w:t>The clavicles end distally in a narrow tip that from the length of the clavicle in relation to the scapulocoracoid, and the orientation of the tip must have made contact with the anterior edge of the scapula blade</w:t>
      </w:r>
      <w:r w:rsidR="00BB3E7B">
        <w:rPr>
          <w:rFonts w:ascii="Times New Roman" w:hAnsi="Times New Roman" w:cs="Times New Roman"/>
          <w:color w:val="000000"/>
          <w:sz w:val="22"/>
          <w:szCs w:val="22"/>
        </w:rPr>
        <w:t>)</w:t>
      </w:r>
    </w:p>
    <w:p w14:paraId="540D30BD" w14:textId="181EDEA4" w:rsidR="004F365C" w:rsidRDefault="00F75682" w:rsidP="004F365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295: 1 </w:t>
      </w:r>
      <w:r w:rsidRPr="00F75682">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4F365C">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F365C">
        <w:rPr>
          <w:rFonts w:ascii="Times New Roman" w:hAnsi="Times New Roman" w:cs="Times New Roman"/>
          <w:color w:val="000000"/>
          <w:sz w:val="22"/>
          <w:szCs w:val="22"/>
        </w:rPr>
        <w:t xml:space="preserve">Although it is unlikely that a cleithrum was present, it is preferable to score this as </w:t>
      </w:r>
      <w:r w:rsidR="00BB3E7B">
        <w:rPr>
          <w:rFonts w:ascii="Times New Roman" w:hAnsi="Times New Roman" w:cs="Times New Roman"/>
          <w:color w:val="000000"/>
          <w:sz w:val="22"/>
          <w:szCs w:val="22"/>
        </w:rPr>
        <w:t>(</w:t>
      </w:r>
      <w:r w:rsidR="004F365C">
        <w:rPr>
          <w:rFonts w:ascii="Times New Roman" w:hAnsi="Times New Roman" w:cs="Times New Roman"/>
          <w:color w:val="000000"/>
          <w:sz w:val="22"/>
          <w:szCs w:val="22"/>
        </w:rPr>
        <w:t>?</w:t>
      </w:r>
      <w:r w:rsidR="00BB3E7B">
        <w:rPr>
          <w:rFonts w:ascii="Times New Roman" w:hAnsi="Times New Roman" w:cs="Times New Roman"/>
          <w:color w:val="000000"/>
          <w:sz w:val="22"/>
          <w:szCs w:val="22"/>
        </w:rPr>
        <w:t>))</w:t>
      </w:r>
    </w:p>
    <w:p w14:paraId="7D7DB20A" w14:textId="73500208" w:rsidR="004F365C" w:rsidRDefault="00F75682" w:rsidP="004F365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297: 0 </w:t>
      </w:r>
      <w:r w:rsidRPr="00F75682">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4F365C">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F365C">
        <w:rPr>
          <w:rFonts w:ascii="Times New Roman" w:hAnsi="Times New Roman" w:cs="Times New Roman"/>
          <w:color w:val="000000"/>
          <w:sz w:val="22"/>
          <w:szCs w:val="22"/>
        </w:rPr>
        <w:t>There is a supra-acetabular buttress (</w:t>
      </w:r>
      <w:r w:rsidR="004F365C" w:rsidRPr="003C16B9">
        <w:rPr>
          <w:rFonts w:ascii="Times New Roman" w:hAnsi="Times New Roman" w:cs="Times New Roman"/>
          <w:color w:val="000000"/>
          <w:sz w:val="22"/>
          <w:szCs w:val="22"/>
        </w:rPr>
        <w:t>Evans 1981, Fig. 17</w:t>
      </w:r>
      <w:r w:rsidR="004F365C">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p>
    <w:p w14:paraId="1A16C616" w14:textId="5F6ADF8C" w:rsidR="004F365C" w:rsidRDefault="00F75682" w:rsidP="004F365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300: ? </w:t>
      </w:r>
      <w:r w:rsidRPr="00F75682">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4F365C">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F365C" w:rsidRPr="003C16B9">
        <w:rPr>
          <w:rFonts w:ascii="Times New Roman" w:hAnsi="Times New Roman" w:cs="Times New Roman"/>
          <w:color w:val="000000"/>
          <w:sz w:val="22"/>
          <w:szCs w:val="22"/>
        </w:rPr>
        <w:t>The pubis has a complete obturator foramen</w:t>
      </w:r>
      <w:r w:rsidR="004F365C">
        <w:rPr>
          <w:rFonts w:ascii="Times New Roman" w:hAnsi="Times New Roman" w:cs="Times New Roman"/>
          <w:color w:val="000000"/>
          <w:sz w:val="22"/>
          <w:szCs w:val="22"/>
        </w:rPr>
        <w:t xml:space="preserve"> (Evans 1981, Fig. 22)</w:t>
      </w:r>
      <w:r w:rsidR="00BB3E7B">
        <w:rPr>
          <w:rFonts w:ascii="Times New Roman" w:hAnsi="Times New Roman" w:cs="Times New Roman"/>
          <w:color w:val="000000"/>
          <w:sz w:val="22"/>
          <w:szCs w:val="22"/>
        </w:rPr>
        <w:t>)</w:t>
      </w:r>
    </w:p>
    <w:p w14:paraId="438541D7" w14:textId="2DF74564" w:rsidR="00F75682" w:rsidRDefault="00F75682"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301: ? </w:t>
      </w:r>
      <w:r w:rsidRPr="00F75682">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4F365C">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F365C" w:rsidRPr="003C16B9">
        <w:rPr>
          <w:rFonts w:ascii="Times New Roman" w:hAnsi="Times New Roman" w:cs="Times New Roman"/>
          <w:color w:val="000000"/>
          <w:sz w:val="22"/>
          <w:szCs w:val="22"/>
        </w:rPr>
        <w:t>The pubis has a pubic tubercle (=</w:t>
      </w:r>
      <w:r w:rsidR="00BB3E7B">
        <w:rPr>
          <w:rFonts w:ascii="Times New Roman" w:hAnsi="Times New Roman" w:cs="Times New Roman"/>
          <w:color w:val="000000"/>
          <w:sz w:val="22"/>
          <w:szCs w:val="22"/>
        </w:rPr>
        <w:t xml:space="preserve"> </w:t>
      </w:r>
      <w:r w:rsidR="004F365C" w:rsidRPr="003C16B9">
        <w:rPr>
          <w:rFonts w:ascii="Times New Roman" w:hAnsi="Times New Roman" w:cs="Times New Roman"/>
          <w:color w:val="000000"/>
          <w:sz w:val="22"/>
          <w:szCs w:val="22"/>
        </w:rPr>
        <w:t>pectineal process, Evans 1981 Fig.22)</w:t>
      </w:r>
      <w:r w:rsidR="00BB3E7B">
        <w:rPr>
          <w:rFonts w:ascii="Times New Roman" w:hAnsi="Times New Roman" w:cs="Times New Roman"/>
          <w:color w:val="000000"/>
          <w:sz w:val="22"/>
          <w:szCs w:val="22"/>
        </w:rPr>
        <w:t>)</w:t>
      </w:r>
    </w:p>
    <w:p w14:paraId="5E5240B0" w14:textId="022DDC3B" w:rsidR="004F365C" w:rsidRDefault="00F75682" w:rsidP="004F365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314: ? </w:t>
      </w:r>
      <w:r w:rsidRPr="00F75682">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4F365C">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F365C" w:rsidRPr="003C16B9">
        <w:rPr>
          <w:rFonts w:ascii="Times New Roman" w:hAnsi="Times New Roman" w:cs="Times New Roman"/>
          <w:color w:val="000000"/>
          <w:sz w:val="22"/>
          <w:szCs w:val="22"/>
        </w:rPr>
        <w:t>Epiphyses were present – as indicated by flat porous surfaces at the end of several limb bones where the epiphysis has detached (e.g. Evans 1981, Fig.19)</w:t>
      </w:r>
      <w:r w:rsidR="00BB3E7B">
        <w:rPr>
          <w:rFonts w:ascii="Times New Roman" w:hAnsi="Times New Roman" w:cs="Times New Roman"/>
          <w:color w:val="000000"/>
          <w:sz w:val="22"/>
          <w:szCs w:val="22"/>
        </w:rPr>
        <w:t>)</w:t>
      </w:r>
    </w:p>
    <w:p w14:paraId="180477B4" w14:textId="3466812D" w:rsidR="00F75682" w:rsidRDefault="00F75682"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330: 0 </w:t>
      </w:r>
      <w:r w:rsidRPr="00F75682">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4F365C">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F365C" w:rsidRPr="005D69DD">
        <w:rPr>
          <w:rFonts w:ascii="Times New Roman" w:hAnsi="Times New Roman" w:cs="Times New Roman"/>
          <w:color w:val="000000"/>
          <w:sz w:val="22"/>
          <w:szCs w:val="22"/>
        </w:rPr>
        <w:t>The distal end of the tibia is incompletely preserved</w:t>
      </w:r>
      <w:r w:rsidR="00BB3E7B">
        <w:rPr>
          <w:rFonts w:ascii="Times New Roman" w:hAnsi="Times New Roman" w:cs="Times New Roman"/>
          <w:color w:val="000000"/>
          <w:sz w:val="22"/>
          <w:szCs w:val="22"/>
        </w:rPr>
        <w:t>)</w:t>
      </w:r>
    </w:p>
    <w:p w14:paraId="45DB9578" w14:textId="5B76689A" w:rsidR="004F365C" w:rsidRDefault="00F75682" w:rsidP="004F365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334: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4F365C">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F365C">
        <w:rPr>
          <w:rFonts w:ascii="Times New Roman" w:hAnsi="Times New Roman" w:cs="Times New Roman"/>
          <w:color w:val="000000"/>
          <w:sz w:val="22"/>
          <w:szCs w:val="22"/>
        </w:rPr>
        <w:t xml:space="preserve">The astragalus and calcaneum are fused in </w:t>
      </w:r>
      <w:r w:rsidR="004F365C" w:rsidRPr="003C16B9">
        <w:rPr>
          <w:rFonts w:ascii="Times New Roman" w:hAnsi="Times New Roman" w:cs="Times New Roman"/>
          <w:i/>
          <w:color w:val="000000"/>
          <w:sz w:val="22"/>
          <w:szCs w:val="22"/>
        </w:rPr>
        <w:t>Gephyrosaurus</w:t>
      </w:r>
      <w:r w:rsidR="004F365C">
        <w:rPr>
          <w:rFonts w:ascii="Times New Roman" w:hAnsi="Times New Roman" w:cs="Times New Roman"/>
          <w:color w:val="000000"/>
          <w:sz w:val="22"/>
          <w:szCs w:val="22"/>
        </w:rPr>
        <w:t xml:space="preserve"> and there is no foramen (Evans 1981, Fig. 27)</w:t>
      </w:r>
      <w:r w:rsidR="00BB3E7B">
        <w:rPr>
          <w:rFonts w:ascii="Times New Roman" w:hAnsi="Times New Roman" w:cs="Times New Roman"/>
          <w:color w:val="000000"/>
          <w:sz w:val="22"/>
          <w:szCs w:val="22"/>
        </w:rPr>
        <w:t>)</w:t>
      </w:r>
    </w:p>
    <w:p w14:paraId="5C7BB030" w14:textId="6897B0D6" w:rsidR="004F365C" w:rsidRDefault="00F75682" w:rsidP="004F365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335: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4F365C">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F365C">
        <w:rPr>
          <w:rFonts w:ascii="Times New Roman" w:hAnsi="Times New Roman" w:cs="Times New Roman"/>
          <w:color w:val="000000"/>
          <w:sz w:val="22"/>
          <w:szCs w:val="22"/>
        </w:rPr>
        <w:t>The fusion of the astragalus and calcaneum precludes the presence of a pedal lateral centrale (Evans 1981, Fig. 27)</w:t>
      </w:r>
      <w:r w:rsidR="00BB3E7B">
        <w:rPr>
          <w:rFonts w:ascii="Times New Roman" w:hAnsi="Times New Roman" w:cs="Times New Roman"/>
          <w:color w:val="000000"/>
          <w:sz w:val="22"/>
          <w:szCs w:val="22"/>
        </w:rPr>
        <w:t>)</w:t>
      </w:r>
    </w:p>
    <w:p w14:paraId="101CDD5D" w14:textId="1E67FA3B" w:rsidR="004F365C" w:rsidRDefault="00F75682" w:rsidP="004F365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342: ? </w:t>
      </w:r>
      <w:r w:rsidRPr="00121BF7">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4F365C">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4F365C">
        <w:rPr>
          <w:rFonts w:ascii="Times New Roman" w:hAnsi="Times New Roman" w:cs="Times New Roman"/>
          <w:color w:val="000000"/>
          <w:sz w:val="22"/>
          <w:szCs w:val="22"/>
        </w:rPr>
        <w:t>Fragments are gastralia were recovered from the fissure deposits (Evans 1981, text)</w:t>
      </w:r>
      <w:r w:rsidR="00BB3E7B">
        <w:rPr>
          <w:rFonts w:ascii="Times New Roman" w:hAnsi="Times New Roman" w:cs="Times New Roman"/>
          <w:color w:val="000000"/>
          <w:sz w:val="22"/>
          <w:szCs w:val="22"/>
        </w:rPr>
        <w:t>)</w:t>
      </w:r>
    </w:p>
    <w:p w14:paraId="21A4A66C" w14:textId="2A36B725" w:rsidR="00F75682" w:rsidRDefault="00F75682" w:rsidP="004D674D">
      <w:pPr>
        <w:rPr>
          <w:rFonts w:ascii="Times New Roman" w:hAnsi="Times New Roman" w:cs="Times New Roman"/>
          <w:color w:val="000000"/>
          <w:sz w:val="22"/>
          <w:szCs w:val="22"/>
        </w:rPr>
      </w:pPr>
    </w:p>
    <w:p w14:paraId="3283FDF9" w14:textId="0CB301FE" w:rsidR="00490652" w:rsidRDefault="00490652" w:rsidP="004D674D">
      <w:pPr>
        <w:rPr>
          <w:rFonts w:ascii="Times New Roman" w:hAnsi="Times New Roman" w:cs="Times New Roman"/>
          <w:color w:val="000000"/>
          <w:sz w:val="22"/>
          <w:szCs w:val="22"/>
        </w:rPr>
      </w:pPr>
      <w:r w:rsidRPr="00490652">
        <w:rPr>
          <w:rFonts w:ascii="Times New Roman" w:hAnsi="Times New Roman" w:cs="Times New Roman"/>
          <w:i/>
          <w:color w:val="000000"/>
          <w:sz w:val="22"/>
          <w:szCs w:val="22"/>
        </w:rPr>
        <w:t>Diphydontosaurus</w:t>
      </w:r>
      <w:r>
        <w:rPr>
          <w:rFonts w:ascii="Times New Roman" w:hAnsi="Times New Roman" w:cs="Times New Roman"/>
          <w:color w:val="000000"/>
          <w:sz w:val="22"/>
          <w:szCs w:val="22"/>
        </w:rPr>
        <w:t>:</w:t>
      </w:r>
    </w:p>
    <w:p w14:paraId="5696DCBB" w14:textId="77777777" w:rsidR="00AC50A2" w:rsidRDefault="00AC50A2" w:rsidP="00AC50A2">
      <w:pPr>
        <w:rPr>
          <w:rFonts w:ascii="Times New Roman" w:hAnsi="Times New Roman" w:cs="Times New Roman"/>
          <w:color w:val="000000"/>
          <w:sz w:val="22"/>
          <w:szCs w:val="22"/>
        </w:rPr>
      </w:pPr>
      <w:r>
        <w:rPr>
          <w:rFonts w:ascii="Times New Roman" w:hAnsi="Times New Roman" w:cs="Times New Roman"/>
          <w:color w:val="000000"/>
          <w:sz w:val="22"/>
          <w:szCs w:val="22"/>
        </w:rPr>
        <w:t>Data source: Whiteside 1981; uncatalogued articulated skeleton in the collections of PL Robinson (as deposited in the Natural History Museum, London); large collection of isolated postcranial specimens SEM scanned at UCL but undescribed. Characters 219 onward are therefore scored for the first time.</w:t>
      </w:r>
    </w:p>
    <w:p w14:paraId="4516825D" w14:textId="77777777" w:rsidR="00BB3E7B" w:rsidRDefault="00BB3E7B" w:rsidP="00AC50A2">
      <w:pPr>
        <w:rPr>
          <w:rFonts w:ascii="Times New Roman" w:hAnsi="Times New Roman" w:cs="Times New Roman"/>
          <w:color w:val="000000"/>
          <w:sz w:val="22"/>
          <w:szCs w:val="22"/>
        </w:rPr>
      </w:pPr>
    </w:p>
    <w:p w14:paraId="16BB3F6B" w14:textId="47EBC7D7" w:rsidR="00AC50A2" w:rsidRDefault="00490652"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 1 </w:t>
      </w:r>
      <w:r w:rsidRPr="00490652">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AC50A2" w:rsidRPr="00BB3E7B">
        <w:rPr>
          <w:rFonts w:ascii="Times New Roman" w:hAnsi="Times New Roman" w:cs="Times New Roman"/>
          <w:color w:val="000000"/>
          <w:sz w:val="22"/>
          <w:szCs w:val="22"/>
        </w:rPr>
        <w:t xml:space="preserve"> </w:t>
      </w:r>
      <w:r w:rsidR="00BB3E7B" w:rsidRPr="00BB3E7B">
        <w:rPr>
          <w:rFonts w:ascii="Times New Roman" w:hAnsi="Times New Roman" w:cs="Times New Roman"/>
          <w:color w:val="000000"/>
          <w:sz w:val="22"/>
          <w:szCs w:val="22"/>
        </w:rPr>
        <w:t>(</w:t>
      </w:r>
      <w:r w:rsidR="00AC50A2" w:rsidRPr="005F2B91">
        <w:rPr>
          <w:rFonts w:ascii="Times New Roman" w:hAnsi="Times New Roman" w:cs="Times New Roman"/>
          <w:i/>
          <w:color w:val="000000"/>
          <w:sz w:val="22"/>
          <w:szCs w:val="22"/>
        </w:rPr>
        <w:t>Diphydontosaurus</w:t>
      </w:r>
      <w:r w:rsidR="00AC50A2" w:rsidRPr="00F27370">
        <w:rPr>
          <w:rFonts w:ascii="Times New Roman" w:hAnsi="Times New Roman" w:cs="Times New Roman"/>
          <w:color w:val="000000"/>
          <w:sz w:val="22"/>
          <w:szCs w:val="22"/>
        </w:rPr>
        <w:t xml:space="preserve"> does not have a posterodorsal process of the premaxilla </w:t>
      </w:r>
      <w:r w:rsidR="00AC50A2">
        <w:rPr>
          <w:rFonts w:ascii="Times New Roman" w:hAnsi="Times New Roman" w:cs="Times New Roman"/>
          <w:color w:val="000000"/>
          <w:sz w:val="22"/>
          <w:szCs w:val="22"/>
        </w:rPr>
        <w:t>(Whiteside 1981)</w:t>
      </w:r>
      <w:r w:rsidR="00BB3E7B">
        <w:rPr>
          <w:rFonts w:ascii="Times New Roman" w:hAnsi="Times New Roman" w:cs="Times New Roman"/>
          <w:color w:val="000000"/>
          <w:sz w:val="22"/>
          <w:szCs w:val="22"/>
        </w:rPr>
        <w:t>)</w:t>
      </w:r>
    </w:p>
    <w:p w14:paraId="27E0984E" w14:textId="3E3BC033" w:rsidR="00AC50A2" w:rsidRPr="004956C6" w:rsidRDefault="0040041A" w:rsidP="00AC50A2">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14: 1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AC50A2">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AC50A2" w:rsidRPr="004956C6">
        <w:rPr>
          <w:rFonts w:ascii="Times New Roman" w:hAnsi="Times New Roman" w:cs="Times New Roman"/>
          <w:color w:val="000000"/>
          <w:sz w:val="22"/>
          <w:szCs w:val="22"/>
        </w:rPr>
        <w:t xml:space="preserve">As in </w:t>
      </w:r>
      <w:r w:rsidR="00AC50A2" w:rsidRPr="004956C6">
        <w:rPr>
          <w:rFonts w:ascii="Times New Roman" w:hAnsi="Times New Roman" w:cs="Times New Roman"/>
          <w:i/>
          <w:color w:val="000000"/>
          <w:sz w:val="22"/>
          <w:szCs w:val="22"/>
        </w:rPr>
        <w:t>Gephyrosaurus</w:t>
      </w:r>
      <w:r w:rsidR="00AC50A2" w:rsidRPr="004956C6">
        <w:rPr>
          <w:rFonts w:ascii="Times New Roman" w:hAnsi="Times New Roman" w:cs="Times New Roman"/>
          <w:color w:val="000000"/>
          <w:sz w:val="22"/>
          <w:szCs w:val="22"/>
        </w:rPr>
        <w:t>, there is no obvious sutural surface for attachment of the maxilla</w:t>
      </w:r>
      <w:r w:rsidR="00AC50A2">
        <w:rPr>
          <w:rFonts w:ascii="Times New Roman" w:hAnsi="Times New Roman" w:cs="Times New Roman"/>
          <w:color w:val="000000"/>
          <w:sz w:val="22"/>
          <w:szCs w:val="22"/>
        </w:rPr>
        <w:t xml:space="preserve"> (Whiteside 1981, Fig. 5); the anterior end of the maxilla has a small concavity that abutted the premaxilla (Whiteside 1981, Fig. 7)</w:t>
      </w:r>
      <w:r w:rsidR="00BB3E7B">
        <w:rPr>
          <w:rFonts w:ascii="Times New Roman" w:hAnsi="Times New Roman" w:cs="Times New Roman"/>
          <w:color w:val="000000"/>
          <w:sz w:val="22"/>
          <w:szCs w:val="22"/>
        </w:rPr>
        <w:t>)</w:t>
      </w:r>
    </w:p>
    <w:p w14:paraId="7E0FE9CA" w14:textId="631FD4EE" w:rsidR="00AC50A2" w:rsidRPr="008548D4" w:rsidRDefault="0040041A" w:rsidP="00AC50A2">
      <w:pPr>
        <w:rPr>
          <w:rFonts w:ascii="Times New Roman" w:hAnsi="Times New Roman" w:cs="Times New Roman"/>
          <w:color w:val="000000"/>
          <w:sz w:val="22"/>
          <w:szCs w:val="22"/>
          <w:highlight w:val="yellow"/>
        </w:rPr>
      </w:pPr>
      <w:r>
        <w:rPr>
          <w:rFonts w:ascii="Times New Roman" w:hAnsi="Times New Roman" w:cs="Times New Roman"/>
          <w:color w:val="000000"/>
          <w:sz w:val="22"/>
          <w:szCs w:val="22"/>
        </w:rPr>
        <w:t xml:space="preserve">61: 1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AC50A2">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AC50A2" w:rsidRPr="004956C6">
        <w:rPr>
          <w:rFonts w:ascii="Times New Roman" w:hAnsi="Times New Roman" w:cs="Times New Roman"/>
          <w:color w:val="000000"/>
          <w:sz w:val="22"/>
          <w:szCs w:val="22"/>
        </w:rPr>
        <w:t xml:space="preserve">As in </w:t>
      </w:r>
      <w:r w:rsidR="00AC50A2" w:rsidRPr="004956C6">
        <w:rPr>
          <w:rFonts w:ascii="Times New Roman" w:hAnsi="Times New Roman" w:cs="Times New Roman"/>
          <w:i/>
          <w:color w:val="000000"/>
          <w:sz w:val="22"/>
          <w:szCs w:val="22"/>
        </w:rPr>
        <w:t>Gephyrosaurus</w:t>
      </w:r>
      <w:r w:rsidR="00AC50A2" w:rsidRPr="004956C6">
        <w:rPr>
          <w:rFonts w:ascii="Times New Roman" w:hAnsi="Times New Roman" w:cs="Times New Roman"/>
          <w:color w:val="000000"/>
          <w:sz w:val="22"/>
          <w:szCs w:val="22"/>
        </w:rPr>
        <w:t xml:space="preserve">, the medial edge of the postfrontal is largely straight in </w:t>
      </w:r>
      <w:r w:rsidR="00AC50A2" w:rsidRPr="004956C6">
        <w:rPr>
          <w:rFonts w:ascii="Times New Roman" w:hAnsi="Times New Roman" w:cs="Times New Roman"/>
          <w:i/>
          <w:color w:val="000000"/>
          <w:sz w:val="22"/>
          <w:szCs w:val="22"/>
        </w:rPr>
        <w:t>Diphydontosaurus</w:t>
      </w:r>
      <w:r w:rsidR="00AC50A2" w:rsidRPr="004956C6">
        <w:rPr>
          <w:rFonts w:ascii="Times New Roman" w:hAnsi="Times New Roman" w:cs="Times New Roman"/>
          <w:color w:val="000000"/>
          <w:sz w:val="22"/>
          <w:szCs w:val="22"/>
        </w:rPr>
        <w:t xml:space="preserve"> (Whiteside 1981</w:t>
      </w:r>
      <w:r w:rsidR="00AC50A2">
        <w:rPr>
          <w:rFonts w:ascii="Times New Roman" w:hAnsi="Times New Roman" w:cs="Times New Roman"/>
          <w:color w:val="000000"/>
          <w:sz w:val="22"/>
          <w:szCs w:val="22"/>
        </w:rPr>
        <w:t>, Fig. 12)</w:t>
      </w:r>
      <w:r w:rsidR="00AC50A2" w:rsidRPr="004956C6">
        <w:rPr>
          <w:rFonts w:ascii="Times New Roman" w:hAnsi="Times New Roman" w:cs="Times New Roman"/>
          <w:color w:val="000000"/>
          <w:sz w:val="22"/>
          <w:szCs w:val="22"/>
        </w:rPr>
        <w:t>)</w:t>
      </w:r>
    </w:p>
    <w:p w14:paraId="0059C8DA" w14:textId="3274D3F1"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78: 0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AC50A2">
        <w:rPr>
          <w:rFonts w:ascii="Times New Roman" w:hAnsi="Times New Roman" w:cs="Times New Roman"/>
          <w:color w:val="000000"/>
          <w:sz w:val="22"/>
          <w:szCs w:val="22"/>
        </w:rPr>
        <w:t>?</w:t>
      </w:r>
    </w:p>
    <w:p w14:paraId="1064DC77" w14:textId="154938E6"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86: 1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AC50A2">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AC50A2">
        <w:rPr>
          <w:rFonts w:ascii="Times New Roman" w:hAnsi="Times New Roman" w:cs="Times New Roman"/>
          <w:color w:val="000000"/>
          <w:sz w:val="22"/>
          <w:szCs w:val="22"/>
        </w:rPr>
        <w:t>Unclear from Whiteside’s figure whether tabs are present or not</w:t>
      </w:r>
      <w:r w:rsidR="00BB3E7B">
        <w:rPr>
          <w:rFonts w:ascii="Times New Roman" w:hAnsi="Times New Roman" w:cs="Times New Roman"/>
          <w:color w:val="000000"/>
          <w:sz w:val="22"/>
          <w:szCs w:val="22"/>
        </w:rPr>
        <w:t>)</w:t>
      </w:r>
    </w:p>
    <w:p w14:paraId="05D48FB4" w14:textId="35189743"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123: 1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r w:rsidR="000B2E67">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0B2E67" w:rsidRPr="008618E3">
        <w:rPr>
          <w:rFonts w:ascii="Times New Roman" w:hAnsi="Times New Roman" w:cs="Times New Roman"/>
          <w:color w:val="000000"/>
          <w:sz w:val="22"/>
          <w:szCs w:val="22"/>
        </w:rPr>
        <w:t xml:space="preserve">There is no notch on the cephalic condyle of the quadrate that corresponds to the articular complex in squamates. The quadrate sits against a shelf on the squamosal as it does in </w:t>
      </w:r>
      <w:r w:rsidR="000B2E67" w:rsidRPr="00BB3E7B">
        <w:rPr>
          <w:rFonts w:ascii="Times New Roman" w:hAnsi="Times New Roman" w:cs="Times New Roman"/>
          <w:i/>
          <w:color w:val="000000"/>
          <w:sz w:val="22"/>
          <w:szCs w:val="22"/>
        </w:rPr>
        <w:t>Sphenodon</w:t>
      </w:r>
      <w:r w:rsidR="000B2E67" w:rsidRPr="008618E3">
        <w:rPr>
          <w:rFonts w:ascii="Times New Roman" w:hAnsi="Times New Roman" w:cs="Times New Roman"/>
          <w:color w:val="000000"/>
          <w:sz w:val="22"/>
          <w:szCs w:val="22"/>
        </w:rPr>
        <w:t xml:space="preserve"> and </w:t>
      </w:r>
      <w:r w:rsidR="00BB3E7B" w:rsidRPr="00BB3E7B">
        <w:rPr>
          <w:rFonts w:ascii="Times New Roman" w:hAnsi="Times New Roman" w:cs="Times New Roman"/>
          <w:i/>
          <w:color w:val="000000"/>
          <w:sz w:val="22"/>
          <w:szCs w:val="22"/>
        </w:rPr>
        <w:t>Gephyrosaurus</w:t>
      </w:r>
      <w:r w:rsidR="000B2E67" w:rsidRPr="00BB3E7B">
        <w:rPr>
          <w:rFonts w:ascii="Times New Roman" w:hAnsi="Times New Roman" w:cs="Times New Roman"/>
          <w:i/>
          <w:color w:val="000000"/>
          <w:sz w:val="22"/>
          <w:szCs w:val="22"/>
        </w:rPr>
        <w:t xml:space="preserve"> </w:t>
      </w:r>
      <w:r w:rsidR="000B2E67">
        <w:rPr>
          <w:rFonts w:ascii="Times New Roman" w:hAnsi="Times New Roman" w:cs="Times New Roman"/>
          <w:color w:val="000000"/>
          <w:sz w:val="22"/>
          <w:szCs w:val="22"/>
        </w:rPr>
        <w:t>(Whiteside 1981, Figs 17, 18)</w:t>
      </w:r>
      <w:r w:rsidR="00BB3E7B">
        <w:rPr>
          <w:rFonts w:ascii="Times New Roman" w:hAnsi="Times New Roman" w:cs="Times New Roman"/>
          <w:color w:val="000000"/>
          <w:sz w:val="22"/>
          <w:szCs w:val="22"/>
        </w:rPr>
        <w:t>)</w:t>
      </w:r>
    </w:p>
    <w:p w14:paraId="4C71C6D6" w14:textId="6581C3A7" w:rsidR="000B2E67" w:rsidRDefault="0040041A" w:rsidP="000B2E67">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124: 0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r w:rsidR="000B2E67">
        <w:rPr>
          <w:rFonts w:ascii="Times New Roman" w:hAnsi="Times New Roman" w:cs="Times New Roman"/>
          <w:color w:val="000000"/>
          <w:sz w:val="22"/>
          <w:szCs w:val="22"/>
        </w:rPr>
        <w:t xml:space="preserve"> </w:t>
      </w:r>
      <w:r w:rsidR="00BB3E7B">
        <w:rPr>
          <w:rFonts w:ascii="Times New Roman" w:hAnsi="Times New Roman" w:cs="Times New Roman"/>
          <w:color w:val="000000"/>
          <w:sz w:val="22"/>
          <w:szCs w:val="22"/>
        </w:rPr>
        <w:t>(</w:t>
      </w:r>
      <w:r w:rsidR="000B2E67">
        <w:rPr>
          <w:rFonts w:ascii="Times New Roman" w:hAnsi="Times New Roman" w:cs="Times New Roman"/>
          <w:color w:val="000000"/>
          <w:sz w:val="22"/>
          <w:szCs w:val="22"/>
        </w:rPr>
        <w:t>In the absence of a closed vidian canal, the internal carotid enters ventrally (Whiteside 1981, Fig. 27)</w:t>
      </w:r>
      <w:r w:rsidR="00BB3E7B">
        <w:rPr>
          <w:rFonts w:ascii="Times New Roman" w:hAnsi="Times New Roman" w:cs="Times New Roman"/>
          <w:color w:val="000000"/>
          <w:sz w:val="22"/>
          <w:szCs w:val="22"/>
        </w:rPr>
        <w:t>)</w:t>
      </w:r>
    </w:p>
    <w:p w14:paraId="0A9D9E38" w14:textId="4A883518"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219: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2A2501C3" w14:textId="603D0647"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220: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E2E6BAB" w14:textId="09FD1036"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221: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3D026AFA" w14:textId="262A6368"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222: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379A2468" w14:textId="4ABF458A"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223: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7BE6AF71" w14:textId="1761234E"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226: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0D7DF80D" w14:textId="4D1CA629"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228: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3EDBFBBD" w14:textId="6D6226A0"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229: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1DC96D7E" w14:textId="23D6B1E4"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230: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7E732F1F" w14:textId="2E77F8A6"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232: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4B8AC21C" w14:textId="6D49F226"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234:</w:t>
      </w:r>
      <w:r w:rsidRPr="0040041A">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254582CA" w14:textId="102B2C69"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235: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2</w:t>
      </w:r>
    </w:p>
    <w:p w14:paraId="72C432EE" w14:textId="109138BE"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236: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2E3A7EE2" w14:textId="29D64BC4"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242: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15225DE0" w14:textId="4FD95780"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243: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32FA52E5" w14:textId="70C22525"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244: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7BE10585" w14:textId="56ED43FA"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245: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2</w:t>
      </w:r>
    </w:p>
    <w:p w14:paraId="7608E2D2" w14:textId="56FB297A"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246: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6C050A60" w14:textId="68413E5E"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247: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0EA91B50" w14:textId="3FA051FC"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248: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201F2997" w14:textId="5F45CAB6"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249: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065FA0D7" w14:textId="79ED0769"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250: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69E314B8" w14:textId="602EFCC8"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252: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30907CDB" w14:textId="0D54251D"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253: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119A06AC" w14:textId="2BAA73C5"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255: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4D7DDA2" w14:textId="2CE0DD49"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256: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785E69B0" w14:textId="1DDEBD2F"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257: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C0C35FF" w14:textId="4763641A"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258: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651BA2FB" w14:textId="77395F9E"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259: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2521D945" w14:textId="418CD31B"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260: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28B8D8C" w14:textId="0A4CC7D8"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262: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4EC20C6D" w14:textId="6AE76EF6"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263: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52E6D46" w14:textId="3E36399A"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264: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6776358F" w14:textId="68CF978D"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268: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7EF5EE69" w14:textId="0937DDFB"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274: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3F4B9BAF" w14:textId="0BA6BFB9"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296:</w:t>
      </w:r>
      <w:r w:rsidR="00DA3151">
        <w:rPr>
          <w:rFonts w:ascii="Times New Roman" w:hAnsi="Times New Roman" w:cs="Times New Roman"/>
          <w:color w:val="000000"/>
          <w:sz w:val="22"/>
          <w:szCs w:val="22"/>
        </w:rPr>
        <w:t xml:space="preserve"> ? </w:t>
      </w:r>
      <w:r w:rsidR="00DA3151" w:rsidRPr="0040041A">
        <w:rPr>
          <w:rFonts w:ascii="Times New Roman" w:hAnsi="Times New Roman" w:cs="Times New Roman"/>
          <w:color w:val="000000"/>
          <w:sz w:val="22"/>
          <w:szCs w:val="22"/>
        </w:rPr>
        <w:sym w:font="Wingdings" w:char="F0E0"/>
      </w:r>
      <w:r w:rsidR="00DA3151">
        <w:rPr>
          <w:rFonts w:ascii="Times New Roman" w:hAnsi="Times New Roman" w:cs="Times New Roman"/>
          <w:color w:val="000000"/>
          <w:sz w:val="22"/>
          <w:szCs w:val="22"/>
        </w:rPr>
        <w:t xml:space="preserve"> 1</w:t>
      </w:r>
    </w:p>
    <w:p w14:paraId="52A05693" w14:textId="06DE6A65" w:rsidR="0040041A" w:rsidRDefault="0040041A" w:rsidP="004D674D">
      <w:pPr>
        <w:rPr>
          <w:rFonts w:ascii="Times New Roman" w:hAnsi="Times New Roman" w:cs="Times New Roman"/>
          <w:color w:val="000000"/>
          <w:sz w:val="22"/>
          <w:szCs w:val="22"/>
        </w:rPr>
      </w:pPr>
      <w:r>
        <w:rPr>
          <w:rFonts w:ascii="Times New Roman" w:hAnsi="Times New Roman" w:cs="Times New Roman"/>
          <w:color w:val="000000"/>
          <w:sz w:val="22"/>
          <w:szCs w:val="22"/>
        </w:rPr>
        <w:t>297:</w:t>
      </w:r>
      <w:r w:rsidR="00DA3151">
        <w:rPr>
          <w:rFonts w:ascii="Times New Roman" w:hAnsi="Times New Roman" w:cs="Times New Roman"/>
          <w:color w:val="000000"/>
          <w:sz w:val="22"/>
          <w:szCs w:val="22"/>
        </w:rPr>
        <w:t xml:space="preserve"> ? </w:t>
      </w:r>
      <w:r w:rsidR="00DA3151" w:rsidRPr="0040041A">
        <w:rPr>
          <w:rFonts w:ascii="Times New Roman" w:hAnsi="Times New Roman" w:cs="Times New Roman"/>
          <w:color w:val="000000"/>
          <w:sz w:val="22"/>
          <w:szCs w:val="22"/>
        </w:rPr>
        <w:sym w:font="Wingdings" w:char="F0E0"/>
      </w:r>
      <w:r w:rsidR="00DA3151">
        <w:rPr>
          <w:rFonts w:ascii="Times New Roman" w:hAnsi="Times New Roman" w:cs="Times New Roman"/>
          <w:color w:val="000000"/>
          <w:sz w:val="22"/>
          <w:szCs w:val="22"/>
        </w:rPr>
        <w:t xml:space="preserve"> 1</w:t>
      </w:r>
    </w:p>
    <w:p w14:paraId="0E0AB961" w14:textId="45F6AE5C" w:rsidR="0040041A" w:rsidRDefault="00DA315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299: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33027C79" w14:textId="1F6D4B76" w:rsidR="00DA3151" w:rsidRDefault="00DA315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400: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7222F1D3" w14:textId="3AABC937" w:rsidR="00DA3151" w:rsidRDefault="00DA315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301: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7E50EDF1" w14:textId="03B03470" w:rsidR="00DA3151" w:rsidRDefault="00DA315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302: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2C5E72C" w14:textId="3DE08916" w:rsidR="00DA3151" w:rsidRDefault="00DA315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303: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48B5DC61" w14:textId="11F8513B" w:rsidR="00DA3151" w:rsidRDefault="00DA315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305: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19D8500F" w14:textId="3868741E" w:rsidR="00DA3151" w:rsidRDefault="00DA315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308: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1A840FBB" w14:textId="78D0DD73" w:rsidR="00DA3151" w:rsidRDefault="00DA315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313: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08B71C03" w14:textId="601710F8" w:rsidR="00DA3151" w:rsidRDefault="00DA315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315: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6FF2E3D1" w14:textId="40531C46" w:rsidR="00DA3151" w:rsidRDefault="00DA3151" w:rsidP="004D674D">
      <w:pP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326: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41AAE14" w14:textId="354BD451" w:rsidR="00DA3151" w:rsidRDefault="00DA315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328: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8B341FF" w14:textId="12D538D4" w:rsidR="00DA3151" w:rsidRDefault="00DA315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331: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0B87B5D7" w14:textId="29DD7CE9" w:rsidR="00DA3151" w:rsidRDefault="00DA315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332: </w:t>
      </w:r>
      <w:r w:rsidRPr="00DA3151">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708A0A85" w14:textId="0070B653" w:rsidR="00DA3151" w:rsidRDefault="00DA315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334: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7F0F32F0" w14:textId="5A643176" w:rsidR="00DA3151" w:rsidRDefault="00DA315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340: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05222883" w14:textId="7D860F94" w:rsidR="00DA3151" w:rsidRDefault="00DA315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343: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BBF9016" w14:textId="762FC2D1" w:rsidR="00DA3151" w:rsidRDefault="00DA315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344: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3CB8F89F" w14:textId="3C75C3EE" w:rsidR="00DA3151" w:rsidRDefault="00DA315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345: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2A751947" w14:textId="174CF8AC" w:rsidR="00DA3151" w:rsidRDefault="00DA315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346: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E597144" w14:textId="54FBB84A" w:rsidR="00DA3151" w:rsidRDefault="00DA315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347: ? </w:t>
      </w:r>
      <w:r w:rsidRPr="0040041A">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1C4DC51F" w14:textId="77777777" w:rsidR="006F7BA4" w:rsidRDefault="006F7BA4" w:rsidP="004D674D">
      <w:pPr>
        <w:rPr>
          <w:rFonts w:ascii="Times New Roman" w:hAnsi="Times New Roman" w:cs="Times New Roman"/>
          <w:color w:val="000000"/>
          <w:sz w:val="22"/>
          <w:szCs w:val="22"/>
        </w:rPr>
      </w:pPr>
    </w:p>
    <w:p w14:paraId="6E8FEA56" w14:textId="336FEF75" w:rsidR="006F7BA4" w:rsidRDefault="006F7BA4" w:rsidP="004D674D">
      <w:pPr>
        <w:rPr>
          <w:rFonts w:ascii="Times New Roman" w:hAnsi="Times New Roman" w:cs="Times New Roman"/>
          <w:color w:val="000000"/>
          <w:sz w:val="22"/>
          <w:szCs w:val="22"/>
        </w:rPr>
      </w:pPr>
      <w:r>
        <w:rPr>
          <w:rFonts w:ascii="Times New Roman" w:hAnsi="Times New Roman" w:cs="Times New Roman"/>
          <w:i/>
          <w:color w:val="000000"/>
          <w:sz w:val="22"/>
          <w:szCs w:val="22"/>
        </w:rPr>
        <w:t>Planocephalosau</w:t>
      </w:r>
      <w:r w:rsidRPr="006F7BA4">
        <w:rPr>
          <w:rFonts w:ascii="Times New Roman" w:hAnsi="Times New Roman" w:cs="Times New Roman"/>
          <w:i/>
          <w:color w:val="000000"/>
          <w:sz w:val="22"/>
          <w:szCs w:val="22"/>
        </w:rPr>
        <w:t>rus</w:t>
      </w:r>
      <w:r>
        <w:rPr>
          <w:rFonts w:ascii="Times New Roman" w:hAnsi="Times New Roman" w:cs="Times New Roman"/>
          <w:color w:val="000000"/>
          <w:sz w:val="22"/>
          <w:szCs w:val="22"/>
        </w:rPr>
        <w:t>:</w:t>
      </w:r>
    </w:p>
    <w:p w14:paraId="4FCB99B7" w14:textId="1D84B15B" w:rsidR="006F7BA4" w:rsidRDefault="006F7BA4"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123: 1 </w:t>
      </w:r>
      <w:r w:rsidRPr="006F7BA4">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0694BC1D" w14:textId="77777777" w:rsidR="006F7BA4" w:rsidRDefault="006F7BA4" w:rsidP="004D674D">
      <w:pPr>
        <w:rPr>
          <w:rFonts w:ascii="Times New Roman" w:hAnsi="Times New Roman" w:cs="Times New Roman"/>
          <w:color w:val="000000"/>
          <w:sz w:val="22"/>
          <w:szCs w:val="22"/>
        </w:rPr>
      </w:pPr>
    </w:p>
    <w:p w14:paraId="13016607" w14:textId="068937CA" w:rsidR="006F7BA4" w:rsidRDefault="006F7BA4" w:rsidP="004D674D">
      <w:pPr>
        <w:rPr>
          <w:rFonts w:ascii="Times New Roman" w:hAnsi="Times New Roman" w:cs="Times New Roman"/>
          <w:color w:val="000000"/>
          <w:sz w:val="22"/>
          <w:szCs w:val="22"/>
        </w:rPr>
      </w:pPr>
      <w:r w:rsidRPr="006F7BA4">
        <w:rPr>
          <w:rFonts w:ascii="Times New Roman" w:hAnsi="Times New Roman" w:cs="Times New Roman"/>
          <w:i/>
          <w:color w:val="000000"/>
          <w:sz w:val="22"/>
          <w:szCs w:val="22"/>
        </w:rPr>
        <w:t>Clevosaurus</w:t>
      </w:r>
      <w:r>
        <w:rPr>
          <w:rFonts w:ascii="Times New Roman" w:hAnsi="Times New Roman" w:cs="Times New Roman"/>
          <w:color w:val="000000"/>
          <w:sz w:val="22"/>
          <w:szCs w:val="22"/>
        </w:rPr>
        <w:t>:</w:t>
      </w:r>
    </w:p>
    <w:p w14:paraId="592DE193" w14:textId="40A82E85" w:rsidR="006F7BA4" w:rsidRDefault="006F7BA4"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123: 1 </w:t>
      </w:r>
      <w:r w:rsidRPr="006F7BA4">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304E232C" w14:textId="77777777" w:rsidR="006F7BA4" w:rsidRDefault="006F7BA4" w:rsidP="004D674D">
      <w:pPr>
        <w:rPr>
          <w:rFonts w:ascii="Times New Roman" w:hAnsi="Times New Roman" w:cs="Times New Roman"/>
          <w:color w:val="000000"/>
          <w:sz w:val="22"/>
          <w:szCs w:val="22"/>
        </w:rPr>
      </w:pPr>
    </w:p>
    <w:p w14:paraId="0F0D6E80" w14:textId="1154D13C" w:rsidR="006F7BA4" w:rsidRDefault="006F7BA4" w:rsidP="004D674D">
      <w:pPr>
        <w:rPr>
          <w:rFonts w:ascii="Times New Roman" w:hAnsi="Times New Roman" w:cs="Times New Roman"/>
          <w:color w:val="000000"/>
          <w:sz w:val="22"/>
          <w:szCs w:val="22"/>
        </w:rPr>
      </w:pPr>
      <w:r w:rsidRPr="006F7BA4">
        <w:rPr>
          <w:rFonts w:ascii="Times New Roman" w:hAnsi="Times New Roman" w:cs="Times New Roman"/>
          <w:i/>
          <w:color w:val="000000"/>
          <w:sz w:val="22"/>
          <w:szCs w:val="22"/>
        </w:rPr>
        <w:t>Trioceros</w:t>
      </w:r>
      <w:r>
        <w:rPr>
          <w:rFonts w:ascii="Times New Roman" w:hAnsi="Times New Roman" w:cs="Times New Roman"/>
          <w:color w:val="000000"/>
          <w:sz w:val="22"/>
          <w:szCs w:val="22"/>
        </w:rPr>
        <w:t>:</w:t>
      </w:r>
    </w:p>
    <w:p w14:paraId="7DEBAF21" w14:textId="57E058E1" w:rsidR="006F7BA4" w:rsidRDefault="006F7BA4"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70: 0 </w:t>
      </w:r>
      <w:r w:rsidRPr="006F7BA4">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611339DD" w14:textId="32F34FB9" w:rsidR="006F7BA4" w:rsidRDefault="00DE1E43"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329: 0 </w:t>
      </w:r>
      <w:r w:rsidRPr="00DE1E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p>
    <w:p w14:paraId="12A3A467" w14:textId="77777777" w:rsidR="00DE1E43" w:rsidRDefault="00DE1E43" w:rsidP="004D674D">
      <w:pPr>
        <w:rPr>
          <w:rFonts w:ascii="Times New Roman" w:hAnsi="Times New Roman" w:cs="Times New Roman"/>
          <w:color w:val="000000"/>
          <w:sz w:val="22"/>
          <w:szCs w:val="22"/>
        </w:rPr>
      </w:pPr>
    </w:p>
    <w:p w14:paraId="2AE6CFD9" w14:textId="73C075CB" w:rsidR="00DE1E43" w:rsidRDefault="00DE1E43" w:rsidP="004D674D">
      <w:pPr>
        <w:rPr>
          <w:rFonts w:ascii="Times New Roman" w:hAnsi="Times New Roman" w:cs="Times New Roman"/>
          <w:color w:val="000000"/>
          <w:sz w:val="22"/>
          <w:szCs w:val="22"/>
        </w:rPr>
      </w:pPr>
      <w:r w:rsidRPr="00DE1E43">
        <w:rPr>
          <w:rFonts w:ascii="Times New Roman" w:hAnsi="Times New Roman" w:cs="Times New Roman"/>
          <w:i/>
          <w:color w:val="000000"/>
          <w:sz w:val="22"/>
          <w:szCs w:val="22"/>
        </w:rPr>
        <w:t>Xantusia</w:t>
      </w:r>
      <w:r>
        <w:rPr>
          <w:rFonts w:ascii="Times New Roman" w:hAnsi="Times New Roman" w:cs="Times New Roman"/>
          <w:color w:val="000000"/>
          <w:sz w:val="22"/>
          <w:szCs w:val="22"/>
        </w:rPr>
        <w:t>:</w:t>
      </w:r>
    </w:p>
    <w:p w14:paraId="3973F544" w14:textId="2C51E8B5" w:rsidR="00DE1E43" w:rsidRDefault="00DE1E43"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70: 0 </w:t>
      </w:r>
      <w:r w:rsidRPr="00DE1E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7D98D7C3" w14:textId="77777777" w:rsidR="00DE1E43" w:rsidRDefault="00DE1E43" w:rsidP="004D674D">
      <w:pPr>
        <w:rPr>
          <w:rFonts w:ascii="Times New Roman" w:hAnsi="Times New Roman" w:cs="Times New Roman"/>
          <w:color w:val="000000"/>
          <w:sz w:val="22"/>
          <w:szCs w:val="22"/>
        </w:rPr>
      </w:pPr>
    </w:p>
    <w:p w14:paraId="6B9A60DA" w14:textId="1C8285B5" w:rsidR="00DE1E43" w:rsidRDefault="00DE1E43" w:rsidP="004D674D">
      <w:pPr>
        <w:rPr>
          <w:rFonts w:ascii="Times New Roman" w:hAnsi="Times New Roman" w:cs="Times New Roman"/>
          <w:color w:val="000000"/>
          <w:sz w:val="22"/>
          <w:szCs w:val="22"/>
        </w:rPr>
      </w:pPr>
      <w:r w:rsidRPr="00DE1E43">
        <w:rPr>
          <w:rFonts w:ascii="Times New Roman" w:hAnsi="Times New Roman" w:cs="Times New Roman"/>
          <w:i/>
          <w:color w:val="000000"/>
          <w:sz w:val="22"/>
          <w:szCs w:val="22"/>
        </w:rPr>
        <w:t>Plestiodon</w:t>
      </w:r>
      <w:r>
        <w:rPr>
          <w:rFonts w:ascii="Times New Roman" w:hAnsi="Times New Roman" w:cs="Times New Roman"/>
          <w:color w:val="000000"/>
          <w:sz w:val="22"/>
          <w:szCs w:val="22"/>
        </w:rPr>
        <w:t>:</w:t>
      </w:r>
    </w:p>
    <w:p w14:paraId="565023A1" w14:textId="4F78A5C2" w:rsidR="00DE1E43" w:rsidRDefault="00DE1E43"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119: 0 </w:t>
      </w:r>
      <w:r w:rsidRPr="00DE1E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627BE123" w14:textId="77777777" w:rsidR="00DE1E43" w:rsidRDefault="00DE1E43" w:rsidP="004D674D">
      <w:pPr>
        <w:rPr>
          <w:rFonts w:ascii="Times New Roman" w:hAnsi="Times New Roman" w:cs="Times New Roman"/>
          <w:color w:val="000000"/>
          <w:sz w:val="22"/>
          <w:szCs w:val="22"/>
        </w:rPr>
      </w:pPr>
    </w:p>
    <w:p w14:paraId="4578D781" w14:textId="47F036E5" w:rsidR="00DE1E43" w:rsidRDefault="00DE1E43" w:rsidP="004D674D">
      <w:pPr>
        <w:rPr>
          <w:rFonts w:ascii="Times New Roman" w:hAnsi="Times New Roman" w:cs="Times New Roman"/>
          <w:color w:val="000000"/>
          <w:sz w:val="22"/>
          <w:szCs w:val="22"/>
        </w:rPr>
      </w:pPr>
      <w:r w:rsidRPr="00DE1E43">
        <w:rPr>
          <w:rFonts w:ascii="Times New Roman" w:hAnsi="Times New Roman" w:cs="Times New Roman"/>
          <w:i/>
          <w:color w:val="000000"/>
          <w:sz w:val="22"/>
          <w:szCs w:val="22"/>
        </w:rPr>
        <w:t>Mabuya</w:t>
      </w:r>
      <w:r>
        <w:rPr>
          <w:rFonts w:ascii="Times New Roman" w:hAnsi="Times New Roman" w:cs="Times New Roman"/>
          <w:color w:val="000000"/>
          <w:sz w:val="22"/>
          <w:szCs w:val="22"/>
        </w:rPr>
        <w:t xml:space="preserve">: </w:t>
      </w:r>
    </w:p>
    <w:p w14:paraId="6576D085" w14:textId="091AD555" w:rsidR="00DE1E43" w:rsidRDefault="00DE1E43"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36: 0 </w:t>
      </w:r>
      <w:r w:rsidRPr="00DE1E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1AB1DD14" w14:textId="77777777" w:rsidR="00DE1E43" w:rsidRDefault="00DE1E43" w:rsidP="004D674D">
      <w:pPr>
        <w:rPr>
          <w:rFonts w:ascii="Times New Roman" w:hAnsi="Times New Roman" w:cs="Times New Roman"/>
          <w:color w:val="000000"/>
          <w:sz w:val="22"/>
          <w:szCs w:val="22"/>
        </w:rPr>
      </w:pPr>
    </w:p>
    <w:p w14:paraId="347B0063" w14:textId="6DCAB1AD" w:rsidR="00DE1E43" w:rsidRDefault="00DE1E43" w:rsidP="004D674D">
      <w:pPr>
        <w:rPr>
          <w:rFonts w:ascii="Times New Roman" w:hAnsi="Times New Roman" w:cs="Times New Roman"/>
          <w:color w:val="000000"/>
          <w:sz w:val="22"/>
          <w:szCs w:val="22"/>
        </w:rPr>
      </w:pPr>
      <w:r w:rsidRPr="00DE1E43">
        <w:rPr>
          <w:rFonts w:ascii="Times New Roman" w:hAnsi="Times New Roman" w:cs="Times New Roman"/>
          <w:i/>
          <w:color w:val="000000"/>
          <w:sz w:val="22"/>
          <w:szCs w:val="22"/>
        </w:rPr>
        <w:t>Cordylus</w:t>
      </w:r>
      <w:r>
        <w:rPr>
          <w:rFonts w:ascii="Times New Roman" w:hAnsi="Times New Roman" w:cs="Times New Roman"/>
          <w:color w:val="000000"/>
          <w:sz w:val="22"/>
          <w:szCs w:val="22"/>
        </w:rPr>
        <w:t>:</w:t>
      </w:r>
    </w:p>
    <w:p w14:paraId="140F2047" w14:textId="4490A388" w:rsidR="00DE1E43" w:rsidRDefault="00DE1E43"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13: 1 </w:t>
      </w:r>
      <w:r w:rsidRPr="00DE1E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5A568747" w14:textId="3E37218F" w:rsidR="00DE1E43" w:rsidRDefault="00DE1E43"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119: 0 </w:t>
      </w:r>
      <w:r w:rsidRPr="00DE1E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640F4E9A" w14:textId="77777777" w:rsidR="00DE1E43" w:rsidRDefault="00DE1E43" w:rsidP="004D674D">
      <w:pPr>
        <w:rPr>
          <w:rFonts w:ascii="Times New Roman" w:hAnsi="Times New Roman" w:cs="Times New Roman"/>
          <w:color w:val="000000"/>
          <w:sz w:val="22"/>
          <w:szCs w:val="22"/>
        </w:rPr>
      </w:pPr>
    </w:p>
    <w:p w14:paraId="5E58E127" w14:textId="12C26E1C" w:rsidR="00DE1E43" w:rsidRDefault="00DE1E43" w:rsidP="004D674D">
      <w:pPr>
        <w:rPr>
          <w:rFonts w:ascii="Times New Roman" w:hAnsi="Times New Roman" w:cs="Times New Roman"/>
          <w:color w:val="000000"/>
          <w:sz w:val="22"/>
          <w:szCs w:val="22"/>
        </w:rPr>
      </w:pPr>
      <w:r w:rsidRPr="00DE1E43">
        <w:rPr>
          <w:rFonts w:ascii="Times New Roman" w:hAnsi="Times New Roman" w:cs="Times New Roman"/>
          <w:i/>
          <w:color w:val="000000"/>
          <w:sz w:val="22"/>
          <w:szCs w:val="22"/>
        </w:rPr>
        <w:t>Broadleysaurus</w:t>
      </w:r>
      <w:r>
        <w:rPr>
          <w:rFonts w:ascii="Times New Roman" w:hAnsi="Times New Roman" w:cs="Times New Roman"/>
          <w:color w:val="000000"/>
          <w:sz w:val="22"/>
          <w:szCs w:val="22"/>
        </w:rPr>
        <w:t>:</w:t>
      </w:r>
    </w:p>
    <w:p w14:paraId="4806F2F3" w14:textId="35483B0D" w:rsidR="00DE1E43" w:rsidRDefault="00DE1E43"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119: 0 </w:t>
      </w:r>
      <w:r w:rsidRPr="00DE1E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08580F1B" w14:textId="77777777" w:rsidR="00DE1E43" w:rsidRDefault="00DE1E43" w:rsidP="004D674D">
      <w:pPr>
        <w:rPr>
          <w:rFonts w:ascii="Times New Roman" w:hAnsi="Times New Roman" w:cs="Times New Roman"/>
          <w:color w:val="000000"/>
          <w:sz w:val="22"/>
          <w:szCs w:val="22"/>
        </w:rPr>
      </w:pPr>
    </w:p>
    <w:p w14:paraId="2F0E3D10" w14:textId="50495266" w:rsidR="00DE1E43" w:rsidRDefault="00DE1E43" w:rsidP="004D674D">
      <w:pPr>
        <w:rPr>
          <w:rFonts w:ascii="Times New Roman" w:hAnsi="Times New Roman" w:cs="Times New Roman"/>
          <w:color w:val="000000"/>
          <w:sz w:val="22"/>
          <w:szCs w:val="22"/>
        </w:rPr>
      </w:pPr>
      <w:r w:rsidRPr="00DE1E43">
        <w:rPr>
          <w:rFonts w:ascii="Times New Roman" w:hAnsi="Times New Roman" w:cs="Times New Roman"/>
          <w:i/>
          <w:color w:val="000000"/>
          <w:sz w:val="22"/>
          <w:szCs w:val="22"/>
        </w:rPr>
        <w:t>Timon</w:t>
      </w:r>
      <w:r>
        <w:rPr>
          <w:rFonts w:ascii="Times New Roman" w:hAnsi="Times New Roman" w:cs="Times New Roman"/>
          <w:color w:val="000000"/>
          <w:sz w:val="22"/>
          <w:szCs w:val="22"/>
        </w:rPr>
        <w:t>:</w:t>
      </w:r>
    </w:p>
    <w:p w14:paraId="037AB2A5" w14:textId="77777777" w:rsidR="00DE1E43" w:rsidRDefault="00DE1E43" w:rsidP="00DE1E43">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119: 0 </w:t>
      </w:r>
      <w:r w:rsidRPr="00DE1E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15241386" w14:textId="77777777" w:rsidR="00DE1E43" w:rsidRDefault="00DE1E43" w:rsidP="00DE1E43">
      <w:pPr>
        <w:rPr>
          <w:rFonts w:ascii="Times New Roman" w:hAnsi="Times New Roman" w:cs="Times New Roman"/>
          <w:color w:val="000000"/>
          <w:sz w:val="22"/>
          <w:szCs w:val="22"/>
        </w:rPr>
      </w:pPr>
    </w:p>
    <w:p w14:paraId="240DBC45" w14:textId="3DFC6C92" w:rsidR="00DE1E43" w:rsidRDefault="00DE1E43" w:rsidP="00DE1E43">
      <w:pPr>
        <w:rPr>
          <w:rFonts w:ascii="Times New Roman" w:hAnsi="Times New Roman" w:cs="Times New Roman"/>
          <w:color w:val="000000"/>
          <w:sz w:val="22"/>
          <w:szCs w:val="22"/>
        </w:rPr>
      </w:pPr>
      <w:r w:rsidRPr="00DE1E43">
        <w:rPr>
          <w:rFonts w:ascii="Times New Roman" w:hAnsi="Times New Roman" w:cs="Times New Roman"/>
          <w:i/>
          <w:color w:val="000000"/>
          <w:sz w:val="22"/>
          <w:szCs w:val="22"/>
        </w:rPr>
        <w:t>Lacerta</w:t>
      </w:r>
      <w:r>
        <w:rPr>
          <w:rFonts w:ascii="Times New Roman" w:hAnsi="Times New Roman" w:cs="Times New Roman"/>
          <w:color w:val="000000"/>
          <w:sz w:val="22"/>
          <w:szCs w:val="22"/>
        </w:rPr>
        <w:t>:</w:t>
      </w:r>
    </w:p>
    <w:p w14:paraId="3A6BBADE" w14:textId="77777777" w:rsidR="00DE1E43" w:rsidRDefault="00DE1E43" w:rsidP="00DE1E43">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119: 0 </w:t>
      </w:r>
      <w:r w:rsidRPr="00DE1E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51EC9FED" w14:textId="77777777" w:rsidR="00DE1E43" w:rsidRDefault="00DE1E43" w:rsidP="00DE1E43">
      <w:pPr>
        <w:rPr>
          <w:rFonts w:ascii="Times New Roman" w:hAnsi="Times New Roman" w:cs="Times New Roman"/>
          <w:color w:val="000000"/>
          <w:sz w:val="22"/>
          <w:szCs w:val="22"/>
        </w:rPr>
      </w:pPr>
    </w:p>
    <w:p w14:paraId="7DC039A9" w14:textId="5270FE2E" w:rsidR="00DE1E43" w:rsidRDefault="00DE1E43" w:rsidP="00DE1E43">
      <w:pPr>
        <w:rPr>
          <w:rFonts w:ascii="Times New Roman" w:hAnsi="Times New Roman" w:cs="Times New Roman"/>
          <w:color w:val="000000"/>
          <w:sz w:val="22"/>
          <w:szCs w:val="22"/>
        </w:rPr>
      </w:pPr>
      <w:r w:rsidRPr="00DE1E43">
        <w:rPr>
          <w:rFonts w:ascii="Times New Roman" w:hAnsi="Times New Roman" w:cs="Times New Roman"/>
          <w:i/>
          <w:color w:val="000000"/>
          <w:sz w:val="22"/>
          <w:szCs w:val="22"/>
        </w:rPr>
        <w:t>Meyasaurus</w:t>
      </w:r>
      <w:r>
        <w:rPr>
          <w:rFonts w:ascii="Times New Roman" w:hAnsi="Times New Roman" w:cs="Times New Roman"/>
          <w:color w:val="000000"/>
          <w:sz w:val="22"/>
          <w:szCs w:val="22"/>
        </w:rPr>
        <w:t>:</w:t>
      </w:r>
    </w:p>
    <w:p w14:paraId="3A475A1D" w14:textId="291FB8D0" w:rsidR="00DE1E43" w:rsidRDefault="00DE1E43"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86: 1 </w:t>
      </w:r>
      <w:r w:rsidRPr="00DE1E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7665594C" w14:textId="77777777" w:rsidR="00DE1E43" w:rsidRDefault="00DE1E43" w:rsidP="004D674D">
      <w:pPr>
        <w:rPr>
          <w:rFonts w:ascii="Times New Roman" w:hAnsi="Times New Roman" w:cs="Times New Roman"/>
          <w:color w:val="000000"/>
          <w:sz w:val="22"/>
          <w:szCs w:val="22"/>
        </w:rPr>
      </w:pPr>
    </w:p>
    <w:p w14:paraId="7E61180E" w14:textId="6DE4C18D" w:rsidR="00DE1E43" w:rsidRDefault="00DE1E43" w:rsidP="004D674D">
      <w:pPr>
        <w:rPr>
          <w:rFonts w:ascii="Times New Roman" w:hAnsi="Times New Roman" w:cs="Times New Roman"/>
          <w:color w:val="000000"/>
          <w:sz w:val="22"/>
          <w:szCs w:val="22"/>
        </w:rPr>
      </w:pPr>
      <w:r w:rsidRPr="00DE1E43">
        <w:rPr>
          <w:rFonts w:ascii="Times New Roman" w:hAnsi="Times New Roman" w:cs="Times New Roman"/>
          <w:i/>
          <w:color w:val="000000"/>
          <w:sz w:val="22"/>
          <w:szCs w:val="22"/>
        </w:rPr>
        <w:t>Teius</w:t>
      </w:r>
      <w:r>
        <w:rPr>
          <w:rFonts w:ascii="Times New Roman" w:hAnsi="Times New Roman" w:cs="Times New Roman"/>
          <w:color w:val="000000"/>
          <w:sz w:val="22"/>
          <w:szCs w:val="22"/>
        </w:rPr>
        <w:t>:</w:t>
      </w:r>
    </w:p>
    <w:p w14:paraId="7BE230C9" w14:textId="293CF5D8" w:rsidR="00DE1E43" w:rsidRDefault="00DE1E43"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119: 0 </w:t>
      </w:r>
      <w:r w:rsidRPr="00DE1E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22B034D0" w14:textId="77777777" w:rsidR="00DE1E43" w:rsidRDefault="00DE1E43" w:rsidP="004D674D">
      <w:pPr>
        <w:rPr>
          <w:rFonts w:ascii="Times New Roman" w:hAnsi="Times New Roman" w:cs="Times New Roman"/>
          <w:color w:val="000000"/>
          <w:sz w:val="22"/>
          <w:szCs w:val="22"/>
        </w:rPr>
      </w:pPr>
    </w:p>
    <w:p w14:paraId="5CE6E521" w14:textId="5A9E45FA" w:rsidR="00DE1E43" w:rsidRDefault="00DE1E43" w:rsidP="004D674D">
      <w:pPr>
        <w:rPr>
          <w:rFonts w:ascii="Times New Roman" w:hAnsi="Times New Roman" w:cs="Times New Roman"/>
          <w:color w:val="000000"/>
          <w:sz w:val="22"/>
          <w:szCs w:val="22"/>
        </w:rPr>
      </w:pPr>
      <w:r w:rsidRPr="00EF6F50">
        <w:rPr>
          <w:rFonts w:ascii="Times New Roman" w:hAnsi="Times New Roman" w:cs="Times New Roman"/>
          <w:i/>
          <w:color w:val="000000"/>
          <w:sz w:val="22"/>
          <w:szCs w:val="22"/>
        </w:rPr>
        <w:t>Slavoia</w:t>
      </w:r>
      <w:r>
        <w:rPr>
          <w:rFonts w:ascii="Times New Roman" w:hAnsi="Times New Roman" w:cs="Times New Roman"/>
          <w:color w:val="000000"/>
          <w:sz w:val="22"/>
          <w:szCs w:val="22"/>
        </w:rPr>
        <w:t>:</w:t>
      </w:r>
    </w:p>
    <w:p w14:paraId="1EC6C7B2" w14:textId="418734CD" w:rsidR="00EF6F50" w:rsidRDefault="00EF6F50" w:rsidP="004D674D">
      <w:pP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70: 0 </w:t>
      </w:r>
      <w:r w:rsidRPr="00EF6F5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7868B06A" w14:textId="77777777" w:rsidR="00EF6F50" w:rsidRDefault="00EF6F50" w:rsidP="004D674D">
      <w:pPr>
        <w:rPr>
          <w:rFonts w:ascii="Times New Roman" w:hAnsi="Times New Roman" w:cs="Times New Roman"/>
          <w:color w:val="000000"/>
          <w:sz w:val="22"/>
          <w:szCs w:val="22"/>
        </w:rPr>
      </w:pPr>
    </w:p>
    <w:p w14:paraId="61CD47DE" w14:textId="1B4AEAEA" w:rsidR="00EF6F50" w:rsidRDefault="00EF6F50" w:rsidP="004D674D">
      <w:pPr>
        <w:rPr>
          <w:rFonts w:ascii="Times New Roman" w:hAnsi="Times New Roman" w:cs="Times New Roman"/>
          <w:color w:val="000000"/>
          <w:sz w:val="22"/>
          <w:szCs w:val="22"/>
        </w:rPr>
      </w:pPr>
      <w:r w:rsidRPr="00EF6F50">
        <w:rPr>
          <w:rFonts w:ascii="Times New Roman" w:hAnsi="Times New Roman" w:cs="Times New Roman"/>
          <w:i/>
          <w:color w:val="000000"/>
          <w:sz w:val="22"/>
          <w:szCs w:val="22"/>
        </w:rPr>
        <w:t>Gobinatus</w:t>
      </w:r>
      <w:r>
        <w:rPr>
          <w:rFonts w:ascii="Times New Roman" w:hAnsi="Times New Roman" w:cs="Times New Roman"/>
          <w:color w:val="000000"/>
          <w:sz w:val="22"/>
          <w:szCs w:val="22"/>
        </w:rPr>
        <w:t>:</w:t>
      </w:r>
    </w:p>
    <w:p w14:paraId="71BE66E4" w14:textId="0033631D" w:rsidR="00EF6F50" w:rsidRDefault="00EF6F50" w:rsidP="00EF6F50">
      <w:pPr>
        <w:rPr>
          <w:rFonts w:ascii="Times New Roman" w:hAnsi="Times New Roman" w:cs="Times New Roman"/>
          <w:color w:val="000000"/>
          <w:sz w:val="22"/>
          <w:szCs w:val="22"/>
        </w:rPr>
      </w:pPr>
      <w:r>
        <w:rPr>
          <w:rFonts w:ascii="Times New Roman" w:hAnsi="Times New Roman" w:cs="Times New Roman"/>
          <w:color w:val="000000"/>
          <w:sz w:val="22"/>
          <w:szCs w:val="22"/>
        </w:rPr>
        <w:t xml:space="preserve">70: 0 </w:t>
      </w:r>
      <w:r w:rsidRPr="00EF6F5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w:t>
      </w:r>
      <w:r w:rsidR="00E03989">
        <w:rPr>
          <w:rFonts w:ascii="Times New Roman" w:hAnsi="Times New Roman" w:cs="Times New Roman"/>
          <w:color w:val="000000"/>
          <w:sz w:val="22"/>
          <w:szCs w:val="22"/>
        </w:rPr>
        <w:noBreakHyphen/>
      </w:r>
    </w:p>
    <w:p w14:paraId="74BAE119" w14:textId="77777777" w:rsidR="00EF6F50" w:rsidRDefault="00EF6F50" w:rsidP="00EF6F50">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119: 0 </w:t>
      </w:r>
      <w:r w:rsidRPr="00DE1E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405A6821" w14:textId="77777777" w:rsidR="00EF6F50" w:rsidRDefault="00EF6F50" w:rsidP="00EF6F50">
      <w:pPr>
        <w:rPr>
          <w:rFonts w:ascii="Times New Roman" w:hAnsi="Times New Roman" w:cs="Times New Roman"/>
          <w:color w:val="000000"/>
          <w:sz w:val="22"/>
          <w:szCs w:val="22"/>
        </w:rPr>
      </w:pPr>
    </w:p>
    <w:p w14:paraId="67599121" w14:textId="72218257" w:rsidR="00EF6F50" w:rsidRDefault="00EF6F50" w:rsidP="00EF6F50">
      <w:pPr>
        <w:rPr>
          <w:rFonts w:ascii="Times New Roman" w:hAnsi="Times New Roman" w:cs="Times New Roman"/>
          <w:color w:val="000000"/>
          <w:sz w:val="22"/>
          <w:szCs w:val="22"/>
        </w:rPr>
      </w:pPr>
      <w:r w:rsidRPr="00EF6F50">
        <w:rPr>
          <w:rFonts w:ascii="Times New Roman" w:hAnsi="Times New Roman" w:cs="Times New Roman"/>
          <w:i/>
          <w:color w:val="000000"/>
          <w:sz w:val="22"/>
          <w:szCs w:val="22"/>
        </w:rPr>
        <w:t>Gilmoreteius</w:t>
      </w:r>
      <w:r>
        <w:rPr>
          <w:rFonts w:ascii="Times New Roman" w:hAnsi="Times New Roman" w:cs="Times New Roman"/>
          <w:color w:val="000000"/>
          <w:sz w:val="22"/>
          <w:szCs w:val="22"/>
        </w:rPr>
        <w:t>:</w:t>
      </w:r>
    </w:p>
    <w:p w14:paraId="0A923E44" w14:textId="60D4E15C" w:rsidR="00EF6F50" w:rsidRDefault="00EF6F50" w:rsidP="00EF6F50">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119: 0 </w:t>
      </w:r>
      <w:r w:rsidRPr="00DE1E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61D68187" w14:textId="77777777" w:rsidR="00EF6F50" w:rsidRDefault="00EF6F50" w:rsidP="00EF6F50">
      <w:pPr>
        <w:rPr>
          <w:rFonts w:ascii="Times New Roman" w:hAnsi="Times New Roman" w:cs="Times New Roman"/>
          <w:color w:val="000000"/>
          <w:sz w:val="22"/>
          <w:szCs w:val="22"/>
        </w:rPr>
      </w:pPr>
    </w:p>
    <w:p w14:paraId="7D340296" w14:textId="6E258F02" w:rsidR="00EF6F50" w:rsidRDefault="00EF6F50" w:rsidP="00EF6F50">
      <w:pPr>
        <w:rPr>
          <w:rFonts w:ascii="Times New Roman" w:hAnsi="Times New Roman" w:cs="Times New Roman"/>
          <w:color w:val="000000"/>
          <w:sz w:val="22"/>
          <w:szCs w:val="22"/>
        </w:rPr>
      </w:pPr>
      <w:r w:rsidRPr="00EF6F50">
        <w:rPr>
          <w:rFonts w:ascii="Times New Roman" w:hAnsi="Times New Roman" w:cs="Times New Roman"/>
          <w:i/>
          <w:color w:val="000000"/>
          <w:sz w:val="22"/>
          <w:szCs w:val="22"/>
        </w:rPr>
        <w:t>Petracola</w:t>
      </w:r>
      <w:r>
        <w:rPr>
          <w:rFonts w:ascii="Times New Roman" w:hAnsi="Times New Roman" w:cs="Times New Roman"/>
          <w:color w:val="000000"/>
          <w:sz w:val="22"/>
          <w:szCs w:val="22"/>
        </w:rPr>
        <w:t>:</w:t>
      </w:r>
    </w:p>
    <w:p w14:paraId="4F543FEF" w14:textId="4A117392" w:rsidR="00EF6F50" w:rsidRDefault="00EF6F50" w:rsidP="00EF6F50">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119: 0 </w:t>
      </w:r>
      <w:r w:rsidRPr="00DE1E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1A8B8122" w14:textId="77777777" w:rsidR="00EF6F50" w:rsidRDefault="00EF6F50" w:rsidP="00EF6F50">
      <w:pPr>
        <w:rPr>
          <w:rFonts w:ascii="Times New Roman" w:hAnsi="Times New Roman" w:cs="Times New Roman"/>
          <w:color w:val="000000"/>
          <w:sz w:val="22"/>
          <w:szCs w:val="22"/>
        </w:rPr>
      </w:pPr>
    </w:p>
    <w:p w14:paraId="74E5A7B3" w14:textId="295F80A1" w:rsidR="00EF6F50" w:rsidRDefault="00EF6F50" w:rsidP="00EF6F50">
      <w:pPr>
        <w:rPr>
          <w:rFonts w:ascii="Times New Roman" w:hAnsi="Times New Roman" w:cs="Times New Roman"/>
          <w:color w:val="000000"/>
          <w:sz w:val="22"/>
          <w:szCs w:val="22"/>
        </w:rPr>
      </w:pPr>
      <w:r w:rsidRPr="00EF6F50">
        <w:rPr>
          <w:rFonts w:ascii="Times New Roman" w:hAnsi="Times New Roman" w:cs="Times New Roman"/>
          <w:i/>
          <w:color w:val="000000"/>
          <w:sz w:val="22"/>
          <w:szCs w:val="22"/>
        </w:rPr>
        <w:t>Eichstaettisaurus</w:t>
      </w:r>
      <w:r>
        <w:rPr>
          <w:rFonts w:ascii="Times New Roman" w:hAnsi="Times New Roman" w:cs="Times New Roman"/>
          <w:color w:val="000000"/>
          <w:sz w:val="22"/>
          <w:szCs w:val="22"/>
        </w:rPr>
        <w:t>:</w:t>
      </w:r>
    </w:p>
    <w:p w14:paraId="175B55F4" w14:textId="77777777" w:rsidR="00EF6F50" w:rsidRDefault="00EF6F50" w:rsidP="00EF6F50">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119: 0 </w:t>
      </w:r>
      <w:r w:rsidRPr="00DE1E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25FD39E0" w14:textId="77777777" w:rsidR="00EF6F50" w:rsidRDefault="00EF6F50" w:rsidP="00EF6F50">
      <w:pPr>
        <w:rPr>
          <w:rFonts w:ascii="Times New Roman" w:hAnsi="Times New Roman" w:cs="Times New Roman"/>
          <w:color w:val="000000"/>
          <w:sz w:val="22"/>
          <w:szCs w:val="22"/>
        </w:rPr>
      </w:pPr>
    </w:p>
    <w:p w14:paraId="7EA1FDBE" w14:textId="27906B25" w:rsidR="00EF6F50" w:rsidRDefault="00EF6F50" w:rsidP="00EF6F50">
      <w:pPr>
        <w:rPr>
          <w:rFonts w:ascii="Times New Roman" w:hAnsi="Times New Roman" w:cs="Times New Roman"/>
          <w:color w:val="000000"/>
          <w:sz w:val="22"/>
          <w:szCs w:val="22"/>
        </w:rPr>
      </w:pPr>
      <w:r w:rsidRPr="00EF6F50">
        <w:rPr>
          <w:rFonts w:ascii="Times New Roman" w:hAnsi="Times New Roman" w:cs="Times New Roman"/>
          <w:i/>
          <w:color w:val="000000"/>
          <w:sz w:val="22"/>
          <w:szCs w:val="22"/>
        </w:rPr>
        <w:t>Huehuecuetzpalli</w:t>
      </w:r>
      <w:r>
        <w:rPr>
          <w:rFonts w:ascii="Times New Roman" w:hAnsi="Times New Roman" w:cs="Times New Roman"/>
          <w:color w:val="000000"/>
          <w:sz w:val="22"/>
          <w:szCs w:val="22"/>
        </w:rPr>
        <w:t>:</w:t>
      </w:r>
    </w:p>
    <w:p w14:paraId="6A6B2D80" w14:textId="129F3569" w:rsidR="00EF6F50" w:rsidRDefault="00EF6F50" w:rsidP="00EF6F50">
      <w:pPr>
        <w:rPr>
          <w:rFonts w:ascii="Times New Roman" w:hAnsi="Times New Roman" w:cs="Times New Roman"/>
          <w:color w:val="000000"/>
          <w:sz w:val="22"/>
          <w:szCs w:val="22"/>
        </w:rPr>
      </w:pPr>
      <w:r>
        <w:rPr>
          <w:rFonts w:ascii="Times New Roman" w:hAnsi="Times New Roman" w:cs="Times New Roman"/>
          <w:color w:val="000000"/>
          <w:sz w:val="22"/>
          <w:szCs w:val="22"/>
        </w:rPr>
        <w:t xml:space="preserve">86: 1 </w:t>
      </w:r>
      <w:r w:rsidRPr="00EF6F5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73BF72AC" w14:textId="77777777" w:rsidR="00EF6F50" w:rsidRDefault="00EF6F50" w:rsidP="00EF6F50">
      <w:pPr>
        <w:rPr>
          <w:rFonts w:ascii="Times New Roman" w:hAnsi="Times New Roman" w:cs="Times New Roman"/>
          <w:color w:val="000000"/>
          <w:sz w:val="22"/>
          <w:szCs w:val="22"/>
        </w:rPr>
      </w:pPr>
    </w:p>
    <w:p w14:paraId="00D0B99E" w14:textId="626D85EA" w:rsidR="00EF6F50" w:rsidRDefault="00EF6F50" w:rsidP="00EF6F50">
      <w:pPr>
        <w:rPr>
          <w:rFonts w:ascii="Times New Roman" w:hAnsi="Times New Roman" w:cs="Times New Roman"/>
          <w:color w:val="000000"/>
          <w:sz w:val="22"/>
          <w:szCs w:val="22"/>
        </w:rPr>
      </w:pPr>
      <w:r w:rsidRPr="00EF6F50">
        <w:rPr>
          <w:rFonts w:ascii="Times New Roman" w:hAnsi="Times New Roman" w:cs="Times New Roman"/>
          <w:i/>
          <w:color w:val="000000"/>
          <w:sz w:val="22"/>
          <w:szCs w:val="22"/>
        </w:rPr>
        <w:t>Dalinghosaurus</w:t>
      </w:r>
      <w:r>
        <w:rPr>
          <w:rFonts w:ascii="Times New Roman" w:hAnsi="Times New Roman" w:cs="Times New Roman"/>
          <w:color w:val="000000"/>
          <w:sz w:val="22"/>
          <w:szCs w:val="22"/>
        </w:rPr>
        <w:t>:</w:t>
      </w:r>
    </w:p>
    <w:p w14:paraId="770F8A80" w14:textId="77777777" w:rsidR="00EF6F50" w:rsidRDefault="00EF6F50" w:rsidP="00EF6F50">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119: 0 </w:t>
      </w:r>
      <w:r w:rsidRPr="00DE1E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4FD66B0B" w14:textId="77777777" w:rsidR="00EF6F50" w:rsidRDefault="00EF6F50" w:rsidP="00EF6F50">
      <w:pPr>
        <w:rPr>
          <w:rFonts w:ascii="Times New Roman" w:hAnsi="Times New Roman" w:cs="Times New Roman"/>
          <w:color w:val="000000"/>
          <w:sz w:val="22"/>
          <w:szCs w:val="22"/>
        </w:rPr>
      </w:pPr>
    </w:p>
    <w:p w14:paraId="2A413A00" w14:textId="235AE240" w:rsidR="00EF6F50" w:rsidRDefault="00EF6F50" w:rsidP="00EF6F50">
      <w:pPr>
        <w:rPr>
          <w:rFonts w:ascii="Times New Roman" w:hAnsi="Times New Roman" w:cs="Times New Roman"/>
          <w:color w:val="000000"/>
          <w:sz w:val="22"/>
          <w:szCs w:val="22"/>
        </w:rPr>
      </w:pPr>
      <w:r w:rsidRPr="00EF6F50">
        <w:rPr>
          <w:rFonts w:ascii="Times New Roman" w:hAnsi="Times New Roman" w:cs="Times New Roman"/>
          <w:i/>
          <w:color w:val="000000"/>
          <w:sz w:val="22"/>
          <w:szCs w:val="22"/>
        </w:rPr>
        <w:t>Lanthanotus</w:t>
      </w:r>
      <w:r>
        <w:rPr>
          <w:rFonts w:ascii="Times New Roman" w:hAnsi="Times New Roman" w:cs="Times New Roman"/>
          <w:color w:val="000000"/>
          <w:sz w:val="22"/>
          <w:szCs w:val="22"/>
        </w:rPr>
        <w:t>:</w:t>
      </w:r>
    </w:p>
    <w:p w14:paraId="3D8981AE" w14:textId="77777777" w:rsidR="00EF6F50" w:rsidRDefault="00EF6F50" w:rsidP="00EF6F50">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119: 0 </w:t>
      </w:r>
      <w:r w:rsidRPr="00DE1E43">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1</w:t>
      </w:r>
    </w:p>
    <w:p w14:paraId="5F40B4EB" w14:textId="77777777" w:rsidR="00EF6F50" w:rsidRDefault="00EF6F50" w:rsidP="00EF6F50">
      <w:pPr>
        <w:rPr>
          <w:rFonts w:ascii="Times New Roman" w:hAnsi="Times New Roman" w:cs="Times New Roman"/>
          <w:color w:val="000000"/>
          <w:sz w:val="22"/>
          <w:szCs w:val="22"/>
        </w:rPr>
      </w:pPr>
    </w:p>
    <w:p w14:paraId="50698ADD" w14:textId="7C0124E9" w:rsidR="00EF6F50" w:rsidRDefault="00EF6F50" w:rsidP="00EF6F50">
      <w:pPr>
        <w:rPr>
          <w:rFonts w:ascii="Times New Roman" w:hAnsi="Times New Roman" w:cs="Times New Roman"/>
          <w:color w:val="000000"/>
          <w:sz w:val="22"/>
          <w:szCs w:val="22"/>
        </w:rPr>
      </w:pPr>
      <w:r w:rsidRPr="00EF6F50">
        <w:rPr>
          <w:rFonts w:ascii="Times New Roman" w:hAnsi="Times New Roman" w:cs="Times New Roman"/>
          <w:i/>
          <w:color w:val="000000"/>
          <w:sz w:val="22"/>
          <w:szCs w:val="22"/>
        </w:rPr>
        <w:t>Pontosaurus</w:t>
      </w:r>
      <w:r>
        <w:rPr>
          <w:rFonts w:ascii="Times New Roman" w:hAnsi="Times New Roman" w:cs="Times New Roman"/>
          <w:color w:val="000000"/>
          <w:sz w:val="22"/>
          <w:szCs w:val="22"/>
        </w:rPr>
        <w:t>:</w:t>
      </w:r>
    </w:p>
    <w:p w14:paraId="28774068" w14:textId="77777777" w:rsidR="00EF6F50" w:rsidRDefault="00EF6F50" w:rsidP="00EF6F50">
      <w:pPr>
        <w:rPr>
          <w:rFonts w:ascii="Times New Roman" w:hAnsi="Times New Roman" w:cs="Times New Roman"/>
          <w:color w:val="000000"/>
          <w:sz w:val="22"/>
          <w:szCs w:val="22"/>
        </w:rPr>
      </w:pPr>
      <w:r>
        <w:rPr>
          <w:rFonts w:ascii="Times New Roman" w:hAnsi="Times New Roman" w:cs="Times New Roman"/>
          <w:color w:val="000000"/>
          <w:sz w:val="22"/>
          <w:szCs w:val="22"/>
        </w:rPr>
        <w:t xml:space="preserve">86: 1 </w:t>
      </w:r>
      <w:r w:rsidRPr="00EF6F50">
        <w:rPr>
          <w:rFonts w:ascii="Times New Roman" w:hAnsi="Times New Roman" w:cs="Times New Roman"/>
          <w:color w:val="000000"/>
          <w:sz w:val="22"/>
          <w:szCs w:val="22"/>
        </w:rPr>
        <w:sym w:font="Wingdings" w:char="F0E0"/>
      </w:r>
      <w:r>
        <w:rPr>
          <w:rFonts w:ascii="Times New Roman" w:hAnsi="Times New Roman" w:cs="Times New Roman"/>
          <w:color w:val="000000"/>
          <w:sz w:val="22"/>
          <w:szCs w:val="22"/>
        </w:rPr>
        <w:t xml:space="preserve"> 0</w:t>
      </w:r>
    </w:p>
    <w:p w14:paraId="01EE9B2B" w14:textId="77777777" w:rsidR="00EF6F50" w:rsidRDefault="00EF6F50" w:rsidP="00EF6F50">
      <w:pPr>
        <w:rPr>
          <w:rFonts w:ascii="Times New Roman" w:hAnsi="Times New Roman" w:cs="Times New Roman"/>
          <w:color w:val="000000"/>
          <w:sz w:val="22"/>
          <w:szCs w:val="22"/>
        </w:rPr>
      </w:pPr>
    </w:p>
    <w:p w14:paraId="4762B1BD" w14:textId="77777777" w:rsidR="00AF3590" w:rsidRDefault="00AF3590" w:rsidP="004D674D">
      <w:pPr>
        <w:rPr>
          <w:rFonts w:ascii="Times New Roman" w:hAnsi="Times New Roman" w:cs="Times New Roman"/>
          <w:color w:val="000000"/>
          <w:sz w:val="22"/>
          <w:szCs w:val="22"/>
        </w:rPr>
      </w:pPr>
    </w:p>
    <w:p w14:paraId="61514063" w14:textId="4BF1AE8D" w:rsidR="00A41272" w:rsidRPr="0039103C" w:rsidRDefault="002D7A25"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In the original dataset of Simões </w:t>
      </w:r>
      <w:r w:rsidR="003A2FD2">
        <w:rPr>
          <w:rFonts w:ascii="Times New Roman" w:hAnsi="Times New Roman" w:cs="Times New Roman"/>
          <w:i/>
          <w:color w:val="000000"/>
          <w:sz w:val="22"/>
          <w:szCs w:val="22"/>
        </w:rPr>
        <w:t>et al.</w:t>
      </w:r>
      <w:r w:rsidRPr="002D7A25">
        <w:rPr>
          <w:rFonts w:ascii="Times New Roman" w:hAnsi="Times New Roman" w:cs="Times New Roman"/>
          <w:i/>
          <w:color w:val="000000"/>
          <w:sz w:val="22"/>
          <w:szCs w:val="22"/>
        </w:rPr>
        <w:t xml:space="preserve"> </w:t>
      </w:r>
      <w:r>
        <w:rPr>
          <w:rFonts w:ascii="Times New Roman" w:hAnsi="Times New Roman" w:cs="Times New Roman"/>
          <w:color w:val="000000"/>
          <w:sz w:val="22"/>
          <w:szCs w:val="22"/>
        </w:rPr>
        <w:t>(2018) eight characte</w:t>
      </w:r>
      <w:r w:rsidR="00E07171">
        <w:rPr>
          <w:rFonts w:ascii="Times New Roman" w:hAnsi="Times New Roman" w:cs="Times New Roman"/>
          <w:color w:val="000000"/>
          <w:sz w:val="22"/>
          <w:szCs w:val="22"/>
        </w:rPr>
        <w:t>rs were parsimony uninformative (c.19, c.112, c.160, c.177, c.180, c.196, c.209, c.285, c.346).</w:t>
      </w:r>
      <w:r>
        <w:rPr>
          <w:rFonts w:ascii="Times New Roman" w:hAnsi="Times New Roman" w:cs="Times New Roman"/>
          <w:color w:val="000000"/>
          <w:sz w:val="22"/>
          <w:szCs w:val="22"/>
        </w:rPr>
        <w:t xml:space="preserve"> </w:t>
      </w:r>
      <w:r w:rsidR="00E07171">
        <w:rPr>
          <w:rFonts w:ascii="Times New Roman" w:hAnsi="Times New Roman" w:cs="Times New Roman"/>
          <w:color w:val="000000"/>
          <w:sz w:val="22"/>
          <w:szCs w:val="22"/>
        </w:rPr>
        <w:t xml:space="preserve">The changes detailed above resulted in seven characters </w:t>
      </w:r>
      <w:r w:rsidR="005B3375">
        <w:rPr>
          <w:rFonts w:ascii="Times New Roman" w:hAnsi="Times New Roman" w:cs="Times New Roman"/>
          <w:color w:val="000000"/>
          <w:sz w:val="22"/>
          <w:szCs w:val="22"/>
        </w:rPr>
        <w:t xml:space="preserve">.(c.19, c.53, c.155, c.302, c.312, c.317, c.328) </w:t>
      </w:r>
      <w:r w:rsidR="00E07171">
        <w:rPr>
          <w:rFonts w:ascii="Times New Roman" w:hAnsi="Times New Roman" w:cs="Times New Roman"/>
          <w:color w:val="000000"/>
          <w:sz w:val="22"/>
          <w:szCs w:val="22"/>
        </w:rPr>
        <w:t>with non</w:t>
      </w:r>
      <w:r w:rsidR="00E03989">
        <w:rPr>
          <w:rFonts w:ascii="Times New Roman" w:hAnsi="Times New Roman" w:cs="Times New Roman"/>
          <w:color w:val="000000"/>
          <w:sz w:val="22"/>
          <w:szCs w:val="22"/>
        </w:rPr>
        <w:noBreakHyphen/>
      </w:r>
      <w:r w:rsidR="00E07171">
        <w:rPr>
          <w:rFonts w:ascii="Times New Roman" w:hAnsi="Times New Roman" w:cs="Times New Roman"/>
          <w:color w:val="000000"/>
          <w:sz w:val="22"/>
          <w:szCs w:val="22"/>
        </w:rPr>
        <w:t xml:space="preserve">variable scoring </w:t>
      </w:r>
      <w:r w:rsidR="005B3375">
        <w:rPr>
          <w:rFonts w:ascii="Times New Roman" w:hAnsi="Times New Roman" w:cs="Times New Roman"/>
          <w:color w:val="000000"/>
          <w:sz w:val="22"/>
          <w:szCs w:val="22"/>
        </w:rPr>
        <w:t xml:space="preserve">and </w:t>
      </w:r>
      <w:r w:rsidR="00AF3590">
        <w:rPr>
          <w:rFonts w:ascii="Times New Roman" w:hAnsi="Times New Roman" w:cs="Times New Roman"/>
          <w:color w:val="000000"/>
          <w:sz w:val="22"/>
          <w:szCs w:val="22"/>
        </w:rPr>
        <w:t xml:space="preserve">these characters are </w:t>
      </w:r>
      <w:r w:rsidR="005B3375">
        <w:rPr>
          <w:rFonts w:ascii="Times New Roman" w:hAnsi="Times New Roman" w:cs="Times New Roman"/>
          <w:color w:val="000000"/>
          <w:sz w:val="22"/>
          <w:szCs w:val="22"/>
        </w:rPr>
        <w:t xml:space="preserve">therefore excluded from the Bayesian analysis. Nine characters were </w:t>
      </w:r>
      <w:r w:rsidR="00E07171">
        <w:rPr>
          <w:rFonts w:ascii="Times New Roman" w:hAnsi="Times New Roman" w:cs="Times New Roman"/>
          <w:color w:val="000000"/>
          <w:sz w:val="22"/>
          <w:szCs w:val="22"/>
        </w:rPr>
        <w:t>parsimony uninformative (c.10, c.</w:t>
      </w:r>
      <w:r w:rsidR="00E07171" w:rsidRPr="00E07171">
        <w:rPr>
          <w:rFonts w:ascii="Times New Roman" w:hAnsi="Times New Roman" w:cs="Times New Roman"/>
          <w:color w:val="000000"/>
          <w:sz w:val="22"/>
          <w:szCs w:val="22"/>
        </w:rPr>
        <w:t xml:space="preserve"> </w:t>
      </w:r>
      <w:r w:rsidR="00E07171">
        <w:rPr>
          <w:rFonts w:ascii="Times New Roman" w:hAnsi="Times New Roman" w:cs="Times New Roman"/>
          <w:color w:val="000000"/>
          <w:sz w:val="22"/>
          <w:szCs w:val="22"/>
        </w:rPr>
        <w:t>112, c.160, c.177, c.180, c.</w:t>
      </w:r>
      <w:r w:rsidR="005B3375">
        <w:rPr>
          <w:rFonts w:ascii="Times New Roman" w:hAnsi="Times New Roman" w:cs="Times New Roman"/>
          <w:color w:val="000000"/>
          <w:sz w:val="22"/>
          <w:szCs w:val="22"/>
        </w:rPr>
        <w:t>196, c.209, c.285, c.346). All</w:t>
      </w:r>
      <w:r w:rsidR="00E07171">
        <w:rPr>
          <w:rFonts w:ascii="Times New Roman" w:hAnsi="Times New Roman" w:cs="Times New Roman"/>
          <w:color w:val="000000"/>
          <w:sz w:val="22"/>
          <w:szCs w:val="22"/>
        </w:rPr>
        <w:t xml:space="preserve"> characters have been retained in the matrix to inform future studies.</w:t>
      </w:r>
    </w:p>
    <w:p w14:paraId="3D1DBC3B" w14:textId="77777777" w:rsidR="003B18EB" w:rsidRDefault="003B18EB" w:rsidP="004D674D">
      <w:pPr>
        <w:rPr>
          <w:rFonts w:ascii="Times New Roman" w:hAnsi="Times New Roman" w:cs="Times New Roman"/>
          <w:color w:val="000000"/>
          <w:sz w:val="22"/>
          <w:szCs w:val="22"/>
        </w:rPr>
      </w:pPr>
    </w:p>
    <w:p w14:paraId="1622A887" w14:textId="77777777" w:rsidR="00337B22" w:rsidRDefault="00337B22" w:rsidP="00293214">
      <w:pPr>
        <w:keepLines/>
        <w:widowControl w:val="0"/>
        <w:jc w:val="both"/>
        <w:rPr>
          <w:rFonts w:ascii="Times New Roman" w:hAnsi="Times New Roman" w:cs="Times New Roman"/>
          <w:sz w:val="22"/>
          <w:szCs w:val="22"/>
        </w:rPr>
      </w:pPr>
    </w:p>
    <w:p w14:paraId="4AA80FD8" w14:textId="6ED9019A" w:rsidR="00337B22" w:rsidRPr="003B18EB" w:rsidRDefault="003B18EB" w:rsidP="00293214">
      <w:pPr>
        <w:keepLines/>
        <w:widowControl w:val="0"/>
        <w:jc w:val="both"/>
        <w:rPr>
          <w:rFonts w:ascii="Times New Roman" w:hAnsi="Times New Roman" w:cs="Times New Roman"/>
          <w:b/>
          <w:sz w:val="22"/>
          <w:szCs w:val="22"/>
          <w:u w:val="single"/>
        </w:rPr>
      </w:pPr>
      <w:r w:rsidRPr="003B18EB">
        <w:rPr>
          <w:rFonts w:ascii="Times New Roman" w:hAnsi="Times New Roman" w:cs="Times New Roman"/>
          <w:b/>
          <w:sz w:val="22"/>
          <w:szCs w:val="22"/>
          <w:u w:val="single"/>
        </w:rPr>
        <w:t>Optimisation of character states at key nodes</w:t>
      </w:r>
      <w:r w:rsidR="00FC120F">
        <w:rPr>
          <w:rFonts w:ascii="Times New Roman" w:hAnsi="Times New Roman" w:cs="Times New Roman"/>
          <w:b/>
          <w:sz w:val="22"/>
          <w:szCs w:val="22"/>
          <w:u w:val="single"/>
        </w:rPr>
        <w:t xml:space="preserve"> for MCC tree</w:t>
      </w:r>
    </w:p>
    <w:p w14:paraId="51B9062A" w14:textId="77777777" w:rsidR="00936CFC" w:rsidRDefault="00936CFC" w:rsidP="00936CFC">
      <w:pPr>
        <w:keepLines/>
        <w:widowControl w:val="0"/>
        <w:jc w:val="both"/>
        <w:rPr>
          <w:rFonts w:ascii="Times New Roman" w:hAnsi="Times New Roman" w:cs="Times New Roman"/>
          <w:sz w:val="22"/>
          <w:szCs w:val="22"/>
        </w:rPr>
      </w:pPr>
    </w:p>
    <w:p w14:paraId="422E6CA6" w14:textId="5FFF4D38" w:rsidR="00936CFC" w:rsidRPr="00B9398A" w:rsidRDefault="00936CFC" w:rsidP="00936CFC">
      <w:pPr>
        <w:keepLines/>
        <w:widowControl w:val="0"/>
        <w:jc w:val="both"/>
        <w:rPr>
          <w:rFonts w:ascii="Times New Roman" w:hAnsi="Times New Roman" w:cs="Times New Roman"/>
          <w:b/>
          <w:sz w:val="22"/>
          <w:szCs w:val="22"/>
        </w:rPr>
      </w:pPr>
      <w:r w:rsidRPr="00B9398A">
        <w:rPr>
          <w:rFonts w:ascii="Times New Roman" w:hAnsi="Times New Roman" w:cs="Times New Roman"/>
          <w:b/>
          <w:sz w:val="22"/>
          <w:szCs w:val="22"/>
        </w:rPr>
        <w:t>Lepidosauromorpha:</w:t>
      </w:r>
    </w:p>
    <w:p w14:paraId="0A0AEBA8" w14:textId="77777777" w:rsidR="00936CFC" w:rsidRDefault="00936CFC" w:rsidP="00936CFC">
      <w:pPr>
        <w:keepLines/>
        <w:widowControl w:val="0"/>
        <w:jc w:val="both"/>
        <w:rPr>
          <w:rFonts w:ascii="Times New Roman" w:hAnsi="Times New Roman" w:cs="Times New Roman"/>
          <w:sz w:val="22"/>
          <w:szCs w:val="22"/>
        </w:rPr>
      </w:pPr>
    </w:p>
    <w:p w14:paraId="6042383B" w14:textId="1CC30C63" w:rsidR="00936CFC" w:rsidRDefault="00936CFC"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Unambiguous -</w:t>
      </w:r>
    </w:p>
    <w:p w14:paraId="0E80CDC5" w14:textId="191C6515" w:rsidR="003A75EB" w:rsidRDefault="00936CFC"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42    </w:t>
      </w:r>
      <w:r w:rsidR="008B5DB8">
        <w:rPr>
          <w:rFonts w:ascii="Times New Roman" w:hAnsi="Times New Roman" w:cs="Times New Roman"/>
          <w:sz w:val="22"/>
          <w:szCs w:val="22"/>
        </w:rPr>
        <w:t xml:space="preserve"> </w:t>
      </w:r>
      <w:r w:rsidRPr="00936CFC">
        <w:rPr>
          <w:rFonts w:ascii="Times New Roman" w:hAnsi="Times New Roman" w:cs="Times New Roman"/>
          <w:sz w:val="22"/>
          <w:szCs w:val="22"/>
        </w:rPr>
        <w:t>0</w:t>
      </w:r>
      <w:r>
        <w:rPr>
          <w:rFonts w:ascii="Times New Roman" w:hAnsi="Times New Roman" w:cs="Times New Roman"/>
          <w:sz w:val="22"/>
          <w:szCs w:val="22"/>
        </w:rPr>
        <w:t xml:space="preserve"> </w:t>
      </w:r>
      <w:r w:rsidR="00B66CC0">
        <w:rPr>
          <w:rFonts w:ascii="Times New Roman" w:hAnsi="Times New Roman" w:cs="Times New Roman"/>
          <w:sz w:val="22"/>
          <w:szCs w:val="22"/>
        </w:rPr>
        <w:t>→</w:t>
      </w:r>
      <w:r w:rsidRPr="00936CFC">
        <w:rPr>
          <w:rFonts w:ascii="Times New Roman" w:hAnsi="Times New Roman" w:cs="Times New Roman"/>
          <w:sz w:val="22"/>
          <w:szCs w:val="22"/>
        </w:rPr>
        <w:t xml:space="preserve"> 1</w:t>
      </w:r>
    </w:p>
    <w:p w14:paraId="20EB078D" w14:textId="37A75E56" w:rsidR="00944921" w:rsidRDefault="008C1651"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50     </w:t>
      </w:r>
      <w:r w:rsidRPr="00936CFC">
        <w:rPr>
          <w:rFonts w:ascii="Times New Roman" w:hAnsi="Times New Roman" w:cs="Times New Roman"/>
          <w:sz w:val="22"/>
          <w:szCs w:val="22"/>
        </w:rPr>
        <w:t>0</w:t>
      </w:r>
      <w:r>
        <w:rPr>
          <w:rFonts w:ascii="Times New Roman" w:hAnsi="Times New Roman" w:cs="Times New Roman"/>
          <w:sz w:val="22"/>
          <w:szCs w:val="22"/>
        </w:rPr>
        <w:t xml:space="preserve"> →</w:t>
      </w:r>
      <w:r w:rsidRPr="00936CFC">
        <w:rPr>
          <w:rFonts w:ascii="Times New Roman" w:hAnsi="Times New Roman" w:cs="Times New Roman"/>
          <w:sz w:val="22"/>
          <w:szCs w:val="22"/>
        </w:rPr>
        <w:t xml:space="preserve"> 1</w:t>
      </w:r>
    </w:p>
    <w:p w14:paraId="2ADAD3B9" w14:textId="44B8AF33" w:rsidR="008C1651" w:rsidRDefault="008C1651"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68     </w:t>
      </w:r>
      <w:r w:rsidRPr="00936CFC">
        <w:rPr>
          <w:rFonts w:ascii="Times New Roman" w:hAnsi="Times New Roman" w:cs="Times New Roman"/>
          <w:sz w:val="22"/>
          <w:szCs w:val="22"/>
        </w:rPr>
        <w:t>0</w:t>
      </w:r>
      <w:r>
        <w:rPr>
          <w:rFonts w:ascii="Times New Roman" w:hAnsi="Times New Roman" w:cs="Times New Roman"/>
          <w:sz w:val="22"/>
          <w:szCs w:val="22"/>
        </w:rPr>
        <w:t xml:space="preserve"> →</w:t>
      </w:r>
      <w:r w:rsidRPr="00936CFC">
        <w:rPr>
          <w:rFonts w:ascii="Times New Roman" w:hAnsi="Times New Roman" w:cs="Times New Roman"/>
          <w:sz w:val="22"/>
          <w:szCs w:val="22"/>
        </w:rPr>
        <w:t xml:space="preserve"> 1</w:t>
      </w:r>
    </w:p>
    <w:p w14:paraId="4733A10F" w14:textId="191C6515" w:rsidR="00936CFC" w:rsidRDefault="00936CFC"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201  </w:t>
      </w:r>
      <w:r w:rsidR="008B5DB8">
        <w:rPr>
          <w:rFonts w:ascii="Times New Roman" w:hAnsi="Times New Roman" w:cs="Times New Roman"/>
          <w:sz w:val="22"/>
          <w:szCs w:val="22"/>
        </w:rPr>
        <w:t xml:space="preserve"> </w:t>
      </w:r>
      <w:r w:rsidRPr="00936CFC">
        <w:rPr>
          <w:rFonts w:ascii="Times New Roman" w:hAnsi="Times New Roman" w:cs="Times New Roman"/>
          <w:sz w:val="22"/>
          <w:szCs w:val="22"/>
        </w:rPr>
        <w:t xml:space="preserve">1 </w:t>
      </w:r>
      <w:r w:rsidR="00B66CC0">
        <w:rPr>
          <w:rFonts w:ascii="Times New Roman" w:hAnsi="Times New Roman" w:cs="Times New Roman"/>
          <w:sz w:val="22"/>
          <w:szCs w:val="22"/>
        </w:rPr>
        <w:t>→</w:t>
      </w:r>
      <w:r w:rsidRPr="00936CFC">
        <w:rPr>
          <w:rFonts w:ascii="Times New Roman" w:hAnsi="Times New Roman" w:cs="Times New Roman"/>
          <w:sz w:val="22"/>
          <w:szCs w:val="22"/>
        </w:rPr>
        <w:t xml:space="preserve"> 0                                         </w:t>
      </w:r>
      <w:r>
        <w:rPr>
          <w:rFonts w:ascii="Times New Roman" w:hAnsi="Times New Roman" w:cs="Times New Roman"/>
          <w:sz w:val="22"/>
          <w:szCs w:val="22"/>
        </w:rPr>
        <w:t xml:space="preserve">     </w:t>
      </w:r>
    </w:p>
    <w:p w14:paraId="79235E59" w14:textId="77777777" w:rsidR="003A75EB" w:rsidRDefault="003A75EB" w:rsidP="00936CFC">
      <w:pPr>
        <w:keepLines/>
        <w:widowControl w:val="0"/>
        <w:jc w:val="both"/>
        <w:rPr>
          <w:rFonts w:ascii="Times New Roman" w:hAnsi="Times New Roman" w:cs="Times New Roman"/>
          <w:sz w:val="22"/>
          <w:szCs w:val="22"/>
        </w:rPr>
      </w:pPr>
    </w:p>
    <w:p w14:paraId="202C7060" w14:textId="7F0F6C98" w:rsidR="00936CFC" w:rsidRPr="00936CFC" w:rsidRDefault="00936CFC"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Acctran -</w:t>
      </w:r>
    </w:p>
    <w:p w14:paraId="1E43E96D" w14:textId="31354B1A" w:rsidR="00936CFC" w:rsidRPr="00936CFC" w:rsidRDefault="00936CFC"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67   </w:t>
      </w:r>
      <w:r w:rsidRPr="00936CFC">
        <w:rPr>
          <w:rFonts w:ascii="Times New Roman" w:hAnsi="Times New Roman" w:cs="Times New Roman"/>
          <w:sz w:val="22"/>
          <w:szCs w:val="22"/>
        </w:rPr>
        <w:t xml:space="preserve"> </w:t>
      </w:r>
      <w:r w:rsidR="008B5DB8">
        <w:rPr>
          <w:rFonts w:ascii="Times New Roman" w:hAnsi="Times New Roman" w:cs="Times New Roman"/>
          <w:sz w:val="22"/>
          <w:szCs w:val="22"/>
        </w:rPr>
        <w:t xml:space="preserve"> </w:t>
      </w:r>
      <w:r w:rsidRPr="00936CFC">
        <w:rPr>
          <w:rFonts w:ascii="Times New Roman" w:hAnsi="Times New Roman" w:cs="Times New Roman"/>
          <w:sz w:val="22"/>
          <w:szCs w:val="22"/>
        </w:rPr>
        <w:t xml:space="preserve">0 </w:t>
      </w:r>
      <w:r w:rsidR="00B66CC0">
        <w:rPr>
          <w:rFonts w:ascii="Times New Roman" w:hAnsi="Times New Roman" w:cs="Times New Roman"/>
          <w:sz w:val="22"/>
          <w:szCs w:val="22"/>
        </w:rPr>
        <w:t>→</w:t>
      </w:r>
      <w:r w:rsidRPr="00936CFC">
        <w:rPr>
          <w:rFonts w:ascii="Times New Roman" w:hAnsi="Times New Roman" w:cs="Times New Roman"/>
          <w:sz w:val="22"/>
          <w:szCs w:val="22"/>
        </w:rPr>
        <w:t xml:space="preserve"> 1</w:t>
      </w:r>
    </w:p>
    <w:p w14:paraId="2E5EB6B1" w14:textId="68452C5A" w:rsidR="00936CFC" w:rsidRPr="00936CFC" w:rsidRDefault="00936CFC"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B66CC0">
        <w:rPr>
          <w:rFonts w:ascii="Times New Roman" w:hAnsi="Times New Roman" w:cs="Times New Roman"/>
          <w:sz w:val="22"/>
          <w:szCs w:val="22"/>
        </w:rPr>
        <w:t xml:space="preserve">98    </w:t>
      </w:r>
      <w:r w:rsidR="008B5DB8">
        <w:rPr>
          <w:rFonts w:ascii="Times New Roman" w:hAnsi="Times New Roman" w:cs="Times New Roman"/>
          <w:sz w:val="22"/>
          <w:szCs w:val="22"/>
        </w:rPr>
        <w:t xml:space="preserve"> </w:t>
      </w:r>
      <w:r w:rsidRPr="00936CFC">
        <w:rPr>
          <w:rFonts w:ascii="Times New Roman" w:hAnsi="Times New Roman" w:cs="Times New Roman"/>
          <w:sz w:val="22"/>
          <w:szCs w:val="22"/>
        </w:rPr>
        <w:t xml:space="preserve">0 </w:t>
      </w:r>
      <w:r w:rsidR="00B66CC0">
        <w:rPr>
          <w:rFonts w:ascii="Times New Roman" w:hAnsi="Times New Roman" w:cs="Times New Roman"/>
          <w:sz w:val="22"/>
          <w:szCs w:val="22"/>
        </w:rPr>
        <w:t>→</w:t>
      </w:r>
      <w:r w:rsidRPr="00936CFC">
        <w:rPr>
          <w:rFonts w:ascii="Times New Roman" w:hAnsi="Times New Roman" w:cs="Times New Roman"/>
          <w:sz w:val="22"/>
          <w:szCs w:val="22"/>
        </w:rPr>
        <w:t xml:space="preserve"> 1</w:t>
      </w:r>
    </w:p>
    <w:p w14:paraId="6D7DD237" w14:textId="5AF44698" w:rsidR="00936CFC" w:rsidRPr="00936CFC" w:rsidRDefault="00936CFC"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B66CC0">
        <w:rPr>
          <w:rFonts w:ascii="Times New Roman" w:hAnsi="Times New Roman" w:cs="Times New Roman"/>
          <w:sz w:val="22"/>
          <w:szCs w:val="22"/>
        </w:rPr>
        <w:t xml:space="preserve">213  </w:t>
      </w:r>
      <w:r w:rsidR="008B5DB8">
        <w:rPr>
          <w:rFonts w:ascii="Times New Roman" w:hAnsi="Times New Roman" w:cs="Times New Roman"/>
          <w:sz w:val="22"/>
          <w:szCs w:val="22"/>
        </w:rPr>
        <w:t xml:space="preserve"> </w:t>
      </w:r>
      <w:r w:rsidRPr="00936CFC">
        <w:rPr>
          <w:rFonts w:ascii="Times New Roman" w:hAnsi="Times New Roman" w:cs="Times New Roman"/>
          <w:sz w:val="22"/>
          <w:szCs w:val="22"/>
        </w:rPr>
        <w:t xml:space="preserve">2 </w:t>
      </w:r>
      <w:r w:rsidR="00B66CC0">
        <w:rPr>
          <w:rFonts w:ascii="Times New Roman" w:hAnsi="Times New Roman" w:cs="Times New Roman"/>
          <w:sz w:val="22"/>
          <w:szCs w:val="22"/>
        </w:rPr>
        <w:t>→</w:t>
      </w:r>
      <w:r w:rsidRPr="00936CFC">
        <w:rPr>
          <w:rFonts w:ascii="Times New Roman" w:hAnsi="Times New Roman" w:cs="Times New Roman"/>
          <w:sz w:val="22"/>
          <w:szCs w:val="22"/>
        </w:rPr>
        <w:t xml:space="preserve"> 0</w:t>
      </w:r>
    </w:p>
    <w:p w14:paraId="0EF6814C" w14:textId="47E94476" w:rsidR="00936CFC" w:rsidRPr="00936CFC" w:rsidRDefault="00936CFC"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B66CC0">
        <w:rPr>
          <w:rFonts w:ascii="Times New Roman" w:hAnsi="Times New Roman" w:cs="Times New Roman"/>
          <w:sz w:val="22"/>
          <w:szCs w:val="22"/>
        </w:rPr>
        <w:t xml:space="preserve">219  </w:t>
      </w:r>
      <w:r w:rsidR="008B5DB8">
        <w:rPr>
          <w:rFonts w:ascii="Times New Roman" w:hAnsi="Times New Roman" w:cs="Times New Roman"/>
          <w:sz w:val="22"/>
          <w:szCs w:val="22"/>
        </w:rPr>
        <w:t xml:space="preserve"> </w:t>
      </w:r>
      <w:r w:rsidRPr="00936CFC">
        <w:rPr>
          <w:rFonts w:ascii="Times New Roman" w:hAnsi="Times New Roman" w:cs="Times New Roman"/>
          <w:sz w:val="22"/>
          <w:szCs w:val="22"/>
        </w:rPr>
        <w:t xml:space="preserve">0 </w:t>
      </w:r>
      <w:r w:rsidR="00B66CC0">
        <w:rPr>
          <w:rFonts w:ascii="Times New Roman" w:hAnsi="Times New Roman" w:cs="Times New Roman"/>
          <w:sz w:val="22"/>
          <w:szCs w:val="22"/>
        </w:rPr>
        <w:t>→</w:t>
      </w:r>
      <w:r w:rsidRPr="00936CFC">
        <w:rPr>
          <w:rFonts w:ascii="Times New Roman" w:hAnsi="Times New Roman" w:cs="Times New Roman"/>
          <w:sz w:val="22"/>
          <w:szCs w:val="22"/>
        </w:rPr>
        <w:t xml:space="preserve"> 1</w:t>
      </w:r>
    </w:p>
    <w:p w14:paraId="21CAE7A6" w14:textId="710E2D35" w:rsidR="00936CFC" w:rsidRPr="00936CFC" w:rsidRDefault="00936CFC"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B66CC0">
        <w:rPr>
          <w:rFonts w:ascii="Times New Roman" w:hAnsi="Times New Roman" w:cs="Times New Roman"/>
          <w:sz w:val="22"/>
          <w:szCs w:val="22"/>
        </w:rPr>
        <w:t xml:space="preserve">221  </w:t>
      </w:r>
      <w:r w:rsidR="008B5DB8">
        <w:rPr>
          <w:rFonts w:ascii="Times New Roman" w:hAnsi="Times New Roman" w:cs="Times New Roman"/>
          <w:sz w:val="22"/>
          <w:szCs w:val="22"/>
        </w:rPr>
        <w:t xml:space="preserve"> </w:t>
      </w:r>
      <w:r w:rsidRPr="00936CFC">
        <w:rPr>
          <w:rFonts w:ascii="Times New Roman" w:hAnsi="Times New Roman" w:cs="Times New Roman"/>
          <w:sz w:val="22"/>
          <w:szCs w:val="22"/>
        </w:rPr>
        <w:t xml:space="preserve">0 </w:t>
      </w:r>
      <w:r w:rsidR="00B66CC0">
        <w:rPr>
          <w:rFonts w:ascii="Times New Roman" w:hAnsi="Times New Roman" w:cs="Times New Roman"/>
          <w:sz w:val="22"/>
          <w:szCs w:val="22"/>
        </w:rPr>
        <w:t>→</w:t>
      </w:r>
      <w:r w:rsidRPr="00936CFC">
        <w:rPr>
          <w:rFonts w:ascii="Times New Roman" w:hAnsi="Times New Roman" w:cs="Times New Roman"/>
          <w:sz w:val="22"/>
          <w:szCs w:val="22"/>
        </w:rPr>
        <w:t xml:space="preserve"> 1</w:t>
      </w:r>
    </w:p>
    <w:p w14:paraId="00259723" w14:textId="037D17FE" w:rsidR="00936CFC" w:rsidRPr="00936CFC" w:rsidRDefault="00936CFC"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B66CC0">
        <w:rPr>
          <w:rFonts w:ascii="Times New Roman" w:hAnsi="Times New Roman" w:cs="Times New Roman"/>
          <w:sz w:val="22"/>
          <w:szCs w:val="22"/>
        </w:rPr>
        <w:t xml:space="preserve">236  </w:t>
      </w:r>
      <w:r w:rsidR="008B5DB8">
        <w:rPr>
          <w:rFonts w:ascii="Times New Roman" w:hAnsi="Times New Roman" w:cs="Times New Roman"/>
          <w:sz w:val="22"/>
          <w:szCs w:val="22"/>
        </w:rPr>
        <w:t xml:space="preserve"> </w:t>
      </w:r>
      <w:r w:rsidRPr="00936CFC">
        <w:rPr>
          <w:rFonts w:ascii="Times New Roman" w:hAnsi="Times New Roman" w:cs="Times New Roman"/>
          <w:sz w:val="22"/>
          <w:szCs w:val="22"/>
        </w:rPr>
        <w:t xml:space="preserve">0 </w:t>
      </w:r>
      <w:r w:rsidR="00B66CC0">
        <w:rPr>
          <w:rFonts w:ascii="Times New Roman" w:hAnsi="Times New Roman" w:cs="Times New Roman"/>
          <w:sz w:val="22"/>
          <w:szCs w:val="22"/>
        </w:rPr>
        <w:t>→</w:t>
      </w:r>
      <w:r w:rsidRPr="00936CFC">
        <w:rPr>
          <w:rFonts w:ascii="Times New Roman" w:hAnsi="Times New Roman" w:cs="Times New Roman"/>
          <w:sz w:val="22"/>
          <w:szCs w:val="22"/>
        </w:rPr>
        <w:t xml:space="preserve"> 1</w:t>
      </w:r>
    </w:p>
    <w:p w14:paraId="3D23C64C" w14:textId="45F2824A" w:rsidR="00936CFC" w:rsidRPr="00936CFC" w:rsidRDefault="00936CFC"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B66CC0">
        <w:rPr>
          <w:rFonts w:ascii="Times New Roman" w:hAnsi="Times New Roman" w:cs="Times New Roman"/>
          <w:sz w:val="22"/>
          <w:szCs w:val="22"/>
        </w:rPr>
        <w:t xml:space="preserve">237  </w:t>
      </w:r>
      <w:r w:rsidR="008B5DB8">
        <w:rPr>
          <w:rFonts w:ascii="Times New Roman" w:hAnsi="Times New Roman" w:cs="Times New Roman"/>
          <w:sz w:val="22"/>
          <w:szCs w:val="22"/>
        </w:rPr>
        <w:t xml:space="preserve"> </w:t>
      </w:r>
      <w:r w:rsidRPr="00936CFC">
        <w:rPr>
          <w:rFonts w:ascii="Times New Roman" w:hAnsi="Times New Roman" w:cs="Times New Roman"/>
          <w:sz w:val="22"/>
          <w:szCs w:val="22"/>
        </w:rPr>
        <w:t xml:space="preserve">0 </w:t>
      </w:r>
      <w:r w:rsidR="00B66CC0">
        <w:rPr>
          <w:rFonts w:ascii="Times New Roman" w:hAnsi="Times New Roman" w:cs="Times New Roman"/>
          <w:sz w:val="22"/>
          <w:szCs w:val="22"/>
        </w:rPr>
        <w:t>→</w:t>
      </w:r>
      <w:r w:rsidRPr="00936CFC">
        <w:rPr>
          <w:rFonts w:ascii="Times New Roman" w:hAnsi="Times New Roman" w:cs="Times New Roman"/>
          <w:sz w:val="22"/>
          <w:szCs w:val="22"/>
        </w:rPr>
        <w:t xml:space="preserve"> 1</w:t>
      </w:r>
    </w:p>
    <w:p w14:paraId="207B2E60" w14:textId="482EC96F" w:rsidR="00936CFC" w:rsidRPr="00936CFC" w:rsidRDefault="00936CFC"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B66CC0">
        <w:rPr>
          <w:rFonts w:ascii="Times New Roman" w:hAnsi="Times New Roman" w:cs="Times New Roman"/>
          <w:sz w:val="22"/>
          <w:szCs w:val="22"/>
        </w:rPr>
        <w:t xml:space="preserve">239  </w:t>
      </w:r>
      <w:r w:rsidR="008B5DB8">
        <w:rPr>
          <w:rFonts w:ascii="Times New Roman" w:hAnsi="Times New Roman" w:cs="Times New Roman"/>
          <w:sz w:val="22"/>
          <w:szCs w:val="22"/>
        </w:rPr>
        <w:t xml:space="preserve"> </w:t>
      </w:r>
      <w:r w:rsidRPr="00936CFC">
        <w:rPr>
          <w:rFonts w:ascii="Times New Roman" w:hAnsi="Times New Roman" w:cs="Times New Roman"/>
          <w:sz w:val="22"/>
          <w:szCs w:val="22"/>
        </w:rPr>
        <w:t xml:space="preserve">0 </w:t>
      </w:r>
      <w:r w:rsidR="00B66CC0">
        <w:rPr>
          <w:rFonts w:ascii="Times New Roman" w:hAnsi="Times New Roman" w:cs="Times New Roman"/>
          <w:sz w:val="22"/>
          <w:szCs w:val="22"/>
        </w:rPr>
        <w:t>→</w:t>
      </w:r>
      <w:r w:rsidRPr="00936CFC">
        <w:rPr>
          <w:rFonts w:ascii="Times New Roman" w:hAnsi="Times New Roman" w:cs="Times New Roman"/>
          <w:sz w:val="22"/>
          <w:szCs w:val="22"/>
        </w:rPr>
        <w:t xml:space="preserve"> 1</w:t>
      </w:r>
    </w:p>
    <w:p w14:paraId="30AED5CB" w14:textId="62393839" w:rsidR="00936CFC" w:rsidRPr="00936CFC" w:rsidRDefault="00B66CC0"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240  </w:t>
      </w:r>
      <w:r w:rsidR="008B5DB8">
        <w:rPr>
          <w:rFonts w:ascii="Times New Roman" w:hAnsi="Times New Roman" w:cs="Times New Roman"/>
          <w:sz w:val="22"/>
          <w:szCs w:val="22"/>
        </w:rPr>
        <w:t xml:space="preserve"> </w:t>
      </w:r>
      <w:r w:rsidR="00936CFC" w:rsidRPr="00936CFC">
        <w:rPr>
          <w:rFonts w:ascii="Times New Roman" w:hAnsi="Times New Roman" w:cs="Times New Roman"/>
          <w:sz w:val="22"/>
          <w:szCs w:val="22"/>
        </w:rPr>
        <w:t xml:space="preserve">0 </w:t>
      </w:r>
      <w:r>
        <w:rPr>
          <w:rFonts w:ascii="Times New Roman" w:hAnsi="Times New Roman" w:cs="Times New Roman"/>
          <w:sz w:val="22"/>
          <w:szCs w:val="22"/>
        </w:rPr>
        <w:t>→</w:t>
      </w:r>
      <w:r w:rsidR="00936CFC" w:rsidRPr="00936CFC">
        <w:rPr>
          <w:rFonts w:ascii="Times New Roman" w:hAnsi="Times New Roman" w:cs="Times New Roman"/>
          <w:sz w:val="22"/>
          <w:szCs w:val="22"/>
        </w:rPr>
        <w:t xml:space="preserve"> 1</w:t>
      </w:r>
    </w:p>
    <w:p w14:paraId="3E4C9A13" w14:textId="35F7A02C" w:rsidR="00936CFC" w:rsidRPr="00936CFC" w:rsidRDefault="00936CFC"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B66CC0">
        <w:rPr>
          <w:rFonts w:ascii="Times New Roman" w:hAnsi="Times New Roman" w:cs="Times New Roman"/>
          <w:sz w:val="22"/>
          <w:szCs w:val="22"/>
        </w:rPr>
        <w:t xml:space="preserve">271  </w:t>
      </w:r>
      <w:r w:rsidR="008B5DB8">
        <w:rPr>
          <w:rFonts w:ascii="Times New Roman" w:hAnsi="Times New Roman" w:cs="Times New Roman"/>
          <w:sz w:val="22"/>
          <w:szCs w:val="22"/>
        </w:rPr>
        <w:t xml:space="preserve"> </w:t>
      </w:r>
      <w:r w:rsidRPr="00936CFC">
        <w:rPr>
          <w:rFonts w:ascii="Times New Roman" w:hAnsi="Times New Roman" w:cs="Times New Roman"/>
          <w:sz w:val="22"/>
          <w:szCs w:val="22"/>
        </w:rPr>
        <w:t xml:space="preserve">0 </w:t>
      </w:r>
      <w:r w:rsidR="00B66CC0">
        <w:rPr>
          <w:rFonts w:ascii="Times New Roman" w:hAnsi="Times New Roman" w:cs="Times New Roman"/>
          <w:sz w:val="22"/>
          <w:szCs w:val="22"/>
        </w:rPr>
        <w:t>→</w:t>
      </w:r>
      <w:r w:rsidRPr="00936CFC">
        <w:rPr>
          <w:rFonts w:ascii="Times New Roman" w:hAnsi="Times New Roman" w:cs="Times New Roman"/>
          <w:sz w:val="22"/>
          <w:szCs w:val="22"/>
        </w:rPr>
        <w:t xml:space="preserve"> 1</w:t>
      </w:r>
    </w:p>
    <w:p w14:paraId="1BBF8FC4" w14:textId="70102210" w:rsidR="00936CFC" w:rsidRPr="00936CFC" w:rsidRDefault="00936CFC"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B66CC0">
        <w:rPr>
          <w:rFonts w:ascii="Times New Roman" w:hAnsi="Times New Roman" w:cs="Times New Roman"/>
          <w:sz w:val="22"/>
          <w:szCs w:val="22"/>
        </w:rPr>
        <w:t xml:space="preserve">273  </w:t>
      </w:r>
      <w:r w:rsidR="008B5DB8">
        <w:rPr>
          <w:rFonts w:ascii="Times New Roman" w:hAnsi="Times New Roman" w:cs="Times New Roman"/>
          <w:sz w:val="22"/>
          <w:szCs w:val="22"/>
        </w:rPr>
        <w:t xml:space="preserve"> </w:t>
      </w:r>
      <w:r w:rsidRPr="00936CFC">
        <w:rPr>
          <w:rFonts w:ascii="Times New Roman" w:hAnsi="Times New Roman" w:cs="Times New Roman"/>
          <w:sz w:val="22"/>
          <w:szCs w:val="22"/>
        </w:rPr>
        <w:t xml:space="preserve">0 </w:t>
      </w:r>
      <w:r w:rsidR="00B66CC0">
        <w:rPr>
          <w:rFonts w:ascii="Times New Roman" w:hAnsi="Times New Roman" w:cs="Times New Roman"/>
          <w:sz w:val="22"/>
          <w:szCs w:val="22"/>
        </w:rPr>
        <w:t>→</w:t>
      </w:r>
      <w:r w:rsidRPr="00936CFC">
        <w:rPr>
          <w:rFonts w:ascii="Times New Roman" w:hAnsi="Times New Roman" w:cs="Times New Roman"/>
          <w:sz w:val="22"/>
          <w:szCs w:val="22"/>
        </w:rPr>
        <w:t xml:space="preserve"> 1</w:t>
      </w:r>
    </w:p>
    <w:p w14:paraId="1EFB02E9" w14:textId="12B2CA86" w:rsidR="00936CFC" w:rsidRPr="00936CFC" w:rsidRDefault="00936CFC"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B66CC0">
        <w:rPr>
          <w:rFonts w:ascii="Times New Roman" w:hAnsi="Times New Roman" w:cs="Times New Roman"/>
          <w:sz w:val="22"/>
          <w:szCs w:val="22"/>
        </w:rPr>
        <w:t xml:space="preserve">286  </w:t>
      </w:r>
      <w:r w:rsidR="008B5DB8">
        <w:rPr>
          <w:rFonts w:ascii="Times New Roman" w:hAnsi="Times New Roman" w:cs="Times New Roman"/>
          <w:sz w:val="22"/>
          <w:szCs w:val="22"/>
        </w:rPr>
        <w:t xml:space="preserve"> </w:t>
      </w:r>
      <w:r w:rsidRPr="00936CFC">
        <w:rPr>
          <w:rFonts w:ascii="Times New Roman" w:hAnsi="Times New Roman" w:cs="Times New Roman"/>
          <w:sz w:val="22"/>
          <w:szCs w:val="22"/>
        </w:rPr>
        <w:t xml:space="preserve">0 </w:t>
      </w:r>
      <w:r w:rsidR="00B66CC0">
        <w:rPr>
          <w:rFonts w:ascii="Times New Roman" w:hAnsi="Times New Roman" w:cs="Times New Roman"/>
          <w:sz w:val="22"/>
          <w:szCs w:val="22"/>
        </w:rPr>
        <w:t>→</w:t>
      </w:r>
      <w:r w:rsidRPr="00936CFC">
        <w:rPr>
          <w:rFonts w:ascii="Times New Roman" w:hAnsi="Times New Roman" w:cs="Times New Roman"/>
          <w:sz w:val="22"/>
          <w:szCs w:val="22"/>
        </w:rPr>
        <w:t xml:space="preserve"> 1</w:t>
      </w:r>
    </w:p>
    <w:p w14:paraId="1EAB5AAC" w14:textId="77C8823C" w:rsidR="00936CFC" w:rsidRPr="00936CFC" w:rsidRDefault="00936CFC"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B66CC0">
        <w:rPr>
          <w:rFonts w:ascii="Times New Roman" w:hAnsi="Times New Roman" w:cs="Times New Roman"/>
          <w:sz w:val="22"/>
          <w:szCs w:val="22"/>
        </w:rPr>
        <w:t xml:space="preserve">293 </w:t>
      </w:r>
      <w:r w:rsidR="008B5DB8">
        <w:rPr>
          <w:rFonts w:ascii="Times New Roman" w:hAnsi="Times New Roman" w:cs="Times New Roman"/>
          <w:sz w:val="22"/>
          <w:szCs w:val="22"/>
        </w:rPr>
        <w:t xml:space="preserve">  </w:t>
      </w:r>
      <w:r w:rsidRPr="00936CFC">
        <w:rPr>
          <w:rFonts w:ascii="Times New Roman" w:hAnsi="Times New Roman" w:cs="Times New Roman"/>
          <w:sz w:val="22"/>
          <w:szCs w:val="22"/>
        </w:rPr>
        <w:t xml:space="preserve">0 </w:t>
      </w:r>
      <w:r w:rsidR="00B66CC0">
        <w:rPr>
          <w:rFonts w:ascii="Times New Roman" w:hAnsi="Times New Roman" w:cs="Times New Roman"/>
          <w:sz w:val="22"/>
          <w:szCs w:val="22"/>
        </w:rPr>
        <w:t>→</w:t>
      </w:r>
      <w:r w:rsidRPr="00936CFC">
        <w:rPr>
          <w:rFonts w:ascii="Times New Roman" w:hAnsi="Times New Roman" w:cs="Times New Roman"/>
          <w:sz w:val="22"/>
          <w:szCs w:val="22"/>
        </w:rPr>
        <w:t xml:space="preserve"> 1</w:t>
      </w:r>
    </w:p>
    <w:p w14:paraId="2EC22A8A" w14:textId="5074A4EF" w:rsidR="00936CFC" w:rsidRPr="00936CFC" w:rsidRDefault="00936CFC"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B66CC0">
        <w:rPr>
          <w:rFonts w:ascii="Times New Roman" w:hAnsi="Times New Roman" w:cs="Times New Roman"/>
          <w:sz w:val="22"/>
          <w:szCs w:val="22"/>
        </w:rPr>
        <w:t xml:space="preserve">304  </w:t>
      </w:r>
      <w:r w:rsidR="008B5DB8">
        <w:rPr>
          <w:rFonts w:ascii="Times New Roman" w:hAnsi="Times New Roman" w:cs="Times New Roman"/>
          <w:sz w:val="22"/>
          <w:szCs w:val="22"/>
        </w:rPr>
        <w:t xml:space="preserve"> </w:t>
      </w:r>
      <w:r w:rsidRPr="00936CFC">
        <w:rPr>
          <w:rFonts w:ascii="Times New Roman" w:hAnsi="Times New Roman" w:cs="Times New Roman"/>
          <w:sz w:val="22"/>
          <w:szCs w:val="22"/>
        </w:rPr>
        <w:t xml:space="preserve">0 </w:t>
      </w:r>
      <w:r w:rsidR="00B66CC0">
        <w:rPr>
          <w:rFonts w:ascii="Times New Roman" w:hAnsi="Times New Roman" w:cs="Times New Roman"/>
          <w:sz w:val="22"/>
          <w:szCs w:val="22"/>
        </w:rPr>
        <w:t>→</w:t>
      </w:r>
      <w:r w:rsidRPr="00936CFC">
        <w:rPr>
          <w:rFonts w:ascii="Times New Roman" w:hAnsi="Times New Roman" w:cs="Times New Roman"/>
          <w:sz w:val="22"/>
          <w:szCs w:val="22"/>
        </w:rPr>
        <w:t xml:space="preserve"> 1</w:t>
      </w:r>
    </w:p>
    <w:p w14:paraId="69E6B07E" w14:textId="316024E8" w:rsidR="00936CFC" w:rsidRPr="00936CFC" w:rsidRDefault="00B66CC0"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314  </w:t>
      </w:r>
      <w:r w:rsidR="008B5DB8">
        <w:rPr>
          <w:rFonts w:ascii="Times New Roman" w:hAnsi="Times New Roman" w:cs="Times New Roman"/>
          <w:sz w:val="22"/>
          <w:szCs w:val="22"/>
        </w:rPr>
        <w:t xml:space="preserve"> </w:t>
      </w:r>
      <w:r w:rsidR="00936CFC" w:rsidRPr="00936CFC">
        <w:rPr>
          <w:rFonts w:ascii="Times New Roman" w:hAnsi="Times New Roman" w:cs="Times New Roman"/>
          <w:sz w:val="22"/>
          <w:szCs w:val="22"/>
        </w:rPr>
        <w:t xml:space="preserve">0 </w:t>
      </w:r>
      <w:r>
        <w:rPr>
          <w:rFonts w:ascii="Times New Roman" w:hAnsi="Times New Roman" w:cs="Times New Roman"/>
          <w:sz w:val="22"/>
          <w:szCs w:val="22"/>
        </w:rPr>
        <w:t>→</w:t>
      </w:r>
      <w:r w:rsidR="00936CFC" w:rsidRPr="00936CFC">
        <w:rPr>
          <w:rFonts w:ascii="Times New Roman" w:hAnsi="Times New Roman" w:cs="Times New Roman"/>
          <w:sz w:val="22"/>
          <w:szCs w:val="22"/>
        </w:rPr>
        <w:t xml:space="preserve"> 1</w:t>
      </w:r>
    </w:p>
    <w:p w14:paraId="520DD319" w14:textId="6B5184CA" w:rsidR="00936CFC" w:rsidRPr="00936CFC" w:rsidRDefault="00B66CC0"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322  </w:t>
      </w:r>
      <w:r w:rsidR="008B5DB8">
        <w:rPr>
          <w:rFonts w:ascii="Times New Roman" w:hAnsi="Times New Roman" w:cs="Times New Roman"/>
          <w:sz w:val="22"/>
          <w:szCs w:val="22"/>
        </w:rPr>
        <w:t xml:space="preserve"> </w:t>
      </w:r>
      <w:r w:rsidR="00936CFC" w:rsidRPr="00936CFC">
        <w:rPr>
          <w:rFonts w:ascii="Times New Roman" w:hAnsi="Times New Roman" w:cs="Times New Roman"/>
          <w:sz w:val="22"/>
          <w:szCs w:val="22"/>
        </w:rPr>
        <w:t xml:space="preserve">0 </w:t>
      </w:r>
      <w:r>
        <w:rPr>
          <w:rFonts w:ascii="Times New Roman" w:hAnsi="Times New Roman" w:cs="Times New Roman"/>
          <w:sz w:val="22"/>
          <w:szCs w:val="22"/>
        </w:rPr>
        <w:t>→</w:t>
      </w:r>
      <w:r w:rsidR="00936CFC" w:rsidRPr="00936CFC">
        <w:rPr>
          <w:rFonts w:ascii="Times New Roman" w:hAnsi="Times New Roman" w:cs="Times New Roman"/>
          <w:sz w:val="22"/>
          <w:szCs w:val="22"/>
        </w:rPr>
        <w:t xml:space="preserve"> 1</w:t>
      </w:r>
    </w:p>
    <w:p w14:paraId="785A3085" w14:textId="51B2262A" w:rsidR="00936CFC" w:rsidRDefault="00B66CC0"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331 </w:t>
      </w:r>
      <w:r w:rsidR="008B5DB8">
        <w:rPr>
          <w:rFonts w:ascii="Times New Roman" w:hAnsi="Times New Roman" w:cs="Times New Roman"/>
          <w:sz w:val="22"/>
          <w:szCs w:val="22"/>
        </w:rPr>
        <w:t xml:space="preserve">  </w:t>
      </w:r>
      <w:r w:rsidR="00936CFC" w:rsidRPr="00936CFC">
        <w:rPr>
          <w:rFonts w:ascii="Times New Roman" w:hAnsi="Times New Roman" w:cs="Times New Roman"/>
          <w:sz w:val="22"/>
          <w:szCs w:val="22"/>
        </w:rPr>
        <w:t xml:space="preserve">0 </w:t>
      </w:r>
      <w:r>
        <w:rPr>
          <w:rFonts w:ascii="Times New Roman" w:hAnsi="Times New Roman" w:cs="Times New Roman"/>
          <w:sz w:val="22"/>
          <w:szCs w:val="22"/>
        </w:rPr>
        <w:t>→</w:t>
      </w:r>
      <w:r w:rsidR="00936CFC" w:rsidRPr="00936CFC">
        <w:rPr>
          <w:rFonts w:ascii="Times New Roman" w:hAnsi="Times New Roman" w:cs="Times New Roman"/>
          <w:sz w:val="22"/>
          <w:szCs w:val="22"/>
        </w:rPr>
        <w:t xml:space="preserve"> 1</w:t>
      </w:r>
    </w:p>
    <w:p w14:paraId="50810AE9" w14:textId="3E234CDE" w:rsidR="008C1651" w:rsidRPr="00936CFC" w:rsidRDefault="008C1651"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333   </w:t>
      </w:r>
      <w:r w:rsidRPr="00936CFC">
        <w:rPr>
          <w:rFonts w:ascii="Times New Roman" w:hAnsi="Times New Roman" w:cs="Times New Roman"/>
          <w:sz w:val="22"/>
          <w:szCs w:val="22"/>
        </w:rPr>
        <w:t xml:space="preserve">1 </w:t>
      </w:r>
      <w:r>
        <w:rPr>
          <w:rFonts w:ascii="Times New Roman" w:hAnsi="Times New Roman" w:cs="Times New Roman"/>
          <w:sz w:val="22"/>
          <w:szCs w:val="22"/>
        </w:rPr>
        <w:t>→</w:t>
      </w:r>
      <w:r w:rsidRPr="00936CFC">
        <w:rPr>
          <w:rFonts w:ascii="Times New Roman" w:hAnsi="Times New Roman" w:cs="Times New Roman"/>
          <w:sz w:val="22"/>
          <w:szCs w:val="22"/>
        </w:rPr>
        <w:t xml:space="preserve"> 0</w:t>
      </w:r>
    </w:p>
    <w:p w14:paraId="37045886" w14:textId="0D1C112B" w:rsidR="00936CFC" w:rsidRDefault="00B66CC0"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334  </w:t>
      </w:r>
      <w:r w:rsidR="008B5DB8">
        <w:rPr>
          <w:rFonts w:ascii="Times New Roman" w:hAnsi="Times New Roman" w:cs="Times New Roman"/>
          <w:sz w:val="22"/>
          <w:szCs w:val="22"/>
        </w:rPr>
        <w:t xml:space="preserve"> </w:t>
      </w:r>
      <w:r w:rsidR="00936CFC" w:rsidRPr="00936CFC">
        <w:rPr>
          <w:rFonts w:ascii="Times New Roman" w:hAnsi="Times New Roman" w:cs="Times New Roman"/>
          <w:sz w:val="22"/>
          <w:szCs w:val="22"/>
        </w:rPr>
        <w:t xml:space="preserve">1 </w:t>
      </w:r>
      <w:r>
        <w:rPr>
          <w:rFonts w:ascii="Times New Roman" w:hAnsi="Times New Roman" w:cs="Times New Roman"/>
          <w:sz w:val="22"/>
          <w:szCs w:val="22"/>
        </w:rPr>
        <w:t>→</w:t>
      </w:r>
      <w:r w:rsidR="00936CFC" w:rsidRPr="00936CFC">
        <w:rPr>
          <w:rFonts w:ascii="Times New Roman" w:hAnsi="Times New Roman" w:cs="Times New Roman"/>
          <w:sz w:val="22"/>
          <w:szCs w:val="22"/>
        </w:rPr>
        <w:t xml:space="preserve"> 0</w:t>
      </w:r>
    </w:p>
    <w:p w14:paraId="2C0DC4F7" w14:textId="6044F53D" w:rsidR="008C1651" w:rsidRPr="00936CFC" w:rsidRDefault="008C1651"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335   </w:t>
      </w:r>
      <w:r w:rsidRPr="00936CFC">
        <w:rPr>
          <w:rFonts w:ascii="Times New Roman" w:hAnsi="Times New Roman" w:cs="Times New Roman"/>
          <w:sz w:val="22"/>
          <w:szCs w:val="22"/>
        </w:rPr>
        <w:t xml:space="preserve">1 </w:t>
      </w:r>
      <w:r>
        <w:rPr>
          <w:rFonts w:ascii="Times New Roman" w:hAnsi="Times New Roman" w:cs="Times New Roman"/>
          <w:sz w:val="22"/>
          <w:szCs w:val="22"/>
        </w:rPr>
        <w:t>→</w:t>
      </w:r>
      <w:r w:rsidRPr="00936CFC">
        <w:rPr>
          <w:rFonts w:ascii="Times New Roman" w:hAnsi="Times New Roman" w:cs="Times New Roman"/>
          <w:sz w:val="22"/>
          <w:szCs w:val="22"/>
        </w:rPr>
        <w:t xml:space="preserve"> 0</w:t>
      </w:r>
    </w:p>
    <w:p w14:paraId="3CC4F069" w14:textId="289C3EA5" w:rsidR="00936CFC" w:rsidRPr="00936CFC" w:rsidRDefault="00B66CC0"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336  </w:t>
      </w:r>
      <w:r w:rsidR="008B5DB8">
        <w:rPr>
          <w:rFonts w:ascii="Times New Roman" w:hAnsi="Times New Roman" w:cs="Times New Roman"/>
          <w:sz w:val="22"/>
          <w:szCs w:val="22"/>
        </w:rPr>
        <w:t xml:space="preserve"> </w:t>
      </w:r>
      <w:r w:rsidR="00936CFC" w:rsidRPr="00936CFC">
        <w:rPr>
          <w:rFonts w:ascii="Times New Roman" w:hAnsi="Times New Roman" w:cs="Times New Roman"/>
          <w:sz w:val="22"/>
          <w:szCs w:val="22"/>
        </w:rPr>
        <w:t xml:space="preserve">0 </w:t>
      </w:r>
      <w:r>
        <w:rPr>
          <w:rFonts w:ascii="Times New Roman" w:hAnsi="Times New Roman" w:cs="Times New Roman"/>
          <w:sz w:val="22"/>
          <w:szCs w:val="22"/>
        </w:rPr>
        <w:t>→</w:t>
      </w:r>
      <w:r w:rsidR="00936CFC" w:rsidRPr="00936CFC">
        <w:rPr>
          <w:rFonts w:ascii="Times New Roman" w:hAnsi="Times New Roman" w:cs="Times New Roman"/>
          <w:sz w:val="22"/>
          <w:szCs w:val="22"/>
        </w:rPr>
        <w:t xml:space="preserve"> 1</w:t>
      </w:r>
    </w:p>
    <w:p w14:paraId="6A47BCEA" w14:textId="5453A98C" w:rsidR="00936CFC" w:rsidRPr="00936CFC" w:rsidRDefault="00B66CC0"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338  </w:t>
      </w:r>
      <w:r w:rsidR="008B5DB8">
        <w:rPr>
          <w:rFonts w:ascii="Times New Roman" w:hAnsi="Times New Roman" w:cs="Times New Roman"/>
          <w:sz w:val="22"/>
          <w:szCs w:val="22"/>
        </w:rPr>
        <w:t xml:space="preserve"> </w:t>
      </w:r>
      <w:r w:rsidR="00936CFC" w:rsidRPr="00936CFC">
        <w:rPr>
          <w:rFonts w:ascii="Times New Roman" w:hAnsi="Times New Roman" w:cs="Times New Roman"/>
          <w:sz w:val="22"/>
          <w:szCs w:val="22"/>
        </w:rPr>
        <w:t xml:space="preserve">1 </w:t>
      </w:r>
      <w:r>
        <w:rPr>
          <w:rFonts w:ascii="Times New Roman" w:hAnsi="Times New Roman" w:cs="Times New Roman"/>
          <w:sz w:val="22"/>
          <w:szCs w:val="22"/>
        </w:rPr>
        <w:t>→</w:t>
      </w:r>
      <w:r w:rsidR="00936CFC" w:rsidRPr="00936CFC">
        <w:rPr>
          <w:rFonts w:ascii="Times New Roman" w:hAnsi="Times New Roman" w:cs="Times New Roman"/>
          <w:sz w:val="22"/>
          <w:szCs w:val="22"/>
        </w:rPr>
        <w:t xml:space="preserve"> 0</w:t>
      </w:r>
    </w:p>
    <w:p w14:paraId="5D2755DE" w14:textId="38D4BC96" w:rsidR="00936CFC" w:rsidRPr="00936CFC" w:rsidRDefault="00B66CC0"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340  </w:t>
      </w:r>
      <w:r w:rsidR="008B5DB8">
        <w:rPr>
          <w:rFonts w:ascii="Times New Roman" w:hAnsi="Times New Roman" w:cs="Times New Roman"/>
          <w:sz w:val="22"/>
          <w:szCs w:val="22"/>
        </w:rPr>
        <w:t xml:space="preserve"> </w:t>
      </w:r>
      <w:r w:rsidR="00936CFC" w:rsidRPr="00936CFC">
        <w:rPr>
          <w:rFonts w:ascii="Times New Roman" w:hAnsi="Times New Roman" w:cs="Times New Roman"/>
          <w:sz w:val="22"/>
          <w:szCs w:val="22"/>
        </w:rPr>
        <w:t xml:space="preserve">0 </w:t>
      </w:r>
      <w:r>
        <w:rPr>
          <w:rFonts w:ascii="Times New Roman" w:hAnsi="Times New Roman" w:cs="Times New Roman"/>
          <w:sz w:val="22"/>
          <w:szCs w:val="22"/>
        </w:rPr>
        <w:t>→</w:t>
      </w:r>
      <w:r w:rsidR="00936CFC" w:rsidRPr="00936CFC">
        <w:rPr>
          <w:rFonts w:ascii="Times New Roman" w:hAnsi="Times New Roman" w:cs="Times New Roman"/>
          <w:sz w:val="22"/>
          <w:szCs w:val="22"/>
        </w:rPr>
        <w:t xml:space="preserve"> 1</w:t>
      </w:r>
    </w:p>
    <w:p w14:paraId="4915FEF6" w14:textId="23EC3C5F" w:rsidR="00936CFC" w:rsidRPr="00936CFC" w:rsidRDefault="00B66CC0"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341  </w:t>
      </w:r>
      <w:r w:rsidR="008B5DB8">
        <w:rPr>
          <w:rFonts w:ascii="Times New Roman" w:hAnsi="Times New Roman" w:cs="Times New Roman"/>
          <w:sz w:val="22"/>
          <w:szCs w:val="22"/>
        </w:rPr>
        <w:t xml:space="preserve"> </w:t>
      </w:r>
      <w:r w:rsidR="00936CFC" w:rsidRPr="00936CFC">
        <w:rPr>
          <w:rFonts w:ascii="Times New Roman" w:hAnsi="Times New Roman" w:cs="Times New Roman"/>
          <w:sz w:val="22"/>
          <w:szCs w:val="22"/>
        </w:rPr>
        <w:t xml:space="preserve">0 </w:t>
      </w:r>
      <w:r>
        <w:rPr>
          <w:rFonts w:ascii="Times New Roman" w:hAnsi="Times New Roman" w:cs="Times New Roman"/>
          <w:sz w:val="22"/>
          <w:szCs w:val="22"/>
        </w:rPr>
        <w:t>→</w:t>
      </w:r>
      <w:r w:rsidR="00936CFC" w:rsidRPr="00936CFC">
        <w:rPr>
          <w:rFonts w:ascii="Times New Roman" w:hAnsi="Times New Roman" w:cs="Times New Roman"/>
          <w:sz w:val="22"/>
          <w:szCs w:val="22"/>
        </w:rPr>
        <w:t xml:space="preserve"> 1</w:t>
      </w:r>
    </w:p>
    <w:p w14:paraId="6BE310FC" w14:textId="7F56118D" w:rsidR="00936CFC" w:rsidRPr="00936CFC" w:rsidRDefault="00B66CC0"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344  </w:t>
      </w:r>
      <w:r w:rsidR="008B5DB8">
        <w:rPr>
          <w:rFonts w:ascii="Times New Roman" w:hAnsi="Times New Roman" w:cs="Times New Roman"/>
          <w:sz w:val="22"/>
          <w:szCs w:val="22"/>
        </w:rPr>
        <w:t xml:space="preserve"> </w:t>
      </w:r>
      <w:r w:rsidR="00936CFC" w:rsidRPr="00936CFC">
        <w:rPr>
          <w:rFonts w:ascii="Times New Roman" w:hAnsi="Times New Roman" w:cs="Times New Roman"/>
          <w:sz w:val="22"/>
          <w:szCs w:val="22"/>
        </w:rPr>
        <w:t xml:space="preserve">0 </w:t>
      </w:r>
      <w:r>
        <w:rPr>
          <w:rFonts w:ascii="Times New Roman" w:hAnsi="Times New Roman" w:cs="Times New Roman"/>
          <w:sz w:val="22"/>
          <w:szCs w:val="22"/>
        </w:rPr>
        <w:t>→</w:t>
      </w:r>
      <w:r w:rsidR="00936CFC" w:rsidRPr="00936CFC">
        <w:rPr>
          <w:rFonts w:ascii="Times New Roman" w:hAnsi="Times New Roman" w:cs="Times New Roman"/>
          <w:sz w:val="22"/>
          <w:szCs w:val="22"/>
        </w:rPr>
        <w:t xml:space="preserve"> 1</w:t>
      </w:r>
    </w:p>
    <w:p w14:paraId="4C25AFC6" w14:textId="536D93AA" w:rsidR="00936CFC" w:rsidRPr="00936CFC" w:rsidRDefault="00B66CC0"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35</w:t>
      </w:r>
      <w:r w:rsidR="008C1651">
        <w:rPr>
          <w:rFonts w:ascii="Times New Roman" w:hAnsi="Times New Roman" w:cs="Times New Roman"/>
          <w:sz w:val="22"/>
          <w:szCs w:val="22"/>
        </w:rPr>
        <w:t>4</w:t>
      </w:r>
      <w:r>
        <w:rPr>
          <w:rFonts w:ascii="Times New Roman" w:hAnsi="Times New Roman" w:cs="Times New Roman"/>
          <w:sz w:val="22"/>
          <w:szCs w:val="22"/>
        </w:rPr>
        <w:t xml:space="preserve">  </w:t>
      </w:r>
      <w:r w:rsidR="008B5DB8">
        <w:rPr>
          <w:rFonts w:ascii="Times New Roman" w:hAnsi="Times New Roman" w:cs="Times New Roman"/>
          <w:sz w:val="22"/>
          <w:szCs w:val="22"/>
        </w:rPr>
        <w:t xml:space="preserve"> </w:t>
      </w:r>
      <w:r w:rsidR="008C1651">
        <w:rPr>
          <w:rFonts w:ascii="Times New Roman" w:hAnsi="Times New Roman" w:cs="Times New Roman"/>
          <w:sz w:val="22"/>
          <w:szCs w:val="22"/>
        </w:rPr>
        <w:t>0</w:t>
      </w:r>
      <w:r w:rsidR="00936CFC" w:rsidRPr="00936CFC">
        <w:rPr>
          <w:rFonts w:ascii="Times New Roman" w:hAnsi="Times New Roman" w:cs="Times New Roman"/>
          <w:sz w:val="22"/>
          <w:szCs w:val="22"/>
        </w:rPr>
        <w:t xml:space="preserve"> </w:t>
      </w:r>
      <w:r>
        <w:rPr>
          <w:rFonts w:ascii="Times New Roman" w:hAnsi="Times New Roman" w:cs="Times New Roman"/>
          <w:sz w:val="22"/>
          <w:szCs w:val="22"/>
        </w:rPr>
        <w:t>→</w:t>
      </w:r>
      <w:r w:rsidR="00936CFC" w:rsidRPr="00936CFC">
        <w:rPr>
          <w:rFonts w:ascii="Times New Roman" w:hAnsi="Times New Roman" w:cs="Times New Roman"/>
          <w:sz w:val="22"/>
          <w:szCs w:val="22"/>
        </w:rPr>
        <w:t xml:space="preserve"> </w:t>
      </w:r>
      <w:r w:rsidR="008C1651">
        <w:rPr>
          <w:rFonts w:ascii="Times New Roman" w:hAnsi="Times New Roman" w:cs="Times New Roman"/>
          <w:sz w:val="22"/>
          <w:szCs w:val="22"/>
        </w:rPr>
        <w:t>1</w:t>
      </w:r>
    </w:p>
    <w:p w14:paraId="4A6DD8BC" w14:textId="0EC29886" w:rsidR="00337B22" w:rsidRDefault="008B5DB8"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361   </w:t>
      </w:r>
      <w:r w:rsidR="00936CFC" w:rsidRPr="00936CFC">
        <w:rPr>
          <w:rFonts w:ascii="Times New Roman" w:hAnsi="Times New Roman" w:cs="Times New Roman"/>
          <w:sz w:val="22"/>
          <w:szCs w:val="22"/>
        </w:rPr>
        <w:t xml:space="preserve">0 </w:t>
      </w:r>
      <w:r w:rsidR="00B66CC0">
        <w:rPr>
          <w:rFonts w:ascii="Times New Roman" w:hAnsi="Times New Roman" w:cs="Times New Roman"/>
          <w:sz w:val="22"/>
          <w:szCs w:val="22"/>
        </w:rPr>
        <w:t>→</w:t>
      </w:r>
      <w:r w:rsidR="00936CFC" w:rsidRPr="00936CFC">
        <w:rPr>
          <w:rFonts w:ascii="Times New Roman" w:hAnsi="Times New Roman" w:cs="Times New Roman"/>
          <w:sz w:val="22"/>
          <w:szCs w:val="22"/>
        </w:rPr>
        <w:t xml:space="preserve"> 1</w:t>
      </w:r>
    </w:p>
    <w:p w14:paraId="4F14BA95" w14:textId="77777777" w:rsidR="00B66CC0" w:rsidRDefault="00B66CC0" w:rsidP="00936CFC">
      <w:pPr>
        <w:keepLines/>
        <w:widowControl w:val="0"/>
        <w:jc w:val="both"/>
        <w:rPr>
          <w:rFonts w:ascii="Times New Roman" w:hAnsi="Times New Roman" w:cs="Times New Roman"/>
          <w:sz w:val="22"/>
          <w:szCs w:val="22"/>
        </w:rPr>
      </w:pPr>
    </w:p>
    <w:p w14:paraId="21B829BC" w14:textId="076D3F6F" w:rsidR="00B66CC0" w:rsidRDefault="00B66CC0" w:rsidP="00936CFC">
      <w:pPr>
        <w:keepLines/>
        <w:widowControl w:val="0"/>
        <w:jc w:val="both"/>
        <w:rPr>
          <w:rFonts w:ascii="Times New Roman" w:hAnsi="Times New Roman" w:cs="Times New Roman"/>
          <w:sz w:val="22"/>
          <w:szCs w:val="22"/>
        </w:rPr>
      </w:pPr>
      <w:r>
        <w:rPr>
          <w:rFonts w:ascii="Times New Roman" w:hAnsi="Times New Roman" w:cs="Times New Roman"/>
          <w:sz w:val="22"/>
          <w:szCs w:val="22"/>
        </w:rPr>
        <w:t>Deltran –</w:t>
      </w:r>
    </w:p>
    <w:p w14:paraId="27DA811E" w14:textId="3D1963EF" w:rsidR="00B66CC0" w:rsidRPr="00B66CC0" w:rsidRDefault="008C1651" w:rsidP="00B66CC0">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B66CC0">
        <w:rPr>
          <w:rFonts w:ascii="Times New Roman" w:hAnsi="Times New Roman" w:cs="Times New Roman"/>
          <w:sz w:val="22"/>
          <w:szCs w:val="22"/>
        </w:rPr>
        <w:t xml:space="preserve">167  </w:t>
      </w:r>
      <w:r w:rsidR="008B5DB8">
        <w:rPr>
          <w:rFonts w:ascii="Times New Roman" w:hAnsi="Times New Roman" w:cs="Times New Roman"/>
          <w:sz w:val="22"/>
          <w:szCs w:val="22"/>
        </w:rPr>
        <w:t xml:space="preserve"> </w:t>
      </w:r>
      <w:r w:rsidR="00B66CC0" w:rsidRPr="00B66CC0">
        <w:rPr>
          <w:rFonts w:ascii="Times New Roman" w:hAnsi="Times New Roman" w:cs="Times New Roman"/>
          <w:sz w:val="22"/>
          <w:szCs w:val="22"/>
        </w:rPr>
        <w:t>0</w:t>
      </w:r>
      <w:r w:rsidR="00B66CC0">
        <w:rPr>
          <w:rFonts w:ascii="Times New Roman" w:hAnsi="Times New Roman" w:cs="Times New Roman"/>
          <w:sz w:val="22"/>
          <w:szCs w:val="22"/>
        </w:rPr>
        <w:t>→</w:t>
      </w:r>
      <w:r w:rsidR="00B66CC0" w:rsidRPr="00B66CC0">
        <w:rPr>
          <w:rFonts w:ascii="Times New Roman" w:hAnsi="Times New Roman" w:cs="Times New Roman"/>
          <w:sz w:val="22"/>
          <w:szCs w:val="22"/>
        </w:rPr>
        <w:t>1</w:t>
      </w:r>
    </w:p>
    <w:p w14:paraId="7566E5A0" w14:textId="1908ABE7" w:rsidR="00B66CC0" w:rsidRPr="00B66CC0" w:rsidRDefault="00B66CC0" w:rsidP="00B66CC0">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303  </w:t>
      </w:r>
      <w:r w:rsidR="008B5DB8">
        <w:rPr>
          <w:rFonts w:ascii="Times New Roman" w:hAnsi="Times New Roman" w:cs="Times New Roman"/>
          <w:sz w:val="22"/>
          <w:szCs w:val="22"/>
        </w:rPr>
        <w:t xml:space="preserve"> </w:t>
      </w:r>
      <w:r w:rsidRPr="00B66CC0">
        <w:rPr>
          <w:rFonts w:ascii="Times New Roman" w:hAnsi="Times New Roman" w:cs="Times New Roman"/>
          <w:sz w:val="22"/>
          <w:szCs w:val="22"/>
        </w:rPr>
        <w:t>0</w:t>
      </w:r>
      <w:r>
        <w:rPr>
          <w:rFonts w:ascii="Times New Roman" w:hAnsi="Times New Roman" w:cs="Times New Roman"/>
          <w:sz w:val="22"/>
          <w:szCs w:val="22"/>
        </w:rPr>
        <w:t>→</w:t>
      </w:r>
      <w:r w:rsidRPr="00B66CC0">
        <w:rPr>
          <w:rFonts w:ascii="Times New Roman" w:hAnsi="Times New Roman" w:cs="Times New Roman"/>
          <w:sz w:val="22"/>
          <w:szCs w:val="22"/>
        </w:rPr>
        <w:t>1</w:t>
      </w:r>
    </w:p>
    <w:p w14:paraId="07841A53" w14:textId="686E755D" w:rsidR="00B66CC0" w:rsidRPr="00B66CC0" w:rsidRDefault="00B66CC0" w:rsidP="00B66CC0">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352  </w:t>
      </w:r>
      <w:r w:rsidR="008B5DB8">
        <w:rPr>
          <w:rFonts w:ascii="Times New Roman" w:hAnsi="Times New Roman" w:cs="Times New Roman"/>
          <w:sz w:val="22"/>
          <w:szCs w:val="22"/>
        </w:rPr>
        <w:t xml:space="preserve"> </w:t>
      </w:r>
      <w:r w:rsidRPr="00B66CC0">
        <w:rPr>
          <w:rFonts w:ascii="Times New Roman" w:hAnsi="Times New Roman" w:cs="Times New Roman"/>
          <w:sz w:val="22"/>
          <w:szCs w:val="22"/>
        </w:rPr>
        <w:t>0</w:t>
      </w:r>
      <w:r>
        <w:rPr>
          <w:rFonts w:ascii="Times New Roman" w:hAnsi="Times New Roman" w:cs="Times New Roman"/>
          <w:sz w:val="22"/>
          <w:szCs w:val="22"/>
        </w:rPr>
        <w:t>→</w:t>
      </w:r>
      <w:r w:rsidRPr="00B66CC0">
        <w:rPr>
          <w:rFonts w:ascii="Times New Roman" w:hAnsi="Times New Roman" w:cs="Times New Roman"/>
          <w:sz w:val="22"/>
          <w:szCs w:val="22"/>
        </w:rPr>
        <w:t>1</w:t>
      </w:r>
    </w:p>
    <w:p w14:paraId="7FD3B0A5" w14:textId="4710BEA4" w:rsidR="00B66CC0" w:rsidRPr="00B66CC0" w:rsidRDefault="00B66CC0" w:rsidP="00B66CC0">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360  </w:t>
      </w:r>
      <w:r w:rsidR="008B5DB8">
        <w:rPr>
          <w:rFonts w:ascii="Times New Roman" w:hAnsi="Times New Roman" w:cs="Times New Roman"/>
          <w:sz w:val="22"/>
          <w:szCs w:val="22"/>
        </w:rPr>
        <w:t xml:space="preserve"> </w:t>
      </w:r>
      <w:r w:rsidRPr="00B66CC0">
        <w:rPr>
          <w:rFonts w:ascii="Times New Roman" w:hAnsi="Times New Roman" w:cs="Times New Roman"/>
          <w:sz w:val="22"/>
          <w:szCs w:val="22"/>
        </w:rPr>
        <w:t>0</w:t>
      </w:r>
      <w:r>
        <w:rPr>
          <w:rFonts w:ascii="Times New Roman" w:hAnsi="Times New Roman" w:cs="Times New Roman"/>
          <w:sz w:val="22"/>
          <w:szCs w:val="22"/>
        </w:rPr>
        <w:t>→</w:t>
      </w:r>
      <w:r w:rsidRPr="00B66CC0">
        <w:rPr>
          <w:rFonts w:ascii="Times New Roman" w:hAnsi="Times New Roman" w:cs="Times New Roman"/>
          <w:sz w:val="22"/>
          <w:szCs w:val="22"/>
        </w:rPr>
        <w:t>1</w:t>
      </w:r>
    </w:p>
    <w:p w14:paraId="772C965C" w14:textId="73600E47" w:rsidR="00B66CC0" w:rsidRDefault="008B5DB8" w:rsidP="00B66CC0">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370   </w:t>
      </w:r>
      <w:r w:rsidR="00B66CC0" w:rsidRPr="00B66CC0">
        <w:rPr>
          <w:rFonts w:ascii="Times New Roman" w:hAnsi="Times New Roman" w:cs="Times New Roman"/>
          <w:sz w:val="22"/>
          <w:szCs w:val="22"/>
        </w:rPr>
        <w:t>0</w:t>
      </w:r>
      <w:r w:rsidR="00B66CC0">
        <w:rPr>
          <w:rFonts w:ascii="Times New Roman" w:hAnsi="Times New Roman" w:cs="Times New Roman"/>
          <w:sz w:val="22"/>
          <w:szCs w:val="22"/>
        </w:rPr>
        <w:t>→</w:t>
      </w:r>
      <w:r w:rsidR="00B66CC0" w:rsidRPr="00B66CC0">
        <w:rPr>
          <w:rFonts w:ascii="Times New Roman" w:hAnsi="Times New Roman" w:cs="Times New Roman"/>
          <w:sz w:val="22"/>
          <w:szCs w:val="22"/>
        </w:rPr>
        <w:t>1</w:t>
      </w:r>
    </w:p>
    <w:p w14:paraId="0B1188BD" w14:textId="77777777" w:rsidR="00A066FF" w:rsidRDefault="00A066FF" w:rsidP="00B66CC0">
      <w:pPr>
        <w:keepLines/>
        <w:widowControl w:val="0"/>
        <w:jc w:val="both"/>
        <w:rPr>
          <w:rFonts w:ascii="Times New Roman" w:hAnsi="Times New Roman" w:cs="Times New Roman"/>
          <w:sz w:val="22"/>
          <w:szCs w:val="22"/>
        </w:rPr>
      </w:pPr>
    </w:p>
    <w:p w14:paraId="3AB76359" w14:textId="59B99D16" w:rsidR="00A066FF" w:rsidRPr="00B9398A" w:rsidRDefault="00A066FF" w:rsidP="00B66CC0">
      <w:pPr>
        <w:keepLines/>
        <w:widowControl w:val="0"/>
        <w:jc w:val="both"/>
        <w:rPr>
          <w:rFonts w:ascii="Times New Roman" w:hAnsi="Times New Roman" w:cs="Times New Roman"/>
          <w:b/>
          <w:sz w:val="22"/>
          <w:szCs w:val="22"/>
        </w:rPr>
      </w:pPr>
      <w:r w:rsidRPr="00B9398A">
        <w:rPr>
          <w:rFonts w:ascii="Times New Roman" w:hAnsi="Times New Roman" w:cs="Times New Roman"/>
          <w:b/>
          <w:i/>
          <w:sz w:val="22"/>
          <w:szCs w:val="22"/>
        </w:rPr>
        <w:t>Marmoretta + Fraxinisaura</w:t>
      </w:r>
      <w:r w:rsidRPr="00B9398A">
        <w:rPr>
          <w:rFonts w:ascii="Times New Roman" w:hAnsi="Times New Roman" w:cs="Times New Roman"/>
          <w:b/>
          <w:sz w:val="22"/>
          <w:szCs w:val="22"/>
        </w:rPr>
        <w:t>:</w:t>
      </w:r>
    </w:p>
    <w:p w14:paraId="40CC2923" w14:textId="77777777" w:rsidR="00A066FF" w:rsidRDefault="00A066FF" w:rsidP="00B66CC0">
      <w:pPr>
        <w:keepLines/>
        <w:widowControl w:val="0"/>
        <w:jc w:val="both"/>
        <w:rPr>
          <w:rFonts w:ascii="Times New Roman" w:hAnsi="Times New Roman" w:cs="Times New Roman"/>
          <w:sz w:val="22"/>
          <w:szCs w:val="22"/>
        </w:rPr>
      </w:pPr>
    </w:p>
    <w:p w14:paraId="7352FCE0" w14:textId="72A020F6" w:rsidR="00A066FF" w:rsidRDefault="00A066FF" w:rsidP="00B66CC0">
      <w:pPr>
        <w:keepLines/>
        <w:widowControl w:val="0"/>
        <w:jc w:val="both"/>
        <w:rPr>
          <w:rFonts w:ascii="Times New Roman" w:hAnsi="Times New Roman" w:cs="Times New Roman"/>
          <w:sz w:val="22"/>
          <w:szCs w:val="22"/>
        </w:rPr>
      </w:pPr>
      <w:r>
        <w:rPr>
          <w:rFonts w:ascii="Times New Roman" w:hAnsi="Times New Roman" w:cs="Times New Roman"/>
          <w:sz w:val="22"/>
          <w:szCs w:val="22"/>
        </w:rPr>
        <w:t>Unambiguous –</w:t>
      </w:r>
    </w:p>
    <w:p w14:paraId="0B3A8484" w14:textId="4B042A8C" w:rsidR="00AA4DAF" w:rsidRDefault="00AA4DAF"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20    </w:t>
      </w:r>
      <w:r w:rsidRPr="00AA4DAF">
        <w:rPr>
          <w:rFonts w:ascii="Times New Roman" w:hAnsi="Times New Roman" w:cs="Times New Roman"/>
          <w:sz w:val="22"/>
          <w:szCs w:val="22"/>
        </w:rPr>
        <w:t>0</w:t>
      </w:r>
      <w:r>
        <w:rPr>
          <w:rFonts w:ascii="Times New Roman" w:hAnsi="Times New Roman" w:cs="Times New Roman"/>
          <w:sz w:val="22"/>
          <w:szCs w:val="22"/>
        </w:rPr>
        <w:t>→</w:t>
      </w:r>
      <w:r w:rsidRPr="00AA4DAF">
        <w:rPr>
          <w:rFonts w:ascii="Times New Roman" w:hAnsi="Times New Roman" w:cs="Times New Roman"/>
          <w:sz w:val="22"/>
          <w:szCs w:val="22"/>
        </w:rPr>
        <w:t>1</w:t>
      </w:r>
    </w:p>
    <w:p w14:paraId="4FAA7095" w14:textId="49B253E6" w:rsidR="00AA4DAF" w:rsidRPr="00AA4DAF" w:rsidRDefault="00AA4DAF"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73    </w:t>
      </w:r>
      <w:r w:rsidRPr="00AA4DAF">
        <w:rPr>
          <w:rFonts w:ascii="Times New Roman" w:hAnsi="Times New Roman" w:cs="Times New Roman"/>
          <w:sz w:val="22"/>
          <w:szCs w:val="22"/>
        </w:rPr>
        <w:t>0</w:t>
      </w:r>
      <w:r>
        <w:rPr>
          <w:rFonts w:ascii="Times New Roman" w:hAnsi="Times New Roman" w:cs="Times New Roman"/>
          <w:sz w:val="22"/>
          <w:szCs w:val="22"/>
        </w:rPr>
        <w:t>→</w:t>
      </w:r>
      <w:r w:rsidRPr="00AA4DAF">
        <w:rPr>
          <w:rFonts w:ascii="Times New Roman" w:hAnsi="Times New Roman" w:cs="Times New Roman"/>
          <w:sz w:val="22"/>
          <w:szCs w:val="22"/>
        </w:rPr>
        <w:t>1</w:t>
      </w:r>
    </w:p>
    <w:p w14:paraId="4B6B0C0A" w14:textId="7434B9FF" w:rsidR="00AA4DAF" w:rsidRPr="00AA4DAF" w:rsidRDefault="00AA4DAF"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101  </w:t>
      </w:r>
      <w:r w:rsidRPr="00AA4DAF">
        <w:rPr>
          <w:rFonts w:ascii="Times New Roman" w:hAnsi="Times New Roman" w:cs="Times New Roman"/>
          <w:sz w:val="22"/>
          <w:szCs w:val="22"/>
        </w:rPr>
        <w:t>0</w:t>
      </w:r>
      <w:r>
        <w:rPr>
          <w:rFonts w:ascii="Times New Roman" w:hAnsi="Times New Roman" w:cs="Times New Roman"/>
          <w:sz w:val="22"/>
          <w:szCs w:val="22"/>
        </w:rPr>
        <w:t>→</w:t>
      </w:r>
      <w:r w:rsidRPr="00AA4DAF">
        <w:rPr>
          <w:rFonts w:ascii="Times New Roman" w:hAnsi="Times New Roman" w:cs="Times New Roman"/>
          <w:sz w:val="22"/>
          <w:szCs w:val="22"/>
        </w:rPr>
        <w:t>1</w:t>
      </w:r>
    </w:p>
    <w:p w14:paraId="32C26E1B" w14:textId="187D4FA4" w:rsidR="00AA4DAF" w:rsidRDefault="00AA4DAF"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p>
    <w:p w14:paraId="7D1D4D3A" w14:textId="12416185" w:rsidR="00AA4DAF" w:rsidRDefault="00AA4DAF"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t>Acctran –</w:t>
      </w:r>
    </w:p>
    <w:p w14:paraId="70A426D7" w14:textId="36D6C59B" w:rsidR="00AA4DAF" w:rsidRPr="00AA4DAF" w:rsidRDefault="000B7901"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AA4DAF">
        <w:rPr>
          <w:rFonts w:ascii="Times New Roman" w:hAnsi="Times New Roman" w:cs="Times New Roman"/>
          <w:sz w:val="22"/>
          <w:szCs w:val="22"/>
        </w:rPr>
        <w:t xml:space="preserve">8       </w:t>
      </w:r>
      <w:r w:rsidR="00AA4DAF" w:rsidRPr="00AA4DAF">
        <w:rPr>
          <w:rFonts w:ascii="Times New Roman" w:hAnsi="Times New Roman" w:cs="Times New Roman"/>
          <w:sz w:val="22"/>
          <w:szCs w:val="22"/>
        </w:rPr>
        <w:t xml:space="preserve">0 </w:t>
      </w:r>
      <w:r w:rsidR="00AA4DAF">
        <w:rPr>
          <w:rFonts w:ascii="Times New Roman" w:hAnsi="Times New Roman" w:cs="Times New Roman"/>
          <w:sz w:val="22"/>
          <w:szCs w:val="22"/>
        </w:rPr>
        <w:t>→</w:t>
      </w:r>
      <w:r w:rsidR="00AA4DAF" w:rsidRPr="00AA4DAF">
        <w:rPr>
          <w:rFonts w:ascii="Times New Roman" w:hAnsi="Times New Roman" w:cs="Times New Roman"/>
          <w:sz w:val="22"/>
          <w:szCs w:val="22"/>
        </w:rPr>
        <w:t xml:space="preserve"> 1</w:t>
      </w:r>
    </w:p>
    <w:p w14:paraId="3A4A6641" w14:textId="68678A9F" w:rsidR="00AA4DAF" w:rsidRPr="00AA4DAF" w:rsidRDefault="000B7901"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AA4DAF">
        <w:rPr>
          <w:rFonts w:ascii="Times New Roman" w:hAnsi="Times New Roman" w:cs="Times New Roman"/>
          <w:sz w:val="22"/>
          <w:szCs w:val="22"/>
        </w:rPr>
        <w:t xml:space="preserve">81     </w:t>
      </w:r>
      <w:r w:rsidR="00AA4DAF" w:rsidRPr="00AA4DAF">
        <w:rPr>
          <w:rFonts w:ascii="Times New Roman" w:hAnsi="Times New Roman" w:cs="Times New Roman"/>
          <w:sz w:val="22"/>
          <w:szCs w:val="22"/>
        </w:rPr>
        <w:t xml:space="preserve">1 </w:t>
      </w:r>
      <w:r w:rsidR="00AA4DAF">
        <w:rPr>
          <w:rFonts w:ascii="Times New Roman" w:hAnsi="Times New Roman" w:cs="Times New Roman"/>
          <w:sz w:val="22"/>
          <w:szCs w:val="22"/>
        </w:rPr>
        <w:t>→</w:t>
      </w:r>
      <w:r w:rsidR="00AA4DAF" w:rsidRPr="00AA4DAF">
        <w:rPr>
          <w:rFonts w:ascii="Times New Roman" w:hAnsi="Times New Roman" w:cs="Times New Roman"/>
          <w:sz w:val="22"/>
          <w:szCs w:val="22"/>
        </w:rPr>
        <w:t xml:space="preserve"> 0</w:t>
      </w:r>
    </w:p>
    <w:p w14:paraId="53419D36" w14:textId="43BA54D2" w:rsidR="00AA4DAF" w:rsidRPr="00AA4DAF" w:rsidRDefault="000B7901"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AA4DAF">
        <w:rPr>
          <w:rFonts w:ascii="Times New Roman" w:hAnsi="Times New Roman" w:cs="Times New Roman"/>
          <w:sz w:val="22"/>
          <w:szCs w:val="22"/>
        </w:rPr>
        <w:t xml:space="preserve">82     </w:t>
      </w:r>
      <w:r w:rsidR="00AA4DAF" w:rsidRPr="00AA4DAF">
        <w:rPr>
          <w:rFonts w:ascii="Times New Roman" w:hAnsi="Times New Roman" w:cs="Times New Roman"/>
          <w:sz w:val="22"/>
          <w:szCs w:val="22"/>
        </w:rPr>
        <w:t xml:space="preserve">0 </w:t>
      </w:r>
      <w:r w:rsidR="00AA4DAF">
        <w:rPr>
          <w:rFonts w:ascii="Times New Roman" w:hAnsi="Times New Roman" w:cs="Times New Roman"/>
          <w:sz w:val="22"/>
          <w:szCs w:val="22"/>
        </w:rPr>
        <w:t>→</w:t>
      </w:r>
      <w:r w:rsidR="00AA4DAF" w:rsidRPr="00AA4DAF">
        <w:rPr>
          <w:rFonts w:ascii="Times New Roman" w:hAnsi="Times New Roman" w:cs="Times New Roman"/>
          <w:sz w:val="22"/>
          <w:szCs w:val="22"/>
        </w:rPr>
        <w:t xml:space="preserve"> 1</w:t>
      </w:r>
    </w:p>
    <w:p w14:paraId="6EDC71EC" w14:textId="576AEFA3" w:rsidR="00B1115D" w:rsidRPr="00AA4DAF" w:rsidRDefault="000B7901"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AA4DAF">
        <w:rPr>
          <w:rFonts w:ascii="Times New Roman" w:hAnsi="Times New Roman" w:cs="Times New Roman"/>
          <w:sz w:val="22"/>
          <w:szCs w:val="22"/>
        </w:rPr>
        <w:t xml:space="preserve">85     </w:t>
      </w:r>
      <w:r w:rsidR="00AA4DAF" w:rsidRPr="00AA4DAF">
        <w:rPr>
          <w:rFonts w:ascii="Times New Roman" w:hAnsi="Times New Roman" w:cs="Times New Roman"/>
          <w:sz w:val="22"/>
          <w:szCs w:val="22"/>
        </w:rPr>
        <w:t xml:space="preserve">1 </w:t>
      </w:r>
      <w:r w:rsidR="00AA4DAF">
        <w:rPr>
          <w:rFonts w:ascii="Times New Roman" w:hAnsi="Times New Roman" w:cs="Times New Roman"/>
          <w:sz w:val="22"/>
          <w:szCs w:val="22"/>
        </w:rPr>
        <w:t>→</w:t>
      </w:r>
      <w:r w:rsidR="00AA4DAF" w:rsidRPr="00AA4DAF">
        <w:rPr>
          <w:rFonts w:ascii="Times New Roman" w:hAnsi="Times New Roman" w:cs="Times New Roman"/>
          <w:sz w:val="22"/>
          <w:szCs w:val="22"/>
        </w:rPr>
        <w:t xml:space="preserve"> 0</w:t>
      </w:r>
    </w:p>
    <w:p w14:paraId="2389A090" w14:textId="30043D90" w:rsidR="00AA4DAF" w:rsidRDefault="000B7901"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AA4DAF">
        <w:rPr>
          <w:rFonts w:ascii="Times New Roman" w:hAnsi="Times New Roman" w:cs="Times New Roman"/>
          <w:sz w:val="22"/>
          <w:szCs w:val="22"/>
        </w:rPr>
        <w:t xml:space="preserve">120   </w:t>
      </w:r>
      <w:r w:rsidR="00AA4DAF" w:rsidRPr="00AA4DAF">
        <w:rPr>
          <w:rFonts w:ascii="Times New Roman" w:hAnsi="Times New Roman" w:cs="Times New Roman"/>
          <w:sz w:val="22"/>
          <w:szCs w:val="22"/>
        </w:rPr>
        <w:t xml:space="preserve">1 </w:t>
      </w:r>
      <w:r w:rsidR="00AA4DAF">
        <w:rPr>
          <w:rFonts w:ascii="Times New Roman" w:hAnsi="Times New Roman" w:cs="Times New Roman"/>
          <w:sz w:val="22"/>
          <w:szCs w:val="22"/>
        </w:rPr>
        <w:t>→</w:t>
      </w:r>
      <w:r w:rsidR="00AA4DAF" w:rsidRPr="00AA4DAF">
        <w:rPr>
          <w:rFonts w:ascii="Times New Roman" w:hAnsi="Times New Roman" w:cs="Times New Roman"/>
          <w:sz w:val="22"/>
          <w:szCs w:val="22"/>
        </w:rPr>
        <w:t xml:space="preserve"> 0</w:t>
      </w:r>
    </w:p>
    <w:p w14:paraId="3C7836C0" w14:textId="543F6C74" w:rsidR="00B1115D" w:rsidRPr="00AA4DAF" w:rsidRDefault="00B1115D"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121   </w:t>
      </w:r>
      <w:r w:rsidRPr="00AA4DAF">
        <w:rPr>
          <w:rFonts w:ascii="Times New Roman" w:hAnsi="Times New Roman" w:cs="Times New Roman"/>
          <w:sz w:val="22"/>
          <w:szCs w:val="22"/>
        </w:rPr>
        <w:t xml:space="preserve">1 </w:t>
      </w:r>
      <w:r>
        <w:rPr>
          <w:rFonts w:ascii="Times New Roman" w:hAnsi="Times New Roman" w:cs="Times New Roman"/>
          <w:sz w:val="22"/>
          <w:szCs w:val="22"/>
        </w:rPr>
        <w:t>→</w:t>
      </w:r>
      <w:r w:rsidRPr="00AA4DAF">
        <w:rPr>
          <w:rFonts w:ascii="Times New Roman" w:hAnsi="Times New Roman" w:cs="Times New Roman"/>
          <w:sz w:val="22"/>
          <w:szCs w:val="22"/>
        </w:rPr>
        <w:t xml:space="preserve"> 0</w:t>
      </w:r>
    </w:p>
    <w:p w14:paraId="71E183F5" w14:textId="2DBA9C19" w:rsidR="00AA4DAF" w:rsidRDefault="000B7901"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AA4DAF">
        <w:rPr>
          <w:rFonts w:ascii="Times New Roman" w:hAnsi="Times New Roman" w:cs="Times New Roman"/>
          <w:sz w:val="22"/>
          <w:szCs w:val="22"/>
        </w:rPr>
        <w:t xml:space="preserve">181   </w:t>
      </w:r>
      <w:r w:rsidR="00AA4DAF" w:rsidRPr="00AA4DAF">
        <w:rPr>
          <w:rFonts w:ascii="Times New Roman" w:hAnsi="Times New Roman" w:cs="Times New Roman"/>
          <w:sz w:val="22"/>
          <w:szCs w:val="22"/>
        </w:rPr>
        <w:t xml:space="preserve">2 </w:t>
      </w:r>
      <w:r w:rsidR="00AA4DAF">
        <w:rPr>
          <w:rFonts w:ascii="Times New Roman" w:hAnsi="Times New Roman" w:cs="Times New Roman"/>
          <w:sz w:val="22"/>
          <w:szCs w:val="22"/>
        </w:rPr>
        <w:t>→</w:t>
      </w:r>
      <w:r w:rsidR="00AA4DAF" w:rsidRPr="00AA4DAF">
        <w:rPr>
          <w:rFonts w:ascii="Times New Roman" w:hAnsi="Times New Roman" w:cs="Times New Roman"/>
          <w:sz w:val="22"/>
          <w:szCs w:val="22"/>
        </w:rPr>
        <w:t xml:space="preserve"> 0</w:t>
      </w:r>
    </w:p>
    <w:p w14:paraId="20307522" w14:textId="712F2789" w:rsidR="00B1115D" w:rsidRPr="00AA4DAF" w:rsidRDefault="00B1115D"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189   </w:t>
      </w:r>
      <w:r w:rsidRPr="00AA4DAF">
        <w:rPr>
          <w:rFonts w:ascii="Times New Roman" w:hAnsi="Times New Roman" w:cs="Times New Roman"/>
          <w:sz w:val="22"/>
          <w:szCs w:val="22"/>
        </w:rPr>
        <w:t xml:space="preserve">1 </w:t>
      </w:r>
      <w:r>
        <w:rPr>
          <w:rFonts w:ascii="Times New Roman" w:hAnsi="Times New Roman" w:cs="Times New Roman"/>
          <w:sz w:val="22"/>
          <w:szCs w:val="22"/>
        </w:rPr>
        <w:t>→</w:t>
      </w:r>
      <w:r w:rsidRPr="00AA4DAF">
        <w:rPr>
          <w:rFonts w:ascii="Times New Roman" w:hAnsi="Times New Roman" w:cs="Times New Roman"/>
          <w:sz w:val="22"/>
          <w:szCs w:val="22"/>
        </w:rPr>
        <w:t xml:space="preserve"> 0</w:t>
      </w:r>
    </w:p>
    <w:p w14:paraId="7390516D" w14:textId="6B033C4D" w:rsidR="00AA4DAF" w:rsidRDefault="000B7901"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AA4DAF">
        <w:rPr>
          <w:rFonts w:ascii="Times New Roman" w:hAnsi="Times New Roman" w:cs="Times New Roman"/>
          <w:sz w:val="22"/>
          <w:szCs w:val="22"/>
        </w:rPr>
        <w:t xml:space="preserve">190   </w:t>
      </w:r>
      <w:r w:rsidR="00AA4DAF" w:rsidRPr="00AA4DAF">
        <w:rPr>
          <w:rFonts w:ascii="Times New Roman" w:hAnsi="Times New Roman" w:cs="Times New Roman"/>
          <w:sz w:val="22"/>
          <w:szCs w:val="22"/>
        </w:rPr>
        <w:t xml:space="preserve">1 </w:t>
      </w:r>
      <w:r w:rsidR="00AA4DAF">
        <w:rPr>
          <w:rFonts w:ascii="Times New Roman" w:hAnsi="Times New Roman" w:cs="Times New Roman"/>
          <w:sz w:val="22"/>
          <w:szCs w:val="22"/>
        </w:rPr>
        <w:t>→</w:t>
      </w:r>
      <w:r w:rsidR="00AA4DAF" w:rsidRPr="00AA4DAF">
        <w:rPr>
          <w:rFonts w:ascii="Times New Roman" w:hAnsi="Times New Roman" w:cs="Times New Roman"/>
          <w:sz w:val="22"/>
          <w:szCs w:val="22"/>
        </w:rPr>
        <w:t xml:space="preserve"> 0</w:t>
      </w:r>
    </w:p>
    <w:p w14:paraId="390CB7C5" w14:textId="2ED6C2E1" w:rsidR="00B1115D" w:rsidRDefault="00B1115D"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200   </w:t>
      </w:r>
      <w:r w:rsidRPr="00AA4DAF">
        <w:rPr>
          <w:rFonts w:ascii="Times New Roman" w:hAnsi="Times New Roman" w:cs="Times New Roman"/>
          <w:sz w:val="22"/>
          <w:szCs w:val="22"/>
        </w:rPr>
        <w:t xml:space="preserve">1 </w:t>
      </w:r>
      <w:r>
        <w:rPr>
          <w:rFonts w:ascii="Times New Roman" w:hAnsi="Times New Roman" w:cs="Times New Roman"/>
          <w:sz w:val="22"/>
          <w:szCs w:val="22"/>
        </w:rPr>
        <w:t>→</w:t>
      </w:r>
      <w:r w:rsidRPr="00AA4DAF">
        <w:rPr>
          <w:rFonts w:ascii="Times New Roman" w:hAnsi="Times New Roman" w:cs="Times New Roman"/>
          <w:sz w:val="22"/>
          <w:szCs w:val="22"/>
        </w:rPr>
        <w:t xml:space="preserve"> 0</w:t>
      </w:r>
    </w:p>
    <w:p w14:paraId="70EC9514" w14:textId="27D5E7A9" w:rsidR="00B1115D" w:rsidRPr="00AA4DAF" w:rsidRDefault="00B1115D"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221   </w:t>
      </w:r>
      <w:r w:rsidRPr="00AA4DAF">
        <w:rPr>
          <w:rFonts w:ascii="Times New Roman" w:hAnsi="Times New Roman" w:cs="Times New Roman"/>
          <w:sz w:val="22"/>
          <w:szCs w:val="22"/>
        </w:rPr>
        <w:t xml:space="preserve">0 </w:t>
      </w:r>
      <w:r>
        <w:rPr>
          <w:rFonts w:ascii="Times New Roman" w:hAnsi="Times New Roman" w:cs="Times New Roman"/>
          <w:sz w:val="22"/>
          <w:szCs w:val="22"/>
        </w:rPr>
        <w:t>→</w:t>
      </w:r>
      <w:r w:rsidRPr="00AA4DAF">
        <w:rPr>
          <w:rFonts w:ascii="Times New Roman" w:hAnsi="Times New Roman" w:cs="Times New Roman"/>
          <w:sz w:val="22"/>
          <w:szCs w:val="22"/>
        </w:rPr>
        <w:t xml:space="preserve"> 1</w:t>
      </w:r>
    </w:p>
    <w:p w14:paraId="0290B385" w14:textId="5E54CCD6" w:rsidR="00AA4DAF" w:rsidRPr="00AA4DAF" w:rsidRDefault="000B7901"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AA4DAF">
        <w:rPr>
          <w:rFonts w:ascii="Times New Roman" w:hAnsi="Times New Roman" w:cs="Times New Roman"/>
          <w:sz w:val="22"/>
          <w:szCs w:val="22"/>
        </w:rPr>
        <w:t xml:space="preserve">292   </w:t>
      </w:r>
      <w:r w:rsidR="00AA4DAF" w:rsidRPr="00AA4DAF">
        <w:rPr>
          <w:rFonts w:ascii="Times New Roman" w:hAnsi="Times New Roman" w:cs="Times New Roman"/>
          <w:sz w:val="22"/>
          <w:szCs w:val="22"/>
        </w:rPr>
        <w:t xml:space="preserve">0 </w:t>
      </w:r>
      <w:r w:rsidR="00AA4DAF">
        <w:rPr>
          <w:rFonts w:ascii="Times New Roman" w:hAnsi="Times New Roman" w:cs="Times New Roman"/>
          <w:sz w:val="22"/>
          <w:szCs w:val="22"/>
        </w:rPr>
        <w:t>→</w:t>
      </w:r>
      <w:r w:rsidR="00AA4DAF" w:rsidRPr="00AA4DAF">
        <w:rPr>
          <w:rFonts w:ascii="Times New Roman" w:hAnsi="Times New Roman" w:cs="Times New Roman"/>
          <w:sz w:val="22"/>
          <w:szCs w:val="22"/>
        </w:rPr>
        <w:t xml:space="preserve"> 2</w:t>
      </w:r>
    </w:p>
    <w:p w14:paraId="04439E9B" w14:textId="764311B2" w:rsidR="00AA4DAF" w:rsidRPr="00AA4DAF" w:rsidRDefault="000B7901"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AA4DAF">
        <w:rPr>
          <w:rFonts w:ascii="Times New Roman" w:hAnsi="Times New Roman" w:cs="Times New Roman"/>
          <w:sz w:val="22"/>
          <w:szCs w:val="22"/>
        </w:rPr>
        <w:t xml:space="preserve">296   </w:t>
      </w:r>
      <w:r w:rsidR="00AA4DAF" w:rsidRPr="00AA4DAF">
        <w:rPr>
          <w:rFonts w:ascii="Times New Roman" w:hAnsi="Times New Roman" w:cs="Times New Roman"/>
          <w:sz w:val="22"/>
          <w:szCs w:val="22"/>
        </w:rPr>
        <w:t xml:space="preserve">1 </w:t>
      </w:r>
      <w:r w:rsidR="00AA4DAF">
        <w:rPr>
          <w:rFonts w:ascii="Times New Roman" w:hAnsi="Times New Roman" w:cs="Times New Roman"/>
          <w:sz w:val="22"/>
          <w:szCs w:val="22"/>
        </w:rPr>
        <w:t>→</w:t>
      </w:r>
      <w:r w:rsidR="00AA4DAF" w:rsidRPr="00AA4DAF">
        <w:rPr>
          <w:rFonts w:ascii="Times New Roman" w:hAnsi="Times New Roman" w:cs="Times New Roman"/>
          <w:sz w:val="22"/>
          <w:szCs w:val="22"/>
        </w:rPr>
        <w:t xml:space="preserve"> 0</w:t>
      </w:r>
    </w:p>
    <w:p w14:paraId="31285703" w14:textId="060ABF58" w:rsidR="00AA4DAF" w:rsidRPr="00AA4DAF" w:rsidRDefault="000B7901"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AA4DAF">
        <w:rPr>
          <w:rFonts w:ascii="Times New Roman" w:hAnsi="Times New Roman" w:cs="Times New Roman"/>
          <w:sz w:val="22"/>
          <w:szCs w:val="22"/>
        </w:rPr>
        <w:t xml:space="preserve">307   </w:t>
      </w:r>
      <w:r w:rsidR="00AA4DAF" w:rsidRPr="00AA4DAF">
        <w:rPr>
          <w:rFonts w:ascii="Times New Roman" w:hAnsi="Times New Roman" w:cs="Times New Roman"/>
          <w:sz w:val="22"/>
          <w:szCs w:val="22"/>
        </w:rPr>
        <w:t xml:space="preserve">3 </w:t>
      </w:r>
      <w:r w:rsidR="00AA4DAF">
        <w:rPr>
          <w:rFonts w:ascii="Times New Roman" w:hAnsi="Times New Roman" w:cs="Times New Roman"/>
          <w:sz w:val="22"/>
          <w:szCs w:val="22"/>
        </w:rPr>
        <w:t>→</w:t>
      </w:r>
      <w:r w:rsidR="00AA4DAF" w:rsidRPr="00AA4DAF">
        <w:rPr>
          <w:rFonts w:ascii="Times New Roman" w:hAnsi="Times New Roman" w:cs="Times New Roman"/>
          <w:sz w:val="22"/>
          <w:szCs w:val="22"/>
        </w:rPr>
        <w:t xml:space="preserve"> 0</w:t>
      </w:r>
    </w:p>
    <w:p w14:paraId="739EC91F" w14:textId="71D9CD0F" w:rsidR="00AA4DAF" w:rsidRDefault="000B7901"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p>
    <w:p w14:paraId="201D6E65" w14:textId="29BD631D" w:rsidR="00AA4DAF" w:rsidRDefault="00AA4DAF"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t>Deltran –</w:t>
      </w:r>
    </w:p>
    <w:p w14:paraId="5425043A" w14:textId="5A337BA3" w:rsidR="00B1115D" w:rsidRDefault="007A7729"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B1115D">
        <w:rPr>
          <w:rFonts w:ascii="Times New Roman" w:hAnsi="Times New Roman" w:cs="Times New Roman"/>
          <w:sz w:val="22"/>
          <w:szCs w:val="22"/>
        </w:rPr>
        <w:t xml:space="preserve">229   </w:t>
      </w:r>
      <w:r w:rsidR="00B1115D" w:rsidRPr="00AA4DAF">
        <w:rPr>
          <w:rFonts w:ascii="Times New Roman" w:hAnsi="Times New Roman" w:cs="Times New Roman"/>
          <w:sz w:val="22"/>
          <w:szCs w:val="22"/>
        </w:rPr>
        <w:t xml:space="preserve">0 </w:t>
      </w:r>
      <w:r w:rsidR="00B1115D">
        <w:rPr>
          <w:rFonts w:ascii="Times New Roman" w:hAnsi="Times New Roman" w:cs="Times New Roman"/>
          <w:sz w:val="22"/>
          <w:szCs w:val="22"/>
        </w:rPr>
        <w:t>→</w:t>
      </w:r>
      <w:r w:rsidR="00B1115D" w:rsidRPr="00AA4DAF">
        <w:rPr>
          <w:rFonts w:ascii="Times New Roman" w:hAnsi="Times New Roman" w:cs="Times New Roman"/>
          <w:sz w:val="22"/>
          <w:szCs w:val="22"/>
        </w:rPr>
        <w:t xml:space="preserve"> 1</w:t>
      </w:r>
    </w:p>
    <w:p w14:paraId="2420D8FB" w14:textId="041AFBD4" w:rsidR="00AA4DAF" w:rsidRDefault="007A7729"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AA4DAF">
        <w:rPr>
          <w:rFonts w:ascii="Times New Roman" w:hAnsi="Times New Roman" w:cs="Times New Roman"/>
          <w:sz w:val="22"/>
          <w:szCs w:val="22"/>
        </w:rPr>
        <w:t xml:space="preserve">293   </w:t>
      </w:r>
      <w:r w:rsidR="00AA4DAF" w:rsidRPr="00AA4DAF">
        <w:rPr>
          <w:rFonts w:ascii="Times New Roman" w:hAnsi="Times New Roman" w:cs="Times New Roman"/>
          <w:sz w:val="22"/>
          <w:szCs w:val="22"/>
        </w:rPr>
        <w:t xml:space="preserve">0 </w:t>
      </w:r>
      <w:r w:rsidR="00AA4DAF">
        <w:rPr>
          <w:rFonts w:ascii="Times New Roman" w:hAnsi="Times New Roman" w:cs="Times New Roman"/>
          <w:sz w:val="22"/>
          <w:szCs w:val="22"/>
        </w:rPr>
        <w:t>→</w:t>
      </w:r>
      <w:r w:rsidR="00AA4DAF" w:rsidRPr="00AA4DAF">
        <w:rPr>
          <w:rFonts w:ascii="Times New Roman" w:hAnsi="Times New Roman" w:cs="Times New Roman"/>
          <w:sz w:val="22"/>
          <w:szCs w:val="22"/>
        </w:rPr>
        <w:t xml:space="preserve"> 1</w:t>
      </w:r>
    </w:p>
    <w:p w14:paraId="241C53DC" w14:textId="1A3B9ECD" w:rsidR="00B1115D" w:rsidRDefault="007A7729" w:rsidP="00AA4DA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B1115D">
        <w:rPr>
          <w:rFonts w:ascii="Times New Roman" w:hAnsi="Times New Roman" w:cs="Times New Roman"/>
          <w:sz w:val="22"/>
          <w:szCs w:val="22"/>
        </w:rPr>
        <w:t xml:space="preserve">354   </w:t>
      </w:r>
      <w:r w:rsidR="00B1115D" w:rsidRPr="00AA4DAF">
        <w:rPr>
          <w:rFonts w:ascii="Times New Roman" w:hAnsi="Times New Roman" w:cs="Times New Roman"/>
          <w:sz w:val="22"/>
          <w:szCs w:val="22"/>
        </w:rPr>
        <w:t xml:space="preserve">0 </w:t>
      </w:r>
      <w:r w:rsidR="00B1115D">
        <w:rPr>
          <w:rFonts w:ascii="Times New Roman" w:hAnsi="Times New Roman" w:cs="Times New Roman"/>
          <w:sz w:val="22"/>
          <w:szCs w:val="22"/>
        </w:rPr>
        <w:t>→</w:t>
      </w:r>
      <w:r w:rsidR="00B1115D" w:rsidRPr="00AA4DAF">
        <w:rPr>
          <w:rFonts w:ascii="Times New Roman" w:hAnsi="Times New Roman" w:cs="Times New Roman"/>
          <w:sz w:val="22"/>
          <w:szCs w:val="22"/>
        </w:rPr>
        <w:t xml:space="preserve"> 1</w:t>
      </w:r>
    </w:p>
    <w:p w14:paraId="56F2CFAE" w14:textId="77777777" w:rsidR="00AA4DAF" w:rsidRDefault="00AA4DAF" w:rsidP="00AA4DAF">
      <w:pPr>
        <w:keepLines/>
        <w:widowControl w:val="0"/>
        <w:jc w:val="both"/>
        <w:rPr>
          <w:rFonts w:ascii="Times New Roman" w:hAnsi="Times New Roman" w:cs="Times New Roman"/>
          <w:sz w:val="22"/>
          <w:szCs w:val="22"/>
        </w:rPr>
      </w:pPr>
    </w:p>
    <w:p w14:paraId="3C16351B" w14:textId="5664B06A" w:rsidR="00AA4DAF" w:rsidRPr="00B9398A" w:rsidRDefault="00AA4DAF" w:rsidP="00AA4DAF">
      <w:pPr>
        <w:keepLines/>
        <w:widowControl w:val="0"/>
        <w:jc w:val="both"/>
        <w:rPr>
          <w:rFonts w:ascii="Times New Roman" w:hAnsi="Times New Roman" w:cs="Times New Roman"/>
          <w:b/>
          <w:sz w:val="22"/>
          <w:szCs w:val="22"/>
        </w:rPr>
      </w:pPr>
      <w:r w:rsidRPr="00B9398A">
        <w:rPr>
          <w:rFonts w:ascii="Times New Roman" w:hAnsi="Times New Roman" w:cs="Times New Roman"/>
          <w:b/>
          <w:sz w:val="22"/>
          <w:szCs w:val="22"/>
        </w:rPr>
        <w:t>Lepidosauria:</w:t>
      </w:r>
    </w:p>
    <w:p w14:paraId="3B00200E" w14:textId="77777777" w:rsidR="00AA4DAF" w:rsidRDefault="00AA4DAF" w:rsidP="00AA4DAF">
      <w:pPr>
        <w:keepLines/>
        <w:widowControl w:val="0"/>
        <w:jc w:val="both"/>
        <w:rPr>
          <w:rFonts w:ascii="Times New Roman" w:hAnsi="Times New Roman" w:cs="Times New Roman"/>
          <w:sz w:val="22"/>
          <w:szCs w:val="22"/>
        </w:rPr>
      </w:pPr>
    </w:p>
    <w:p w14:paraId="632687E6" w14:textId="77777777" w:rsidR="00B9398A" w:rsidRDefault="00AA4DAF"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Unambiguous –</w:t>
      </w:r>
    </w:p>
    <w:p w14:paraId="20EE5EE8" w14:textId="6FD0B2DD" w:rsidR="00B9398A" w:rsidRPr="00B9398A" w:rsidRDefault="007A7729"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B9398A">
        <w:rPr>
          <w:rFonts w:ascii="Times New Roman" w:hAnsi="Times New Roman" w:cs="Times New Roman"/>
          <w:sz w:val="22"/>
          <w:szCs w:val="22"/>
        </w:rPr>
        <w:t xml:space="preserve">69    </w:t>
      </w:r>
      <w:r w:rsidR="00B9398A" w:rsidRPr="00B9398A">
        <w:rPr>
          <w:rFonts w:ascii="Times New Roman" w:hAnsi="Times New Roman" w:cs="Times New Roman"/>
          <w:sz w:val="22"/>
          <w:szCs w:val="22"/>
        </w:rPr>
        <w:t xml:space="preserve">0 </w:t>
      </w:r>
      <w:r w:rsidR="00B61BC7">
        <w:rPr>
          <w:rFonts w:ascii="Times New Roman" w:hAnsi="Times New Roman" w:cs="Times New Roman"/>
          <w:sz w:val="22"/>
          <w:szCs w:val="22"/>
        </w:rPr>
        <w:t>→</w:t>
      </w:r>
      <w:r w:rsidR="00B9398A" w:rsidRPr="00B9398A">
        <w:rPr>
          <w:rFonts w:ascii="Times New Roman" w:hAnsi="Times New Roman" w:cs="Times New Roman"/>
          <w:sz w:val="22"/>
          <w:szCs w:val="22"/>
        </w:rPr>
        <w:t xml:space="preserve"> 1</w:t>
      </w:r>
    </w:p>
    <w:p w14:paraId="36A18176" w14:textId="346AB8C1" w:rsidR="007A7729" w:rsidRDefault="007A7729"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231  </w:t>
      </w:r>
      <w:r w:rsidRPr="00B9398A">
        <w:rPr>
          <w:rFonts w:ascii="Times New Roman" w:hAnsi="Times New Roman" w:cs="Times New Roman"/>
          <w:sz w:val="22"/>
          <w:szCs w:val="22"/>
        </w:rPr>
        <w:t xml:space="preserve">0 </w:t>
      </w:r>
      <w:r>
        <w:rPr>
          <w:rFonts w:ascii="Times New Roman" w:hAnsi="Times New Roman" w:cs="Times New Roman"/>
          <w:sz w:val="22"/>
          <w:szCs w:val="22"/>
        </w:rPr>
        <w:t>→</w:t>
      </w:r>
      <w:r w:rsidRPr="00B9398A">
        <w:rPr>
          <w:rFonts w:ascii="Times New Roman" w:hAnsi="Times New Roman" w:cs="Times New Roman"/>
          <w:sz w:val="22"/>
          <w:szCs w:val="22"/>
        </w:rPr>
        <w:t xml:space="preserve"> 1</w:t>
      </w:r>
    </w:p>
    <w:p w14:paraId="73BB9CC8" w14:textId="7BA7EC75" w:rsidR="00B9398A" w:rsidRDefault="007A7729"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298  </w:t>
      </w:r>
      <w:r w:rsidRPr="00B9398A">
        <w:rPr>
          <w:rFonts w:ascii="Times New Roman" w:hAnsi="Times New Roman" w:cs="Times New Roman"/>
          <w:sz w:val="22"/>
          <w:szCs w:val="22"/>
        </w:rPr>
        <w:t xml:space="preserve">0 </w:t>
      </w:r>
      <w:r>
        <w:rPr>
          <w:rFonts w:ascii="Times New Roman" w:hAnsi="Times New Roman" w:cs="Times New Roman"/>
          <w:sz w:val="22"/>
          <w:szCs w:val="22"/>
        </w:rPr>
        <w:t>→</w:t>
      </w:r>
      <w:r w:rsidRPr="00B9398A">
        <w:rPr>
          <w:rFonts w:ascii="Times New Roman" w:hAnsi="Times New Roman" w:cs="Times New Roman"/>
          <w:sz w:val="22"/>
          <w:szCs w:val="22"/>
        </w:rPr>
        <w:t xml:space="preserve"> 1</w:t>
      </w:r>
    </w:p>
    <w:p w14:paraId="30412E78" w14:textId="77777777" w:rsidR="00B9398A" w:rsidRDefault="00B9398A" w:rsidP="00B9398A">
      <w:pPr>
        <w:keepLines/>
        <w:widowControl w:val="0"/>
        <w:jc w:val="both"/>
        <w:rPr>
          <w:rFonts w:ascii="Times New Roman" w:hAnsi="Times New Roman" w:cs="Times New Roman"/>
          <w:sz w:val="22"/>
          <w:szCs w:val="22"/>
        </w:rPr>
      </w:pPr>
    </w:p>
    <w:p w14:paraId="5882E780" w14:textId="60C69FBB" w:rsidR="00B9398A" w:rsidRDefault="00B9398A"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Acctran –</w:t>
      </w:r>
    </w:p>
    <w:p w14:paraId="7B27997B" w14:textId="2377CF00" w:rsidR="00B9398A" w:rsidRPr="00B9398A" w:rsidRDefault="00B9398A"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45    </w:t>
      </w:r>
      <w:r w:rsidRPr="00B9398A">
        <w:rPr>
          <w:rFonts w:ascii="Times New Roman" w:hAnsi="Times New Roman" w:cs="Times New Roman"/>
          <w:sz w:val="22"/>
          <w:szCs w:val="22"/>
        </w:rPr>
        <w:t xml:space="preserve">1 </w:t>
      </w:r>
      <w:r w:rsidR="00B61BC7">
        <w:rPr>
          <w:rFonts w:ascii="Times New Roman" w:hAnsi="Times New Roman" w:cs="Times New Roman"/>
          <w:sz w:val="22"/>
          <w:szCs w:val="22"/>
        </w:rPr>
        <w:t>→</w:t>
      </w:r>
      <w:r w:rsidRPr="00B9398A">
        <w:rPr>
          <w:rFonts w:ascii="Times New Roman" w:hAnsi="Times New Roman" w:cs="Times New Roman"/>
          <w:sz w:val="22"/>
          <w:szCs w:val="22"/>
        </w:rPr>
        <w:t xml:space="preserve"> </w:t>
      </w:r>
      <w:r w:rsidR="007A7729">
        <w:rPr>
          <w:rFonts w:ascii="Times New Roman" w:hAnsi="Times New Roman" w:cs="Times New Roman"/>
          <w:sz w:val="22"/>
          <w:szCs w:val="22"/>
        </w:rPr>
        <w:t>0</w:t>
      </w:r>
    </w:p>
    <w:p w14:paraId="393804F0" w14:textId="23A01DDE" w:rsidR="00B9398A" w:rsidRPr="00B9398A" w:rsidRDefault="00B9398A"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p>
    <w:p w14:paraId="23F5CDA2" w14:textId="1EFF36F0" w:rsidR="008A3C3D" w:rsidRDefault="00B9398A"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w:t>
      </w:r>
      <w:r w:rsidR="007A7729">
        <w:rPr>
          <w:rFonts w:ascii="Times New Roman" w:hAnsi="Times New Roman" w:cs="Times New Roman"/>
          <w:sz w:val="22"/>
          <w:szCs w:val="22"/>
        </w:rPr>
        <w:t>18</w:t>
      </w:r>
      <w:r>
        <w:rPr>
          <w:rFonts w:ascii="Times New Roman" w:hAnsi="Times New Roman" w:cs="Times New Roman"/>
          <w:sz w:val="22"/>
          <w:szCs w:val="22"/>
        </w:rPr>
        <w:t xml:space="preserve">   </w:t>
      </w:r>
      <w:r w:rsidR="007A7729">
        <w:rPr>
          <w:rFonts w:ascii="Times New Roman" w:hAnsi="Times New Roman" w:cs="Times New Roman"/>
          <w:sz w:val="22"/>
          <w:szCs w:val="22"/>
        </w:rPr>
        <w:t>1</w:t>
      </w:r>
      <w:r w:rsidRPr="00B9398A">
        <w:rPr>
          <w:rFonts w:ascii="Times New Roman" w:hAnsi="Times New Roman" w:cs="Times New Roman"/>
          <w:sz w:val="22"/>
          <w:szCs w:val="22"/>
        </w:rPr>
        <w:t xml:space="preserve"> </w:t>
      </w:r>
      <w:r w:rsidR="00B61BC7">
        <w:rPr>
          <w:rFonts w:ascii="Times New Roman" w:hAnsi="Times New Roman" w:cs="Times New Roman"/>
          <w:sz w:val="22"/>
          <w:szCs w:val="22"/>
        </w:rPr>
        <w:t>→</w:t>
      </w:r>
      <w:r w:rsidRPr="00B9398A">
        <w:rPr>
          <w:rFonts w:ascii="Times New Roman" w:hAnsi="Times New Roman" w:cs="Times New Roman"/>
          <w:sz w:val="22"/>
          <w:szCs w:val="22"/>
        </w:rPr>
        <w:t xml:space="preserve"> </w:t>
      </w:r>
      <w:r w:rsidR="007A7729">
        <w:rPr>
          <w:rFonts w:ascii="Times New Roman" w:hAnsi="Times New Roman" w:cs="Times New Roman"/>
          <w:sz w:val="22"/>
          <w:szCs w:val="22"/>
        </w:rPr>
        <w:t>0</w:t>
      </w:r>
    </w:p>
    <w:p w14:paraId="2BDA73C4" w14:textId="3FEB5028" w:rsidR="00B9398A" w:rsidRPr="00B9398A" w:rsidRDefault="008A3C3D"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188   </w:t>
      </w:r>
      <w:r w:rsidRPr="00B9398A">
        <w:rPr>
          <w:rFonts w:ascii="Times New Roman" w:hAnsi="Times New Roman" w:cs="Times New Roman"/>
          <w:sz w:val="22"/>
          <w:szCs w:val="22"/>
        </w:rPr>
        <w:t xml:space="preserve">0 </w:t>
      </w:r>
      <w:r>
        <w:rPr>
          <w:rFonts w:ascii="Times New Roman" w:hAnsi="Times New Roman" w:cs="Times New Roman"/>
          <w:sz w:val="22"/>
          <w:szCs w:val="22"/>
        </w:rPr>
        <w:t>→</w:t>
      </w:r>
      <w:r w:rsidRPr="00B9398A">
        <w:rPr>
          <w:rFonts w:ascii="Times New Roman" w:hAnsi="Times New Roman" w:cs="Times New Roman"/>
          <w:sz w:val="22"/>
          <w:szCs w:val="22"/>
        </w:rPr>
        <w:t xml:space="preserve"> 1</w:t>
      </w:r>
    </w:p>
    <w:p w14:paraId="7697E776" w14:textId="0C77CB33" w:rsidR="00B9398A" w:rsidRPr="00B9398A" w:rsidRDefault="00B9398A"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7A7729">
        <w:rPr>
          <w:rFonts w:ascii="Times New Roman" w:hAnsi="Times New Roman" w:cs="Times New Roman"/>
          <w:sz w:val="22"/>
          <w:szCs w:val="22"/>
        </w:rPr>
        <w:t>229</w:t>
      </w:r>
      <w:r>
        <w:rPr>
          <w:rFonts w:ascii="Times New Roman" w:hAnsi="Times New Roman" w:cs="Times New Roman"/>
          <w:sz w:val="22"/>
          <w:szCs w:val="22"/>
        </w:rPr>
        <w:t xml:space="preserve">   </w:t>
      </w:r>
      <w:r w:rsidR="007A7729">
        <w:rPr>
          <w:rFonts w:ascii="Times New Roman" w:hAnsi="Times New Roman" w:cs="Times New Roman"/>
          <w:sz w:val="22"/>
          <w:szCs w:val="22"/>
        </w:rPr>
        <w:t>1</w:t>
      </w:r>
      <w:r w:rsidRPr="00B9398A">
        <w:rPr>
          <w:rFonts w:ascii="Times New Roman" w:hAnsi="Times New Roman" w:cs="Times New Roman"/>
          <w:sz w:val="22"/>
          <w:szCs w:val="22"/>
        </w:rPr>
        <w:t xml:space="preserve"> </w:t>
      </w:r>
      <w:r w:rsidR="00B61BC7">
        <w:rPr>
          <w:rFonts w:ascii="Times New Roman" w:hAnsi="Times New Roman" w:cs="Times New Roman"/>
          <w:sz w:val="22"/>
          <w:szCs w:val="22"/>
        </w:rPr>
        <w:t>→</w:t>
      </w:r>
      <w:r w:rsidRPr="00B9398A">
        <w:rPr>
          <w:rFonts w:ascii="Times New Roman" w:hAnsi="Times New Roman" w:cs="Times New Roman"/>
          <w:sz w:val="22"/>
          <w:szCs w:val="22"/>
        </w:rPr>
        <w:t xml:space="preserve"> </w:t>
      </w:r>
      <w:r w:rsidR="007A7729">
        <w:rPr>
          <w:rFonts w:ascii="Times New Roman" w:hAnsi="Times New Roman" w:cs="Times New Roman"/>
          <w:sz w:val="22"/>
          <w:szCs w:val="22"/>
        </w:rPr>
        <w:t>0</w:t>
      </w:r>
    </w:p>
    <w:p w14:paraId="3C97A216" w14:textId="6ABB2862" w:rsidR="00B9398A" w:rsidRPr="00B9398A" w:rsidRDefault="00B9398A"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7A7729">
        <w:rPr>
          <w:rFonts w:ascii="Times New Roman" w:hAnsi="Times New Roman" w:cs="Times New Roman"/>
          <w:sz w:val="22"/>
          <w:szCs w:val="22"/>
        </w:rPr>
        <w:t>371</w:t>
      </w:r>
      <w:r>
        <w:rPr>
          <w:rFonts w:ascii="Times New Roman" w:hAnsi="Times New Roman" w:cs="Times New Roman"/>
          <w:sz w:val="22"/>
          <w:szCs w:val="22"/>
        </w:rPr>
        <w:t xml:space="preserve">   </w:t>
      </w:r>
      <w:r w:rsidRPr="00B9398A">
        <w:rPr>
          <w:rFonts w:ascii="Times New Roman" w:hAnsi="Times New Roman" w:cs="Times New Roman"/>
          <w:sz w:val="22"/>
          <w:szCs w:val="22"/>
        </w:rPr>
        <w:t xml:space="preserve">0 </w:t>
      </w:r>
      <w:r w:rsidR="00B61BC7">
        <w:rPr>
          <w:rFonts w:ascii="Times New Roman" w:hAnsi="Times New Roman" w:cs="Times New Roman"/>
          <w:sz w:val="22"/>
          <w:szCs w:val="22"/>
        </w:rPr>
        <w:t>→</w:t>
      </w:r>
      <w:r w:rsidRPr="00B9398A">
        <w:rPr>
          <w:rFonts w:ascii="Times New Roman" w:hAnsi="Times New Roman" w:cs="Times New Roman"/>
          <w:sz w:val="22"/>
          <w:szCs w:val="22"/>
        </w:rPr>
        <w:t xml:space="preserve"> 1</w:t>
      </w:r>
    </w:p>
    <w:p w14:paraId="07C9A76F" w14:textId="68DCF2A6" w:rsidR="00B9398A" w:rsidRDefault="00B9398A" w:rsidP="008A3C3D">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p>
    <w:p w14:paraId="0C5A4A03" w14:textId="79D3F875" w:rsidR="00B9398A" w:rsidRDefault="00B9398A"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Deltran –</w:t>
      </w:r>
    </w:p>
    <w:p w14:paraId="75015711" w14:textId="7A9F8487" w:rsidR="008A3C3D" w:rsidRDefault="008A3C3D"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81     </w:t>
      </w:r>
      <w:r w:rsidRPr="00B9398A">
        <w:rPr>
          <w:rFonts w:ascii="Times New Roman" w:hAnsi="Times New Roman" w:cs="Times New Roman"/>
          <w:sz w:val="22"/>
          <w:szCs w:val="22"/>
        </w:rPr>
        <w:t xml:space="preserve">0 </w:t>
      </w:r>
      <w:r>
        <w:rPr>
          <w:rFonts w:ascii="Times New Roman" w:hAnsi="Times New Roman" w:cs="Times New Roman"/>
          <w:sz w:val="22"/>
          <w:szCs w:val="22"/>
        </w:rPr>
        <w:t>→</w:t>
      </w:r>
      <w:r w:rsidRPr="00B9398A">
        <w:rPr>
          <w:rFonts w:ascii="Times New Roman" w:hAnsi="Times New Roman" w:cs="Times New Roman"/>
          <w:sz w:val="22"/>
          <w:szCs w:val="22"/>
        </w:rPr>
        <w:t xml:space="preserve"> 1</w:t>
      </w:r>
    </w:p>
    <w:p w14:paraId="54AC3700" w14:textId="7FA3C27D" w:rsidR="008A3C3D" w:rsidRDefault="008A3C3D"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98</w:t>
      </w:r>
      <w:r w:rsidR="004C1EF4">
        <w:rPr>
          <w:rFonts w:ascii="Times New Roman" w:hAnsi="Times New Roman" w:cs="Times New Roman"/>
          <w:sz w:val="22"/>
          <w:szCs w:val="22"/>
        </w:rPr>
        <w:t xml:space="preserve">     </w:t>
      </w:r>
      <w:r w:rsidR="004C1EF4" w:rsidRPr="00B9398A">
        <w:rPr>
          <w:rFonts w:ascii="Times New Roman" w:hAnsi="Times New Roman" w:cs="Times New Roman"/>
          <w:sz w:val="22"/>
          <w:szCs w:val="22"/>
        </w:rPr>
        <w:t xml:space="preserve">0 </w:t>
      </w:r>
      <w:r w:rsidR="004C1EF4">
        <w:rPr>
          <w:rFonts w:ascii="Times New Roman" w:hAnsi="Times New Roman" w:cs="Times New Roman"/>
          <w:sz w:val="22"/>
          <w:szCs w:val="22"/>
        </w:rPr>
        <w:t>→</w:t>
      </w:r>
      <w:r w:rsidR="004C1EF4" w:rsidRPr="00B9398A">
        <w:rPr>
          <w:rFonts w:ascii="Times New Roman" w:hAnsi="Times New Roman" w:cs="Times New Roman"/>
          <w:sz w:val="22"/>
          <w:szCs w:val="22"/>
        </w:rPr>
        <w:t xml:space="preserve"> 1</w:t>
      </w:r>
    </w:p>
    <w:p w14:paraId="006447D5" w14:textId="412E4892" w:rsidR="008A3C3D" w:rsidRDefault="008A3C3D"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109</w:t>
      </w:r>
      <w:r w:rsidR="004C1EF4">
        <w:rPr>
          <w:rFonts w:ascii="Times New Roman" w:hAnsi="Times New Roman" w:cs="Times New Roman"/>
          <w:sz w:val="22"/>
          <w:szCs w:val="22"/>
        </w:rPr>
        <w:t xml:space="preserve">   1</w:t>
      </w:r>
      <w:r w:rsidR="004C1EF4" w:rsidRPr="00B9398A">
        <w:rPr>
          <w:rFonts w:ascii="Times New Roman" w:hAnsi="Times New Roman" w:cs="Times New Roman"/>
          <w:sz w:val="22"/>
          <w:szCs w:val="22"/>
        </w:rPr>
        <w:t xml:space="preserve"> </w:t>
      </w:r>
      <w:r w:rsidR="004C1EF4">
        <w:rPr>
          <w:rFonts w:ascii="Times New Roman" w:hAnsi="Times New Roman" w:cs="Times New Roman"/>
          <w:sz w:val="22"/>
          <w:szCs w:val="22"/>
        </w:rPr>
        <w:t>→ 0</w:t>
      </w:r>
    </w:p>
    <w:p w14:paraId="6DDECF8F" w14:textId="18F352A7" w:rsidR="00B9398A" w:rsidRDefault="008A3C3D"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B9398A">
        <w:rPr>
          <w:rFonts w:ascii="Times New Roman" w:hAnsi="Times New Roman" w:cs="Times New Roman"/>
          <w:sz w:val="22"/>
          <w:szCs w:val="22"/>
        </w:rPr>
        <w:t xml:space="preserve">120  </w:t>
      </w:r>
      <w:r w:rsidR="008B5DB8">
        <w:rPr>
          <w:rFonts w:ascii="Times New Roman" w:hAnsi="Times New Roman" w:cs="Times New Roman"/>
          <w:sz w:val="22"/>
          <w:szCs w:val="22"/>
        </w:rPr>
        <w:t xml:space="preserve"> </w:t>
      </w:r>
      <w:r w:rsidR="00B9398A" w:rsidRPr="00B9398A">
        <w:rPr>
          <w:rFonts w:ascii="Times New Roman" w:hAnsi="Times New Roman" w:cs="Times New Roman"/>
          <w:sz w:val="22"/>
          <w:szCs w:val="22"/>
        </w:rPr>
        <w:t xml:space="preserve">0 </w:t>
      </w:r>
      <w:r w:rsidR="00B61BC7">
        <w:rPr>
          <w:rFonts w:ascii="Times New Roman" w:hAnsi="Times New Roman" w:cs="Times New Roman"/>
          <w:sz w:val="22"/>
          <w:szCs w:val="22"/>
        </w:rPr>
        <w:t>→</w:t>
      </w:r>
      <w:r w:rsidR="00B9398A" w:rsidRPr="00B9398A">
        <w:rPr>
          <w:rFonts w:ascii="Times New Roman" w:hAnsi="Times New Roman" w:cs="Times New Roman"/>
          <w:sz w:val="22"/>
          <w:szCs w:val="22"/>
        </w:rPr>
        <w:t xml:space="preserve"> 1</w:t>
      </w:r>
    </w:p>
    <w:p w14:paraId="6CC3BD5C" w14:textId="06772294" w:rsidR="008A3C3D" w:rsidRDefault="008A3C3D"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121</w:t>
      </w:r>
      <w:r w:rsidR="004C1EF4">
        <w:rPr>
          <w:rFonts w:ascii="Times New Roman" w:hAnsi="Times New Roman" w:cs="Times New Roman"/>
          <w:sz w:val="22"/>
          <w:szCs w:val="22"/>
        </w:rPr>
        <w:t xml:space="preserve">   </w:t>
      </w:r>
      <w:r w:rsidR="004C1EF4" w:rsidRPr="00B9398A">
        <w:rPr>
          <w:rFonts w:ascii="Times New Roman" w:hAnsi="Times New Roman" w:cs="Times New Roman"/>
          <w:sz w:val="22"/>
          <w:szCs w:val="22"/>
        </w:rPr>
        <w:t xml:space="preserve">0 </w:t>
      </w:r>
      <w:r w:rsidR="004C1EF4">
        <w:rPr>
          <w:rFonts w:ascii="Times New Roman" w:hAnsi="Times New Roman" w:cs="Times New Roman"/>
          <w:sz w:val="22"/>
          <w:szCs w:val="22"/>
        </w:rPr>
        <w:t>→</w:t>
      </w:r>
      <w:r w:rsidR="004C1EF4" w:rsidRPr="00B9398A">
        <w:rPr>
          <w:rFonts w:ascii="Times New Roman" w:hAnsi="Times New Roman" w:cs="Times New Roman"/>
          <w:sz w:val="22"/>
          <w:szCs w:val="22"/>
        </w:rPr>
        <w:t xml:space="preserve"> 1</w:t>
      </w:r>
    </w:p>
    <w:p w14:paraId="2C4456FA" w14:textId="0C860BC6" w:rsidR="008A3C3D" w:rsidRDefault="008A3C3D"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219</w:t>
      </w:r>
      <w:r w:rsidR="004C1EF4">
        <w:rPr>
          <w:rFonts w:ascii="Times New Roman" w:hAnsi="Times New Roman" w:cs="Times New Roman"/>
          <w:sz w:val="22"/>
          <w:szCs w:val="22"/>
        </w:rPr>
        <w:t xml:space="preserve">   </w:t>
      </w:r>
      <w:r w:rsidR="004C1EF4" w:rsidRPr="00B9398A">
        <w:rPr>
          <w:rFonts w:ascii="Times New Roman" w:hAnsi="Times New Roman" w:cs="Times New Roman"/>
          <w:sz w:val="22"/>
          <w:szCs w:val="22"/>
        </w:rPr>
        <w:t xml:space="preserve">0 </w:t>
      </w:r>
      <w:r w:rsidR="004C1EF4">
        <w:rPr>
          <w:rFonts w:ascii="Times New Roman" w:hAnsi="Times New Roman" w:cs="Times New Roman"/>
          <w:sz w:val="22"/>
          <w:szCs w:val="22"/>
        </w:rPr>
        <w:t>→</w:t>
      </w:r>
      <w:r w:rsidR="004C1EF4" w:rsidRPr="00B9398A">
        <w:rPr>
          <w:rFonts w:ascii="Times New Roman" w:hAnsi="Times New Roman" w:cs="Times New Roman"/>
          <w:sz w:val="22"/>
          <w:szCs w:val="22"/>
        </w:rPr>
        <w:t xml:space="preserve"> 1</w:t>
      </w:r>
    </w:p>
    <w:p w14:paraId="43FD25C0" w14:textId="7A938A20" w:rsidR="00B9398A" w:rsidRDefault="00515AC4"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B9398A">
        <w:rPr>
          <w:rFonts w:ascii="Times New Roman" w:hAnsi="Times New Roman" w:cs="Times New Roman"/>
          <w:sz w:val="22"/>
          <w:szCs w:val="22"/>
        </w:rPr>
        <w:t xml:space="preserve">237  </w:t>
      </w:r>
      <w:r w:rsidR="008B5DB8">
        <w:rPr>
          <w:rFonts w:ascii="Times New Roman" w:hAnsi="Times New Roman" w:cs="Times New Roman"/>
          <w:sz w:val="22"/>
          <w:szCs w:val="22"/>
        </w:rPr>
        <w:t xml:space="preserve"> </w:t>
      </w:r>
      <w:r w:rsidR="00B9398A" w:rsidRPr="00B9398A">
        <w:rPr>
          <w:rFonts w:ascii="Times New Roman" w:hAnsi="Times New Roman" w:cs="Times New Roman"/>
          <w:sz w:val="22"/>
          <w:szCs w:val="22"/>
        </w:rPr>
        <w:t xml:space="preserve">0 </w:t>
      </w:r>
      <w:r w:rsidR="00B61BC7">
        <w:rPr>
          <w:rFonts w:ascii="Times New Roman" w:hAnsi="Times New Roman" w:cs="Times New Roman"/>
          <w:sz w:val="22"/>
          <w:szCs w:val="22"/>
        </w:rPr>
        <w:t>→</w:t>
      </w:r>
      <w:r w:rsidR="00B9398A" w:rsidRPr="00B9398A">
        <w:rPr>
          <w:rFonts w:ascii="Times New Roman" w:hAnsi="Times New Roman" w:cs="Times New Roman"/>
          <w:sz w:val="22"/>
          <w:szCs w:val="22"/>
        </w:rPr>
        <w:t xml:space="preserve"> 1</w:t>
      </w:r>
    </w:p>
    <w:p w14:paraId="619E03A0" w14:textId="3692A359" w:rsidR="00B9398A" w:rsidRDefault="008A3C3D"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0B7901">
        <w:rPr>
          <w:rFonts w:ascii="Times New Roman" w:hAnsi="Times New Roman" w:cs="Times New Roman"/>
          <w:sz w:val="22"/>
          <w:szCs w:val="22"/>
        </w:rPr>
        <w:t xml:space="preserve">239  </w:t>
      </w:r>
      <w:r w:rsidR="008B5DB8">
        <w:rPr>
          <w:rFonts w:ascii="Times New Roman" w:hAnsi="Times New Roman" w:cs="Times New Roman"/>
          <w:sz w:val="22"/>
          <w:szCs w:val="22"/>
        </w:rPr>
        <w:t xml:space="preserve"> </w:t>
      </w:r>
      <w:r w:rsidR="00B9398A" w:rsidRPr="00B9398A">
        <w:rPr>
          <w:rFonts w:ascii="Times New Roman" w:hAnsi="Times New Roman" w:cs="Times New Roman"/>
          <w:sz w:val="22"/>
          <w:szCs w:val="22"/>
        </w:rPr>
        <w:t xml:space="preserve">0 </w:t>
      </w:r>
      <w:r w:rsidR="00B61BC7">
        <w:rPr>
          <w:rFonts w:ascii="Times New Roman" w:hAnsi="Times New Roman" w:cs="Times New Roman"/>
          <w:sz w:val="22"/>
          <w:szCs w:val="22"/>
        </w:rPr>
        <w:t>→</w:t>
      </w:r>
      <w:r w:rsidR="00B9398A" w:rsidRPr="00B9398A">
        <w:rPr>
          <w:rFonts w:ascii="Times New Roman" w:hAnsi="Times New Roman" w:cs="Times New Roman"/>
          <w:sz w:val="22"/>
          <w:szCs w:val="22"/>
        </w:rPr>
        <w:t xml:space="preserve"> 1</w:t>
      </w:r>
    </w:p>
    <w:p w14:paraId="78ADAD2B" w14:textId="366996D6" w:rsidR="008A3C3D" w:rsidRDefault="008A3C3D"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240</w:t>
      </w:r>
      <w:r w:rsidR="004C1EF4">
        <w:rPr>
          <w:rFonts w:ascii="Times New Roman" w:hAnsi="Times New Roman" w:cs="Times New Roman"/>
          <w:sz w:val="22"/>
          <w:szCs w:val="22"/>
        </w:rPr>
        <w:t xml:space="preserve">   </w:t>
      </w:r>
      <w:r w:rsidR="004C1EF4" w:rsidRPr="00B9398A">
        <w:rPr>
          <w:rFonts w:ascii="Times New Roman" w:hAnsi="Times New Roman" w:cs="Times New Roman"/>
          <w:sz w:val="22"/>
          <w:szCs w:val="22"/>
        </w:rPr>
        <w:t xml:space="preserve">0 </w:t>
      </w:r>
      <w:r w:rsidR="004C1EF4">
        <w:rPr>
          <w:rFonts w:ascii="Times New Roman" w:hAnsi="Times New Roman" w:cs="Times New Roman"/>
          <w:sz w:val="22"/>
          <w:szCs w:val="22"/>
        </w:rPr>
        <w:t>→</w:t>
      </w:r>
      <w:r w:rsidR="004C1EF4" w:rsidRPr="00B9398A">
        <w:rPr>
          <w:rFonts w:ascii="Times New Roman" w:hAnsi="Times New Roman" w:cs="Times New Roman"/>
          <w:sz w:val="22"/>
          <w:szCs w:val="22"/>
        </w:rPr>
        <w:t xml:space="preserve"> 1</w:t>
      </w:r>
      <w:r w:rsidR="004C1EF4">
        <w:rPr>
          <w:rFonts w:ascii="Times New Roman" w:hAnsi="Times New Roman" w:cs="Times New Roman"/>
          <w:sz w:val="22"/>
          <w:szCs w:val="22"/>
        </w:rPr>
        <w:t xml:space="preserve"> </w:t>
      </w:r>
    </w:p>
    <w:p w14:paraId="39D95384" w14:textId="4087D7AB" w:rsidR="008A3C3D" w:rsidRDefault="008A3C3D"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271</w:t>
      </w:r>
      <w:r w:rsidR="004C1EF4">
        <w:rPr>
          <w:rFonts w:ascii="Times New Roman" w:hAnsi="Times New Roman" w:cs="Times New Roman"/>
          <w:sz w:val="22"/>
          <w:szCs w:val="22"/>
        </w:rPr>
        <w:t xml:space="preserve">   </w:t>
      </w:r>
      <w:r w:rsidR="004C1EF4" w:rsidRPr="00B9398A">
        <w:rPr>
          <w:rFonts w:ascii="Times New Roman" w:hAnsi="Times New Roman" w:cs="Times New Roman"/>
          <w:sz w:val="22"/>
          <w:szCs w:val="22"/>
        </w:rPr>
        <w:t xml:space="preserve">0 </w:t>
      </w:r>
      <w:r w:rsidR="004C1EF4">
        <w:rPr>
          <w:rFonts w:ascii="Times New Roman" w:hAnsi="Times New Roman" w:cs="Times New Roman"/>
          <w:sz w:val="22"/>
          <w:szCs w:val="22"/>
        </w:rPr>
        <w:t>→</w:t>
      </w:r>
      <w:r w:rsidR="004C1EF4" w:rsidRPr="00B9398A">
        <w:rPr>
          <w:rFonts w:ascii="Times New Roman" w:hAnsi="Times New Roman" w:cs="Times New Roman"/>
          <w:sz w:val="22"/>
          <w:szCs w:val="22"/>
        </w:rPr>
        <w:t xml:space="preserve"> 1</w:t>
      </w:r>
    </w:p>
    <w:p w14:paraId="1805EEBB" w14:textId="381E774A" w:rsidR="008A3C3D" w:rsidRDefault="008A3C3D"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286</w:t>
      </w:r>
      <w:r w:rsidR="004C1EF4">
        <w:rPr>
          <w:rFonts w:ascii="Times New Roman" w:hAnsi="Times New Roman" w:cs="Times New Roman"/>
          <w:sz w:val="22"/>
          <w:szCs w:val="22"/>
        </w:rPr>
        <w:t xml:space="preserve">   </w:t>
      </w:r>
      <w:r w:rsidR="004C1EF4" w:rsidRPr="00B9398A">
        <w:rPr>
          <w:rFonts w:ascii="Times New Roman" w:hAnsi="Times New Roman" w:cs="Times New Roman"/>
          <w:sz w:val="22"/>
          <w:szCs w:val="22"/>
        </w:rPr>
        <w:t xml:space="preserve">0 </w:t>
      </w:r>
      <w:r w:rsidR="004C1EF4">
        <w:rPr>
          <w:rFonts w:ascii="Times New Roman" w:hAnsi="Times New Roman" w:cs="Times New Roman"/>
          <w:sz w:val="22"/>
          <w:szCs w:val="22"/>
        </w:rPr>
        <w:t>→</w:t>
      </w:r>
      <w:r w:rsidR="004C1EF4" w:rsidRPr="00B9398A">
        <w:rPr>
          <w:rFonts w:ascii="Times New Roman" w:hAnsi="Times New Roman" w:cs="Times New Roman"/>
          <w:sz w:val="22"/>
          <w:szCs w:val="22"/>
        </w:rPr>
        <w:t xml:space="preserve"> 1</w:t>
      </w:r>
    </w:p>
    <w:p w14:paraId="7ED5FA8D" w14:textId="0E5DFE1A" w:rsidR="00B9398A" w:rsidRDefault="008A3C3D"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0B7901">
        <w:rPr>
          <w:rFonts w:ascii="Times New Roman" w:hAnsi="Times New Roman" w:cs="Times New Roman"/>
          <w:sz w:val="22"/>
          <w:szCs w:val="22"/>
        </w:rPr>
        <w:t xml:space="preserve">314 </w:t>
      </w:r>
      <w:r w:rsidR="00B9398A" w:rsidRPr="00B9398A">
        <w:rPr>
          <w:rFonts w:ascii="Times New Roman" w:hAnsi="Times New Roman" w:cs="Times New Roman"/>
          <w:sz w:val="22"/>
          <w:szCs w:val="22"/>
        </w:rPr>
        <w:t xml:space="preserve"> </w:t>
      </w:r>
      <w:r w:rsidR="008B5DB8">
        <w:rPr>
          <w:rFonts w:ascii="Times New Roman" w:hAnsi="Times New Roman" w:cs="Times New Roman"/>
          <w:sz w:val="22"/>
          <w:szCs w:val="22"/>
        </w:rPr>
        <w:t xml:space="preserve"> </w:t>
      </w:r>
      <w:r w:rsidR="00B9398A" w:rsidRPr="00B9398A">
        <w:rPr>
          <w:rFonts w:ascii="Times New Roman" w:hAnsi="Times New Roman" w:cs="Times New Roman"/>
          <w:sz w:val="22"/>
          <w:szCs w:val="22"/>
        </w:rPr>
        <w:t xml:space="preserve">0 </w:t>
      </w:r>
      <w:r w:rsidR="00B61BC7">
        <w:rPr>
          <w:rFonts w:ascii="Times New Roman" w:hAnsi="Times New Roman" w:cs="Times New Roman"/>
          <w:sz w:val="22"/>
          <w:szCs w:val="22"/>
        </w:rPr>
        <w:t>→</w:t>
      </w:r>
      <w:r w:rsidR="00B9398A" w:rsidRPr="00B9398A">
        <w:rPr>
          <w:rFonts w:ascii="Times New Roman" w:hAnsi="Times New Roman" w:cs="Times New Roman"/>
          <w:sz w:val="22"/>
          <w:szCs w:val="22"/>
        </w:rPr>
        <w:t xml:space="preserve"> 1</w:t>
      </w:r>
    </w:p>
    <w:p w14:paraId="0C57A8AC" w14:textId="56EAEDC2" w:rsidR="008A3C3D" w:rsidRDefault="008A3C3D"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322</w:t>
      </w:r>
      <w:r w:rsidR="004C1EF4">
        <w:rPr>
          <w:rFonts w:ascii="Times New Roman" w:hAnsi="Times New Roman" w:cs="Times New Roman"/>
          <w:sz w:val="22"/>
          <w:szCs w:val="22"/>
        </w:rPr>
        <w:t xml:space="preserve">   </w:t>
      </w:r>
      <w:r w:rsidR="004C1EF4" w:rsidRPr="00B9398A">
        <w:rPr>
          <w:rFonts w:ascii="Times New Roman" w:hAnsi="Times New Roman" w:cs="Times New Roman"/>
          <w:sz w:val="22"/>
          <w:szCs w:val="22"/>
        </w:rPr>
        <w:t xml:space="preserve">0 </w:t>
      </w:r>
      <w:r w:rsidR="004C1EF4">
        <w:rPr>
          <w:rFonts w:ascii="Times New Roman" w:hAnsi="Times New Roman" w:cs="Times New Roman"/>
          <w:sz w:val="22"/>
          <w:szCs w:val="22"/>
        </w:rPr>
        <w:t>→</w:t>
      </w:r>
      <w:r w:rsidR="004C1EF4" w:rsidRPr="00B9398A">
        <w:rPr>
          <w:rFonts w:ascii="Times New Roman" w:hAnsi="Times New Roman" w:cs="Times New Roman"/>
          <w:sz w:val="22"/>
          <w:szCs w:val="22"/>
        </w:rPr>
        <w:t xml:space="preserve"> 1</w:t>
      </w:r>
    </w:p>
    <w:p w14:paraId="19EE9286" w14:textId="70E78237" w:rsidR="008A3C3D" w:rsidRDefault="008A3C3D"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334</w:t>
      </w:r>
      <w:r w:rsidR="004C1EF4">
        <w:rPr>
          <w:rFonts w:ascii="Times New Roman" w:hAnsi="Times New Roman" w:cs="Times New Roman"/>
          <w:sz w:val="22"/>
          <w:szCs w:val="22"/>
        </w:rPr>
        <w:t xml:space="preserve">   1</w:t>
      </w:r>
      <w:r w:rsidR="004C1EF4" w:rsidRPr="00B9398A">
        <w:rPr>
          <w:rFonts w:ascii="Times New Roman" w:hAnsi="Times New Roman" w:cs="Times New Roman"/>
          <w:sz w:val="22"/>
          <w:szCs w:val="22"/>
        </w:rPr>
        <w:t xml:space="preserve"> </w:t>
      </w:r>
      <w:r w:rsidR="004C1EF4">
        <w:rPr>
          <w:rFonts w:ascii="Times New Roman" w:hAnsi="Times New Roman" w:cs="Times New Roman"/>
          <w:sz w:val="22"/>
          <w:szCs w:val="22"/>
        </w:rPr>
        <w:t>→ 0</w:t>
      </w:r>
    </w:p>
    <w:p w14:paraId="3F5E9EDC" w14:textId="23A823E6" w:rsidR="008A3C3D" w:rsidRDefault="008A3C3D"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335</w:t>
      </w:r>
      <w:r w:rsidR="004C1EF4">
        <w:rPr>
          <w:rFonts w:ascii="Times New Roman" w:hAnsi="Times New Roman" w:cs="Times New Roman"/>
          <w:sz w:val="22"/>
          <w:szCs w:val="22"/>
        </w:rPr>
        <w:t xml:space="preserve">   1</w:t>
      </w:r>
      <w:r w:rsidR="004C1EF4" w:rsidRPr="00B9398A">
        <w:rPr>
          <w:rFonts w:ascii="Times New Roman" w:hAnsi="Times New Roman" w:cs="Times New Roman"/>
          <w:sz w:val="22"/>
          <w:szCs w:val="22"/>
        </w:rPr>
        <w:t xml:space="preserve"> </w:t>
      </w:r>
      <w:r w:rsidR="004C1EF4">
        <w:rPr>
          <w:rFonts w:ascii="Times New Roman" w:hAnsi="Times New Roman" w:cs="Times New Roman"/>
          <w:sz w:val="22"/>
          <w:szCs w:val="22"/>
        </w:rPr>
        <w:t>→ 0</w:t>
      </w:r>
    </w:p>
    <w:p w14:paraId="44F60ED3" w14:textId="35FF3822" w:rsidR="008A3C3D" w:rsidRDefault="008A3C3D"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336</w:t>
      </w:r>
      <w:r w:rsidR="004C1EF4">
        <w:rPr>
          <w:rFonts w:ascii="Times New Roman" w:hAnsi="Times New Roman" w:cs="Times New Roman"/>
          <w:sz w:val="22"/>
          <w:szCs w:val="22"/>
        </w:rPr>
        <w:t xml:space="preserve">   </w:t>
      </w:r>
      <w:r w:rsidR="004C1EF4" w:rsidRPr="00B9398A">
        <w:rPr>
          <w:rFonts w:ascii="Times New Roman" w:hAnsi="Times New Roman" w:cs="Times New Roman"/>
          <w:sz w:val="22"/>
          <w:szCs w:val="22"/>
        </w:rPr>
        <w:t xml:space="preserve">0 </w:t>
      </w:r>
      <w:r w:rsidR="004C1EF4">
        <w:rPr>
          <w:rFonts w:ascii="Times New Roman" w:hAnsi="Times New Roman" w:cs="Times New Roman"/>
          <w:sz w:val="22"/>
          <w:szCs w:val="22"/>
        </w:rPr>
        <w:t>→</w:t>
      </w:r>
      <w:r w:rsidR="004C1EF4" w:rsidRPr="00B9398A">
        <w:rPr>
          <w:rFonts w:ascii="Times New Roman" w:hAnsi="Times New Roman" w:cs="Times New Roman"/>
          <w:sz w:val="22"/>
          <w:szCs w:val="22"/>
        </w:rPr>
        <w:t xml:space="preserve"> 1</w:t>
      </w:r>
    </w:p>
    <w:p w14:paraId="4F65B754" w14:textId="3AFF8C79" w:rsidR="008A3C3D" w:rsidRDefault="008A3C3D"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338</w:t>
      </w:r>
      <w:r w:rsidR="004C1EF4">
        <w:rPr>
          <w:rFonts w:ascii="Times New Roman" w:hAnsi="Times New Roman" w:cs="Times New Roman"/>
          <w:sz w:val="22"/>
          <w:szCs w:val="22"/>
        </w:rPr>
        <w:t xml:space="preserve">   1</w:t>
      </w:r>
      <w:r w:rsidR="004C1EF4" w:rsidRPr="00B9398A">
        <w:rPr>
          <w:rFonts w:ascii="Times New Roman" w:hAnsi="Times New Roman" w:cs="Times New Roman"/>
          <w:sz w:val="22"/>
          <w:szCs w:val="22"/>
        </w:rPr>
        <w:t xml:space="preserve"> </w:t>
      </w:r>
      <w:r w:rsidR="004C1EF4">
        <w:rPr>
          <w:rFonts w:ascii="Times New Roman" w:hAnsi="Times New Roman" w:cs="Times New Roman"/>
          <w:sz w:val="22"/>
          <w:szCs w:val="22"/>
        </w:rPr>
        <w:t>→ 0</w:t>
      </w:r>
    </w:p>
    <w:p w14:paraId="33B8DF2B" w14:textId="30B97415" w:rsidR="008A3C3D" w:rsidRDefault="008A3C3D" w:rsidP="00B9398A">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340</w:t>
      </w:r>
      <w:r w:rsidR="004C1EF4">
        <w:rPr>
          <w:rFonts w:ascii="Times New Roman" w:hAnsi="Times New Roman" w:cs="Times New Roman"/>
          <w:sz w:val="22"/>
          <w:szCs w:val="22"/>
        </w:rPr>
        <w:t xml:space="preserve">   </w:t>
      </w:r>
      <w:r w:rsidR="004C1EF4" w:rsidRPr="00B9398A">
        <w:rPr>
          <w:rFonts w:ascii="Times New Roman" w:hAnsi="Times New Roman" w:cs="Times New Roman"/>
          <w:sz w:val="22"/>
          <w:szCs w:val="22"/>
        </w:rPr>
        <w:t xml:space="preserve">0 </w:t>
      </w:r>
      <w:r w:rsidR="004C1EF4">
        <w:rPr>
          <w:rFonts w:ascii="Times New Roman" w:hAnsi="Times New Roman" w:cs="Times New Roman"/>
          <w:sz w:val="22"/>
          <w:szCs w:val="22"/>
        </w:rPr>
        <w:t>→</w:t>
      </w:r>
      <w:r w:rsidR="004C1EF4" w:rsidRPr="00B9398A">
        <w:rPr>
          <w:rFonts w:ascii="Times New Roman" w:hAnsi="Times New Roman" w:cs="Times New Roman"/>
          <w:sz w:val="22"/>
          <w:szCs w:val="22"/>
        </w:rPr>
        <w:t xml:space="preserve"> 1</w:t>
      </w:r>
    </w:p>
    <w:p w14:paraId="7C78F4C0" w14:textId="77777777" w:rsidR="000B7901" w:rsidRDefault="000B7901" w:rsidP="00B9398A">
      <w:pPr>
        <w:keepLines/>
        <w:widowControl w:val="0"/>
        <w:jc w:val="both"/>
        <w:rPr>
          <w:rFonts w:ascii="Times New Roman" w:hAnsi="Times New Roman" w:cs="Times New Roman"/>
          <w:sz w:val="22"/>
          <w:szCs w:val="22"/>
        </w:rPr>
      </w:pPr>
    </w:p>
    <w:p w14:paraId="6809E3C9" w14:textId="43DBA0D3" w:rsidR="008B5DB8" w:rsidRDefault="008B5DB8" w:rsidP="008B5DB8">
      <w:pPr>
        <w:keepLines/>
        <w:widowControl w:val="0"/>
        <w:jc w:val="both"/>
        <w:rPr>
          <w:rFonts w:ascii="Times New Roman" w:hAnsi="Times New Roman" w:cs="Times New Roman"/>
          <w:b/>
          <w:sz w:val="22"/>
          <w:szCs w:val="22"/>
        </w:rPr>
      </w:pPr>
      <w:r w:rsidRPr="008B5DB8">
        <w:rPr>
          <w:rFonts w:ascii="Times New Roman" w:hAnsi="Times New Roman" w:cs="Times New Roman"/>
          <w:b/>
          <w:sz w:val="22"/>
          <w:szCs w:val="22"/>
        </w:rPr>
        <w:t>Rhynchocephalia:</w:t>
      </w:r>
    </w:p>
    <w:p w14:paraId="2707FD75" w14:textId="77777777" w:rsidR="008B5DB8" w:rsidRDefault="008B5DB8" w:rsidP="008B5DB8">
      <w:pPr>
        <w:keepLines/>
        <w:widowControl w:val="0"/>
        <w:jc w:val="both"/>
        <w:rPr>
          <w:rFonts w:ascii="Times New Roman" w:hAnsi="Times New Roman" w:cs="Times New Roman"/>
          <w:b/>
          <w:sz w:val="22"/>
          <w:szCs w:val="22"/>
        </w:rPr>
      </w:pPr>
    </w:p>
    <w:p w14:paraId="0CA76D5D" w14:textId="77777777" w:rsidR="008B5DB8" w:rsidRDefault="008B5DB8" w:rsidP="008B5DB8">
      <w:pPr>
        <w:keepLines/>
        <w:widowControl w:val="0"/>
        <w:jc w:val="both"/>
        <w:rPr>
          <w:rFonts w:ascii="Times New Roman" w:hAnsi="Times New Roman" w:cs="Times New Roman"/>
          <w:sz w:val="22"/>
          <w:szCs w:val="22"/>
        </w:rPr>
      </w:pPr>
      <w:r>
        <w:rPr>
          <w:rFonts w:ascii="Times New Roman" w:hAnsi="Times New Roman" w:cs="Times New Roman"/>
          <w:sz w:val="22"/>
          <w:szCs w:val="22"/>
        </w:rPr>
        <w:t>Unambiguous –</w:t>
      </w:r>
    </w:p>
    <w:p w14:paraId="2F3BFB1C" w14:textId="5BB5A05C" w:rsidR="008B5DB8" w:rsidRDefault="00FF5696" w:rsidP="008B5DB8">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5</w:t>
      </w:r>
      <w:r w:rsidR="00E71F29">
        <w:rPr>
          <w:rFonts w:ascii="Times New Roman" w:hAnsi="Times New Roman" w:cs="Times New Roman"/>
          <w:sz w:val="22"/>
          <w:szCs w:val="22"/>
        </w:rPr>
        <w:t>5</w:t>
      </w:r>
      <w:r>
        <w:rPr>
          <w:rFonts w:ascii="Times New Roman" w:hAnsi="Times New Roman" w:cs="Times New Roman"/>
          <w:sz w:val="22"/>
          <w:szCs w:val="22"/>
        </w:rPr>
        <w:t xml:space="preserve">     </w:t>
      </w:r>
      <w:r w:rsidR="008B5DB8" w:rsidRPr="008B5DB8">
        <w:rPr>
          <w:rFonts w:ascii="Times New Roman" w:hAnsi="Times New Roman" w:cs="Times New Roman"/>
          <w:sz w:val="22"/>
          <w:szCs w:val="22"/>
        </w:rPr>
        <w:t xml:space="preserve">0 </w:t>
      </w:r>
      <w:r w:rsidR="00B61BC7">
        <w:rPr>
          <w:rFonts w:ascii="Times New Roman" w:hAnsi="Times New Roman" w:cs="Times New Roman"/>
          <w:sz w:val="22"/>
          <w:szCs w:val="22"/>
        </w:rPr>
        <w:t>→</w:t>
      </w:r>
      <w:r w:rsidR="008B5DB8" w:rsidRPr="008B5DB8">
        <w:rPr>
          <w:rFonts w:ascii="Times New Roman" w:hAnsi="Times New Roman" w:cs="Times New Roman"/>
          <w:sz w:val="22"/>
          <w:szCs w:val="22"/>
        </w:rPr>
        <w:t xml:space="preserve"> 1</w:t>
      </w:r>
    </w:p>
    <w:p w14:paraId="30B650B5" w14:textId="7C5EF710" w:rsidR="00E71F29" w:rsidRDefault="00E71F29" w:rsidP="008B5DB8">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59     2</w:t>
      </w:r>
      <w:r w:rsidRPr="008B5DB8">
        <w:rPr>
          <w:rFonts w:ascii="Times New Roman" w:hAnsi="Times New Roman" w:cs="Times New Roman"/>
          <w:sz w:val="22"/>
          <w:szCs w:val="22"/>
        </w:rPr>
        <w:t xml:space="preserve"> </w:t>
      </w:r>
      <w:r>
        <w:rPr>
          <w:rFonts w:ascii="Times New Roman" w:hAnsi="Times New Roman" w:cs="Times New Roman"/>
          <w:sz w:val="22"/>
          <w:szCs w:val="22"/>
        </w:rPr>
        <w:t>→</w:t>
      </w:r>
      <w:r w:rsidRPr="008B5DB8">
        <w:rPr>
          <w:rFonts w:ascii="Times New Roman" w:hAnsi="Times New Roman" w:cs="Times New Roman"/>
          <w:sz w:val="22"/>
          <w:szCs w:val="22"/>
        </w:rPr>
        <w:t xml:space="preserve"> 1</w:t>
      </w:r>
    </w:p>
    <w:p w14:paraId="683BE2F7" w14:textId="70CD5C9A" w:rsidR="00E71F29" w:rsidRDefault="00E71F29" w:rsidP="008B5DB8">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111   </w:t>
      </w:r>
      <w:r w:rsidRPr="008B5DB8">
        <w:rPr>
          <w:rFonts w:ascii="Times New Roman" w:hAnsi="Times New Roman" w:cs="Times New Roman"/>
          <w:sz w:val="22"/>
          <w:szCs w:val="22"/>
        </w:rPr>
        <w:t xml:space="preserve">0 </w:t>
      </w:r>
      <w:r>
        <w:rPr>
          <w:rFonts w:ascii="Times New Roman" w:hAnsi="Times New Roman" w:cs="Times New Roman"/>
          <w:sz w:val="22"/>
          <w:szCs w:val="22"/>
        </w:rPr>
        <w:t>→</w:t>
      </w:r>
      <w:r w:rsidRPr="008B5DB8">
        <w:rPr>
          <w:rFonts w:ascii="Times New Roman" w:hAnsi="Times New Roman" w:cs="Times New Roman"/>
          <w:sz w:val="22"/>
          <w:szCs w:val="22"/>
        </w:rPr>
        <w:t xml:space="preserve"> 1</w:t>
      </w:r>
    </w:p>
    <w:p w14:paraId="775D2BA2" w14:textId="5A931441" w:rsidR="00E71F29" w:rsidRDefault="00E71F29" w:rsidP="008B5DB8">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114   </w:t>
      </w:r>
      <w:r w:rsidRPr="008B5DB8">
        <w:rPr>
          <w:rFonts w:ascii="Times New Roman" w:hAnsi="Times New Roman" w:cs="Times New Roman"/>
          <w:sz w:val="22"/>
          <w:szCs w:val="22"/>
        </w:rPr>
        <w:t xml:space="preserve">0 </w:t>
      </w:r>
      <w:r>
        <w:rPr>
          <w:rFonts w:ascii="Times New Roman" w:hAnsi="Times New Roman" w:cs="Times New Roman"/>
          <w:sz w:val="22"/>
          <w:szCs w:val="22"/>
        </w:rPr>
        <w:t>→</w:t>
      </w:r>
      <w:r w:rsidRPr="008B5DB8">
        <w:rPr>
          <w:rFonts w:ascii="Times New Roman" w:hAnsi="Times New Roman" w:cs="Times New Roman"/>
          <w:sz w:val="22"/>
          <w:szCs w:val="22"/>
        </w:rPr>
        <w:t xml:space="preserve"> 1</w:t>
      </w:r>
    </w:p>
    <w:p w14:paraId="4C5FD711" w14:textId="700C53FE" w:rsidR="00E71F29" w:rsidRDefault="00E71F29" w:rsidP="008B5DB8">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173   </w:t>
      </w:r>
      <w:r w:rsidRPr="008B5DB8">
        <w:rPr>
          <w:rFonts w:ascii="Times New Roman" w:hAnsi="Times New Roman" w:cs="Times New Roman"/>
          <w:sz w:val="22"/>
          <w:szCs w:val="22"/>
        </w:rPr>
        <w:t xml:space="preserve">0 </w:t>
      </w:r>
      <w:r>
        <w:rPr>
          <w:rFonts w:ascii="Times New Roman" w:hAnsi="Times New Roman" w:cs="Times New Roman"/>
          <w:sz w:val="22"/>
          <w:szCs w:val="22"/>
        </w:rPr>
        <w:t>→</w:t>
      </w:r>
      <w:r w:rsidRPr="008B5DB8">
        <w:rPr>
          <w:rFonts w:ascii="Times New Roman" w:hAnsi="Times New Roman" w:cs="Times New Roman"/>
          <w:sz w:val="22"/>
          <w:szCs w:val="22"/>
        </w:rPr>
        <w:t xml:space="preserve"> 1</w:t>
      </w:r>
    </w:p>
    <w:p w14:paraId="5D6AA99A" w14:textId="640D237C" w:rsidR="00E71F29" w:rsidRDefault="00E71F29" w:rsidP="008B5DB8">
      <w:pPr>
        <w:keepLines/>
        <w:widowControl w:val="0"/>
        <w:jc w:val="both"/>
        <w:rPr>
          <w:rFonts w:ascii="Times New Roman" w:hAnsi="Times New Roman" w:cs="Times New Roman"/>
          <w:sz w:val="22"/>
          <w:szCs w:val="22"/>
        </w:rPr>
      </w:pPr>
      <w:r>
        <w:rPr>
          <w:rFonts w:ascii="Times New Roman" w:hAnsi="Times New Roman" w:cs="Times New Roman"/>
          <w:sz w:val="22"/>
          <w:szCs w:val="22"/>
        </w:rPr>
        <w:lastRenderedPageBreak/>
        <w:t xml:space="preserve"> 176   1</w:t>
      </w:r>
      <w:r w:rsidRPr="008B5DB8">
        <w:rPr>
          <w:rFonts w:ascii="Times New Roman" w:hAnsi="Times New Roman" w:cs="Times New Roman"/>
          <w:sz w:val="22"/>
          <w:szCs w:val="22"/>
        </w:rPr>
        <w:t xml:space="preserve"> </w:t>
      </w:r>
      <w:r>
        <w:rPr>
          <w:rFonts w:ascii="Times New Roman" w:hAnsi="Times New Roman" w:cs="Times New Roman"/>
          <w:sz w:val="22"/>
          <w:szCs w:val="22"/>
        </w:rPr>
        <w:t>→ 0</w:t>
      </w:r>
    </w:p>
    <w:p w14:paraId="7E92D087" w14:textId="11958E58" w:rsidR="00E71F29" w:rsidRDefault="00E71F29" w:rsidP="008B5DB8">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182   </w:t>
      </w:r>
      <w:r w:rsidRPr="008B5DB8">
        <w:rPr>
          <w:rFonts w:ascii="Times New Roman" w:hAnsi="Times New Roman" w:cs="Times New Roman"/>
          <w:sz w:val="22"/>
          <w:szCs w:val="22"/>
        </w:rPr>
        <w:t xml:space="preserve">0 </w:t>
      </w:r>
      <w:r>
        <w:rPr>
          <w:rFonts w:ascii="Times New Roman" w:hAnsi="Times New Roman" w:cs="Times New Roman"/>
          <w:sz w:val="22"/>
          <w:szCs w:val="22"/>
        </w:rPr>
        <w:t>→</w:t>
      </w:r>
      <w:r w:rsidRPr="008B5DB8">
        <w:rPr>
          <w:rFonts w:ascii="Times New Roman" w:hAnsi="Times New Roman" w:cs="Times New Roman"/>
          <w:sz w:val="22"/>
          <w:szCs w:val="22"/>
        </w:rPr>
        <w:t xml:space="preserve"> 1</w:t>
      </w:r>
    </w:p>
    <w:p w14:paraId="599203B4" w14:textId="78D5556A" w:rsidR="00E71F29" w:rsidRDefault="00E71F29" w:rsidP="008B5DB8">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362   </w:t>
      </w:r>
      <w:r w:rsidRPr="008B5DB8">
        <w:rPr>
          <w:rFonts w:ascii="Times New Roman" w:hAnsi="Times New Roman" w:cs="Times New Roman"/>
          <w:sz w:val="22"/>
          <w:szCs w:val="22"/>
        </w:rPr>
        <w:t xml:space="preserve">0 </w:t>
      </w:r>
      <w:r>
        <w:rPr>
          <w:rFonts w:ascii="Times New Roman" w:hAnsi="Times New Roman" w:cs="Times New Roman"/>
          <w:sz w:val="22"/>
          <w:szCs w:val="22"/>
        </w:rPr>
        <w:t>→</w:t>
      </w:r>
      <w:r w:rsidRPr="008B5DB8">
        <w:rPr>
          <w:rFonts w:ascii="Times New Roman" w:hAnsi="Times New Roman" w:cs="Times New Roman"/>
          <w:sz w:val="22"/>
          <w:szCs w:val="22"/>
        </w:rPr>
        <w:t xml:space="preserve"> 1</w:t>
      </w:r>
    </w:p>
    <w:p w14:paraId="0C95706F" w14:textId="07B25775" w:rsidR="00E71F29" w:rsidRPr="008B5DB8" w:rsidRDefault="00E71F29" w:rsidP="008B5DB8">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363   </w:t>
      </w:r>
      <w:r w:rsidRPr="008B5DB8">
        <w:rPr>
          <w:rFonts w:ascii="Times New Roman" w:hAnsi="Times New Roman" w:cs="Times New Roman"/>
          <w:sz w:val="22"/>
          <w:szCs w:val="22"/>
        </w:rPr>
        <w:t xml:space="preserve">0 </w:t>
      </w:r>
      <w:r>
        <w:rPr>
          <w:rFonts w:ascii="Times New Roman" w:hAnsi="Times New Roman" w:cs="Times New Roman"/>
          <w:sz w:val="22"/>
          <w:szCs w:val="22"/>
        </w:rPr>
        <w:t>→</w:t>
      </w:r>
      <w:r w:rsidRPr="008B5DB8">
        <w:rPr>
          <w:rFonts w:ascii="Times New Roman" w:hAnsi="Times New Roman" w:cs="Times New Roman"/>
          <w:sz w:val="22"/>
          <w:szCs w:val="22"/>
        </w:rPr>
        <w:t xml:space="preserve"> 1</w:t>
      </w:r>
    </w:p>
    <w:p w14:paraId="3979BC26" w14:textId="137139DC" w:rsidR="001C1C45" w:rsidRDefault="001C1C45" w:rsidP="00E71F29">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p>
    <w:p w14:paraId="57DF35F5" w14:textId="7FA0808F" w:rsidR="001C1C45" w:rsidRDefault="001C1C45" w:rsidP="008B5DB8">
      <w:pPr>
        <w:keepLines/>
        <w:widowControl w:val="0"/>
        <w:jc w:val="both"/>
        <w:rPr>
          <w:rFonts w:ascii="Times New Roman" w:hAnsi="Times New Roman" w:cs="Times New Roman"/>
          <w:sz w:val="22"/>
          <w:szCs w:val="22"/>
        </w:rPr>
      </w:pPr>
      <w:r>
        <w:rPr>
          <w:rFonts w:ascii="Times New Roman" w:hAnsi="Times New Roman" w:cs="Times New Roman"/>
          <w:sz w:val="22"/>
          <w:szCs w:val="22"/>
        </w:rPr>
        <w:t>Acctran –</w:t>
      </w:r>
    </w:p>
    <w:p w14:paraId="2A9703BE" w14:textId="0A9618D9" w:rsidR="008B5DB8" w:rsidRPr="008B5DB8" w:rsidRDefault="008B5DB8" w:rsidP="008B5DB8">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1C1C45">
        <w:rPr>
          <w:rFonts w:ascii="Times New Roman" w:hAnsi="Times New Roman" w:cs="Times New Roman"/>
          <w:sz w:val="22"/>
          <w:szCs w:val="22"/>
        </w:rPr>
        <w:t xml:space="preserve">25     </w:t>
      </w:r>
      <w:r w:rsidRPr="008B5DB8">
        <w:rPr>
          <w:rFonts w:ascii="Times New Roman" w:hAnsi="Times New Roman" w:cs="Times New Roman"/>
          <w:sz w:val="22"/>
          <w:szCs w:val="22"/>
        </w:rPr>
        <w:t xml:space="preserve">0 </w:t>
      </w:r>
      <w:r w:rsidR="00B61BC7">
        <w:rPr>
          <w:rFonts w:ascii="Times New Roman" w:hAnsi="Times New Roman" w:cs="Times New Roman"/>
          <w:sz w:val="22"/>
          <w:szCs w:val="22"/>
        </w:rPr>
        <w:t>→</w:t>
      </w:r>
      <w:r w:rsidRPr="008B5DB8">
        <w:rPr>
          <w:rFonts w:ascii="Times New Roman" w:hAnsi="Times New Roman" w:cs="Times New Roman"/>
          <w:sz w:val="22"/>
          <w:szCs w:val="22"/>
        </w:rPr>
        <w:t xml:space="preserve"> 1</w:t>
      </w:r>
    </w:p>
    <w:p w14:paraId="1082B8B8" w14:textId="7778B731" w:rsidR="008B5DB8" w:rsidRDefault="001C1C45" w:rsidP="008B5DB8">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62     </w:t>
      </w:r>
      <w:r w:rsidR="008B5DB8" w:rsidRPr="008B5DB8">
        <w:rPr>
          <w:rFonts w:ascii="Times New Roman" w:hAnsi="Times New Roman" w:cs="Times New Roman"/>
          <w:sz w:val="22"/>
          <w:szCs w:val="22"/>
        </w:rPr>
        <w:t xml:space="preserve">1 </w:t>
      </w:r>
      <w:r w:rsidR="00B61BC7">
        <w:rPr>
          <w:rFonts w:ascii="Times New Roman" w:hAnsi="Times New Roman" w:cs="Times New Roman"/>
          <w:sz w:val="22"/>
          <w:szCs w:val="22"/>
        </w:rPr>
        <w:t>→</w:t>
      </w:r>
      <w:r w:rsidR="008B5DB8" w:rsidRPr="008B5DB8">
        <w:rPr>
          <w:rFonts w:ascii="Times New Roman" w:hAnsi="Times New Roman" w:cs="Times New Roman"/>
          <w:sz w:val="22"/>
          <w:szCs w:val="22"/>
        </w:rPr>
        <w:t xml:space="preserve"> 0</w:t>
      </w:r>
    </w:p>
    <w:p w14:paraId="1F0BAD6A" w14:textId="5DE98E1E" w:rsidR="00E71F29" w:rsidRDefault="00E71F29" w:rsidP="008B5DB8">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92     </w:t>
      </w:r>
      <w:r w:rsidRPr="008B5DB8">
        <w:rPr>
          <w:rFonts w:ascii="Times New Roman" w:hAnsi="Times New Roman" w:cs="Times New Roman"/>
          <w:sz w:val="22"/>
          <w:szCs w:val="22"/>
        </w:rPr>
        <w:t xml:space="preserve">0 </w:t>
      </w:r>
      <w:r>
        <w:rPr>
          <w:rFonts w:ascii="Times New Roman" w:hAnsi="Times New Roman" w:cs="Times New Roman"/>
          <w:sz w:val="22"/>
          <w:szCs w:val="22"/>
        </w:rPr>
        <w:t>→</w:t>
      </w:r>
      <w:r w:rsidRPr="008B5DB8">
        <w:rPr>
          <w:rFonts w:ascii="Times New Roman" w:hAnsi="Times New Roman" w:cs="Times New Roman"/>
          <w:sz w:val="22"/>
          <w:szCs w:val="22"/>
        </w:rPr>
        <w:t xml:space="preserve"> 1</w:t>
      </w:r>
    </w:p>
    <w:p w14:paraId="0B5166A7" w14:textId="4EB1C126" w:rsidR="008B5DB8" w:rsidRDefault="00E71F29" w:rsidP="00E71F29">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1C1C45">
        <w:rPr>
          <w:rFonts w:ascii="Times New Roman" w:hAnsi="Times New Roman" w:cs="Times New Roman"/>
          <w:sz w:val="22"/>
          <w:szCs w:val="22"/>
        </w:rPr>
        <w:t xml:space="preserve">188   </w:t>
      </w:r>
      <w:r w:rsidR="008B5DB8" w:rsidRPr="008B5DB8">
        <w:rPr>
          <w:rFonts w:ascii="Times New Roman" w:hAnsi="Times New Roman" w:cs="Times New Roman"/>
          <w:sz w:val="22"/>
          <w:szCs w:val="22"/>
        </w:rPr>
        <w:t xml:space="preserve">1 </w:t>
      </w:r>
      <w:r w:rsidR="00B61BC7">
        <w:rPr>
          <w:rFonts w:ascii="Times New Roman" w:hAnsi="Times New Roman" w:cs="Times New Roman"/>
          <w:sz w:val="22"/>
          <w:szCs w:val="22"/>
        </w:rPr>
        <w:t>→</w:t>
      </w:r>
      <w:r w:rsidR="008B5DB8" w:rsidRPr="008B5DB8">
        <w:rPr>
          <w:rFonts w:ascii="Times New Roman" w:hAnsi="Times New Roman" w:cs="Times New Roman"/>
          <w:sz w:val="22"/>
          <w:szCs w:val="22"/>
        </w:rPr>
        <w:t xml:space="preserve"> 2</w:t>
      </w:r>
    </w:p>
    <w:p w14:paraId="7A81CA94" w14:textId="1D2C2A9D" w:rsidR="00E71F29" w:rsidRDefault="00E71F29" w:rsidP="00E71F29">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210   </w:t>
      </w:r>
      <w:r w:rsidRPr="008B5DB8">
        <w:rPr>
          <w:rFonts w:ascii="Times New Roman" w:hAnsi="Times New Roman" w:cs="Times New Roman"/>
          <w:sz w:val="22"/>
          <w:szCs w:val="22"/>
        </w:rPr>
        <w:t xml:space="preserve">0 </w:t>
      </w:r>
      <w:r>
        <w:rPr>
          <w:rFonts w:ascii="Times New Roman" w:hAnsi="Times New Roman" w:cs="Times New Roman"/>
          <w:sz w:val="22"/>
          <w:szCs w:val="22"/>
        </w:rPr>
        <w:t>→</w:t>
      </w:r>
      <w:r w:rsidRPr="008B5DB8">
        <w:rPr>
          <w:rFonts w:ascii="Times New Roman" w:hAnsi="Times New Roman" w:cs="Times New Roman"/>
          <w:sz w:val="22"/>
          <w:szCs w:val="22"/>
        </w:rPr>
        <w:t xml:space="preserve"> 1</w:t>
      </w:r>
    </w:p>
    <w:p w14:paraId="2B56B839" w14:textId="1323912A" w:rsidR="00E71F29" w:rsidRPr="008B5DB8" w:rsidRDefault="00E71F29" w:rsidP="00E71F29">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211   </w:t>
      </w:r>
      <w:r w:rsidRPr="008B5DB8">
        <w:rPr>
          <w:rFonts w:ascii="Times New Roman" w:hAnsi="Times New Roman" w:cs="Times New Roman"/>
          <w:sz w:val="22"/>
          <w:szCs w:val="22"/>
        </w:rPr>
        <w:t xml:space="preserve">0 </w:t>
      </w:r>
      <w:r>
        <w:rPr>
          <w:rFonts w:ascii="Times New Roman" w:hAnsi="Times New Roman" w:cs="Times New Roman"/>
          <w:sz w:val="22"/>
          <w:szCs w:val="22"/>
        </w:rPr>
        <w:t>→</w:t>
      </w:r>
      <w:r w:rsidRPr="008B5DB8">
        <w:rPr>
          <w:rFonts w:ascii="Times New Roman" w:hAnsi="Times New Roman" w:cs="Times New Roman"/>
          <w:sz w:val="22"/>
          <w:szCs w:val="22"/>
        </w:rPr>
        <w:t xml:space="preserve"> 1</w:t>
      </w:r>
    </w:p>
    <w:p w14:paraId="26C5232D" w14:textId="5A6F44D7" w:rsidR="008B5DB8" w:rsidRDefault="001C1C45" w:rsidP="008B5DB8">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293   </w:t>
      </w:r>
      <w:r w:rsidR="008B5DB8" w:rsidRPr="008B5DB8">
        <w:rPr>
          <w:rFonts w:ascii="Times New Roman" w:hAnsi="Times New Roman" w:cs="Times New Roman"/>
          <w:sz w:val="22"/>
          <w:szCs w:val="22"/>
        </w:rPr>
        <w:t xml:space="preserve">1 </w:t>
      </w:r>
      <w:r w:rsidR="00B61BC7">
        <w:rPr>
          <w:rFonts w:ascii="Times New Roman" w:hAnsi="Times New Roman" w:cs="Times New Roman"/>
          <w:sz w:val="22"/>
          <w:szCs w:val="22"/>
        </w:rPr>
        <w:t>→</w:t>
      </w:r>
      <w:r w:rsidR="008B5DB8" w:rsidRPr="008B5DB8">
        <w:rPr>
          <w:rFonts w:ascii="Times New Roman" w:hAnsi="Times New Roman" w:cs="Times New Roman"/>
          <w:sz w:val="22"/>
          <w:szCs w:val="22"/>
        </w:rPr>
        <w:t xml:space="preserve"> 0</w:t>
      </w:r>
    </w:p>
    <w:p w14:paraId="73D8B697" w14:textId="5E7CE244" w:rsidR="00E71F29" w:rsidRDefault="00E71F29" w:rsidP="008B5DB8">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354   1</w:t>
      </w:r>
      <w:r w:rsidRPr="008B5DB8">
        <w:rPr>
          <w:rFonts w:ascii="Times New Roman" w:hAnsi="Times New Roman" w:cs="Times New Roman"/>
          <w:sz w:val="22"/>
          <w:szCs w:val="22"/>
        </w:rPr>
        <w:t xml:space="preserve"> </w:t>
      </w:r>
      <w:r>
        <w:rPr>
          <w:rFonts w:ascii="Times New Roman" w:hAnsi="Times New Roman" w:cs="Times New Roman"/>
          <w:sz w:val="22"/>
          <w:szCs w:val="22"/>
        </w:rPr>
        <w:t>→ 0</w:t>
      </w:r>
    </w:p>
    <w:p w14:paraId="5BE1A727" w14:textId="62DF951D" w:rsidR="00E71F29" w:rsidRPr="008B5DB8" w:rsidRDefault="00E71F29" w:rsidP="008B5DB8">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359   </w:t>
      </w:r>
      <w:r w:rsidRPr="008B5DB8">
        <w:rPr>
          <w:rFonts w:ascii="Times New Roman" w:hAnsi="Times New Roman" w:cs="Times New Roman"/>
          <w:sz w:val="22"/>
          <w:szCs w:val="22"/>
        </w:rPr>
        <w:t xml:space="preserve">0 </w:t>
      </w:r>
      <w:r>
        <w:rPr>
          <w:rFonts w:ascii="Times New Roman" w:hAnsi="Times New Roman" w:cs="Times New Roman"/>
          <w:sz w:val="22"/>
          <w:szCs w:val="22"/>
        </w:rPr>
        <w:t>→</w:t>
      </w:r>
      <w:r w:rsidRPr="008B5DB8">
        <w:rPr>
          <w:rFonts w:ascii="Times New Roman" w:hAnsi="Times New Roman" w:cs="Times New Roman"/>
          <w:sz w:val="22"/>
          <w:szCs w:val="22"/>
        </w:rPr>
        <w:t xml:space="preserve"> </w:t>
      </w:r>
      <w:r>
        <w:rPr>
          <w:rFonts w:ascii="Times New Roman" w:hAnsi="Times New Roman" w:cs="Times New Roman"/>
          <w:sz w:val="22"/>
          <w:szCs w:val="22"/>
        </w:rPr>
        <w:t>2</w:t>
      </w:r>
    </w:p>
    <w:p w14:paraId="43FAF4F2" w14:textId="048FF57E" w:rsidR="008B5DB8" w:rsidRDefault="0046777F" w:rsidP="00E71F29">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E71F29">
        <w:rPr>
          <w:rFonts w:ascii="Times New Roman" w:hAnsi="Times New Roman" w:cs="Times New Roman"/>
          <w:sz w:val="22"/>
          <w:szCs w:val="22"/>
        </w:rPr>
        <w:t xml:space="preserve">364   </w:t>
      </w:r>
      <w:r w:rsidR="00E71F29" w:rsidRPr="008B5DB8">
        <w:rPr>
          <w:rFonts w:ascii="Times New Roman" w:hAnsi="Times New Roman" w:cs="Times New Roman"/>
          <w:sz w:val="22"/>
          <w:szCs w:val="22"/>
        </w:rPr>
        <w:t xml:space="preserve">0 </w:t>
      </w:r>
      <w:r w:rsidR="00E71F29">
        <w:rPr>
          <w:rFonts w:ascii="Times New Roman" w:hAnsi="Times New Roman" w:cs="Times New Roman"/>
          <w:sz w:val="22"/>
          <w:szCs w:val="22"/>
        </w:rPr>
        <w:t>→</w:t>
      </w:r>
      <w:r w:rsidR="00E71F29" w:rsidRPr="008B5DB8">
        <w:rPr>
          <w:rFonts w:ascii="Times New Roman" w:hAnsi="Times New Roman" w:cs="Times New Roman"/>
          <w:sz w:val="22"/>
          <w:szCs w:val="22"/>
        </w:rPr>
        <w:t xml:space="preserve"> 1</w:t>
      </w:r>
    </w:p>
    <w:p w14:paraId="2300E6EA" w14:textId="77777777" w:rsidR="00CE50DC" w:rsidRDefault="00CE50DC" w:rsidP="008B5DB8">
      <w:pPr>
        <w:keepLines/>
        <w:widowControl w:val="0"/>
        <w:jc w:val="both"/>
        <w:rPr>
          <w:rFonts w:ascii="Times New Roman" w:hAnsi="Times New Roman" w:cs="Times New Roman"/>
          <w:sz w:val="22"/>
          <w:szCs w:val="22"/>
        </w:rPr>
      </w:pPr>
    </w:p>
    <w:p w14:paraId="4019C35E" w14:textId="643A78DE" w:rsidR="00CE50DC" w:rsidRDefault="00CE50DC" w:rsidP="00CE50DC">
      <w:pPr>
        <w:keepLines/>
        <w:widowControl w:val="0"/>
        <w:jc w:val="both"/>
        <w:rPr>
          <w:rFonts w:ascii="Times New Roman" w:hAnsi="Times New Roman" w:cs="Times New Roman"/>
          <w:sz w:val="22"/>
          <w:szCs w:val="22"/>
        </w:rPr>
      </w:pPr>
      <w:r>
        <w:rPr>
          <w:rFonts w:ascii="Times New Roman" w:hAnsi="Times New Roman" w:cs="Times New Roman"/>
          <w:sz w:val="22"/>
          <w:szCs w:val="22"/>
        </w:rPr>
        <w:t>Deltran –</w:t>
      </w:r>
    </w:p>
    <w:p w14:paraId="21345375" w14:textId="21C98791" w:rsidR="00CE50DC" w:rsidRDefault="00CE50DC" w:rsidP="00CE50D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E71F29">
        <w:rPr>
          <w:rFonts w:ascii="Times New Roman" w:hAnsi="Times New Roman" w:cs="Times New Roman"/>
          <w:sz w:val="22"/>
          <w:szCs w:val="22"/>
        </w:rPr>
        <w:t>23</w:t>
      </w:r>
      <w:r>
        <w:rPr>
          <w:rFonts w:ascii="Times New Roman" w:hAnsi="Times New Roman" w:cs="Times New Roman"/>
          <w:sz w:val="22"/>
          <w:szCs w:val="22"/>
        </w:rPr>
        <w:t xml:space="preserve">     </w:t>
      </w:r>
      <w:r w:rsidRPr="00CE50DC">
        <w:rPr>
          <w:rFonts w:ascii="Times New Roman" w:hAnsi="Times New Roman" w:cs="Times New Roman"/>
          <w:sz w:val="22"/>
          <w:szCs w:val="22"/>
        </w:rPr>
        <w:t xml:space="preserve">0 </w:t>
      </w:r>
      <w:r w:rsidR="005E2910">
        <w:rPr>
          <w:rFonts w:ascii="Times New Roman" w:hAnsi="Times New Roman" w:cs="Times New Roman"/>
          <w:sz w:val="22"/>
          <w:szCs w:val="22"/>
        </w:rPr>
        <w:t>→</w:t>
      </w:r>
      <w:r w:rsidRPr="00CE50DC">
        <w:rPr>
          <w:rFonts w:ascii="Times New Roman" w:hAnsi="Times New Roman" w:cs="Times New Roman"/>
          <w:sz w:val="22"/>
          <w:szCs w:val="22"/>
        </w:rPr>
        <w:t xml:space="preserve"> 1</w:t>
      </w:r>
    </w:p>
    <w:p w14:paraId="600AA53A" w14:textId="4EAD6373" w:rsidR="00E71F29" w:rsidRDefault="00E71F29" w:rsidP="00CE50D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188</w:t>
      </w:r>
      <w:r w:rsidR="00FD20F8">
        <w:rPr>
          <w:rFonts w:ascii="Times New Roman" w:hAnsi="Times New Roman" w:cs="Times New Roman"/>
          <w:sz w:val="22"/>
          <w:szCs w:val="22"/>
        </w:rPr>
        <w:t xml:space="preserve">   </w:t>
      </w:r>
      <w:r w:rsidR="00FD20F8" w:rsidRPr="00CE50DC">
        <w:rPr>
          <w:rFonts w:ascii="Times New Roman" w:hAnsi="Times New Roman" w:cs="Times New Roman"/>
          <w:sz w:val="22"/>
          <w:szCs w:val="22"/>
        </w:rPr>
        <w:t xml:space="preserve">0 </w:t>
      </w:r>
      <w:r w:rsidR="00FD20F8">
        <w:rPr>
          <w:rFonts w:ascii="Times New Roman" w:hAnsi="Times New Roman" w:cs="Times New Roman"/>
          <w:sz w:val="22"/>
          <w:szCs w:val="22"/>
        </w:rPr>
        <w:t>→ 2</w:t>
      </w:r>
    </w:p>
    <w:p w14:paraId="08AD71A4" w14:textId="1CAFDC09" w:rsidR="00E71F29" w:rsidRDefault="00E71F29" w:rsidP="00CE50D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310</w:t>
      </w:r>
      <w:r w:rsidR="00FD20F8">
        <w:rPr>
          <w:rFonts w:ascii="Times New Roman" w:hAnsi="Times New Roman" w:cs="Times New Roman"/>
          <w:sz w:val="22"/>
          <w:szCs w:val="22"/>
        </w:rPr>
        <w:t xml:space="preserve">   </w:t>
      </w:r>
      <w:r w:rsidR="00FD20F8" w:rsidRPr="00CE50DC">
        <w:rPr>
          <w:rFonts w:ascii="Times New Roman" w:hAnsi="Times New Roman" w:cs="Times New Roman"/>
          <w:sz w:val="22"/>
          <w:szCs w:val="22"/>
        </w:rPr>
        <w:t xml:space="preserve">0 </w:t>
      </w:r>
      <w:r w:rsidR="00FD20F8">
        <w:rPr>
          <w:rFonts w:ascii="Times New Roman" w:hAnsi="Times New Roman" w:cs="Times New Roman"/>
          <w:sz w:val="22"/>
          <w:szCs w:val="22"/>
        </w:rPr>
        <w:t>→</w:t>
      </w:r>
      <w:r w:rsidR="00FD20F8" w:rsidRPr="00CE50DC">
        <w:rPr>
          <w:rFonts w:ascii="Times New Roman" w:hAnsi="Times New Roman" w:cs="Times New Roman"/>
          <w:sz w:val="22"/>
          <w:szCs w:val="22"/>
        </w:rPr>
        <w:t xml:space="preserve"> 1</w:t>
      </w:r>
    </w:p>
    <w:p w14:paraId="00ED570E" w14:textId="4BDAB5ED" w:rsidR="00E71F29" w:rsidRDefault="00E71F29" w:rsidP="00CE50DC">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333</w:t>
      </w:r>
      <w:r w:rsidR="00FD20F8">
        <w:rPr>
          <w:rFonts w:ascii="Times New Roman" w:hAnsi="Times New Roman" w:cs="Times New Roman"/>
          <w:sz w:val="22"/>
          <w:szCs w:val="22"/>
        </w:rPr>
        <w:t xml:space="preserve">   1</w:t>
      </w:r>
      <w:r w:rsidR="00FD20F8" w:rsidRPr="00CE50DC">
        <w:rPr>
          <w:rFonts w:ascii="Times New Roman" w:hAnsi="Times New Roman" w:cs="Times New Roman"/>
          <w:sz w:val="22"/>
          <w:szCs w:val="22"/>
        </w:rPr>
        <w:t xml:space="preserve"> </w:t>
      </w:r>
      <w:r w:rsidR="00FD20F8">
        <w:rPr>
          <w:rFonts w:ascii="Times New Roman" w:hAnsi="Times New Roman" w:cs="Times New Roman"/>
          <w:sz w:val="22"/>
          <w:szCs w:val="22"/>
        </w:rPr>
        <w:t>→ 0</w:t>
      </w:r>
    </w:p>
    <w:p w14:paraId="64E2B4B8" w14:textId="77777777" w:rsidR="00E71F29" w:rsidRPr="00CE50DC" w:rsidRDefault="00E71F29" w:rsidP="00CE50DC">
      <w:pPr>
        <w:keepLines/>
        <w:widowControl w:val="0"/>
        <w:jc w:val="both"/>
        <w:rPr>
          <w:rFonts w:ascii="Times New Roman" w:hAnsi="Times New Roman" w:cs="Times New Roman"/>
          <w:sz w:val="22"/>
          <w:szCs w:val="22"/>
        </w:rPr>
      </w:pPr>
    </w:p>
    <w:p w14:paraId="0DF08C2D" w14:textId="3CD6DBBA" w:rsidR="0046777F" w:rsidRPr="00CE50DC" w:rsidRDefault="00CE50DC" w:rsidP="008B5DB8">
      <w:pPr>
        <w:keepLines/>
        <w:widowControl w:val="0"/>
        <w:jc w:val="both"/>
        <w:rPr>
          <w:rFonts w:ascii="Times New Roman" w:hAnsi="Times New Roman" w:cs="Times New Roman"/>
          <w:b/>
          <w:sz w:val="22"/>
          <w:szCs w:val="22"/>
        </w:rPr>
      </w:pPr>
      <w:r>
        <w:rPr>
          <w:rFonts w:ascii="Times New Roman" w:hAnsi="Times New Roman" w:cs="Times New Roman"/>
          <w:sz w:val="22"/>
          <w:szCs w:val="22"/>
        </w:rPr>
        <w:t xml:space="preserve"> </w:t>
      </w:r>
      <w:r w:rsidR="0046777F" w:rsidRPr="00CE50DC">
        <w:rPr>
          <w:rFonts w:ascii="Times New Roman" w:hAnsi="Times New Roman" w:cs="Times New Roman"/>
          <w:b/>
          <w:sz w:val="22"/>
          <w:szCs w:val="22"/>
        </w:rPr>
        <w:t>Squamata</w:t>
      </w:r>
      <w:r w:rsidR="00A605CE" w:rsidRPr="00CE50DC">
        <w:rPr>
          <w:rFonts w:ascii="Times New Roman" w:hAnsi="Times New Roman" w:cs="Times New Roman"/>
          <w:b/>
          <w:sz w:val="22"/>
          <w:szCs w:val="22"/>
        </w:rPr>
        <w:t xml:space="preserve"> (total group):</w:t>
      </w:r>
    </w:p>
    <w:p w14:paraId="2762A0E2" w14:textId="77777777" w:rsidR="00A605CE" w:rsidRDefault="00A605CE" w:rsidP="008B5DB8">
      <w:pPr>
        <w:keepLines/>
        <w:widowControl w:val="0"/>
        <w:jc w:val="both"/>
        <w:rPr>
          <w:rFonts w:ascii="Times New Roman" w:hAnsi="Times New Roman" w:cs="Times New Roman"/>
          <w:b/>
          <w:sz w:val="22"/>
          <w:szCs w:val="22"/>
          <w:u w:val="single"/>
        </w:rPr>
      </w:pPr>
    </w:p>
    <w:p w14:paraId="0DC2D792" w14:textId="2EC45C9C" w:rsidR="00A605CE" w:rsidRDefault="00A605CE" w:rsidP="008B5DB8">
      <w:pPr>
        <w:keepLines/>
        <w:widowControl w:val="0"/>
        <w:jc w:val="both"/>
        <w:rPr>
          <w:rFonts w:ascii="Times New Roman" w:hAnsi="Times New Roman" w:cs="Times New Roman"/>
          <w:sz w:val="22"/>
          <w:szCs w:val="22"/>
        </w:rPr>
      </w:pPr>
      <w:r>
        <w:rPr>
          <w:rFonts w:ascii="Times New Roman" w:hAnsi="Times New Roman" w:cs="Times New Roman"/>
          <w:sz w:val="22"/>
          <w:szCs w:val="22"/>
        </w:rPr>
        <w:t>Unambiguous –</w:t>
      </w:r>
    </w:p>
    <w:p w14:paraId="0D6D72B9" w14:textId="4A21988E" w:rsidR="00A32172" w:rsidRDefault="00A32172" w:rsidP="008B5DB8">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61     </w:t>
      </w:r>
      <w:r w:rsidRPr="00A605CE">
        <w:rPr>
          <w:rFonts w:ascii="Times New Roman" w:hAnsi="Times New Roman" w:cs="Times New Roman"/>
          <w:sz w:val="22"/>
          <w:szCs w:val="22"/>
        </w:rPr>
        <w:t xml:space="preserve">0 </w:t>
      </w:r>
      <w:r>
        <w:rPr>
          <w:rFonts w:ascii="Times New Roman" w:hAnsi="Times New Roman" w:cs="Times New Roman"/>
          <w:sz w:val="22"/>
          <w:szCs w:val="22"/>
        </w:rPr>
        <w:t>→</w:t>
      </w:r>
      <w:r w:rsidRPr="00A605CE">
        <w:rPr>
          <w:rFonts w:ascii="Times New Roman" w:hAnsi="Times New Roman" w:cs="Times New Roman"/>
          <w:sz w:val="22"/>
          <w:szCs w:val="22"/>
        </w:rPr>
        <w:t xml:space="preserve"> 1</w:t>
      </w:r>
    </w:p>
    <w:p w14:paraId="39A9B427" w14:textId="299A5FF5" w:rsidR="00A605CE" w:rsidRDefault="00A605CE" w:rsidP="00A3217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p>
    <w:p w14:paraId="3E710034" w14:textId="02ED4408" w:rsidR="00A605CE" w:rsidRDefault="00A605CE" w:rsidP="00A605CE">
      <w:pPr>
        <w:keepLines/>
        <w:widowControl w:val="0"/>
        <w:jc w:val="both"/>
        <w:rPr>
          <w:rFonts w:ascii="Times New Roman" w:hAnsi="Times New Roman" w:cs="Times New Roman"/>
          <w:sz w:val="22"/>
          <w:szCs w:val="22"/>
        </w:rPr>
      </w:pPr>
      <w:r>
        <w:rPr>
          <w:rFonts w:ascii="Times New Roman" w:hAnsi="Times New Roman" w:cs="Times New Roman"/>
          <w:sz w:val="22"/>
          <w:szCs w:val="22"/>
        </w:rPr>
        <w:t>Acctran –</w:t>
      </w:r>
    </w:p>
    <w:p w14:paraId="43D1F59C" w14:textId="7D651CCA" w:rsidR="00A605CE" w:rsidRPr="00A605CE" w:rsidRDefault="00A605CE" w:rsidP="00A3217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A32172">
        <w:rPr>
          <w:rFonts w:ascii="Times New Roman" w:hAnsi="Times New Roman" w:cs="Times New Roman"/>
          <w:sz w:val="22"/>
          <w:szCs w:val="22"/>
        </w:rPr>
        <w:t xml:space="preserve">36     </w:t>
      </w:r>
      <w:r w:rsidR="00A32172" w:rsidRPr="00A605CE">
        <w:rPr>
          <w:rFonts w:ascii="Times New Roman" w:hAnsi="Times New Roman" w:cs="Times New Roman"/>
          <w:sz w:val="22"/>
          <w:szCs w:val="22"/>
        </w:rPr>
        <w:t xml:space="preserve">1 </w:t>
      </w:r>
      <w:r w:rsidR="00A32172">
        <w:rPr>
          <w:rFonts w:ascii="Times New Roman" w:hAnsi="Times New Roman" w:cs="Times New Roman"/>
          <w:sz w:val="22"/>
          <w:szCs w:val="22"/>
        </w:rPr>
        <w:t>→</w:t>
      </w:r>
      <w:r w:rsidR="00A32172" w:rsidRPr="00A605CE">
        <w:rPr>
          <w:rFonts w:ascii="Times New Roman" w:hAnsi="Times New Roman" w:cs="Times New Roman"/>
          <w:sz w:val="22"/>
          <w:szCs w:val="22"/>
        </w:rPr>
        <w:t xml:space="preserve"> 0</w:t>
      </w:r>
    </w:p>
    <w:p w14:paraId="68DF8430" w14:textId="560D363F" w:rsidR="00A605CE" w:rsidRPr="00A605CE" w:rsidRDefault="00A605CE" w:rsidP="00A605CE">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FF5696">
        <w:rPr>
          <w:rFonts w:ascii="Times New Roman" w:hAnsi="Times New Roman" w:cs="Times New Roman"/>
          <w:sz w:val="22"/>
          <w:szCs w:val="22"/>
        </w:rPr>
        <w:t xml:space="preserve">89     </w:t>
      </w:r>
      <w:r w:rsidRPr="00A605CE">
        <w:rPr>
          <w:rFonts w:ascii="Times New Roman" w:hAnsi="Times New Roman" w:cs="Times New Roman"/>
          <w:sz w:val="22"/>
          <w:szCs w:val="22"/>
        </w:rPr>
        <w:t xml:space="preserve">1 </w:t>
      </w:r>
      <w:r w:rsidR="005E2910">
        <w:rPr>
          <w:rFonts w:ascii="Times New Roman" w:hAnsi="Times New Roman" w:cs="Times New Roman"/>
          <w:sz w:val="22"/>
          <w:szCs w:val="22"/>
        </w:rPr>
        <w:t>→</w:t>
      </w:r>
      <w:r w:rsidRPr="00A605CE">
        <w:rPr>
          <w:rFonts w:ascii="Times New Roman" w:hAnsi="Times New Roman" w:cs="Times New Roman"/>
          <w:sz w:val="22"/>
          <w:szCs w:val="22"/>
        </w:rPr>
        <w:t xml:space="preserve"> 0</w:t>
      </w:r>
    </w:p>
    <w:p w14:paraId="61DF0831" w14:textId="4C16BC8D" w:rsidR="00A605CE" w:rsidRPr="00A605CE" w:rsidRDefault="00A605CE" w:rsidP="00A605CE">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FF5696">
        <w:rPr>
          <w:rFonts w:ascii="Times New Roman" w:hAnsi="Times New Roman" w:cs="Times New Roman"/>
          <w:sz w:val="22"/>
          <w:szCs w:val="22"/>
        </w:rPr>
        <w:t xml:space="preserve">95     </w:t>
      </w:r>
      <w:r w:rsidRPr="00A605CE">
        <w:rPr>
          <w:rFonts w:ascii="Times New Roman" w:hAnsi="Times New Roman" w:cs="Times New Roman"/>
          <w:sz w:val="22"/>
          <w:szCs w:val="22"/>
        </w:rPr>
        <w:t xml:space="preserve">0 </w:t>
      </w:r>
      <w:r w:rsidR="005E2910">
        <w:rPr>
          <w:rFonts w:ascii="Times New Roman" w:hAnsi="Times New Roman" w:cs="Times New Roman"/>
          <w:sz w:val="22"/>
          <w:szCs w:val="22"/>
        </w:rPr>
        <w:t>→</w:t>
      </w:r>
      <w:r w:rsidRPr="00A605CE">
        <w:rPr>
          <w:rFonts w:ascii="Times New Roman" w:hAnsi="Times New Roman" w:cs="Times New Roman"/>
          <w:sz w:val="22"/>
          <w:szCs w:val="22"/>
        </w:rPr>
        <w:t xml:space="preserve"> 1</w:t>
      </w:r>
    </w:p>
    <w:p w14:paraId="3AF5F81E" w14:textId="46EBB542" w:rsidR="00A605CE" w:rsidRPr="00A605CE" w:rsidRDefault="00A605CE" w:rsidP="00A605CE">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FF5696">
        <w:rPr>
          <w:rFonts w:ascii="Times New Roman" w:hAnsi="Times New Roman" w:cs="Times New Roman"/>
          <w:sz w:val="22"/>
          <w:szCs w:val="22"/>
        </w:rPr>
        <w:t xml:space="preserve">116   </w:t>
      </w:r>
      <w:r w:rsidRPr="00A605CE">
        <w:rPr>
          <w:rFonts w:ascii="Times New Roman" w:hAnsi="Times New Roman" w:cs="Times New Roman"/>
          <w:sz w:val="22"/>
          <w:szCs w:val="22"/>
        </w:rPr>
        <w:t xml:space="preserve">0 </w:t>
      </w:r>
      <w:r w:rsidR="005E2910">
        <w:rPr>
          <w:rFonts w:ascii="Times New Roman" w:hAnsi="Times New Roman" w:cs="Times New Roman"/>
          <w:sz w:val="22"/>
          <w:szCs w:val="22"/>
        </w:rPr>
        <w:t>→</w:t>
      </w:r>
      <w:r w:rsidRPr="00A605CE">
        <w:rPr>
          <w:rFonts w:ascii="Times New Roman" w:hAnsi="Times New Roman" w:cs="Times New Roman"/>
          <w:sz w:val="22"/>
          <w:szCs w:val="22"/>
        </w:rPr>
        <w:t xml:space="preserve"> 1</w:t>
      </w:r>
    </w:p>
    <w:p w14:paraId="6D146778" w14:textId="48598D6A" w:rsidR="00A605CE" w:rsidRPr="00A605CE" w:rsidRDefault="00A605CE" w:rsidP="00A605CE">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FF5696">
        <w:rPr>
          <w:rFonts w:ascii="Times New Roman" w:hAnsi="Times New Roman" w:cs="Times New Roman"/>
          <w:sz w:val="22"/>
          <w:szCs w:val="22"/>
        </w:rPr>
        <w:t xml:space="preserve">124   </w:t>
      </w:r>
      <w:r w:rsidRPr="00A605CE">
        <w:rPr>
          <w:rFonts w:ascii="Times New Roman" w:hAnsi="Times New Roman" w:cs="Times New Roman"/>
          <w:sz w:val="22"/>
          <w:szCs w:val="22"/>
        </w:rPr>
        <w:t xml:space="preserve">1 </w:t>
      </w:r>
      <w:r w:rsidR="005E2910">
        <w:rPr>
          <w:rFonts w:ascii="Times New Roman" w:hAnsi="Times New Roman" w:cs="Times New Roman"/>
          <w:sz w:val="22"/>
          <w:szCs w:val="22"/>
        </w:rPr>
        <w:t>→</w:t>
      </w:r>
      <w:r w:rsidRPr="00A605CE">
        <w:rPr>
          <w:rFonts w:ascii="Times New Roman" w:hAnsi="Times New Roman" w:cs="Times New Roman"/>
          <w:sz w:val="22"/>
          <w:szCs w:val="22"/>
        </w:rPr>
        <w:t xml:space="preserve"> 0</w:t>
      </w:r>
    </w:p>
    <w:p w14:paraId="42D26273" w14:textId="547CA44A" w:rsidR="00A605CE" w:rsidRPr="00A605CE" w:rsidRDefault="00A605CE" w:rsidP="00A605CE">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FF5696">
        <w:rPr>
          <w:rFonts w:ascii="Times New Roman" w:hAnsi="Times New Roman" w:cs="Times New Roman"/>
          <w:sz w:val="22"/>
          <w:szCs w:val="22"/>
        </w:rPr>
        <w:t xml:space="preserve">125   </w:t>
      </w:r>
      <w:r w:rsidRPr="00A605CE">
        <w:rPr>
          <w:rFonts w:ascii="Times New Roman" w:hAnsi="Times New Roman" w:cs="Times New Roman"/>
          <w:sz w:val="22"/>
          <w:szCs w:val="22"/>
        </w:rPr>
        <w:t xml:space="preserve">0 </w:t>
      </w:r>
      <w:r w:rsidR="005E2910">
        <w:rPr>
          <w:rFonts w:ascii="Times New Roman" w:hAnsi="Times New Roman" w:cs="Times New Roman"/>
          <w:sz w:val="22"/>
          <w:szCs w:val="22"/>
        </w:rPr>
        <w:t>→</w:t>
      </w:r>
      <w:r w:rsidRPr="00A605CE">
        <w:rPr>
          <w:rFonts w:ascii="Times New Roman" w:hAnsi="Times New Roman" w:cs="Times New Roman"/>
          <w:sz w:val="22"/>
          <w:szCs w:val="22"/>
        </w:rPr>
        <w:t xml:space="preserve"> 1</w:t>
      </w:r>
    </w:p>
    <w:p w14:paraId="37D1D40C" w14:textId="772F1DF4" w:rsidR="00A605CE" w:rsidRPr="00A605CE" w:rsidRDefault="00A605CE" w:rsidP="00A605CE">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FF5696">
        <w:rPr>
          <w:rFonts w:ascii="Times New Roman" w:hAnsi="Times New Roman" w:cs="Times New Roman"/>
          <w:sz w:val="22"/>
          <w:szCs w:val="22"/>
        </w:rPr>
        <w:t xml:space="preserve">151   </w:t>
      </w:r>
      <w:r w:rsidRPr="00A605CE">
        <w:rPr>
          <w:rFonts w:ascii="Times New Roman" w:hAnsi="Times New Roman" w:cs="Times New Roman"/>
          <w:sz w:val="22"/>
          <w:szCs w:val="22"/>
        </w:rPr>
        <w:t xml:space="preserve">0 </w:t>
      </w:r>
      <w:r w:rsidR="005E2910">
        <w:rPr>
          <w:rFonts w:ascii="Times New Roman" w:hAnsi="Times New Roman" w:cs="Times New Roman"/>
          <w:sz w:val="22"/>
          <w:szCs w:val="22"/>
        </w:rPr>
        <w:t>→</w:t>
      </w:r>
      <w:r w:rsidRPr="00A605CE">
        <w:rPr>
          <w:rFonts w:ascii="Times New Roman" w:hAnsi="Times New Roman" w:cs="Times New Roman"/>
          <w:sz w:val="22"/>
          <w:szCs w:val="22"/>
        </w:rPr>
        <w:t xml:space="preserve"> 1</w:t>
      </w:r>
    </w:p>
    <w:p w14:paraId="07C09ED0" w14:textId="6EDC2960" w:rsidR="00A605CE" w:rsidRDefault="00A605CE" w:rsidP="00A605CE">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FF5696">
        <w:rPr>
          <w:rFonts w:ascii="Times New Roman" w:hAnsi="Times New Roman" w:cs="Times New Roman"/>
          <w:sz w:val="22"/>
          <w:szCs w:val="22"/>
        </w:rPr>
        <w:t xml:space="preserve">162   </w:t>
      </w:r>
      <w:r w:rsidRPr="00A605CE">
        <w:rPr>
          <w:rFonts w:ascii="Times New Roman" w:hAnsi="Times New Roman" w:cs="Times New Roman"/>
          <w:sz w:val="22"/>
          <w:szCs w:val="22"/>
        </w:rPr>
        <w:t xml:space="preserve">0 </w:t>
      </w:r>
      <w:r w:rsidR="005E2910">
        <w:rPr>
          <w:rFonts w:ascii="Times New Roman" w:hAnsi="Times New Roman" w:cs="Times New Roman"/>
          <w:sz w:val="22"/>
          <w:szCs w:val="22"/>
        </w:rPr>
        <w:t>→</w:t>
      </w:r>
      <w:r w:rsidRPr="00A605CE">
        <w:rPr>
          <w:rFonts w:ascii="Times New Roman" w:hAnsi="Times New Roman" w:cs="Times New Roman"/>
          <w:sz w:val="22"/>
          <w:szCs w:val="22"/>
        </w:rPr>
        <w:t xml:space="preserve"> 1</w:t>
      </w:r>
    </w:p>
    <w:p w14:paraId="7EA719C6" w14:textId="6B1A5709" w:rsidR="00A32172" w:rsidRPr="00A605CE" w:rsidRDefault="00A32172" w:rsidP="00A605CE">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168   </w:t>
      </w:r>
      <w:r w:rsidRPr="00A605CE">
        <w:rPr>
          <w:rFonts w:ascii="Times New Roman" w:hAnsi="Times New Roman" w:cs="Times New Roman"/>
          <w:sz w:val="22"/>
          <w:szCs w:val="22"/>
        </w:rPr>
        <w:t xml:space="preserve">1 </w:t>
      </w:r>
      <w:r>
        <w:rPr>
          <w:rFonts w:ascii="Times New Roman" w:hAnsi="Times New Roman" w:cs="Times New Roman"/>
          <w:sz w:val="22"/>
          <w:szCs w:val="22"/>
        </w:rPr>
        <w:t>→</w:t>
      </w:r>
      <w:r w:rsidRPr="00A605CE">
        <w:rPr>
          <w:rFonts w:ascii="Times New Roman" w:hAnsi="Times New Roman" w:cs="Times New Roman"/>
          <w:sz w:val="22"/>
          <w:szCs w:val="22"/>
        </w:rPr>
        <w:t xml:space="preserve"> 0</w:t>
      </w:r>
    </w:p>
    <w:p w14:paraId="2CC55F56" w14:textId="2BD19C62" w:rsidR="00A32172" w:rsidRDefault="00A605CE" w:rsidP="00A3217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A32172">
        <w:rPr>
          <w:rFonts w:ascii="Times New Roman" w:hAnsi="Times New Roman" w:cs="Times New Roman"/>
          <w:sz w:val="22"/>
          <w:szCs w:val="22"/>
        </w:rPr>
        <w:t xml:space="preserve">226   </w:t>
      </w:r>
      <w:r w:rsidR="00A32172" w:rsidRPr="00A605CE">
        <w:rPr>
          <w:rFonts w:ascii="Times New Roman" w:hAnsi="Times New Roman" w:cs="Times New Roman"/>
          <w:sz w:val="22"/>
          <w:szCs w:val="22"/>
        </w:rPr>
        <w:t xml:space="preserve">0 </w:t>
      </w:r>
      <w:r w:rsidR="00A32172">
        <w:rPr>
          <w:rFonts w:ascii="Times New Roman" w:hAnsi="Times New Roman" w:cs="Times New Roman"/>
          <w:sz w:val="22"/>
          <w:szCs w:val="22"/>
        </w:rPr>
        <w:t>→</w:t>
      </w:r>
      <w:r w:rsidR="00A32172" w:rsidRPr="00A605CE">
        <w:rPr>
          <w:rFonts w:ascii="Times New Roman" w:hAnsi="Times New Roman" w:cs="Times New Roman"/>
          <w:sz w:val="22"/>
          <w:szCs w:val="22"/>
        </w:rPr>
        <w:t xml:space="preserve"> 1</w:t>
      </w:r>
    </w:p>
    <w:p w14:paraId="01AC98AC" w14:textId="15E66538" w:rsidR="00A32172" w:rsidRDefault="00A32172" w:rsidP="00A3217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265   </w:t>
      </w:r>
      <w:r w:rsidRPr="00A605CE">
        <w:rPr>
          <w:rFonts w:ascii="Times New Roman" w:hAnsi="Times New Roman" w:cs="Times New Roman"/>
          <w:sz w:val="22"/>
          <w:szCs w:val="22"/>
        </w:rPr>
        <w:t xml:space="preserve">0 </w:t>
      </w:r>
      <w:r>
        <w:rPr>
          <w:rFonts w:ascii="Times New Roman" w:hAnsi="Times New Roman" w:cs="Times New Roman"/>
          <w:sz w:val="22"/>
          <w:szCs w:val="22"/>
        </w:rPr>
        <w:t>→</w:t>
      </w:r>
      <w:r w:rsidRPr="00A605CE">
        <w:rPr>
          <w:rFonts w:ascii="Times New Roman" w:hAnsi="Times New Roman" w:cs="Times New Roman"/>
          <w:sz w:val="22"/>
          <w:szCs w:val="22"/>
        </w:rPr>
        <w:t xml:space="preserve"> 1</w:t>
      </w:r>
    </w:p>
    <w:p w14:paraId="7419FFBF" w14:textId="49962740" w:rsidR="00A605CE" w:rsidRPr="00A605CE" w:rsidRDefault="00A32172" w:rsidP="00A605CE">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FF5696">
        <w:rPr>
          <w:rFonts w:ascii="Times New Roman" w:hAnsi="Times New Roman" w:cs="Times New Roman"/>
          <w:sz w:val="22"/>
          <w:szCs w:val="22"/>
        </w:rPr>
        <w:t xml:space="preserve">272   </w:t>
      </w:r>
      <w:r w:rsidR="00A605CE" w:rsidRPr="00A605CE">
        <w:rPr>
          <w:rFonts w:ascii="Times New Roman" w:hAnsi="Times New Roman" w:cs="Times New Roman"/>
          <w:sz w:val="22"/>
          <w:szCs w:val="22"/>
        </w:rPr>
        <w:t xml:space="preserve">0 </w:t>
      </w:r>
      <w:r w:rsidR="005E2910">
        <w:rPr>
          <w:rFonts w:ascii="Times New Roman" w:hAnsi="Times New Roman" w:cs="Times New Roman"/>
          <w:sz w:val="22"/>
          <w:szCs w:val="22"/>
        </w:rPr>
        <w:t>→</w:t>
      </w:r>
      <w:r w:rsidR="00A605CE" w:rsidRPr="00A605CE">
        <w:rPr>
          <w:rFonts w:ascii="Times New Roman" w:hAnsi="Times New Roman" w:cs="Times New Roman"/>
          <w:sz w:val="22"/>
          <w:szCs w:val="22"/>
        </w:rPr>
        <w:t xml:space="preserve"> 1</w:t>
      </w:r>
    </w:p>
    <w:p w14:paraId="3F63653B" w14:textId="012DD987" w:rsidR="00A605CE" w:rsidRPr="00A605CE" w:rsidRDefault="00A605CE" w:rsidP="00A605CE">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FF5696">
        <w:rPr>
          <w:rFonts w:ascii="Times New Roman" w:hAnsi="Times New Roman" w:cs="Times New Roman"/>
          <w:sz w:val="22"/>
          <w:szCs w:val="22"/>
        </w:rPr>
        <w:t xml:space="preserve">288   </w:t>
      </w:r>
      <w:r w:rsidRPr="00A605CE">
        <w:rPr>
          <w:rFonts w:ascii="Times New Roman" w:hAnsi="Times New Roman" w:cs="Times New Roman"/>
          <w:sz w:val="22"/>
          <w:szCs w:val="22"/>
        </w:rPr>
        <w:t xml:space="preserve">0 </w:t>
      </w:r>
      <w:r w:rsidR="005E2910">
        <w:rPr>
          <w:rFonts w:ascii="Times New Roman" w:hAnsi="Times New Roman" w:cs="Times New Roman"/>
          <w:sz w:val="22"/>
          <w:szCs w:val="22"/>
        </w:rPr>
        <w:t>→</w:t>
      </w:r>
      <w:r w:rsidRPr="00A605CE">
        <w:rPr>
          <w:rFonts w:ascii="Times New Roman" w:hAnsi="Times New Roman" w:cs="Times New Roman"/>
          <w:sz w:val="22"/>
          <w:szCs w:val="22"/>
        </w:rPr>
        <w:t xml:space="preserve"> 1</w:t>
      </w:r>
    </w:p>
    <w:p w14:paraId="632F4F50" w14:textId="079C8B9D" w:rsidR="00A605CE" w:rsidRPr="00A605CE" w:rsidRDefault="00A605CE" w:rsidP="00A605CE">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FF5696">
        <w:rPr>
          <w:rFonts w:ascii="Times New Roman" w:hAnsi="Times New Roman" w:cs="Times New Roman"/>
          <w:sz w:val="22"/>
          <w:szCs w:val="22"/>
        </w:rPr>
        <w:t xml:space="preserve">291   </w:t>
      </w:r>
      <w:r w:rsidRPr="00A605CE">
        <w:rPr>
          <w:rFonts w:ascii="Times New Roman" w:hAnsi="Times New Roman" w:cs="Times New Roman"/>
          <w:sz w:val="22"/>
          <w:szCs w:val="22"/>
        </w:rPr>
        <w:t xml:space="preserve">0 </w:t>
      </w:r>
      <w:r w:rsidR="005E2910">
        <w:rPr>
          <w:rFonts w:ascii="Times New Roman" w:hAnsi="Times New Roman" w:cs="Times New Roman"/>
          <w:sz w:val="22"/>
          <w:szCs w:val="22"/>
        </w:rPr>
        <w:t>→</w:t>
      </w:r>
      <w:r w:rsidRPr="00A605CE">
        <w:rPr>
          <w:rFonts w:ascii="Times New Roman" w:hAnsi="Times New Roman" w:cs="Times New Roman"/>
          <w:sz w:val="22"/>
          <w:szCs w:val="22"/>
        </w:rPr>
        <w:t xml:space="preserve"> 2</w:t>
      </w:r>
    </w:p>
    <w:p w14:paraId="2902A9D3" w14:textId="206CA11D" w:rsidR="00A605CE" w:rsidRPr="00A605CE" w:rsidRDefault="00A605CE" w:rsidP="00A605CE">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FF5696">
        <w:rPr>
          <w:rFonts w:ascii="Times New Roman" w:hAnsi="Times New Roman" w:cs="Times New Roman"/>
          <w:sz w:val="22"/>
          <w:szCs w:val="22"/>
        </w:rPr>
        <w:t>3</w:t>
      </w:r>
      <w:r w:rsidR="00A32172">
        <w:rPr>
          <w:rFonts w:ascii="Times New Roman" w:hAnsi="Times New Roman" w:cs="Times New Roman"/>
          <w:sz w:val="22"/>
          <w:szCs w:val="22"/>
        </w:rPr>
        <w:t>10</w:t>
      </w:r>
      <w:r w:rsidR="00FF5696">
        <w:rPr>
          <w:rFonts w:ascii="Times New Roman" w:hAnsi="Times New Roman" w:cs="Times New Roman"/>
          <w:sz w:val="22"/>
          <w:szCs w:val="22"/>
        </w:rPr>
        <w:t xml:space="preserve">   </w:t>
      </w:r>
      <w:r w:rsidRPr="00A605CE">
        <w:rPr>
          <w:rFonts w:ascii="Times New Roman" w:hAnsi="Times New Roman" w:cs="Times New Roman"/>
          <w:sz w:val="22"/>
          <w:szCs w:val="22"/>
        </w:rPr>
        <w:t xml:space="preserve">1 </w:t>
      </w:r>
      <w:r w:rsidR="005E2910">
        <w:rPr>
          <w:rFonts w:ascii="Times New Roman" w:hAnsi="Times New Roman" w:cs="Times New Roman"/>
          <w:sz w:val="22"/>
          <w:szCs w:val="22"/>
        </w:rPr>
        <w:t>→</w:t>
      </w:r>
      <w:r w:rsidRPr="00A605CE">
        <w:rPr>
          <w:rFonts w:ascii="Times New Roman" w:hAnsi="Times New Roman" w:cs="Times New Roman"/>
          <w:sz w:val="22"/>
          <w:szCs w:val="22"/>
        </w:rPr>
        <w:t xml:space="preserve"> 0</w:t>
      </w:r>
    </w:p>
    <w:p w14:paraId="6639BD7F" w14:textId="026D875E" w:rsidR="00A605CE" w:rsidRPr="00A605CE" w:rsidRDefault="00A605CE" w:rsidP="00A605CE">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FF5696">
        <w:rPr>
          <w:rFonts w:ascii="Times New Roman" w:hAnsi="Times New Roman" w:cs="Times New Roman"/>
          <w:sz w:val="22"/>
          <w:szCs w:val="22"/>
        </w:rPr>
        <w:t>3</w:t>
      </w:r>
      <w:r w:rsidR="00A32172">
        <w:rPr>
          <w:rFonts w:ascii="Times New Roman" w:hAnsi="Times New Roman" w:cs="Times New Roman"/>
          <w:sz w:val="22"/>
          <w:szCs w:val="22"/>
        </w:rPr>
        <w:t>24</w:t>
      </w:r>
      <w:r w:rsidR="00FF5696">
        <w:rPr>
          <w:rFonts w:ascii="Times New Roman" w:hAnsi="Times New Roman" w:cs="Times New Roman"/>
          <w:sz w:val="22"/>
          <w:szCs w:val="22"/>
        </w:rPr>
        <w:t xml:space="preserve">   </w:t>
      </w:r>
      <w:r w:rsidRPr="00A605CE">
        <w:rPr>
          <w:rFonts w:ascii="Times New Roman" w:hAnsi="Times New Roman" w:cs="Times New Roman"/>
          <w:sz w:val="22"/>
          <w:szCs w:val="22"/>
        </w:rPr>
        <w:t xml:space="preserve">0 </w:t>
      </w:r>
      <w:r w:rsidR="005E2910">
        <w:rPr>
          <w:rFonts w:ascii="Times New Roman" w:hAnsi="Times New Roman" w:cs="Times New Roman"/>
          <w:sz w:val="22"/>
          <w:szCs w:val="22"/>
        </w:rPr>
        <w:t>→</w:t>
      </w:r>
      <w:r w:rsidRPr="00A605CE">
        <w:rPr>
          <w:rFonts w:ascii="Times New Roman" w:hAnsi="Times New Roman" w:cs="Times New Roman"/>
          <w:sz w:val="22"/>
          <w:szCs w:val="22"/>
        </w:rPr>
        <w:t xml:space="preserve"> 1</w:t>
      </w:r>
    </w:p>
    <w:p w14:paraId="31F26EC0" w14:textId="3EEECC9B" w:rsidR="00FF5696" w:rsidRDefault="00A605CE" w:rsidP="00A605CE">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FF5696">
        <w:rPr>
          <w:rFonts w:ascii="Times New Roman" w:hAnsi="Times New Roman" w:cs="Times New Roman"/>
          <w:sz w:val="22"/>
          <w:szCs w:val="22"/>
        </w:rPr>
        <w:t xml:space="preserve">349   </w:t>
      </w:r>
      <w:r w:rsidRPr="00A605CE">
        <w:rPr>
          <w:rFonts w:ascii="Times New Roman" w:hAnsi="Times New Roman" w:cs="Times New Roman"/>
          <w:sz w:val="22"/>
          <w:szCs w:val="22"/>
        </w:rPr>
        <w:t xml:space="preserve">1 </w:t>
      </w:r>
      <w:r w:rsidR="005E2910">
        <w:rPr>
          <w:rFonts w:ascii="Times New Roman" w:hAnsi="Times New Roman" w:cs="Times New Roman"/>
          <w:sz w:val="22"/>
          <w:szCs w:val="22"/>
        </w:rPr>
        <w:t>→</w:t>
      </w:r>
      <w:r w:rsidRPr="00A605CE">
        <w:rPr>
          <w:rFonts w:ascii="Times New Roman" w:hAnsi="Times New Roman" w:cs="Times New Roman"/>
          <w:sz w:val="22"/>
          <w:szCs w:val="22"/>
        </w:rPr>
        <w:t xml:space="preserve"> </w:t>
      </w:r>
      <w:r w:rsidR="00A32172">
        <w:rPr>
          <w:rFonts w:ascii="Times New Roman" w:hAnsi="Times New Roman" w:cs="Times New Roman"/>
          <w:sz w:val="22"/>
          <w:szCs w:val="22"/>
        </w:rPr>
        <w:t>0</w:t>
      </w:r>
    </w:p>
    <w:p w14:paraId="46255203" w14:textId="33E3F5CC" w:rsidR="00A32172" w:rsidRPr="00A605CE" w:rsidRDefault="00FF5696" w:rsidP="00A3217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p>
    <w:p w14:paraId="06D4AAE0" w14:textId="3C9D1A92" w:rsidR="00A605CE" w:rsidRDefault="00CE50DC" w:rsidP="008B5DB8">
      <w:pPr>
        <w:keepLines/>
        <w:widowControl w:val="0"/>
        <w:jc w:val="both"/>
        <w:rPr>
          <w:rFonts w:ascii="Times New Roman" w:hAnsi="Times New Roman" w:cs="Times New Roman"/>
          <w:sz w:val="22"/>
          <w:szCs w:val="22"/>
        </w:rPr>
      </w:pPr>
      <w:r>
        <w:rPr>
          <w:rFonts w:ascii="Times New Roman" w:hAnsi="Times New Roman" w:cs="Times New Roman"/>
          <w:sz w:val="22"/>
          <w:szCs w:val="22"/>
        </w:rPr>
        <w:t>Deltran –</w:t>
      </w:r>
    </w:p>
    <w:p w14:paraId="1309B40E" w14:textId="3EDD1C35" w:rsidR="00CE50DC" w:rsidRDefault="00CE50DC" w:rsidP="00A3217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A32172">
        <w:rPr>
          <w:rFonts w:ascii="Times New Roman" w:hAnsi="Times New Roman" w:cs="Times New Roman"/>
          <w:sz w:val="22"/>
          <w:szCs w:val="22"/>
        </w:rPr>
        <w:t xml:space="preserve">354   </w:t>
      </w:r>
      <w:r w:rsidR="00A32172" w:rsidRPr="00A605CE">
        <w:rPr>
          <w:rFonts w:ascii="Times New Roman" w:hAnsi="Times New Roman" w:cs="Times New Roman"/>
          <w:sz w:val="22"/>
          <w:szCs w:val="22"/>
        </w:rPr>
        <w:t xml:space="preserve">0 </w:t>
      </w:r>
      <w:r w:rsidR="00A32172">
        <w:rPr>
          <w:rFonts w:ascii="Times New Roman" w:hAnsi="Times New Roman" w:cs="Times New Roman"/>
          <w:sz w:val="22"/>
          <w:szCs w:val="22"/>
        </w:rPr>
        <w:t>→</w:t>
      </w:r>
      <w:r w:rsidR="00A32172" w:rsidRPr="00A605CE">
        <w:rPr>
          <w:rFonts w:ascii="Times New Roman" w:hAnsi="Times New Roman" w:cs="Times New Roman"/>
          <w:sz w:val="22"/>
          <w:szCs w:val="22"/>
        </w:rPr>
        <w:t xml:space="preserve"> 1</w:t>
      </w:r>
    </w:p>
    <w:p w14:paraId="5D487290" w14:textId="77777777" w:rsidR="00A91D25" w:rsidRDefault="00A91D25" w:rsidP="00CE50DC">
      <w:pPr>
        <w:keepLines/>
        <w:widowControl w:val="0"/>
        <w:jc w:val="both"/>
        <w:rPr>
          <w:rFonts w:ascii="Times New Roman" w:hAnsi="Times New Roman" w:cs="Times New Roman"/>
          <w:sz w:val="22"/>
          <w:szCs w:val="22"/>
        </w:rPr>
      </w:pPr>
    </w:p>
    <w:p w14:paraId="3C65F6FA" w14:textId="317FFC23" w:rsidR="00A91D25" w:rsidRDefault="00A91D25" w:rsidP="00A91D25">
      <w:pPr>
        <w:keepLines/>
        <w:widowControl w:val="0"/>
        <w:jc w:val="both"/>
        <w:rPr>
          <w:rFonts w:ascii="Times New Roman" w:hAnsi="Times New Roman" w:cs="Times New Roman"/>
          <w:b/>
          <w:sz w:val="22"/>
          <w:szCs w:val="22"/>
        </w:rPr>
      </w:pPr>
      <w:r w:rsidRPr="00CE50DC">
        <w:rPr>
          <w:rFonts w:ascii="Times New Roman" w:hAnsi="Times New Roman" w:cs="Times New Roman"/>
          <w:b/>
          <w:sz w:val="22"/>
          <w:szCs w:val="22"/>
        </w:rPr>
        <w:t>Squamata</w:t>
      </w:r>
      <w:r>
        <w:rPr>
          <w:rFonts w:ascii="Times New Roman" w:hAnsi="Times New Roman" w:cs="Times New Roman"/>
          <w:b/>
          <w:sz w:val="22"/>
          <w:szCs w:val="22"/>
        </w:rPr>
        <w:t xml:space="preserve"> excluding </w:t>
      </w:r>
      <w:r w:rsidRPr="00EA3133">
        <w:rPr>
          <w:rFonts w:ascii="Times New Roman" w:hAnsi="Times New Roman" w:cs="Times New Roman"/>
          <w:b/>
          <w:i/>
          <w:sz w:val="22"/>
          <w:szCs w:val="22"/>
        </w:rPr>
        <w:t>Sophineta</w:t>
      </w:r>
      <w:r w:rsidRPr="00CE50DC">
        <w:rPr>
          <w:rFonts w:ascii="Times New Roman" w:hAnsi="Times New Roman" w:cs="Times New Roman"/>
          <w:b/>
          <w:sz w:val="22"/>
          <w:szCs w:val="22"/>
        </w:rPr>
        <w:t>:</w:t>
      </w:r>
    </w:p>
    <w:p w14:paraId="57766CD7" w14:textId="77777777" w:rsidR="00FC120F" w:rsidRDefault="00FC120F" w:rsidP="00A91D25">
      <w:pPr>
        <w:keepLines/>
        <w:widowControl w:val="0"/>
        <w:jc w:val="both"/>
        <w:rPr>
          <w:rFonts w:ascii="Times New Roman" w:hAnsi="Times New Roman" w:cs="Times New Roman"/>
          <w:b/>
          <w:sz w:val="22"/>
          <w:szCs w:val="22"/>
        </w:rPr>
      </w:pPr>
    </w:p>
    <w:p w14:paraId="3D0133A3" w14:textId="77777777" w:rsidR="00FC120F" w:rsidRDefault="00FC120F" w:rsidP="00FC120F">
      <w:pPr>
        <w:keepLines/>
        <w:widowControl w:val="0"/>
        <w:jc w:val="both"/>
        <w:rPr>
          <w:rFonts w:ascii="Times New Roman" w:hAnsi="Times New Roman" w:cs="Times New Roman"/>
          <w:sz w:val="22"/>
          <w:szCs w:val="22"/>
        </w:rPr>
      </w:pPr>
      <w:r>
        <w:rPr>
          <w:rFonts w:ascii="Times New Roman" w:hAnsi="Times New Roman" w:cs="Times New Roman"/>
          <w:sz w:val="22"/>
          <w:szCs w:val="22"/>
        </w:rPr>
        <w:t>Unambiguous –</w:t>
      </w:r>
    </w:p>
    <w:p w14:paraId="7226D997" w14:textId="23BC0D1F" w:rsidR="00FC120F" w:rsidRDefault="00FC120F" w:rsidP="00FC120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50     1</w:t>
      </w:r>
      <w:r w:rsidRPr="00A605CE">
        <w:rPr>
          <w:rFonts w:ascii="Times New Roman" w:hAnsi="Times New Roman" w:cs="Times New Roman"/>
          <w:sz w:val="22"/>
          <w:szCs w:val="22"/>
        </w:rPr>
        <w:t xml:space="preserve"> </w:t>
      </w:r>
      <w:r>
        <w:rPr>
          <w:rFonts w:ascii="Times New Roman" w:hAnsi="Times New Roman" w:cs="Times New Roman"/>
          <w:sz w:val="22"/>
          <w:szCs w:val="22"/>
        </w:rPr>
        <w:t>→ 0</w:t>
      </w:r>
    </w:p>
    <w:p w14:paraId="005016D6" w14:textId="2BD6F143" w:rsidR="00FC120F" w:rsidRDefault="00FC120F" w:rsidP="00FC120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198   </w:t>
      </w:r>
      <w:r w:rsidRPr="00A605CE">
        <w:rPr>
          <w:rFonts w:ascii="Times New Roman" w:hAnsi="Times New Roman" w:cs="Times New Roman"/>
          <w:sz w:val="22"/>
          <w:szCs w:val="22"/>
        </w:rPr>
        <w:t xml:space="preserve">0 </w:t>
      </w:r>
      <w:r>
        <w:rPr>
          <w:rFonts w:ascii="Times New Roman" w:hAnsi="Times New Roman" w:cs="Times New Roman"/>
          <w:sz w:val="22"/>
          <w:szCs w:val="22"/>
        </w:rPr>
        <w:t>→</w:t>
      </w:r>
      <w:r w:rsidRPr="00A605CE">
        <w:rPr>
          <w:rFonts w:ascii="Times New Roman" w:hAnsi="Times New Roman" w:cs="Times New Roman"/>
          <w:sz w:val="22"/>
          <w:szCs w:val="22"/>
        </w:rPr>
        <w:t xml:space="preserve"> 1</w:t>
      </w:r>
    </w:p>
    <w:p w14:paraId="6FF25D9F" w14:textId="77777777" w:rsidR="00FC120F" w:rsidRDefault="00FC120F" w:rsidP="00FC120F">
      <w:pPr>
        <w:keepLines/>
        <w:widowControl w:val="0"/>
        <w:jc w:val="both"/>
        <w:rPr>
          <w:rFonts w:ascii="Times New Roman" w:hAnsi="Times New Roman" w:cs="Times New Roman"/>
          <w:sz w:val="22"/>
          <w:szCs w:val="22"/>
        </w:rPr>
      </w:pPr>
    </w:p>
    <w:p w14:paraId="49D70DD6" w14:textId="77777777" w:rsidR="00FC120F" w:rsidRDefault="00FC120F" w:rsidP="00FC120F">
      <w:pPr>
        <w:keepLines/>
        <w:widowControl w:val="0"/>
        <w:jc w:val="both"/>
        <w:rPr>
          <w:rFonts w:ascii="Times New Roman" w:hAnsi="Times New Roman" w:cs="Times New Roman"/>
          <w:sz w:val="22"/>
          <w:szCs w:val="22"/>
        </w:rPr>
      </w:pPr>
      <w:r>
        <w:rPr>
          <w:rFonts w:ascii="Times New Roman" w:hAnsi="Times New Roman" w:cs="Times New Roman"/>
          <w:sz w:val="22"/>
          <w:szCs w:val="22"/>
        </w:rPr>
        <w:t>Acctran –</w:t>
      </w:r>
    </w:p>
    <w:p w14:paraId="3FFE8523" w14:textId="4674BAB4" w:rsidR="00FC120F" w:rsidRDefault="00FC120F" w:rsidP="00FC120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7       0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5A3A9E37" w14:textId="1671984E" w:rsidR="00FC120F" w:rsidRDefault="00FC120F" w:rsidP="00FC120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21     0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139E1675" w14:textId="1215F72F" w:rsidR="00FC120F" w:rsidRDefault="00FC120F" w:rsidP="00FC120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27     0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78A94B39" w14:textId="147A981F" w:rsidR="00FC120F" w:rsidRDefault="00FC120F" w:rsidP="00FC120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45     0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536D99F2" w14:textId="6F1E1A8C" w:rsidR="00FC120F" w:rsidRDefault="00FC120F" w:rsidP="00FC120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68     1</w:t>
      </w:r>
      <w:r w:rsidRPr="00A605CE">
        <w:rPr>
          <w:rFonts w:ascii="Times New Roman" w:hAnsi="Times New Roman" w:cs="Times New Roman"/>
          <w:sz w:val="22"/>
          <w:szCs w:val="22"/>
        </w:rPr>
        <w:t xml:space="preserve"> </w:t>
      </w:r>
      <w:r>
        <w:rPr>
          <w:rFonts w:ascii="Times New Roman" w:hAnsi="Times New Roman" w:cs="Times New Roman"/>
          <w:sz w:val="22"/>
          <w:szCs w:val="22"/>
        </w:rPr>
        <w:t>→ 0</w:t>
      </w:r>
    </w:p>
    <w:p w14:paraId="578B10B5" w14:textId="679DE8D4" w:rsidR="00FC120F" w:rsidRDefault="00FC120F" w:rsidP="00FC120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71     0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40EBE361" w14:textId="052E3FDF" w:rsidR="00FC120F" w:rsidRDefault="00FC120F" w:rsidP="00FC120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118   0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01502524" w14:textId="0818E1C1" w:rsidR="00FC120F" w:rsidRDefault="00FC120F" w:rsidP="00FC120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170   0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6D71CA8B" w14:textId="3D7995F0" w:rsidR="00FC120F" w:rsidRDefault="00FC120F" w:rsidP="00FC120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229   0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1F7DA424" w14:textId="5FB46E2D" w:rsidR="00FC120F" w:rsidRDefault="00FC120F" w:rsidP="00FC120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348   1</w:t>
      </w:r>
      <w:r w:rsidRPr="00A605CE">
        <w:rPr>
          <w:rFonts w:ascii="Times New Roman" w:hAnsi="Times New Roman" w:cs="Times New Roman"/>
          <w:sz w:val="22"/>
          <w:szCs w:val="22"/>
        </w:rPr>
        <w:t xml:space="preserve"> </w:t>
      </w:r>
      <w:r>
        <w:rPr>
          <w:rFonts w:ascii="Times New Roman" w:hAnsi="Times New Roman" w:cs="Times New Roman"/>
          <w:sz w:val="22"/>
          <w:szCs w:val="22"/>
        </w:rPr>
        <w:t>→ 0</w:t>
      </w:r>
    </w:p>
    <w:p w14:paraId="7D14BAAB" w14:textId="19AD229B" w:rsidR="00FC120F" w:rsidRDefault="00FC120F" w:rsidP="00FC120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349   0</w:t>
      </w:r>
      <w:r w:rsidRPr="00A605CE">
        <w:rPr>
          <w:rFonts w:ascii="Times New Roman" w:hAnsi="Times New Roman" w:cs="Times New Roman"/>
          <w:sz w:val="22"/>
          <w:szCs w:val="22"/>
        </w:rPr>
        <w:t xml:space="preserve"> </w:t>
      </w:r>
      <w:r>
        <w:rPr>
          <w:rFonts w:ascii="Times New Roman" w:hAnsi="Times New Roman" w:cs="Times New Roman"/>
          <w:sz w:val="22"/>
          <w:szCs w:val="22"/>
        </w:rPr>
        <w:t>→ 2</w:t>
      </w:r>
    </w:p>
    <w:p w14:paraId="2D7B634A" w14:textId="3EE74EED" w:rsidR="00A91D25" w:rsidRDefault="00FC120F" w:rsidP="00A91D25">
      <w:pPr>
        <w:keepLines/>
        <w:widowControl w:val="0"/>
        <w:jc w:val="both"/>
        <w:rPr>
          <w:rFonts w:ascii="Times New Roman" w:hAnsi="Times New Roman" w:cs="Times New Roman"/>
          <w:sz w:val="22"/>
          <w:szCs w:val="22"/>
        </w:rPr>
      </w:pPr>
      <w:r>
        <w:rPr>
          <w:rFonts w:ascii="Times New Roman" w:hAnsi="Times New Roman" w:cs="Times New Roman"/>
          <w:sz w:val="22"/>
          <w:szCs w:val="22"/>
        </w:rPr>
        <w:t>Deltran –</w:t>
      </w:r>
    </w:p>
    <w:p w14:paraId="06EF5045" w14:textId="59C65D93" w:rsidR="00FC120F" w:rsidRDefault="00FC120F" w:rsidP="00FC120F">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324   0</w:t>
      </w:r>
      <w:r w:rsidRPr="00A605CE">
        <w:rPr>
          <w:rFonts w:ascii="Times New Roman" w:hAnsi="Times New Roman" w:cs="Times New Roman"/>
          <w:sz w:val="22"/>
          <w:szCs w:val="22"/>
        </w:rPr>
        <w:t xml:space="preserve"> </w:t>
      </w:r>
      <w:r>
        <w:rPr>
          <w:rFonts w:ascii="Times New Roman" w:hAnsi="Times New Roman" w:cs="Times New Roman"/>
          <w:sz w:val="22"/>
          <w:szCs w:val="22"/>
        </w:rPr>
        <w:t xml:space="preserve">→ 1 </w:t>
      </w:r>
    </w:p>
    <w:p w14:paraId="020B03A6" w14:textId="7B97BB09" w:rsidR="00FC120F" w:rsidRDefault="00FC120F" w:rsidP="00A91D25">
      <w:pPr>
        <w:keepLines/>
        <w:widowControl w:val="0"/>
        <w:jc w:val="both"/>
        <w:rPr>
          <w:rFonts w:ascii="Times New Roman" w:hAnsi="Times New Roman" w:cs="Times New Roman"/>
          <w:sz w:val="22"/>
          <w:szCs w:val="22"/>
        </w:rPr>
      </w:pPr>
    </w:p>
    <w:p w14:paraId="27FA3DD8" w14:textId="3B4329B6" w:rsidR="00A91D25" w:rsidRPr="00CE50DC" w:rsidRDefault="00A91D25" w:rsidP="00A91D25">
      <w:pPr>
        <w:keepLines/>
        <w:widowControl w:val="0"/>
        <w:jc w:val="both"/>
        <w:rPr>
          <w:rFonts w:ascii="Times New Roman" w:hAnsi="Times New Roman" w:cs="Times New Roman"/>
          <w:b/>
          <w:sz w:val="22"/>
          <w:szCs w:val="22"/>
        </w:rPr>
      </w:pPr>
      <w:r w:rsidRPr="00CE50DC">
        <w:rPr>
          <w:rFonts w:ascii="Times New Roman" w:hAnsi="Times New Roman" w:cs="Times New Roman"/>
          <w:b/>
          <w:sz w:val="22"/>
          <w:szCs w:val="22"/>
        </w:rPr>
        <w:t xml:space="preserve">Squamata </w:t>
      </w:r>
      <w:r>
        <w:rPr>
          <w:rFonts w:ascii="Times New Roman" w:hAnsi="Times New Roman" w:cs="Times New Roman"/>
          <w:b/>
          <w:sz w:val="22"/>
          <w:szCs w:val="22"/>
        </w:rPr>
        <w:t xml:space="preserve">excluding </w:t>
      </w:r>
      <w:r w:rsidRPr="00EA3133">
        <w:rPr>
          <w:rFonts w:ascii="Times New Roman" w:hAnsi="Times New Roman" w:cs="Times New Roman"/>
          <w:b/>
          <w:i/>
          <w:sz w:val="22"/>
          <w:szCs w:val="22"/>
        </w:rPr>
        <w:t>Sophineta</w:t>
      </w:r>
      <w:r>
        <w:rPr>
          <w:rFonts w:ascii="Times New Roman" w:hAnsi="Times New Roman" w:cs="Times New Roman"/>
          <w:b/>
          <w:sz w:val="22"/>
          <w:szCs w:val="22"/>
        </w:rPr>
        <w:t xml:space="preserve"> and </w:t>
      </w:r>
      <w:r w:rsidRPr="00EA3133">
        <w:rPr>
          <w:rFonts w:ascii="Times New Roman" w:hAnsi="Times New Roman" w:cs="Times New Roman"/>
          <w:b/>
          <w:i/>
          <w:sz w:val="22"/>
          <w:szCs w:val="22"/>
        </w:rPr>
        <w:t>Megachirella</w:t>
      </w:r>
      <w:r w:rsidRPr="00CE50DC">
        <w:rPr>
          <w:rFonts w:ascii="Times New Roman" w:hAnsi="Times New Roman" w:cs="Times New Roman"/>
          <w:b/>
          <w:sz w:val="22"/>
          <w:szCs w:val="22"/>
        </w:rPr>
        <w:t>:</w:t>
      </w:r>
    </w:p>
    <w:p w14:paraId="3F5FDD19" w14:textId="77777777" w:rsidR="00A91D25" w:rsidRDefault="00A91D25" w:rsidP="00CE50DC">
      <w:pPr>
        <w:keepLines/>
        <w:widowControl w:val="0"/>
        <w:jc w:val="both"/>
        <w:rPr>
          <w:rFonts w:ascii="Times New Roman" w:hAnsi="Times New Roman" w:cs="Times New Roman"/>
          <w:sz w:val="22"/>
          <w:szCs w:val="22"/>
        </w:rPr>
      </w:pPr>
    </w:p>
    <w:p w14:paraId="01323160" w14:textId="77777777" w:rsidR="000078AE" w:rsidRDefault="000078AE" w:rsidP="000078AE">
      <w:pPr>
        <w:keepLines/>
        <w:widowControl w:val="0"/>
        <w:jc w:val="both"/>
        <w:rPr>
          <w:rFonts w:ascii="Times New Roman" w:hAnsi="Times New Roman" w:cs="Times New Roman"/>
          <w:sz w:val="22"/>
          <w:szCs w:val="22"/>
        </w:rPr>
      </w:pPr>
      <w:r>
        <w:rPr>
          <w:rFonts w:ascii="Times New Roman" w:hAnsi="Times New Roman" w:cs="Times New Roman"/>
          <w:sz w:val="22"/>
          <w:szCs w:val="22"/>
        </w:rPr>
        <w:t>Unambiguous –</w:t>
      </w:r>
    </w:p>
    <w:p w14:paraId="7D9CEFC9" w14:textId="755D11D9" w:rsidR="000078AE" w:rsidRDefault="000078AE" w:rsidP="000078AE">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38     0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2DF42906" w14:textId="766AD1CD" w:rsidR="000078AE" w:rsidRDefault="000078AE" w:rsidP="000078AE">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123</w:t>
      </w:r>
      <w:r w:rsidR="00824783">
        <w:rPr>
          <w:rFonts w:ascii="Times New Roman" w:hAnsi="Times New Roman" w:cs="Times New Roman"/>
          <w:sz w:val="22"/>
          <w:szCs w:val="22"/>
        </w:rPr>
        <w:t xml:space="preserve">   0</w:t>
      </w:r>
      <w:r w:rsidR="00824783" w:rsidRPr="00A605CE">
        <w:rPr>
          <w:rFonts w:ascii="Times New Roman" w:hAnsi="Times New Roman" w:cs="Times New Roman"/>
          <w:sz w:val="22"/>
          <w:szCs w:val="22"/>
        </w:rPr>
        <w:t xml:space="preserve"> </w:t>
      </w:r>
      <w:r w:rsidR="00824783">
        <w:rPr>
          <w:rFonts w:ascii="Times New Roman" w:hAnsi="Times New Roman" w:cs="Times New Roman"/>
          <w:sz w:val="22"/>
          <w:szCs w:val="22"/>
        </w:rPr>
        <w:t>→ 1</w:t>
      </w:r>
    </w:p>
    <w:p w14:paraId="6BA2051A" w14:textId="3CD14C2E" w:rsidR="000078AE" w:rsidRDefault="000078AE" w:rsidP="000078AE">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227</w:t>
      </w:r>
      <w:r w:rsidR="00824783">
        <w:rPr>
          <w:rFonts w:ascii="Times New Roman" w:hAnsi="Times New Roman" w:cs="Times New Roman"/>
          <w:sz w:val="22"/>
          <w:szCs w:val="22"/>
        </w:rPr>
        <w:t xml:space="preserve">   0</w:t>
      </w:r>
      <w:r w:rsidR="00824783" w:rsidRPr="00A605CE">
        <w:rPr>
          <w:rFonts w:ascii="Times New Roman" w:hAnsi="Times New Roman" w:cs="Times New Roman"/>
          <w:sz w:val="22"/>
          <w:szCs w:val="22"/>
        </w:rPr>
        <w:t xml:space="preserve"> </w:t>
      </w:r>
      <w:r w:rsidR="00824783">
        <w:rPr>
          <w:rFonts w:ascii="Times New Roman" w:hAnsi="Times New Roman" w:cs="Times New Roman"/>
          <w:sz w:val="22"/>
          <w:szCs w:val="22"/>
        </w:rPr>
        <w:t>→ 1</w:t>
      </w:r>
    </w:p>
    <w:p w14:paraId="41AA9B60" w14:textId="55CDC91B" w:rsidR="000078AE" w:rsidRDefault="000078AE" w:rsidP="000078AE">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284</w:t>
      </w:r>
      <w:r w:rsidR="00824783">
        <w:rPr>
          <w:rFonts w:ascii="Times New Roman" w:hAnsi="Times New Roman" w:cs="Times New Roman"/>
          <w:sz w:val="22"/>
          <w:szCs w:val="22"/>
        </w:rPr>
        <w:t xml:space="preserve">   0</w:t>
      </w:r>
      <w:r w:rsidR="00824783" w:rsidRPr="00A605CE">
        <w:rPr>
          <w:rFonts w:ascii="Times New Roman" w:hAnsi="Times New Roman" w:cs="Times New Roman"/>
          <w:sz w:val="22"/>
          <w:szCs w:val="22"/>
        </w:rPr>
        <w:t xml:space="preserve"> </w:t>
      </w:r>
      <w:r w:rsidR="00824783">
        <w:rPr>
          <w:rFonts w:ascii="Times New Roman" w:hAnsi="Times New Roman" w:cs="Times New Roman"/>
          <w:sz w:val="22"/>
          <w:szCs w:val="22"/>
        </w:rPr>
        <w:t>→ 1</w:t>
      </w:r>
    </w:p>
    <w:p w14:paraId="6696AA1B" w14:textId="3077FB81" w:rsidR="000078AE" w:rsidRDefault="000078AE" w:rsidP="000078AE">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342</w:t>
      </w:r>
      <w:r w:rsidR="00824783">
        <w:rPr>
          <w:rFonts w:ascii="Times New Roman" w:hAnsi="Times New Roman" w:cs="Times New Roman"/>
          <w:sz w:val="22"/>
          <w:szCs w:val="22"/>
        </w:rPr>
        <w:t xml:space="preserve">   1</w:t>
      </w:r>
      <w:r w:rsidR="00824783" w:rsidRPr="00A605CE">
        <w:rPr>
          <w:rFonts w:ascii="Times New Roman" w:hAnsi="Times New Roman" w:cs="Times New Roman"/>
          <w:sz w:val="22"/>
          <w:szCs w:val="22"/>
        </w:rPr>
        <w:t xml:space="preserve"> </w:t>
      </w:r>
      <w:r w:rsidR="00824783">
        <w:rPr>
          <w:rFonts w:ascii="Times New Roman" w:hAnsi="Times New Roman" w:cs="Times New Roman"/>
          <w:sz w:val="22"/>
          <w:szCs w:val="22"/>
        </w:rPr>
        <w:t>→ 0</w:t>
      </w:r>
    </w:p>
    <w:p w14:paraId="02643C7C" w14:textId="23499E69" w:rsidR="000078AE" w:rsidRDefault="000078AE" w:rsidP="000078AE">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356</w:t>
      </w:r>
      <w:r w:rsidR="00824783">
        <w:rPr>
          <w:rFonts w:ascii="Times New Roman" w:hAnsi="Times New Roman" w:cs="Times New Roman"/>
          <w:sz w:val="22"/>
          <w:szCs w:val="22"/>
        </w:rPr>
        <w:t xml:space="preserve">   0</w:t>
      </w:r>
      <w:r w:rsidR="00824783" w:rsidRPr="00A605CE">
        <w:rPr>
          <w:rFonts w:ascii="Times New Roman" w:hAnsi="Times New Roman" w:cs="Times New Roman"/>
          <w:sz w:val="22"/>
          <w:szCs w:val="22"/>
        </w:rPr>
        <w:t xml:space="preserve"> </w:t>
      </w:r>
      <w:r w:rsidR="00824783">
        <w:rPr>
          <w:rFonts w:ascii="Times New Roman" w:hAnsi="Times New Roman" w:cs="Times New Roman"/>
          <w:sz w:val="22"/>
          <w:szCs w:val="22"/>
        </w:rPr>
        <w:t>→ 1</w:t>
      </w:r>
    </w:p>
    <w:p w14:paraId="5A710529" w14:textId="20BE9FE6" w:rsidR="000078AE" w:rsidRDefault="000078AE" w:rsidP="000078AE">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357</w:t>
      </w:r>
      <w:r w:rsidR="00824783">
        <w:rPr>
          <w:rFonts w:ascii="Times New Roman" w:hAnsi="Times New Roman" w:cs="Times New Roman"/>
          <w:sz w:val="22"/>
          <w:szCs w:val="22"/>
        </w:rPr>
        <w:t xml:space="preserve">   0</w:t>
      </w:r>
      <w:r w:rsidR="00824783" w:rsidRPr="00A605CE">
        <w:rPr>
          <w:rFonts w:ascii="Times New Roman" w:hAnsi="Times New Roman" w:cs="Times New Roman"/>
          <w:sz w:val="22"/>
          <w:szCs w:val="22"/>
        </w:rPr>
        <w:t xml:space="preserve"> </w:t>
      </w:r>
      <w:r w:rsidR="00824783">
        <w:rPr>
          <w:rFonts w:ascii="Times New Roman" w:hAnsi="Times New Roman" w:cs="Times New Roman"/>
          <w:sz w:val="22"/>
          <w:szCs w:val="22"/>
        </w:rPr>
        <w:t>→ 1</w:t>
      </w:r>
    </w:p>
    <w:p w14:paraId="745BE380" w14:textId="5EA43E18" w:rsidR="000078AE" w:rsidRDefault="000078AE" w:rsidP="000078AE">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367</w:t>
      </w:r>
      <w:r w:rsidR="00824783">
        <w:rPr>
          <w:rFonts w:ascii="Times New Roman" w:hAnsi="Times New Roman" w:cs="Times New Roman"/>
          <w:sz w:val="22"/>
          <w:szCs w:val="22"/>
        </w:rPr>
        <w:t xml:space="preserve">   0</w:t>
      </w:r>
      <w:r w:rsidR="00824783" w:rsidRPr="00A605CE">
        <w:rPr>
          <w:rFonts w:ascii="Times New Roman" w:hAnsi="Times New Roman" w:cs="Times New Roman"/>
          <w:sz w:val="22"/>
          <w:szCs w:val="22"/>
        </w:rPr>
        <w:t xml:space="preserve"> </w:t>
      </w:r>
      <w:r w:rsidR="00824783">
        <w:rPr>
          <w:rFonts w:ascii="Times New Roman" w:hAnsi="Times New Roman" w:cs="Times New Roman"/>
          <w:sz w:val="22"/>
          <w:szCs w:val="22"/>
        </w:rPr>
        <w:t>→ 1</w:t>
      </w:r>
    </w:p>
    <w:p w14:paraId="5DEF0226" w14:textId="77777777" w:rsidR="00824783" w:rsidRDefault="00824783" w:rsidP="000078AE">
      <w:pPr>
        <w:keepLines/>
        <w:widowControl w:val="0"/>
        <w:jc w:val="both"/>
        <w:rPr>
          <w:rFonts w:ascii="Times New Roman" w:hAnsi="Times New Roman" w:cs="Times New Roman"/>
          <w:sz w:val="22"/>
          <w:szCs w:val="22"/>
        </w:rPr>
      </w:pPr>
    </w:p>
    <w:p w14:paraId="083A73AE" w14:textId="77777777" w:rsidR="00824783" w:rsidRDefault="00824783" w:rsidP="00824783">
      <w:pPr>
        <w:keepLines/>
        <w:widowControl w:val="0"/>
        <w:jc w:val="both"/>
        <w:rPr>
          <w:rFonts w:ascii="Times New Roman" w:hAnsi="Times New Roman" w:cs="Times New Roman"/>
          <w:sz w:val="22"/>
          <w:szCs w:val="22"/>
        </w:rPr>
      </w:pPr>
      <w:r>
        <w:rPr>
          <w:rFonts w:ascii="Times New Roman" w:hAnsi="Times New Roman" w:cs="Times New Roman"/>
          <w:sz w:val="22"/>
          <w:szCs w:val="22"/>
        </w:rPr>
        <w:t>Acctran –</w:t>
      </w:r>
    </w:p>
    <w:p w14:paraId="0395284C" w14:textId="444907C4" w:rsidR="00824783" w:rsidRDefault="00824783" w:rsidP="00824783">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85     1</w:t>
      </w:r>
      <w:r w:rsidRPr="00A605CE">
        <w:rPr>
          <w:rFonts w:ascii="Times New Roman" w:hAnsi="Times New Roman" w:cs="Times New Roman"/>
          <w:sz w:val="22"/>
          <w:szCs w:val="22"/>
        </w:rPr>
        <w:t xml:space="preserve"> </w:t>
      </w:r>
      <w:r>
        <w:rPr>
          <w:rFonts w:ascii="Times New Roman" w:hAnsi="Times New Roman" w:cs="Times New Roman"/>
          <w:sz w:val="22"/>
          <w:szCs w:val="22"/>
        </w:rPr>
        <w:t>→ 0</w:t>
      </w:r>
    </w:p>
    <w:p w14:paraId="4DADD75A" w14:textId="53DA980F" w:rsidR="00824783" w:rsidRDefault="00824783" w:rsidP="00824783">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97     1</w:t>
      </w:r>
      <w:r w:rsidRPr="00A605CE">
        <w:rPr>
          <w:rFonts w:ascii="Times New Roman" w:hAnsi="Times New Roman" w:cs="Times New Roman"/>
          <w:sz w:val="22"/>
          <w:szCs w:val="22"/>
        </w:rPr>
        <w:t xml:space="preserve"> </w:t>
      </w:r>
      <w:r>
        <w:rPr>
          <w:rFonts w:ascii="Times New Roman" w:hAnsi="Times New Roman" w:cs="Times New Roman"/>
          <w:sz w:val="22"/>
          <w:szCs w:val="22"/>
        </w:rPr>
        <w:t>→ 0</w:t>
      </w:r>
    </w:p>
    <w:p w14:paraId="55BB9C3A" w14:textId="4F3D08E1" w:rsidR="00824783" w:rsidRDefault="00824783" w:rsidP="00824783">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105   1</w:t>
      </w:r>
      <w:r w:rsidRPr="00A605CE">
        <w:rPr>
          <w:rFonts w:ascii="Times New Roman" w:hAnsi="Times New Roman" w:cs="Times New Roman"/>
          <w:sz w:val="22"/>
          <w:szCs w:val="22"/>
        </w:rPr>
        <w:t xml:space="preserve"> </w:t>
      </w:r>
      <w:r>
        <w:rPr>
          <w:rFonts w:ascii="Times New Roman" w:hAnsi="Times New Roman" w:cs="Times New Roman"/>
          <w:sz w:val="22"/>
          <w:szCs w:val="22"/>
        </w:rPr>
        <w:t>→ 0</w:t>
      </w:r>
    </w:p>
    <w:p w14:paraId="5AC77C83" w14:textId="59F6CDF7" w:rsidR="00824783" w:rsidRDefault="00824783" w:rsidP="00824783">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135   0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4DFF94A6" w14:textId="256F1E8D" w:rsidR="00824783" w:rsidRDefault="00824783" w:rsidP="00824783">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138   0</w:t>
      </w:r>
      <w:r w:rsidRPr="00A605CE">
        <w:rPr>
          <w:rFonts w:ascii="Times New Roman" w:hAnsi="Times New Roman" w:cs="Times New Roman"/>
          <w:sz w:val="22"/>
          <w:szCs w:val="22"/>
        </w:rPr>
        <w:t xml:space="preserve"> </w:t>
      </w:r>
      <w:r>
        <w:rPr>
          <w:rFonts w:ascii="Times New Roman" w:hAnsi="Times New Roman" w:cs="Times New Roman"/>
          <w:sz w:val="22"/>
          <w:szCs w:val="22"/>
        </w:rPr>
        <w:t xml:space="preserve">→ 2   </w:t>
      </w:r>
    </w:p>
    <w:p w14:paraId="69FEF25F" w14:textId="4A3C546C" w:rsidR="00824783" w:rsidRDefault="00824783" w:rsidP="00824783">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142   0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7CDCA265" w14:textId="0D0C59CA" w:rsidR="00824783" w:rsidRDefault="00824783" w:rsidP="00824783">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171   0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109B8B4A" w14:textId="1BF59A22" w:rsidR="00824783" w:rsidRDefault="00824783" w:rsidP="00824783">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316   0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0F18647E" w14:textId="1EFE9AA4" w:rsidR="00824783" w:rsidRDefault="00824783" w:rsidP="00824783">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352   1</w:t>
      </w:r>
      <w:r w:rsidRPr="00A605CE">
        <w:rPr>
          <w:rFonts w:ascii="Times New Roman" w:hAnsi="Times New Roman" w:cs="Times New Roman"/>
          <w:sz w:val="22"/>
          <w:szCs w:val="22"/>
        </w:rPr>
        <w:t xml:space="preserve"> </w:t>
      </w:r>
      <w:r>
        <w:rPr>
          <w:rFonts w:ascii="Times New Roman" w:hAnsi="Times New Roman" w:cs="Times New Roman"/>
          <w:sz w:val="22"/>
          <w:szCs w:val="22"/>
        </w:rPr>
        <w:t>→ 0</w:t>
      </w:r>
    </w:p>
    <w:p w14:paraId="2156E381" w14:textId="44669BFE" w:rsidR="00824783" w:rsidRDefault="00824783" w:rsidP="00824783">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364   0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6B118C5B" w14:textId="34989A93" w:rsidR="00824783" w:rsidRDefault="00824783" w:rsidP="00824783">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369   1</w:t>
      </w:r>
      <w:r w:rsidRPr="00A605CE">
        <w:rPr>
          <w:rFonts w:ascii="Times New Roman" w:hAnsi="Times New Roman" w:cs="Times New Roman"/>
          <w:sz w:val="22"/>
          <w:szCs w:val="22"/>
        </w:rPr>
        <w:t xml:space="preserve"> </w:t>
      </w:r>
      <w:r>
        <w:rPr>
          <w:rFonts w:ascii="Times New Roman" w:hAnsi="Times New Roman" w:cs="Times New Roman"/>
          <w:sz w:val="22"/>
          <w:szCs w:val="22"/>
        </w:rPr>
        <w:t>→ 2</w:t>
      </w:r>
    </w:p>
    <w:p w14:paraId="5E5B9EA4" w14:textId="34CDB379" w:rsidR="00824783" w:rsidRDefault="00824783" w:rsidP="00824783">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371   1</w:t>
      </w:r>
      <w:r w:rsidRPr="00A605CE">
        <w:rPr>
          <w:rFonts w:ascii="Times New Roman" w:hAnsi="Times New Roman" w:cs="Times New Roman"/>
          <w:sz w:val="22"/>
          <w:szCs w:val="22"/>
        </w:rPr>
        <w:t xml:space="preserve"> </w:t>
      </w:r>
      <w:r>
        <w:rPr>
          <w:rFonts w:ascii="Times New Roman" w:hAnsi="Times New Roman" w:cs="Times New Roman"/>
          <w:sz w:val="22"/>
          <w:szCs w:val="22"/>
        </w:rPr>
        <w:t>→ 0</w:t>
      </w:r>
    </w:p>
    <w:p w14:paraId="35324711" w14:textId="77777777" w:rsidR="00824783" w:rsidRDefault="00824783" w:rsidP="000078AE">
      <w:pPr>
        <w:keepLines/>
        <w:widowControl w:val="0"/>
        <w:jc w:val="both"/>
        <w:rPr>
          <w:rFonts w:ascii="Times New Roman" w:hAnsi="Times New Roman" w:cs="Times New Roman"/>
          <w:sz w:val="22"/>
          <w:szCs w:val="22"/>
        </w:rPr>
      </w:pPr>
    </w:p>
    <w:p w14:paraId="22C891FC" w14:textId="456C6CE6" w:rsidR="00824783" w:rsidRDefault="00824783" w:rsidP="00824783">
      <w:pPr>
        <w:keepLines/>
        <w:widowControl w:val="0"/>
        <w:jc w:val="both"/>
        <w:rPr>
          <w:rFonts w:ascii="Times New Roman" w:hAnsi="Times New Roman" w:cs="Times New Roman"/>
          <w:sz w:val="22"/>
          <w:szCs w:val="22"/>
        </w:rPr>
      </w:pPr>
      <w:r>
        <w:rPr>
          <w:rFonts w:ascii="Times New Roman" w:hAnsi="Times New Roman" w:cs="Times New Roman"/>
          <w:sz w:val="22"/>
          <w:szCs w:val="22"/>
        </w:rPr>
        <w:t>Deltran –</w:t>
      </w:r>
    </w:p>
    <w:p w14:paraId="526AFA7A" w14:textId="033836F4" w:rsidR="00824783" w:rsidRDefault="00824783" w:rsidP="00824783">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27</w:t>
      </w:r>
      <w:r w:rsidR="00C32271">
        <w:rPr>
          <w:rFonts w:ascii="Times New Roman" w:hAnsi="Times New Roman" w:cs="Times New Roman"/>
          <w:sz w:val="22"/>
          <w:szCs w:val="22"/>
        </w:rPr>
        <w:t xml:space="preserve">     0</w:t>
      </w:r>
      <w:r w:rsidR="00C32271" w:rsidRPr="00A605CE">
        <w:rPr>
          <w:rFonts w:ascii="Times New Roman" w:hAnsi="Times New Roman" w:cs="Times New Roman"/>
          <w:sz w:val="22"/>
          <w:szCs w:val="22"/>
        </w:rPr>
        <w:t xml:space="preserve"> </w:t>
      </w:r>
      <w:r w:rsidR="00C32271">
        <w:rPr>
          <w:rFonts w:ascii="Times New Roman" w:hAnsi="Times New Roman" w:cs="Times New Roman"/>
          <w:sz w:val="22"/>
          <w:szCs w:val="22"/>
        </w:rPr>
        <w:t>→ 1</w:t>
      </w:r>
    </w:p>
    <w:p w14:paraId="6D180C22" w14:textId="7EFDBDEB" w:rsidR="00824783" w:rsidRDefault="00824783" w:rsidP="00824783">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36</w:t>
      </w:r>
      <w:r w:rsidR="00C32271">
        <w:rPr>
          <w:rFonts w:ascii="Times New Roman" w:hAnsi="Times New Roman" w:cs="Times New Roman"/>
          <w:sz w:val="22"/>
          <w:szCs w:val="22"/>
        </w:rPr>
        <w:t xml:space="preserve">     1</w:t>
      </w:r>
      <w:r w:rsidR="00C32271" w:rsidRPr="00A605CE">
        <w:rPr>
          <w:rFonts w:ascii="Times New Roman" w:hAnsi="Times New Roman" w:cs="Times New Roman"/>
          <w:sz w:val="22"/>
          <w:szCs w:val="22"/>
        </w:rPr>
        <w:t xml:space="preserve"> </w:t>
      </w:r>
      <w:r w:rsidR="00C32271">
        <w:rPr>
          <w:rFonts w:ascii="Times New Roman" w:hAnsi="Times New Roman" w:cs="Times New Roman"/>
          <w:sz w:val="22"/>
          <w:szCs w:val="22"/>
        </w:rPr>
        <w:t>→ 0</w:t>
      </w:r>
    </w:p>
    <w:p w14:paraId="7C80E339" w14:textId="62C17D81" w:rsidR="00824783" w:rsidRDefault="00824783" w:rsidP="00824783">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188</w:t>
      </w:r>
      <w:r w:rsidR="00C32271">
        <w:rPr>
          <w:rFonts w:ascii="Times New Roman" w:hAnsi="Times New Roman" w:cs="Times New Roman"/>
          <w:sz w:val="22"/>
          <w:szCs w:val="22"/>
        </w:rPr>
        <w:t xml:space="preserve">   0</w:t>
      </w:r>
      <w:r w:rsidR="00C32271" w:rsidRPr="00A605CE">
        <w:rPr>
          <w:rFonts w:ascii="Times New Roman" w:hAnsi="Times New Roman" w:cs="Times New Roman"/>
          <w:sz w:val="22"/>
          <w:szCs w:val="22"/>
        </w:rPr>
        <w:t xml:space="preserve"> </w:t>
      </w:r>
      <w:r w:rsidR="00C32271">
        <w:rPr>
          <w:rFonts w:ascii="Times New Roman" w:hAnsi="Times New Roman" w:cs="Times New Roman"/>
          <w:sz w:val="22"/>
          <w:szCs w:val="22"/>
        </w:rPr>
        <w:t>→ 1</w:t>
      </w:r>
    </w:p>
    <w:p w14:paraId="57271D3E" w14:textId="66617DB6" w:rsidR="00824783" w:rsidRDefault="00824783" w:rsidP="00824783">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236</w:t>
      </w:r>
      <w:r w:rsidR="00C32271">
        <w:rPr>
          <w:rFonts w:ascii="Times New Roman" w:hAnsi="Times New Roman" w:cs="Times New Roman"/>
          <w:sz w:val="22"/>
          <w:szCs w:val="22"/>
        </w:rPr>
        <w:t xml:space="preserve">   0</w:t>
      </w:r>
      <w:r w:rsidR="00C32271" w:rsidRPr="00A605CE">
        <w:rPr>
          <w:rFonts w:ascii="Times New Roman" w:hAnsi="Times New Roman" w:cs="Times New Roman"/>
          <w:sz w:val="22"/>
          <w:szCs w:val="22"/>
        </w:rPr>
        <w:t xml:space="preserve"> </w:t>
      </w:r>
      <w:r w:rsidR="00C32271">
        <w:rPr>
          <w:rFonts w:ascii="Times New Roman" w:hAnsi="Times New Roman" w:cs="Times New Roman"/>
          <w:sz w:val="22"/>
          <w:szCs w:val="22"/>
        </w:rPr>
        <w:t>→ 1</w:t>
      </w:r>
    </w:p>
    <w:p w14:paraId="30067325" w14:textId="0EEA9162" w:rsidR="00824783" w:rsidRDefault="00824783" w:rsidP="00824783">
      <w:pPr>
        <w:keepLines/>
        <w:widowControl w:val="0"/>
        <w:jc w:val="both"/>
        <w:rPr>
          <w:rFonts w:ascii="Times New Roman" w:hAnsi="Times New Roman" w:cs="Times New Roman"/>
          <w:sz w:val="22"/>
          <w:szCs w:val="22"/>
        </w:rPr>
      </w:pPr>
      <w:r>
        <w:rPr>
          <w:rFonts w:ascii="Times New Roman" w:hAnsi="Times New Roman" w:cs="Times New Roman"/>
          <w:sz w:val="22"/>
          <w:szCs w:val="22"/>
        </w:rPr>
        <w:lastRenderedPageBreak/>
        <w:t xml:space="preserve"> 265</w:t>
      </w:r>
      <w:r w:rsidR="00C32271">
        <w:rPr>
          <w:rFonts w:ascii="Times New Roman" w:hAnsi="Times New Roman" w:cs="Times New Roman"/>
          <w:sz w:val="22"/>
          <w:szCs w:val="22"/>
        </w:rPr>
        <w:t xml:space="preserve">   0</w:t>
      </w:r>
      <w:r w:rsidR="00C32271" w:rsidRPr="00A605CE">
        <w:rPr>
          <w:rFonts w:ascii="Times New Roman" w:hAnsi="Times New Roman" w:cs="Times New Roman"/>
          <w:sz w:val="22"/>
          <w:szCs w:val="22"/>
        </w:rPr>
        <w:t xml:space="preserve"> </w:t>
      </w:r>
      <w:r w:rsidR="00C32271">
        <w:rPr>
          <w:rFonts w:ascii="Times New Roman" w:hAnsi="Times New Roman" w:cs="Times New Roman"/>
          <w:sz w:val="22"/>
          <w:szCs w:val="22"/>
        </w:rPr>
        <w:t>→ 1</w:t>
      </w:r>
    </w:p>
    <w:p w14:paraId="6CE4840E" w14:textId="7C2A4903" w:rsidR="00824783" w:rsidRDefault="00824783" w:rsidP="00824783">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273</w:t>
      </w:r>
      <w:r w:rsidR="00C32271">
        <w:rPr>
          <w:rFonts w:ascii="Times New Roman" w:hAnsi="Times New Roman" w:cs="Times New Roman"/>
          <w:sz w:val="22"/>
          <w:szCs w:val="22"/>
        </w:rPr>
        <w:t xml:space="preserve">   0</w:t>
      </w:r>
      <w:r w:rsidR="00C32271" w:rsidRPr="00A605CE">
        <w:rPr>
          <w:rFonts w:ascii="Times New Roman" w:hAnsi="Times New Roman" w:cs="Times New Roman"/>
          <w:sz w:val="22"/>
          <w:szCs w:val="22"/>
        </w:rPr>
        <w:t xml:space="preserve"> </w:t>
      </w:r>
      <w:r w:rsidR="00C32271">
        <w:rPr>
          <w:rFonts w:ascii="Times New Roman" w:hAnsi="Times New Roman" w:cs="Times New Roman"/>
          <w:sz w:val="22"/>
          <w:szCs w:val="22"/>
        </w:rPr>
        <w:t>→ 1</w:t>
      </w:r>
    </w:p>
    <w:p w14:paraId="5C974AA9" w14:textId="76747708" w:rsidR="00824783" w:rsidRDefault="00824783" w:rsidP="00824783">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348</w:t>
      </w:r>
      <w:r w:rsidR="00C32271">
        <w:rPr>
          <w:rFonts w:ascii="Times New Roman" w:hAnsi="Times New Roman" w:cs="Times New Roman"/>
          <w:sz w:val="22"/>
          <w:szCs w:val="22"/>
        </w:rPr>
        <w:t xml:space="preserve">   1</w:t>
      </w:r>
      <w:r w:rsidR="00C32271" w:rsidRPr="00A605CE">
        <w:rPr>
          <w:rFonts w:ascii="Times New Roman" w:hAnsi="Times New Roman" w:cs="Times New Roman"/>
          <w:sz w:val="22"/>
          <w:szCs w:val="22"/>
        </w:rPr>
        <w:t xml:space="preserve"> </w:t>
      </w:r>
      <w:r w:rsidR="00C32271">
        <w:rPr>
          <w:rFonts w:ascii="Times New Roman" w:hAnsi="Times New Roman" w:cs="Times New Roman"/>
          <w:sz w:val="22"/>
          <w:szCs w:val="22"/>
        </w:rPr>
        <w:t>→ 0</w:t>
      </w:r>
    </w:p>
    <w:p w14:paraId="362154B4" w14:textId="3C307BF8" w:rsidR="00824783" w:rsidRDefault="00824783" w:rsidP="00824783">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361</w:t>
      </w:r>
      <w:r w:rsidR="00C32271">
        <w:rPr>
          <w:rFonts w:ascii="Times New Roman" w:hAnsi="Times New Roman" w:cs="Times New Roman"/>
          <w:sz w:val="22"/>
          <w:szCs w:val="22"/>
        </w:rPr>
        <w:t xml:space="preserve">   0</w:t>
      </w:r>
      <w:r w:rsidR="00C32271" w:rsidRPr="00A605CE">
        <w:rPr>
          <w:rFonts w:ascii="Times New Roman" w:hAnsi="Times New Roman" w:cs="Times New Roman"/>
          <w:sz w:val="22"/>
          <w:szCs w:val="22"/>
        </w:rPr>
        <w:t xml:space="preserve"> </w:t>
      </w:r>
      <w:r w:rsidR="00C32271">
        <w:rPr>
          <w:rFonts w:ascii="Times New Roman" w:hAnsi="Times New Roman" w:cs="Times New Roman"/>
          <w:sz w:val="22"/>
          <w:szCs w:val="22"/>
        </w:rPr>
        <w:t>→ 1</w:t>
      </w:r>
    </w:p>
    <w:p w14:paraId="2574D2E2" w14:textId="3A8A4C1C" w:rsidR="000078AE" w:rsidRDefault="000078AE" w:rsidP="000078AE">
      <w:pPr>
        <w:keepLines/>
        <w:widowControl w:val="0"/>
        <w:jc w:val="both"/>
        <w:rPr>
          <w:rFonts w:ascii="Times New Roman" w:hAnsi="Times New Roman" w:cs="Times New Roman"/>
          <w:sz w:val="22"/>
          <w:szCs w:val="22"/>
        </w:rPr>
      </w:pPr>
    </w:p>
    <w:p w14:paraId="00D88CC0" w14:textId="5342A759" w:rsidR="00CE50DC" w:rsidRDefault="00CE50DC" w:rsidP="00CE50DC">
      <w:pPr>
        <w:keepLines/>
        <w:widowControl w:val="0"/>
        <w:jc w:val="both"/>
        <w:rPr>
          <w:rFonts w:ascii="Times New Roman" w:hAnsi="Times New Roman" w:cs="Times New Roman"/>
          <w:b/>
          <w:i/>
          <w:sz w:val="22"/>
          <w:szCs w:val="22"/>
        </w:rPr>
      </w:pPr>
      <w:r w:rsidRPr="00CE50DC">
        <w:rPr>
          <w:rFonts w:ascii="Times New Roman" w:hAnsi="Times New Roman" w:cs="Times New Roman"/>
          <w:b/>
          <w:sz w:val="22"/>
          <w:szCs w:val="22"/>
        </w:rPr>
        <w:t xml:space="preserve">Squamata </w:t>
      </w:r>
      <w:r w:rsidR="00A91D25">
        <w:rPr>
          <w:rFonts w:ascii="Times New Roman" w:hAnsi="Times New Roman" w:cs="Times New Roman"/>
          <w:b/>
          <w:sz w:val="22"/>
          <w:szCs w:val="22"/>
        </w:rPr>
        <w:t>(crown group)</w:t>
      </w:r>
      <w:r w:rsidR="00A32172">
        <w:rPr>
          <w:rFonts w:ascii="Times New Roman" w:hAnsi="Times New Roman" w:cs="Times New Roman"/>
          <w:b/>
          <w:sz w:val="22"/>
          <w:szCs w:val="22"/>
        </w:rPr>
        <w:t>:</w:t>
      </w:r>
    </w:p>
    <w:p w14:paraId="1CD41164" w14:textId="77777777" w:rsidR="00CE50DC" w:rsidRDefault="00CE50DC" w:rsidP="00CE50DC">
      <w:pPr>
        <w:keepLines/>
        <w:widowControl w:val="0"/>
        <w:jc w:val="both"/>
        <w:rPr>
          <w:rFonts w:ascii="Times New Roman" w:hAnsi="Times New Roman" w:cs="Times New Roman"/>
          <w:sz w:val="22"/>
          <w:szCs w:val="22"/>
        </w:rPr>
      </w:pPr>
    </w:p>
    <w:p w14:paraId="74F02DA9" w14:textId="350B31D9" w:rsidR="00CE50DC" w:rsidRDefault="00CE50DC" w:rsidP="00CE50DC">
      <w:pPr>
        <w:keepLines/>
        <w:widowControl w:val="0"/>
        <w:jc w:val="both"/>
        <w:rPr>
          <w:rFonts w:ascii="Times New Roman" w:hAnsi="Times New Roman" w:cs="Times New Roman"/>
          <w:sz w:val="22"/>
          <w:szCs w:val="22"/>
        </w:rPr>
      </w:pPr>
      <w:r>
        <w:rPr>
          <w:rFonts w:ascii="Times New Roman" w:hAnsi="Times New Roman" w:cs="Times New Roman"/>
          <w:sz w:val="22"/>
          <w:szCs w:val="22"/>
        </w:rPr>
        <w:t>Unambiguous –</w:t>
      </w:r>
    </w:p>
    <w:p w14:paraId="24C87AEB" w14:textId="4F4139BE" w:rsidR="00E34F69" w:rsidRDefault="00F652FE" w:rsidP="00E34F69">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E34F69">
        <w:rPr>
          <w:rFonts w:ascii="Times New Roman" w:hAnsi="Times New Roman" w:cs="Times New Roman"/>
          <w:sz w:val="22"/>
          <w:szCs w:val="22"/>
        </w:rPr>
        <w:t>1       0</w:t>
      </w:r>
      <w:r w:rsidR="00E34F69" w:rsidRPr="00A605CE">
        <w:rPr>
          <w:rFonts w:ascii="Times New Roman" w:hAnsi="Times New Roman" w:cs="Times New Roman"/>
          <w:sz w:val="22"/>
          <w:szCs w:val="22"/>
        </w:rPr>
        <w:t xml:space="preserve"> </w:t>
      </w:r>
      <w:r w:rsidR="00E34F69">
        <w:rPr>
          <w:rFonts w:ascii="Times New Roman" w:hAnsi="Times New Roman" w:cs="Times New Roman"/>
          <w:sz w:val="22"/>
          <w:szCs w:val="22"/>
        </w:rPr>
        <w:t xml:space="preserve">→ 1     </w:t>
      </w:r>
    </w:p>
    <w:p w14:paraId="36DDDF69" w14:textId="44D3B212" w:rsidR="00E34F69" w:rsidRDefault="00E34F69" w:rsidP="00E34F69">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83     0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2522DBE1" w14:textId="30C0C94A" w:rsidR="00F652FE" w:rsidRDefault="00E34F69" w:rsidP="00E34F69">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348   0</w:t>
      </w:r>
      <w:r w:rsidRPr="00A605CE">
        <w:rPr>
          <w:rFonts w:ascii="Times New Roman" w:hAnsi="Times New Roman" w:cs="Times New Roman"/>
          <w:sz w:val="22"/>
          <w:szCs w:val="22"/>
        </w:rPr>
        <w:t xml:space="preserve"> </w:t>
      </w:r>
      <w:r>
        <w:rPr>
          <w:rFonts w:ascii="Times New Roman" w:hAnsi="Times New Roman" w:cs="Times New Roman"/>
          <w:sz w:val="22"/>
          <w:szCs w:val="22"/>
        </w:rPr>
        <w:t>→ 2</w:t>
      </w:r>
    </w:p>
    <w:p w14:paraId="4A4E6E62" w14:textId="77777777" w:rsidR="00F652FE" w:rsidRDefault="00F652FE" w:rsidP="00CE50DC">
      <w:pPr>
        <w:keepLines/>
        <w:widowControl w:val="0"/>
        <w:jc w:val="both"/>
        <w:rPr>
          <w:rFonts w:ascii="Times New Roman" w:hAnsi="Times New Roman" w:cs="Times New Roman"/>
          <w:sz w:val="22"/>
          <w:szCs w:val="22"/>
        </w:rPr>
      </w:pPr>
    </w:p>
    <w:p w14:paraId="5B478355" w14:textId="44D2B57D" w:rsidR="00F652FE" w:rsidRDefault="00F652FE" w:rsidP="00CE50DC">
      <w:pPr>
        <w:keepLines/>
        <w:widowControl w:val="0"/>
        <w:jc w:val="both"/>
        <w:rPr>
          <w:rFonts w:ascii="Times New Roman" w:hAnsi="Times New Roman" w:cs="Times New Roman"/>
          <w:sz w:val="22"/>
          <w:szCs w:val="22"/>
        </w:rPr>
      </w:pPr>
      <w:r>
        <w:rPr>
          <w:rFonts w:ascii="Times New Roman" w:hAnsi="Times New Roman" w:cs="Times New Roman"/>
          <w:sz w:val="22"/>
          <w:szCs w:val="22"/>
        </w:rPr>
        <w:t>Acctran –</w:t>
      </w:r>
    </w:p>
    <w:p w14:paraId="4C9A6461" w14:textId="6DA16CFA" w:rsidR="00E34F69" w:rsidRDefault="00F652FE" w:rsidP="00E34F69">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440182">
        <w:rPr>
          <w:rFonts w:ascii="Times New Roman" w:hAnsi="Times New Roman" w:cs="Times New Roman"/>
          <w:sz w:val="22"/>
          <w:szCs w:val="22"/>
        </w:rPr>
        <w:t>43     0</w:t>
      </w:r>
      <w:r w:rsidR="00440182" w:rsidRPr="00A605CE">
        <w:rPr>
          <w:rFonts w:ascii="Times New Roman" w:hAnsi="Times New Roman" w:cs="Times New Roman"/>
          <w:sz w:val="22"/>
          <w:szCs w:val="22"/>
        </w:rPr>
        <w:t xml:space="preserve"> </w:t>
      </w:r>
      <w:r w:rsidR="00440182">
        <w:rPr>
          <w:rFonts w:ascii="Times New Roman" w:hAnsi="Times New Roman" w:cs="Times New Roman"/>
          <w:sz w:val="22"/>
          <w:szCs w:val="22"/>
        </w:rPr>
        <w:t>→ 1</w:t>
      </w:r>
    </w:p>
    <w:p w14:paraId="453F43B8" w14:textId="15644FBA" w:rsidR="00E34F69" w:rsidRDefault="00E34F69" w:rsidP="00E34F69">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49</w:t>
      </w:r>
      <w:r w:rsidR="00440182">
        <w:rPr>
          <w:rFonts w:ascii="Times New Roman" w:hAnsi="Times New Roman" w:cs="Times New Roman"/>
          <w:sz w:val="22"/>
          <w:szCs w:val="22"/>
        </w:rPr>
        <w:t xml:space="preserve">     0</w:t>
      </w:r>
      <w:r w:rsidR="00440182" w:rsidRPr="00A605CE">
        <w:rPr>
          <w:rFonts w:ascii="Times New Roman" w:hAnsi="Times New Roman" w:cs="Times New Roman"/>
          <w:sz w:val="22"/>
          <w:szCs w:val="22"/>
        </w:rPr>
        <w:t xml:space="preserve"> </w:t>
      </w:r>
      <w:r w:rsidR="00440182">
        <w:rPr>
          <w:rFonts w:ascii="Times New Roman" w:hAnsi="Times New Roman" w:cs="Times New Roman"/>
          <w:sz w:val="22"/>
          <w:szCs w:val="22"/>
        </w:rPr>
        <w:t>→ 1</w:t>
      </w:r>
    </w:p>
    <w:p w14:paraId="0696DE0E" w14:textId="7C4CC04A" w:rsidR="00E34F69" w:rsidRDefault="00E34F69" w:rsidP="00E34F69">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67</w:t>
      </w:r>
      <w:r w:rsidR="00440182">
        <w:rPr>
          <w:rFonts w:ascii="Times New Roman" w:hAnsi="Times New Roman" w:cs="Times New Roman"/>
          <w:sz w:val="22"/>
          <w:szCs w:val="22"/>
        </w:rPr>
        <w:t xml:space="preserve">     1</w:t>
      </w:r>
      <w:r w:rsidR="00440182" w:rsidRPr="00A605CE">
        <w:rPr>
          <w:rFonts w:ascii="Times New Roman" w:hAnsi="Times New Roman" w:cs="Times New Roman"/>
          <w:sz w:val="22"/>
          <w:szCs w:val="22"/>
        </w:rPr>
        <w:t xml:space="preserve"> </w:t>
      </w:r>
      <w:r w:rsidR="00440182">
        <w:rPr>
          <w:rFonts w:ascii="Times New Roman" w:hAnsi="Times New Roman" w:cs="Times New Roman"/>
          <w:sz w:val="22"/>
          <w:szCs w:val="22"/>
        </w:rPr>
        <w:t>→ 0</w:t>
      </w:r>
    </w:p>
    <w:p w14:paraId="52A06A6C" w14:textId="186765D4" w:rsidR="00E34F69" w:rsidRDefault="00E34F69" w:rsidP="00E34F69">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73</w:t>
      </w:r>
      <w:r w:rsidR="00440182">
        <w:rPr>
          <w:rFonts w:ascii="Times New Roman" w:hAnsi="Times New Roman" w:cs="Times New Roman"/>
          <w:sz w:val="22"/>
          <w:szCs w:val="22"/>
        </w:rPr>
        <w:t xml:space="preserve">     0</w:t>
      </w:r>
      <w:r w:rsidR="00440182" w:rsidRPr="00A605CE">
        <w:rPr>
          <w:rFonts w:ascii="Times New Roman" w:hAnsi="Times New Roman" w:cs="Times New Roman"/>
          <w:sz w:val="22"/>
          <w:szCs w:val="22"/>
        </w:rPr>
        <w:t xml:space="preserve"> </w:t>
      </w:r>
      <w:r w:rsidR="00440182">
        <w:rPr>
          <w:rFonts w:ascii="Times New Roman" w:hAnsi="Times New Roman" w:cs="Times New Roman"/>
          <w:sz w:val="22"/>
          <w:szCs w:val="22"/>
        </w:rPr>
        <w:t>→ 1</w:t>
      </w:r>
    </w:p>
    <w:p w14:paraId="2A467122" w14:textId="6D525E64" w:rsidR="00E34F69" w:rsidRDefault="00E34F69" w:rsidP="00E34F69">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352</w:t>
      </w:r>
      <w:r w:rsidR="00440182">
        <w:rPr>
          <w:rFonts w:ascii="Times New Roman" w:hAnsi="Times New Roman" w:cs="Times New Roman"/>
          <w:sz w:val="22"/>
          <w:szCs w:val="22"/>
        </w:rPr>
        <w:t xml:space="preserve">   0</w:t>
      </w:r>
      <w:r w:rsidR="00440182" w:rsidRPr="00A605CE">
        <w:rPr>
          <w:rFonts w:ascii="Times New Roman" w:hAnsi="Times New Roman" w:cs="Times New Roman"/>
          <w:sz w:val="22"/>
          <w:szCs w:val="22"/>
        </w:rPr>
        <w:t xml:space="preserve"> </w:t>
      </w:r>
      <w:r w:rsidR="00440182">
        <w:rPr>
          <w:rFonts w:ascii="Times New Roman" w:hAnsi="Times New Roman" w:cs="Times New Roman"/>
          <w:sz w:val="22"/>
          <w:szCs w:val="22"/>
        </w:rPr>
        <w:t>→ 1</w:t>
      </w:r>
    </w:p>
    <w:p w14:paraId="1A74E12B" w14:textId="625E11CF" w:rsidR="00E34F69" w:rsidRDefault="00E34F69" w:rsidP="00E34F69">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359</w:t>
      </w:r>
      <w:r w:rsidR="00440182">
        <w:rPr>
          <w:rFonts w:ascii="Times New Roman" w:hAnsi="Times New Roman" w:cs="Times New Roman"/>
          <w:sz w:val="22"/>
          <w:szCs w:val="22"/>
        </w:rPr>
        <w:t xml:space="preserve">   0</w:t>
      </w:r>
      <w:r w:rsidR="00440182" w:rsidRPr="00A605CE">
        <w:rPr>
          <w:rFonts w:ascii="Times New Roman" w:hAnsi="Times New Roman" w:cs="Times New Roman"/>
          <w:sz w:val="22"/>
          <w:szCs w:val="22"/>
        </w:rPr>
        <w:t xml:space="preserve"> </w:t>
      </w:r>
      <w:r w:rsidR="00440182">
        <w:rPr>
          <w:rFonts w:ascii="Times New Roman" w:hAnsi="Times New Roman" w:cs="Times New Roman"/>
          <w:sz w:val="22"/>
          <w:szCs w:val="22"/>
        </w:rPr>
        <w:t>→ 1</w:t>
      </w:r>
    </w:p>
    <w:p w14:paraId="4D87FD2F" w14:textId="32B6B2FD" w:rsidR="00F652FE" w:rsidRPr="00F652FE" w:rsidRDefault="00E34F69" w:rsidP="00E34F69">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369</w:t>
      </w:r>
      <w:r w:rsidR="00440182">
        <w:rPr>
          <w:rFonts w:ascii="Times New Roman" w:hAnsi="Times New Roman" w:cs="Times New Roman"/>
          <w:sz w:val="22"/>
          <w:szCs w:val="22"/>
        </w:rPr>
        <w:t xml:space="preserve">   2</w:t>
      </w:r>
      <w:r w:rsidR="00440182" w:rsidRPr="00A605CE">
        <w:rPr>
          <w:rFonts w:ascii="Times New Roman" w:hAnsi="Times New Roman" w:cs="Times New Roman"/>
          <w:sz w:val="22"/>
          <w:szCs w:val="22"/>
        </w:rPr>
        <w:t xml:space="preserve"> </w:t>
      </w:r>
      <w:r w:rsidR="00440182">
        <w:rPr>
          <w:rFonts w:ascii="Times New Roman" w:hAnsi="Times New Roman" w:cs="Times New Roman"/>
          <w:sz w:val="22"/>
          <w:szCs w:val="22"/>
        </w:rPr>
        <w:t>→ 1</w:t>
      </w:r>
    </w:p>
    <w:p w14:paraId="3D14A78A" w14:textId="77777777" w:rsidR="00CE50DC" w:rsidRPr="00CE50DC" w:rsidRDefault="00CE50DC" w:rsidP="00CE50DC">
      <w:pPr>
        <w:keepLines/>
        <w:widowControl w:val="0"/>
        <w:jc w:val="both"/>
        <w:rPr>
          <w:rFonts w:ascii="Times New Roman" w:hAnsi="Times New Roman" w:cs="Times New Roman"/>
          <w:sz w:val="22"/>
          <w:szCs w:val="22"/>
        </w:rPr>
      </w:pPr>
    </w:p>
    <w:p w14:paraId="764D307C" w14:textId="6A51336B" w:rsidR="00CE50DC" w:rsidRPr="00CE50DC" w:rsidRDefault="00CE50DC" w:rsidP="00CE50DC">
      <w:pPr>
        <w:keepLines/>
        <w:widowControl w:val="0"/>
        <w:jc w:val="both"/>
        <w:rPr>
          <w:rFonts w:ascii="Times New Roman" w:hAnsi="Times New Roman" w:cs="Times New Roman"/>
          <w:sz w:val="22"/>
          <w:szCs w:val="22"/>
        </w:rPr>
      </w:pPr>
      <w:r w:rsidRPr="00CE50DC">
        <w:rPr>
          <w:rFonts w:ascii="Times New Roman" w:hAnsi="Times New Roman" w:cs="Times New Roman"/>
          <w:sz w:val="22"/>
          <w:szCs w:val="22"/>
        </w:rPr>
        <w:t xml:space="preserve"> </w:t>
      </w:r>
      <w:r w:rsidR="00F652FE">
        <w:rPr>
          <w:rFonts w:ascii="Times New Roman" w:hAnsi="Times New Roman" w:cs="Times New Roman"/>
          <w:sz w:val="22"/>
          <w:szCs w:val="22"/>
        </w:rPr>
        <w:t>Deltran -</w:t>
      </w:r>
      <w:r w:rsidRPr="00CE50DC">
        <w:rPr>
          <w:rFonts w:ascii="Times New Roman" w:hAnsi="Times New Roman" w:cs="Times New Roman"/>
          <w:sz w:val="22"/>
          <w:szCs w:val="22"/>
        </w:rPr>
        <w:t xml:space="preserve">                                               </w:t>
      </w:r>
    </w:p>
    <w:p w14:paraId="71BBE49D" w14:textId="4B5992F1" w:rsidR="00440182" w:rsidRDefault="00F652FE" w:rsidP="0044018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440182">
        <w:rPr>
          <w:rFonts w:ascii="Times New Roman" w:hAnsi="Times New Roman" w:cs="Times New Roman"/>
          <w:sz w:val="22"/>
          <w:szCs w:val="22"/>
        </w:rPr>
        <w:t>71     0</w:t>
      </w:r>
      <w:r w:rsidR="00440182" w:rsidRPr="00A605CE">
        <w:rPr>
          <w:rFonts w:ascii="Times New Roman" w:hAnsi="Times New Roman" w:cs="Times New Roman"/>
          <w:sz w:val="22"/>
          <w:szCs w:val="22"/>
        </w:rPr>
        <w:t xml:space="preserve"> </w:t>
      </w:r>
      <w:r w:rsidR="00440182">
        <w:rPr>
          <w:rFonts w:ascii="Times New Roman" w:hAnsi="Times New Roman" w:cs="Times New Roman"/>
          <w:sz w:val="22"/>
          <w:szCs w:val="22"/>
        </w:rPr>
        <w:t>→ 1</w:t>
      </w:r>
    </w:p>
    <w:p w14:paraId="7D919F3D" w14:textId="0CE0B543" w:rsidR="00440182" w:rsidRDefault="00440182" w:rsidP="0044018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89     1</w:t>
      </w:r>
      <w:r w:rsidRPr="00A605CE">
        <w:rPr>
          <w:rFonts w:ascii="Times New Roman" w:hAnsi="Times New Roman" w:cs="Times New Roman"/>
          <w:sz w:val="22"/>
          <w:szCs w:val="22"/>
        </w:rPr>
        <w:t xml:space="preserve"> </w:t>
      </w:r>
      <w:r>
        <w:rPr>
          <w:rFonts w:ascii="Times New Roman" w:hAnsi="Times New Roman" w:cs="Times New Roman"/>
          <w:sz w:val="22"/>
          <w:szCs w:val="22"/>
        </w:rPr>
        <w:t>→ 0</w:t>
      </w:r>
    </w:p>
    <w:p w14:paraId="4BA27D9E" w14:textId="5696DC92" w:rsidR="00440182" w:rsidRDefault="00440182" w:rsidP="0044018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95     0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7E2592A2" w14:textId="1DCEE6BC" w:rsidR="00440182" w:rsidRDefault="00440182" w:rsidP="0044018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97     1</w:t>
      </w:r>
      <w:r w:rsidRPr="00A605CE">
        <w:rPr>
          <w:rFonts w:ascii="Times New Roman" w:hAnsi="Times New Roman" w:cs="Times New Roman"/>
          <w:sz w:val="22"/>
          <w:szCs w:val="22"/>
        </w:rPr>
        <w:t xml:space="preserve"> </w:t>
      </w:r>
      <w:r>
        <w:rPr>
          <w:rFonts w:ascii="Times New Roman" w:hAnsi="Times New Roman" w:cs="Times New Roman"/>
          <w:sz w:val="22"/>
          <w:szCs w:val="22"/>
        </w:rPr>
        <w:t>→ 0</w:t>
      </w:r>
    </w:p>
    <w:p w14:paraId="344290DE" w14:textId="4FF5C1B5" w:rsidR="00440182" w:rsidRDefault="00440182" w:rsidP="0044018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105   1</w:t>
      </w:r>
      <w:r w:rsidRPr="00A605CE">
        <w:rPr>
          <w:rFonts w:ascii="Times New Roman" w:hAnsi="Times New Roman" w:cs="Times New Roman"/>
          <w:sz w:val="22"/>
          <w:szCs w:val="22"/>
        </w:rPr>
        <w:t xml:space="preserve"> </w:t>
      </w:r>
      <w:r>
        <w:rPr>
          <w:rFonts w:ascii="Times New Roman" w:hAnsi="Times New Roman" w:cs="Times New Roman"/>
          <w:sz w:val="22"/>
          <w:szCs w:val="22"/>
        </w:rPr>
        <w:t>→ 0</w:t>
      </w:r>
    </w:p>
    <w:p w14:paraId="70633485" w14:textId="4293DF0B" w:rsidR="00440182" w:rsidRDefault="00440182" w:rsidP="0044018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116   0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21768145" w14:textId="66AE209E" w:rsidR="00440182" w:rsidRDefault="00440182" w:rsidP="0044018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124   1</w:t>
      </w:r>
      <w:r w:rsidRPr="00A605CE">
        <w:rPr>
          <w:rFonts w:ascii="Times New Roman" w:hAnsi="Times New Roman" w:cs="Times New Roman"/>
          <w:sz w:val="22"/>
          <w:szCs w:val="22"/>
        </w:rPr>
        <w:t xml:space="preserve"> </w:t>
      </w:r>
      <w:r>
        <w:rPr>
          <w:rFonts w:ascii="Times New Roman" w:hAnsi="Times New Roman" w:cs="Times New Roman"/>
          <w:sz w:val="22"/>
          <w:szCs w:val="22"/>
        </w:rPr>
        <w:t>→ 0</w:t>
      </w:r>
    </w:p>
    <w:p w14:paraId="653DF7E0" w14:textId="65A52E1C" w:rsidR="00440182" w:rsidRDefault="00440182" w:rsidP="0044018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125   0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67232323" w14:textId="5277B9F0" w:rsidR="00440182" w:rsidRDefault="00440182" w:rsidP="0044018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162   0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2E412C3E" w14:textId="3CFA1030" w:rsidR="00440182" w:rsidRDefault="00440182" w:rsidP="0044018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272   0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7D144DBD" w14:textId="7D4BBB2C" w:rsidR="00440182" w:rsidRDefault="00440182" w:rsidP="0044018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288   0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4142C24E" w14:textId="28470E30" w:rsidR="00440182" w:rsidRDefault="00440182" w:rsidP="0044018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293   0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5A7D36C5" w14:textId="1291E20C" w:rsidR="00440182" w:rsidRDefault="00440182" w:rsidP="0044018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305   1</w:t>
      </w:r>
      <w:r w:rsidRPr="00A605CE">
        <w:rPr>
          <w:rFonts w:ascii="Times New Roman" w:hAnsi="Times New Roman" w:cs="Times New Roman"/>
          <w:sz w:val="22"/>
          <w:szCs w:val="22"/>
        </w:rPr>
        <w:t xml:space="preserve"> </w:t>
      </w:r>
      <w:r>
        <w:rPr>
          <w:rFonts w:ascii="Times New Roman" w:hAnsi="Times New Roman" w:cs="Times New Roman"/>
          <w:sz w:val="22"/>
          <w:szCs w:val="22"/>
        </w:rPr>
        <w:t>→ 0</w:t>
      </w:r>
    </w:p>
    <w:p w14:paraId="0E070B15" w14:textId="364B3857" w:rsidR="00440182" w:rsidRDefault="00440182" w:rsidP="0044018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309   1</w:t>
      </w:r>
      <w:r w:rsidRPr="00A605CE">
        <w:rPr>
          <w:rFonts w:ascii="Times New Roman" w:hAnsi="Times New Roman" w:cs="Times New Roman"/>
          <w:sz w:val="22"/>
          <w:szCs w:val="22"/>
        </w:rPr>
        <w:t xml:space="preserve"> </w:t>
      </w:r>
      <w:r>
        <w:rPr>
          <w:rFonts w:ascii="Times New Roman" w:hAnsi="Times New Roman" w:cs="Times New Roman"/>
          <w:sz w:val="22"/>
          <w:szCs w:val="22"/>
        </w:rPr>
        <w:t>→ 0</w:t>
      </w:r>
    </w:p>
    <w:p w14:paraId="355BF93B" w14:textId="754B4D16" w:rsidR="00440182" w:rsidRDefault="00440182" w:rsidP="0044018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330   0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3DE2763F" w14:textId="7A94E376" w:rsidR="00440182" w:rsidRDefault="00440182" w:rsidP="0044018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333   1</w:t>
      </w:r>
      <w:r w:rsidRPr="00A605CE">
        <w:rPr>
          <w:rFonts w:ascii="Times New Roman" w:hAnsi="Times New Roman" w:cs="Times New Roman"/>
          <w:sz w:val="22"/>
          <w:szCs w:val="22"/>
        </w:rPr>
        <w:t xml:space="preserve"> </w:t>
      </w:r>
      <w:r>
        <w:rPr>
          <w:rFonts w:ascii="Times New Roman" w:hAnsi="Times New Roman" w:cs="Times New Roman"/>
          <w:sz w:val="22"/>
          <w:szCs w:val="22"/>
        </w:rPr>
        <w:t>→ 0</w:t>
      </w:r>
    </w:p>
    <w:p w14:paraId="14DC45B8" w14:textId="1702B45F" w:rsidR="00440182" w:rsidRDefault="00440182" w:rsidP="0044018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341   0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505B1817" w14:textId="3DAF7E72" w:rsidR="00CE50DC" w:rsidRPr="00A605CE" w:rsidRDefault="00440182" w:rsidP="00440182">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364   0</w:t>
      </w:r>
      <w:r w:rsidRPr="00A605CE">
        <w:rPr>
          <w:rFonts w:ascii="Times New Roman" w:hAnsi="Times New Roman" w:cs="Times New Roman"/>
          <w:sz w:val="22"/>
          <w:szCs w:val="22"/>
        </w:rPr>
        <w:t xml:space="preserve"> </w:t>
      </w:r>
      <w:r>
        <w:rPr>
          <w:rFonts w:ascii="Times New Roman" w:hAnsi="Times New Roman" w:cs="Times New Roman"/>
          <w:sz w:val="22"/>
          <w:szCs w:val="22"/>
        </w:rPr>
        <w:t>→ 1</w:t>
      </w:r>
    </w:p>
    <w:p w14:paraId="61C38032" w14:textId="77777777" w:rsidR="000B7901" w:rsidRPr="00B9398A" w:rsidRDefault="000B7901" w:rsidP="00B9398A">
      <w:pPr>
        <w:keepLines/>
        <w:widowControl w:val="0"/>
        <w:jc w:val="both"/>
        <w:rPr>
          <w:rFonts w:ascii="Times New Roman" w:hAnsi="Times New Roman" w:cs="Times New Roman"/>
          <w:sz w:val="22"/>
          <w:szCs w:val="22"/>
        </w:rPr>
      </w:pPr>
    </w:p>
    <w:p w14:paraId="1BF61B00" w14:textId="77777777" w:rsidR="00AA4DAF" w:rsidRPr="00AA4DAF" w:rsidRDefault="00AA4DAF" w:rsidP="00AA4DAF">
      <w:pPr>
        <w:keepLines/>
        <w:widowControl w:val="0"/>
        <w:jc w:val="both"/>
        <w:rPr>
          <w:rFonts w:ascii="Times New Roman" w:hAnsi="Times New Roman" w:cs="Times New Roman"/>
          <w:sz w:val="22"/>
          <w:szCs w:val="22"/>
        </w:rPr>
      </w:pPr>
    </w:p>
    <w:p w14:paraId="76ACC6B8" w14:textId="464DD3C8" w:rsidR="00A066FF" w:rsidRDefault="00AA4DAF" w:rsidP="00AA4DAF">
      <w:pPr>
        <w:keepLines/>
        <w:widowControl w:val="0"/>
        <w:jc w:val="both"/>
        <w:rPr>
          <w:rFonts w:ascii="Times New Roman" w:hAnsi="Times New Roman" w:cs="Times New Roman"/>
          <w:sz w:val="22"/>
          <w:szCs w:val="22"/>
        </w:rPr>
      </w:pPr>
      <w:r w:rsidRPr="00AA4DAF">
        <w:rPr>
          <w:rFonts w:ascii="Times New Roman" w:hAnsi="Times New Roman" w:cs="Times New Roman"/>
          <w:sz w:val="22"/>
          <w:szCs w:val="22"/>
        </w:rPr>
        <w:t xml:space="preserve">                                                </w:t>
      </w:r>
    </w:p>
    <w:p w14:paraId="73412D6B" w14:textId="77777777" w:rsidR="00A066FF" w:rsidRDefault="00A066FF" w:rsidP="00B66CC0">
      <w:pPr>
        <w:keepLines/>
        <w:widowControl w:val="0"/>
        <w:jc w:val="both"/>
        <w:rPr>
          <w:rFonts w:ascii="Times New Roman" w:hAnsi="Times New Roman" w:cs="Times New Roman"/>
          <w:sz w:val="22"/>
          <w:szCs w:val="22"/>
        </w:rPr>
      </w:pPr>
    </w:p>
    <w:p w14:paraId="041D64B3" w14:textId="77777777" w:rsidR="00A066FF" w:rsidRPr="00B66CC0" w:rsidRDefault="00A066FF" w:rsidP="00B66CC0">
      <w:pPr>
        <w:keepLines/>
        <w:widowControl w:val="0"/>
        <w:jc w:val="both"/>
        <w:rPr>
          <w:rFonts w:ascii="Times New Roman" w:hAnsi="Times New Roman" w:cs="Times New Roman"/>
          <w:sz w:val="22"/>
          <w:szCs w:val="22"/>
        </w:rPr>
      </w:pPr>
    </w:p>
    <w:p w14:paraId="73206EFF" w14:textId="77777777" w:rsidR="00337B22" w:rsidRDefault="00337B22" w:rsidP="00293214">
      <w:pPr>
        <w:keepLines/>
        <w:widowControl w:val="0"/>
        <w:jc w:val="both"/>
        <w:rPr>
          <w:rFonts w:ascii="Times New Roman" w:hAnsi="Times New Roman" w:cs="Times New Roman"/>
          <w:sz w:val="22"/>
          <w:szCs w:val="22"/>
        </w:rPr>
      </w:pPr>
    </w:p>
    <w:p w14:paraId="1E343239" w14:textId="77777777" w:rsidR="00B66CC0" w:rsidRDefault="00B66CC0" w:rsidP="00293214">
      <w:pPr>
        <w:keepLines/>
        <w:widowControl w:val="0"/>
        <w:jc w:val="both"/>
        <w:rPr>
          <w:rFonts w:ascii="Times New Roman" w:hAnsi="Times New Roman" w:cs="Times New Roman"/>
          <w:sz w:val="22"/>
          <w:szCs w:val="22"/>
        </w:rPr>
      </w:pPr>
    </w:p>
    <w:p w14:paraId="53778482" w14:textId="77777777" w:rsidR="00B66CC0" w:rsidRDefault="00B66CC0" w:rsidP="00293214">
      <w:pPr>
        <w:keepLines/>
        <w:widowControl w:val="0"/>
        <w:jc w:val="both"/>
        <w:rPr>
          <w:rFonts w:ascii="Times New Roman" w:hAnsi="Times New Roman" w:cs="Times New Roman"/>
          <w:sz w:val="22"/>
          <w:szCs w:val="22"/>
        </w:rPr>
      </w:pPr>
    </w:p>
    <w:p w14:paraId="2B233F5D" w14:textId="77777777" w:rsidR="00B66CC0" w:rsidRDefault="00B66CC0" w:rsidP="00293214">
      <w:pPr>
        <w:keepLines/>
        <w:widowControl w:val="0"/>
        <w:jc w:val="both"/>
        <w:rPr>
          <w:rFonts w:ascii="Times New Roman" w:hAnsi="Times New Roman" w:cs="Times New Roman"/>
          <w:sz w:val="22"/>
          <w:szCs w:val="22"/>
        </w:rPr>
      </w:pPr>
    </w:p>
    <w:p w14:paraId="524F9C02" w14:textId="77777777" w:rsidR="00B9398A" w:rsidRDefault="00B9398A" w:rsidP="00293214">
      <w:pPr>
        <w:keepLines/>
        <w:widowControl w:val="0"/>
        <w:jc w:val="both"/>
        <w:rPr>
          <w:rFonts w:ascii="Times New Roman" w:hAnsi="Times New Roman" w:cs="Times New Roman"/>
          <w:sz w:val="22"/>
          <w:szCs w:val="22"/>
        </w:rPr>
      </w:pPr>
    </w:p>
    <w:p w14:paraId="0B99A8A0" w14:textId="62C3C05F" w:rsidR="00C47DA8" w:rsidRPr="006259ED" w:rsidRDefault="009F4CB1" w:rsidP="006259ED">
      <w:pPr>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             </w:t>
      </w:r>
      <w:r w:rsidR="00240573">
        <w:rPr>
          <w:rFonts w:ascii="Times New Roman" w:hAnsi="Times New Roman" w:cs="Times New Roman"/>
          <w:sz w:val="22"/>
          <w:szCs w:val="22"/>
        </w:rPr>
        <w:t xml:space="preserve">                </w:t>
      </w:r>
      <w:r w:rsidR="006259ED">
        <w:rPr>
          <w:rFonts w:ascii="Times New Roman" w:hAnsi="Times New Roman" w:cs="Times New Roman"/>
          <w:sz w:val="22"/>
          <w:szCs w:val="22"/>
        </w:rPr>
        <w:t xml:space="preserve">              </w:t>
      </w:r>
      <w:r w:rsidR="00240573">
        <w:rPr>
          <w:rFonts w:ascii="Times New Roman" w:hAnsi="Times New Roman" w:cs="Times New Roman"/>
          <w:sz w:val="22"/>
          <w:szCs w:val="22"/>
        </w:rPr>
        <w:t xml:space="preserve">                    </w:t>
      </w:r>
    </w:p>
    <w:p w14:paraId="4C56531F" w14:textId="77777777" w:rsidR="00DE1E43" w:rsidRDefault="00DE1E43" w:rsidP="004D674D">
      <w:pPr>
        <w:rPr>
          <w:rFonts w:ascii="Times New Roman" w:hAnsi="Times New Roman" w:cs="Times New Roman"/>
          <w:color w:val="000000"/>
          <w:sz w:val="22"/>
          <w:szCs w:val="22"/>
        </w:rPr>
      </w:pPr>
    </w:p>
    <w:p w14:paraId="245C2234" w14:textId="77777777" w:rsidR="00DE1E43" w:rsidRDefault="00DE1E43" w:rsidP="004D674D">
      <w:pPr>
        <w:rPr>
          <w:rFonts w:ascii="Times New Roman" w:hAnsi="Times New Roman" w:cs="Times New Roman"/>
          <w:color w:val="000000"/>
          <w:sz w:val="22"/>
          <w:szCs w:val="22"/>
        </w:rPr>
      </w:pPr>
    </w:p>
    <w:p w14:paraId="487B081E" w14:textId="09C6C4A7" w:rsidR="00DE1E43" w:rsidRDefault="009F4CB1" w:rsidP="004D674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3B464A78" w14:textId="77777777" w:rsidR="00DE1E43" w:rsidRDefault="00DE1E43" w:rsidP="004D674D">
      <w:pPr>
        <w:rPr>
          <w:rFonts w:ascii="Times New Roman" w:hAnsi="Times New Roman" w:cs="Times New Roman"/>
          <w:color w:val="000000"/>
          <w:sz w:val="22"/>
          <w:szCs w:val="22"/>
        </w:rPr>
      </w:pPr>
    </w:p>
    <w:p w14:paraId="37B3C494" w14:textId="77777777" w:rsidR="006F7BA4" w:rsidRDefault="006F7BA4" w:rsidP="004D674D">
      <w:pPr>
        <w:rPr>
          <w:rFonts w:ascii="Times New Roman" w:hAnsi="Times New Roman" w:cs="Times New Roman"/>
          <w:color w:val="000000"/>
          <w:sz w:val="22"/>
          <w:szCs w:val="22"/>
        </w:rPr>
      </w:pPr>
    </w:p>
    <w:p w14:paraId="68423A83" w14:textId="77777777" w:rsidR="006F7BA4" w:rsidRDefault="006F7BA4" w:rsidP="004D674D">
      <w:pPr>
        <w:rPr>
          <w:rFonts w:ascii="Times New Roman" w:hAnsi="Times New Roman" w:cs="Times New Roman"/>
          <w:color w:val="000000"/>
          <w:sz w:val="22"/>
          <w:szCs w:val="22"/>
        </w:rPr>
      </w:pPr>
    </w:p>
    <w:p w14:paraId="53D85D16" w14:textId="77777777" w:rsidR="0040041A" w:rsidRDefault="0040041A" w:rsidP="004D674D">
      <w:pPr>
        <w:rPr>
          <w:rFonts w:ascii="Times New Roman" w:hAnsi="Times New Roman" w:cs="Times New Roman"/>
          <w:color w:val="000000"/>
          <w:sz w:val="22"/>
          <w:szCs w:val="22"/>
        </w:rPr>
      </w:pPr>
    </w:p>
    <w:p w14:paraId="6C99874E" w14:textId="77777777" w:rsidR="0040041A" w:rsidRDefault="0040041A" w:rsidP="004D674D">
      <w:pPr>
        <w:rPr>
          <w:rFonts w:ascii="Times New Roman" w:hAnsi="Times New Roman" w:cs="Times New Roman"/>
          <w:color w:val="000000"/>
          <w:sz w:val="22"/>
          <w:szCs w:val="22"/>
        </w:rPr>
      </w:pPr>
    </w:p>
    <w:p w14:paraId="54B7E8F7" w14:textId="77777777" w:rsidR="0040041A" w:rsidRDefault="0040041A" w:rsidP="004D674D">
      <w:pPr>
        <w:rPr>
          <w:rFonts w:ascii="Times New Roman" w:hAnsi="Times New Roman" w:cs="Times New Roman"/>
          <w:color w:val="000000"/>
          <w:sz w:val="22"/>
          <w:szCs w:val="22"/>
        </w:rPr>
      </w:pPr>
    </w:p>
    <w:p w14:paraId="21C9634E" w14:textId="77777777" w:rsidR="00F75682" w:rsidRDefault="00F75682" w:rsidP="004D674D">
      <w:pPr>
        <w:rPr>
          <w:rFonts w:ascii="Times New Roman" w:hAnsi="Times New Roman" w:cs="Times New Roman"/>
          <w:color w:val="000000"/>
          <w:sz w:val="22"/>
          <w:szCs w:val="22"/>
        </w:rPr>
      </w:pPr>
    </w:p>
    <w:p w14:paraId="3A3FA0D4" w14:textId="77777777" w:rsidR="00204F80" w:rsidRDefault="00204F80" w:rsidP="004D674D">
      <w:pPr>
        <w:rPr>
          <w:rFonts w:ascii="Times New Roman" w:hAnsi="Times New Roman" w:cs="Times New Roman"/>
          <w:color w:val="000000"/>
          <w:sz w:val="22"/>
          <w:szCs w:val="22"/>
        </w:rPr>
      </w:pPr>
    </w:p>
    <w:p w14:paraId="2DE68F9D" w14:textId="77777777" w:rsidR="004D674D" w:rsidRDefault="004D674D" w:rsidP="004D674D">
      <w:pPr>
        <w:rPr>
          <w:rFonts w:ascii="Times New Roman" w:hAnsi="Times New Roman" w:cs="Times New Roman"/>
          <w:color w:val="000000"/>
          <w:sz w:val="22"/>
          <w:szCs w:val="22"/>
        </w:rPr>
      </w:pPr>
    </w:p>
    <w:p w14:paraId="6CCF4D5C" w14:textId="77777777" w:rsidR="004D674D" w:rsidRDefault="004D674D" w:rsidP="004D674D">
      <w:pPr>
        <w:rPr>
          <w:rFonts w:ascii="Times New Roman" w:hAnsi="Times New Roman" w:cs="Times New Roman"/>
          <w:color w:val="000000"/>
          <w:sz w:val="22"/>
          <w:szCs w:val="22"/>
        </w:rPr>
      </w:pPr>
    </w:p>
    <w:p w14:paraId="5EFBC095" w14:textId="77777777" w:rsidR="004D674D" w:rsidRDefault="004D674D" w:rsidP="004D674D">
      <w:pPr>
        <w:rPr>
          <w:rFonts w:ascii="Times New Roman" w:hAnsi="Times New Roman" w:cs="Times New Roman"/>
          <w:color w:val="000000"/>
          <w:sz w:val="22"/>
          <w:szCs w:val="22"/>
        </w:rPr>
      </w:pPr>
    </w:p>
    <w:p w14:paraId="3BDBC67D" w14:textId="77777777" w:rsidR="004D674D" w:rsidRDefault="004D674D" w:rsidP="004D674D">
      <w:pPr>
        <w:rPr>
          <w:rFonts w:ascii="Times New Roman" w:hAnsi="Times New Roman" w:cs="Times New Roman"/>
          <w:color w:val="000000"/>
          <w:sz w:val="22"/>
          <w:szCs w:val="22"/>
        </w:rPr>
      </w:pPr>
    </w:p>
    <w:p w14:paraId="3FD46164" w14:textId="77777777" w:rsidR="004D674D" w:rsidRDefault="004D674D" w:rsidP="004D674D">
      <w:pPr>
        <w:rPr>
          <w:rFonts w:ascii="Times New Roman" w:hAnsi="Times New Roman" w:cs="Times New Roman"/>
          <w:color w:val="000000"/>
          <w:sz w:val="22"/>
          <w:szCs w:val="22"/>
        </w:rPr>
      </w:pPr>
    </w:p>
    <w:p w14:paraId="6E5323D6" w14:textId="77777777" w:rsidR="004D674D" w:rsidRDefault="004D674D" w:rsidP="0011613C">
      <w:pPr>
        <w:rPr>
          <w:rFonts w:ascii="Times New Roman" w:hAnsi="Times New Roman" w:cs="Times New Roman"/>
          <w:color w:val="000000"/>
          <w:sz w:val="22"/>
          <w:szCs w:val="22"/>
        </w:rPr>
      </w:pPr>
    </w:p>
    <w:p w14:paraId="6CC61F3E" w14:textId="77777777" w:rsidR="008D13DF" w:rsidRDefault="008D13DF" w:rsidP="0011613C">
      <w:pPr>
        <w:rPr>
          <w:rFonts w:ascii="Times New Roman" w:hAnsi="Times New Roman" w:cs="Times New Roman"/>
          <w:color w:val="000000"/>
          <w:sz w:val="22"/>
          <w:szCs w:val="22"/>
        </w:rPr>
      </w:pPr>
    </w:p>
    <w:p w14:paraId="0DDD13D6" w14:textId="77777777" w:rsidR="008D13DF" w:rsidRDefault="008D13DF" w:rsidP="0011613C">
      <w:pPr>
        <w:rPr>
          <w:rFonts w:ascii="Times New Roman" w:hAnsi="Times New Roman" w:cs="Times New Roman"/>
          <w:color w:val="000000"/>
          <w:sz w:val="22"/>
          <w:szCs w:val="22"/>
        </w:rPr>
      </w:pPr>
    </w:p>
    <w:p w14:paraId="1EF99334" w14:textId="77777777" w:rsidR="008D13DF" w:rsidRDefault="008D13DF" w:rsidP="0011613C">
      <w:pPr>
        <w:rPr>
          <w:rFonts w:ascii="Times New Roman" w:hAnsi="Times New Roman" w:cs="Times New Roman"/>
          <w:color w:val="000000"/>
          <w:sz w:val="22"/>
          <w:szCs w:val="22"/>
        </w:rPr>
      </w:pPr>
    </w:p>
    <w:p w14:paraId="4111A6E7" w14:textId="77777777" w:rsidR="008D13DF" w:rsidRDefault="008D13DF" w:rsidP="0011613C">
      <w:pPr>
        <w:rPr>
          <w:rFonts w:ascii="Times New Roman" w:hAnsi="Times New Roman" w:cs="Times New Roman"/>
          <w:color w:val="000000"/>
          <w:sz w:val="22"/>
          <w:szCs w:val="22"/>
        </w:rPr>
      </w:pPr>
    </w:p>
    <w:p w14:paraId="5741A644" w14:textId="0368F745" w:rsidR="008D13DF" w:rsidRDefault="0024057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35881677" w14:textId="77777777" w:rsidR="008D13DF" w:rsidRDefault="008D13DF" w:rsidP="0011613C">
      <w:pPr>
        <w:rPr>
          <w:rFonts w:ascii="Times New Roman" w:hAnsi="Times New Roman" w:cs="Times New Roman"/>
          <w:color w:val="000000"/>
          <w:sz w:val="22"/>
          <w:szCs w:val="22"/>
        </w:rPr>
      </w:pPr>
    </w:p>
    <w:p w14:paraId="75BD23D4" w14:textId="77777777" w:rsidR="008D13DF" w:rsidRDefault="008D13DF" w:rsidP="0011613C">
      <w:pPr>
        <w:rPr>
          <w:rFonts w:ascii="Times New Roman" w:hAnsi="Times New Roman" w:cs="Times New Roman"/>
          <w:color w:val="000000"/>
          <w:sz w:val="22"/>
          <w:szCs w:val="22"/>
        </w:rPr>
      </w:pPr>
    </w:p>
    <w:p w14:paraId="4B6639B2" w14:textId="3B428EB1" w:rsidR="008D13DF" w:rsidRDefault="0024057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0B46F80D" w14:textId="5A70FA63" w:rsidR="008D13DF" w:rsidRDefault="0024057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71FC452A" w14:textId="77777777" w:rsidR="008D13DF" w:rsidRDefault="008D13DF" w:rsidP="0011613C">
      <w:pPr>
        <w:rPr>
          <w:rFonts w:ascii="Times New Roman" w:hAnsi="Times New Roman" w:cs="Times New Roman"/>
          <w:color w:val="000000"/>
          <w:sz w:val="22"/>
          <w:szCs w:val="22"/>
        </w:rPr>
      </w:pPr>
    </w:p>
    <w:p w14:paraId="7698EDCB" w14:textId="77777777" w:rsidR="008D13DF" w:rsidRDefault="008D13DF" w:rsidP="0011613C">
      <w:pPr>
        <w:rPr>
          <w:rFonts w:ascii="Times New Roman" w:hAnsi="Times New Roman" w:cs="Times New Roman"/>
          <w:color w:val="000000"/>
          <w:sz w:val="22"/>
          <w:szCs w:val="22"/>
        </w:rPr>
      </w:pPr>
    </w:p>
    <w:p w14:paraId="6272C909" w14:textId="77777777" w:rsidR="009660C4" w:rsidRDefault="009660C4" w:rsidP="0011613C">
      <w:pPr>
        <w:rPr>
          <w:rFonts w:ascii="Times New Roman" w:hAnsi="Times New Roman" w:cs="Times New Roman"/>
          <w:color w:val="000000"/>
          <w:sz w:val="22"/>
          <w:szCs w:val="22"/>
        </w:rPr>
      </w:pPr>
    </w:p>
    <w:p w14:paraId="0DF9C8B5" w14:textId="2972E84D" w:rsidR="009660C4" w:rsidRDefault="009F4CB1"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61272900" w14:textId="7F17FF1F" w:rsidR="009660C4" w:rsidRPr="009660C4" w:rsidRDefault="009F4CB1"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3F61387D" w14:textId="77777777" w:rsidR="009660C4" w:rsidRDefault="009660C4" w:rsidP="0011613C">
      <w:pPr>
        <w:rPr>
          <w:rFonts w:ascii="Times New Roman" w:hAnsi="Times New Roman" w:cs="Times New Roman"/>
          <w:color w:val="000000"/>
          <w:sz w:val="22"/>
          <w:szCs w:val="22"/>
        </w:rPr>
      </w:pPr>
    </w:p>
    <w:p w14:paraId="781279A4" w14:textId="6CAD966E" w:rsidR="009660C4" w:rsidRDefault="0024057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4E87FA1F" w14:textId="77777777" w:rsidR="00B21ADB" w:rsidRDefault="00B21ADB" w:rsidP="0011613C">
      <w:pPr>
        <w:rPr>
          <w:rFonts w:ascii="Times New Roman" w:hAnsi="Times New Roman" w:cs="Times New Roman"/>
          <w:color w:val="000000"/>
          <w:sz w:val="22"/>
          <w:szCs w:val="22"/>
        </w:rPr>
      </w:pPr>
    </w:p>
    <w:p w14:paraId="4AFF55A3" w14:textId="46DDBB33" w:rsidR="003E5951" w:rsidRDefault="0015545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549CDE64" w14:textId="47EB7942" w:rsidR="003E5951" w:rsidRDefault="00155453" w:rsidP="0011613C">
      <w:pP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4558F873" w14:textId="77777777" w:rsidR="003E5951" w:rsidRDefault="003E5951" w:rsidP="0011613C">
      <w:pPr>
        <w:rPr>
          <w:rFonts w:ascii="Times New Roman" w:hAnsi="Times New Roman" w:cs="Times New Roman"/>
          <w:color w:val="000000"/>
          <w:sz w:val="22"/>
          <w:szCs w:val="22"/>
        </w:rPr>
      </w:pPr>
    </w:p>
    <w:p w14:paraId="350ABE81" w14:textId="77777777" w:rsidR="003E5951" w:rsidRDefault="003E5951" w:rsidP="0011613C">
      <w:pPr>
        <w:rPr>
          <w:rFonts w:ascii="Times New Roman" w:hAnsi="Times New Roman" w:cs="Times New Roman"/>
          <w:color w:val="000000"/>
          <w:sz w:val="22"/>
          <w:szCs w:val="22"/>
        </w:rPr>
      </w:pPr>
    </w:p>
    <w:p w14:paraId="6E997878" w14:textId="77777777" w:rsidR="003E5951" w:rsidRDefault="003E5951" w:rsidP="0011613C">
      <w:pPr>
        <w:rPr>
          <w:rFonts w:ascii="Times New Roman" w:hAnsi="Times New Roman" w:cs="Times New Roman"/>
          <w:color w:val="000000"/>
          <w:sz w:val="22"/>
          <w:szCs w:val="22"/>
        </w:rPr>
      </w:pPr>
    </w:p>
    <w:p w14:paraId="7356F5F1" w14:textId="77777777" w:rsidR="00E9390B" w:rsidRDefault="00E9390B" w:rsidP="0011613C">
      <w:pPr>
        <w:rPr>
          <w:rFonts w:ascii="Times New Roman" w:hAnsi="Times New Roman" w:cs="Times New Roman"/>
          <w:color w:val="000000"/>
          <w:sz w:val="22"/>
          <w:szCs w:val="22"/>
        </w:rPr>
      </w:pPr>
    </w:p>
    <w:p w14:paraId="783E79A7" w14:textId="77777777" w:rsidR="00E9390B" w:rsidRDefault="00E9390B" w:rsidP="0011613C">
      <w:pPr>
        <w:rPr>
          <w:rFonts w:ascii="Times New Roman" w:hAnsi="Times New Roman" w:cs="Times New Roman"/>
          <w:color w:val="000000"/>
          <w:sz w:val="22"/>
          <w:szCs w:val="22"/>
        </w:rPr>
      </w:pPr>
    </w:p>
    <w:p w14:paraId="3631BA52" w14:textId="34AD5263" w:rsidR="00124E5B" w:rsidRPr="00E9390B" w:rsidRDefault="00E9390B" w:rsidP="0011613C">
      <w:pPr>
        <w:rPr>
          <w:rFonts w:ascii="Times New Roman" w:hAnsi="Times New Roman" w:cs="Times New Roman"/>
          <w:b/>
          <w:sz w:val="22"/>
          <w:szCs w:val="22"/>
          <w:u w:val="single"/>
        </w:rPr>
      </w:pPr>
      <w:r>
        <w:rPr>
          <w:rFonts w:ascii="Times New Roman" w:hAnsi="Times New Roman" w:cs="Times New Roman"/>
          <w:color w:val="000000"/>
          <w:sz w:val="22"/>
          <w:szCs w:val="22"/>
        </w:rPr>
        <w:t xml:space="preserve"> </w:t>
      </w:r>
      <w:r w:rsidR="00124E5B" w:rsidRPr="00E9390B">
        <w:rPr>
          <w:rFonts w:ascii="Times New Roman" w:hAnsi="Times New Roman" w:cs="Times New Roman"/>
          <w:b/>
          <w:color w:val="000000"/>
          <w:sz w:val="22"/>
          <w:szCs w:val="22"/>
          <w:u w:val="single"/>
        </w:rPr>
        <w:t xml:space="preserve">                                                                                                                                                                  </w:t>
      </w:r>
    </w:p>
    <w:sectPr w:rsidR="00124E5B" w:rsidRPr="00E9390B" w:rsidSect="00F36F7E">
      <w:pgSz w:w="12240" w:h="15840"/>
      <w:pgMar w:top="1440" w:right="1531" w:bottom="1440" w:left="15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BF596" w14:textId="77777777" w:rsidR="005204FA" w:rsidRDefault="005204FA" w:rsidP="009F4CB1">
      <w:r>
        <w:separator/>
      </w:r>
    </w:p>
  </w:endnote>
  <w:endnote w:type="continuationSeparator" w:id="0">
    <w:p w14:paraId="557E5BBA" w14:textId="77777777" w:rsidR="005204FA" w:rsidRDefault="005204FA" w:rsidP="009F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12663" w14:textId="77777777" w:rsidR="005204FA" w:rsidRDefault="005204FA" w:rsidP="009F4CB1">
      <w:r>
        <w:separator/>
      </w:r>
    </w:p>
  </w:footnote>
  <w:footnote w:type="continuationSeparator" w:id="0">
    <w:p w14:paraId="6FDE7393" w14:textId="77777777" w:rsidR="005204FA" w:rsidRDefault="005204FA" w:rsidP="009F4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B6D3F"/>
    <w:multiLevelType w:val="hybridMultilevel"/>
    <w:tmpl w:val="1E54FD5A"/>
    <w:lvl w:ilvl="0" w:tplc="85C8D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13C"/>
    <w:rsid w:val="00001F18"/>
    <w:rsid w:val="000078AE"/>
    <w:rsid w:val="00010BE2"/>
    <w:rsid w:val="00015C74"/>
    <w:rsid w:val="000213D9"/>
    <w:rsid w:val="00025636"/>
    <w:rsid w:val="00050677"/>
    <w:rsid w:val="00067233"/>
    <w:rsid w:val="00071AFB"/>
    <w:rsid w:val="0008565F"/>
    <w:rsid w:val="00090DEE"/>
    <w:rsid w:val="000A7B5B"/>
    <w:rsid w:val="000B2E67"/>
    <w:rsid w:val="000B7901"/>
    <w:rsid w:val="000C7AB5"/>
    <w:rsid w:val="000D63EE"/>
    <w:rsid w:val="0011249B"/>
    <w:rsid w:val="0011613C"/>
    <w:rsid w:val="00121BF7"/>
    <w:rsid w:val="00123D20"/>
    <w:rsid w:val="00124E5B"/>
    <w:rsid w:val="0012736F"/>
    <w:rsid w:val="001350D3"/>
    <w:rsid w:val="00135643"/>
    <w:rsid w:val="00155453"/>
    <w:rsid w:val="001706BD"/>
    <w:rsid w:val="001734BD"/>
    <w:rsid w:val="00174C5D"/>
    <w:rsid w:val="001752EB"/>
    <w:rsid w:val="00185163"/>
    <w:rsid w:val="001956E5"/>
    <w:rsid w:val="001A4C40"/>
    <w:rsid w:val="001A778B"/>
    <w:rsid w:val="001B319A"/>
    <w:rsid w:val="001B78E5"/>
    <w:rsid w:val="001C1C45"/>
    <w:rsid w:val="001D0745"/>
    <w:rsid w:val="001D665A"/>
    <w:rsid w:val="00203B87"/>
    <w:rsid w:val="00204F80"/>
    <w:rsid w:val="00207657"/>
    <w:rsid w:val="0022470E"/>
    <w:rsid w:val="0022765B"/>
    <w:rsid w:val="002343BA"/>
    <w:rsid w:val="00240573"/>
    <w:rsid w:val="002636C2"/>
    <w:rsid w:val="00267E40"/>
    <w:rsid w:val="00271B4E"/>
    <w:rsid w:val="002756C0"/>
    <w:rsid w:val="00276A10"/>
    <w:rsid w:val="0027759A"/>
    <w:rsid w:val="00282BF9"/>
    <w:rsid w:val="00285CDE"/>
    <w:rsid w:val="00286113"/>
    <w:rsid w:val="002911A8"/>
    <w:rsid w:val="00293214"/>
    <w:rsid w:val="002A7231"/>
    <w:rsid w:val="002B4E36"/>
    <w:rsid w:val="002D7A25"/>
    <w:rsid w:val="002F1ED1"/>
    <w:rsid w:val="002F4496"/>
    <w:rsid w:val="002F641E"/>
    <w:rsid w:val="0030205A"/>
    <w:rsid w:val="003039FD"/>
    <w:rsid w:val="003105AE"/>
    <w:rsid w:val="00315B46"/>
    <w:rsid w:val="0033064F"/>
    <w:rsid w:val="00337B22"/>
    <w:rsid w:val="00341004"/>
    <w:rsid w:val="00346471"/>
    <w:rsid w:val="003536E9"/>
    <w:rsid w:val="0036282A"/>
    <w:rsid w:val="0039103C"/>
    <w:rsid w:val="003A2FD2"/>
    <w:rsid w:val="003A4608"/>
    <w:rsid w:val="003A598C"/>
    <w:rsid w:val="003A6D88"/>
    <w:rsid w:val="003A75EB"/>
    <w:rsid w:val="003B18EB"/>
    <w:rsid w:val="003B2039"/>
    <w:rsid w:val="003B7A2C"/>
    <w:rsid w:val="003D3394"/>
    <w:rsid w:val="003E442D"/>
    <w:rsid w:val="003E5951"/>
    <w:rsid w:val="003E737E"/>
    <w:rsid w:val="003F12BA"/>
    <w:rsid w:val="0040041A"/>
    <w:rsid w:val="0040067F"/>
    <w:rsid w:val="00412E45"/>
    <w:rsid w:val="00413481"/>
    <w:rsid w:val="00440182"/>
    <w:rsid w:val="0044102C"/>
    <w:rsid w:val="00452881"/>
    <w:rsid w:val="00456B06"/>
    <w:rsid w:val="004606B4"/>
    <w:rsid w:val="0046777F"/>
    <w:rsid w:val="00474BB8"/>
    <w:rsid w:val="00477F53"/>
    <w:rsid w:val="00486491"/>
    <w:rsid w:val="00490652"/>
    <w:rsid w:val="004913B6"/>
    <w:rsid w:val="0049699A"/>
    <w:rsid w:val="004C1EF4"/>
    <w:rsid w:val="004C3223"/>
    <w:rsid w:val="004D529B"/>
    <w:rsid w:val="004D674D"/>
    <w:rsid w:val="004D6E97"/>
    <w:rsid w:val="004E2D77"/>
    <w:rsid w:val="004E3B70"/>
    <w:rsid w:val="004F365C"/>
    <w:rsid w:val="00500A99"/>
    <w:rsid w:val="00511884"/>
    <w:rsid w:val="00514197"/>
    <w:rsid w:val="00515AC4"/>
    <w:rsid w:val="005204FA"/>
    <w:rsid w:val="00543699"/>
    <w:rsid w:val="00544F12"/>
    <w:rsid w:val="00551B50"/>
    <w:rsid w:val="0055473C"/>
    <w:rsid w:val="005623CA"/>
    <w:rsid w:val="00571AE5"/>
    <w:rsid w:val="00584E70"/>
    <w:rsid w:val="005869F9"/>
    <w:rsid w:val="00596638"/>
    <w:rsid w:val="005A0AC8"/>
    <w:rsid w:val="005A468C"/>
    <w:rsid w:val="005B3375"/>
    <w:rsid w:val="005B55CC"/>
    <w:rsid w:val="005B5D86"/>
    <w:rsid w:val="005B6CB3"/>
    <w:rsid w:val="005C15EB"/>
    <w:rsid w:val="005D10F3"/>
    <w:rsid w:val="005D5AF2"/>
    <w:rsid w:val="005E2910"/>
    <w:rsid w:val="005E5036"/>
    <w:rsid w:val="005E6327"/>
    <w:rsid w:val="005E70B2"/>
    <w:rsid w:val="005F3928"/>
    <w:rsid w:val="00612593"/>
    <w:rsid w:val="006259ED"/>
    <w:rsid w:val="00640B0C"/>
    <w:rsid w:val="00642119"/>
    <w:rsid w:val="00647B70"/>
    <w:rsid w:val="006761D2"/>
    <w:rsid w:val="006830D2"/>
    <w:rsid w:val="00686A5E"/>
    <w:rsid w:val="006A7A7B"/>
    <w:rsid w:val="006B7A47"/>
    <w:rsid w:val="006C0A18"/>
    <w:rsid w:val="006D3BEF"/>
    <w:rsid w:val="006F620B"/>
    <w:rsid w:val="006F7BA4"/>
    <w:rsid w:val="007034A4"/>
    <w:rsid w:val="00722A55"/>
    <w:rsid w:val="00727DA3"/>
    <w:rsid w:val="00731623"/>
    <w:rsid w:val="00732452"/>
    <w:rsid w:val="00736CF5"/>
    <w:rsid w:val="0074265C"/>
    <w:rsid w:val="00742973"/>
    <w:rsid w:val="00746A17"/>
    <w:rsid w:val="007546E1"/>
    <w:rsid w:val="0076560A"/>
    <w:rsid w:val="0077191B"/>
    <w:rsid w:val="007719F0"/>
    <w:rsid w:val="00774A88"/>
    <w:rsid w:val="00777081"/>
    <w:rsid w:val="00783927"/>
    <w:rsid w:val="00785331"/>
    <w:rsid w:val="0079025A"/>
    <w:rsid w:val="00791217"/>
    <w:rsid w:val="0079413F"/>
    <w:rsid w:val="00794712"/>
    <w:rsid w:val="007A1780"/>
    <w:rsid w:val="007A32FB"/>
    <w:rsid w:val="007A7729"/>
    <w:rsid w:val="007C0F42"/>
    <w:rsid w:val="007C5385"/>
    <w:rsid w:val="007C5DCB"/>
    <w:rsid w:val="007E12AC"/>
    <w:rsid w:val="007E4FCC"/>
    <w:rsid w:val="007F105C"/>
    <w:rsid w:val="007F34BB"/>
    <w:rsid w:val="007F5440"/>
    <w:rsid w:val="00800C3B"/>
    <w:rsid w:val="00803120"/>
    <w:rsid w:val="00804B05"/>
    <w:rsid w:val="00804BD2"/>
    <w:rsid w:val="00812904"/>
    <w:rsid w:val="00824783"/>
    <w:rsid w:val="00842D52"/>
    <w:rsid w:val="00852326"/>
    <w:rsid w:val="0085476E"/>
    <w:rsid w:val="00866D24"/>
    <w:rsid w:val="0088061A"/>
    <w:rsid w:val="00886254"/>
    <w:rsid w:val="0089166F"/>
    <w:rsid w:val="008A3C3D"/>
    <w:rsid w:val="008A51D0"/>
    <w:rsid w:val="008B1007"/>
    <w:rsid w:val="008B1F17"/>
    <w:rsid w:val="008B218D"/>
    <w:rsid w:val="008B5405"/>
    <w:rsid w:val="008B5DB8"/>
    <w:rsid w:val="008C1651"/>
    <w:rsid w:val="008C5A14"/>
    <w:rsid w:val="008D13DF"/>
    <w:rsid w:val="008D6855"/>
    <w:rsid w:val="008E09B1"/>
    <w:rsid w:val="008E4004"/>
    <w:rsid w:val="0090271C"/>
    <w:rsid w:val="00904509"/>
    <w:rsid w:val="00905A37"/>
    <w:rsid w:val="00907FEA"/>
    <w:rsid w:val="00916593"/>
    <w:rsid w:val="00921A53"/>
    <w:rsid w:val="00934602"/>
    <w:rsid w:val="00935CDB"/>
    <w:rsid w:val="00936CFC"/>
    <w:rsid w:val="00944921"/>
    <w:rsid w:val="00950D9F"/>
    <w:rsid w:val="009512CD"/>
    <w:rsid w:val="009557A1"/>
    <w:rsid w:val="009660C4"/>
    <w:rsid w:val="009672F4"/>
    <w:rsid w:val="00974C5E"/>
    <w:rsid w:val="0097512E"/>
    <w:rsid w:val="00975CCA"/>
    <w:rsid w:val="00976E4A"/>
    <w:rsid w:val="00983E69"/>
    <w:rsid w:val="00984D43"/>
    <w:rsid w:val="009A0C90"/>
    <w:rsid w:val="009A5FB7"/>
    <w:rsid w:val="009C0FE4"/>
    <w:rsid w:val="009D0DEE"/>
    <w:rsid w:val="009D39B3"/>
    <w:rsid w:val="009E0AE7"/>
    <w:rsid w:val="009F26D6"/>
    <w:rsid w:val="009F360F"/>
    <w:rsid w:val="009F4CB1"/>
    <w:rsid w:val="009F632A"/>
    <w:rsid w:val="009F638A"/>
    <w:rsid w:val="00A04ED0"/>
    <w:rsid w:val="00A066FF"/>
    <w:rsid w:val="00A1221A"/>
    <w:rsid w:val="00A175C1"/>
    <w:rsid w:val="00A17C7F"/>
    <w:rsid w:val="00A30752"/>
    <w:rsid w:val="00A32172"/>
    <w:rsid w:val="00A336F0"/>
    <w:rsid w:val="00A41272"/>
    <w:rsid w:val="00A43584"/>
    <w:rsid w:val="00A605CE"/>
    <w:rsid w:val="00A66246"/>
    <w:rsid w:val="00A76EAE"/>
    <w:rsid w:val="00A83D9D"/>
    <w:rsid w:val="00A91D25"/>
    <w:rsid w:val="00AA37E4"/>
    <w:rsid w:val="00AA4DAF"/>
    <w:rsid w:val="00AB160E"/>
    <w:rsid w:val="00AC50A2"/>
    <w:rsid w:val="00AC5477"/>
    <w:rsid w:val="00AD33AF"/>
    <w:rsid w:val="00AE7686"/>
    <w:rsid w:val="00AF3590"/>
    <w:rsid w:val="00AF5112"/>
    <w:rsid w:val="00AF5D9A"/>
    <w:rsid w:val="00AF7A4A"/>
    <w:rsid w:val="00B108A9"/>
    <w:rsid w:val="00B1115D"/>
    <w:rsid w:val="00B21ADB"/>
    <w:rsid w:val="00B36F32"/>
    <w:rsid w:val="00B51140"/>
    <w:rsid w:val="00B51755"/>
    <w:rsid w:val="00B51F9E"/>
    <w:rsid w:val="00B60A87"/>
    <w:rsid w:val="00B619D7"/>
    <w:rsid w:val="00B61BC7"/>
    <w:rsid w:val="00B6271B"/>
    <w:rsid w:val="00B66CC0"/>
    <w:rsid w:val="00B76D8A"/>
    <w:rsid w:val="00B773AA"/>
    <w:rsid w:val="00B82F92"/>
    <w:rsid w:val="00B84BA8"/>
    <w:rsid w:val="00B8554E"/>
    <w:rsid w:val="00B9398A"/>
    <w:rsid w:val="00BA2762"/>
    <w:rsid w:val="00BA79F1"/>
    <w:rsid w:val="00BB3E7B"/>
    <w:rsid w:val="00BC534B"/>
    <w:rsid w:val="00BE2BDB"/>
    <w:rsid w:val="00BF0B27"/>
    <w:rsid w:val="00BF3D44"/>
    <w:rsid w:val="00BF4F9C"/>
    <w:rsid w:val="00C04778"/>
    <w:rsid w:val="00C32271"/>
    <w:rsid w:val="00C47DA8"/>
    <w:rsid w:val="00C55586"/>
    <w:rsid w:val="00C64454"/>
    <w:rsid w:val="00C741E0"/>
    <w:rsid w:val="00C8066B"/>
    <w:rsid w:val="00C810F6"/>
    <w:rsid w:val="00C854D3"/>
    <w:rsid w:val="00C86301"/>
    <w:rsid w:val="00C97839"/>
    <w:rsid w:val="00CA6A87"/>
    <w:rsid w:val="00CB3DCF"/>
    <w:rsid w:val="00CB4EE3"/>
    <w:rsid w:val="00CC587C"/>
    <w:rsid w:val="00CE4CE3"/>
    <w:rsid w:val="00CE50DC"/>
    <w:rsid w:val="00CF331B"/>
    <w:rsid w:val="00CF4D98"/>
    <w:rsid w:val="00CF698F"/>
    <w:rsid w:val="00D219DE"/>
    <w:rsid w:val="00D351BD"/>
    <w:rsid w:val="00D6565E"/>
    <w:rsid w:val="00D713DB"/>
    <w:rsid w:val="00D722CE"/>
    <w:rsid w:val="00D903A1"/>
    <w:rsid w:val="00D95B70"/>
    <w:rsid w:val="00D960C8"/>
    <w:rsid w:val="00DA3151"/>
    <w:rsid w:val="00DA495B"/>
    <w:rsid w:val="00DB0F88"/>
    <w:rsid w:val="00DB1EAD"/>
    <w:rsid w:val="00DB3ACF"/>
    <w:rsid w:val="00DB7D47"/>
    <w:rsid w:val="00DE1905"/>
    <w:rsid w:val="00DE1E43"/>
    <w:rsid w:val="00E02743"/>
    <w:rsid w:val="00E03989"/>
    <w:rsid w:val="00E0444A"/>
    <w:rsid w:val="00E07171"/>
    <w:rsid w:val="00E0758F"/>
    <w:rsid w:val="00E33B72"/>
    <w:rsid w:val="00E34F69"/>
    <w:rsid w:val="00E54379"/>
    <w:rsid w:val="00E57046"/>
    <w:rsid w:val="00E70116"/>
    <w:rsid w:val="00E71F29"/>
    <w:rsid w:val="00E87D02"/>
    <w:rsid w:val="00E92BD8"/>
    <w:rsid w:val="00E93696"/>
    <w:rsid w:val="00E9390B"/>
    <w:rsid w:val="00E97902"/>
    <w:rsid w:val="00EA244C"/>
    <w:rsid w:val="00EB4EFD"/>
    <w:rsid w:val="00EB5F78"/>
    <w:rsid w:val="00EC04B2"/>
    <w:rsid w:val="00EC2114"/>
    <w:rsid w:val="00ED2D81"/>
    <w:rsid w:val="00ED4B75"/>
    <w:rsid w:val="00ED72F4"/>
    <w:rsid w:val="00EF116C"/>
    <w:rsid w:val="00EF2D56"/>
    <w:rsid w:val="00EF6F50"/>
    <w:rsid w:val="00F100AF"/>
    <w:rsid w:val="00F11389"/>
    <w:rsid w:val="00F23668"/>
    <w:rsid w:val="00F36F7E"/>
    <w:rsid w:val="00F37F44"/>
    <w:rsid w:val="00F608CA"/>
    <w:rsid w:val="00F63765"/>
    <w:rsid w:val="00F652FE"/>
    <w:rsid w:val="00F70FE3"/>
    <w:rsid w:val="00F73EA1"/>
    <w:rsid w:val="00F75682"/>
    <w:rsid w:val="00F77FD0"/>
    <w:rsid w:val="00F9443A"/>
    <w:rsid w:val="00FA1438"/>
    <w:rsid w:val="00FA3C52"/>
    <w:rsid w:val="00FB04AA"/>
    <w:rsid w:val="00FB18C2"/>
    <w:rsid w:val="00FB51C0"/>
    <w:rsid w:val="00FC120F"/>
    <w:rsid w:val="00FC71F3"/>
    <w:rsid w:val="00FD20F8"/>
    <w:rsid w:val="00FD369A"/>
    <w:rsid w:val="00FD4567"/>
    <w:rsid w:val="00FF56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2E7EC"/>
  <w14:defaultImageDpi w14:val="300"/>
  <w15:docId w15:val="{4EE33B17-E6DE-5147-A546-1D4C835E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214"/>
  </w:style>
  <w:style w:type="table" w:styleId="TableGrid">
    <w:name w:val="Table Grid"/>
    <w:basedOn w:val="TableNormal"/>
    <w:uiPriority w:val="59"/>
    <w:rsid w:val="0031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CB1"/>
    <w:rPr>
      <w:rFonts w:ascii="Lucida Grande" w:hAnsi="Lucida Grande"/>
      <w:sz w:val="18"/>
      <w:szCs w:val="18"/>
    </w:rPr>
  </w:style>
  <w:style w:type="character" w:customStyle="1" w:styleId="BalloonTextChar">
    <w:name w:val="Balloon Text Char"/>
    <w:basedOn w:val="DefaultParagraphFont"/>
    <w:link w:val="BalloonText"/>
    <w:uiPriority w:val="99"/>
    <w:semiHidden/>
    <w:rsid w:val="009F4CB1"/>
    <w:rPr>
      <w:rFonts w:ascii="Lucida Grande" w:hAnsi="Lucida Grande"/>
      <w:sz w:val="18"/>
      <w:szCs w:val="18"/>
    </w:rPr>
  </w:style>
  <w:style w:type="paragraph" w:styleId="Header">
    <w:name w:val="header"/>
    <w:basedOn w:val="Normal"/>
    <w:link w:val="HeaderChar"/>
    <w:uiPriority w:val="99"/>
    <w:unhideWhenUsed/>
    <w:rsid w:val="009F4CB1"/>
    <w:pPr>
      <w:tabs>
        <w:tab w:val="center" w:pos="4320"/>
        <w:tab w:val="right" w:pos="8640"/>
      </w:tabs>
    </w:pPr>
  </w:style>
  <w:style w:type="character" w:customStyle="1" w:styleId="HeaderChar">
    <w:name w:val="Header Char"/>
    <w:basedOn w:val="DefaultParagraphFont"/>
    <w:link w:val="Header"/>
    <w:uiPriority w:val="99"/>
    <w:rsid w:val="009F4CB1"/>
  </w:style>
  <w:style w:type="paragraph" w:styleId="Footer">
    <w:name w:val="footer"/>
    <w:basedOn w:val="Normal"/>
    <w:link w:val="FooterChar"/>
    <w:uiPriority w:val="99"/>
    <w:unhideWhenUsed/>
    <w:rsid w:val="009F4CB1"/>
    <w:pPr>
      <w:tabs>
        <w:tab w:val="center" w:pos="4320"/>
        <w:tab w:val="right" w:pos="8640"/>
      </w:tabs>
    </w:pPr>
  </w:style>
  <w:style w:type="character" w:customStyle="1" w:styleId="FooterChar">
    <w:name w:val="Footer Char"/>
    <w:basedOn w:val="DefaultParagraphFont"/>
    <w:link w:val="Footer"/>
    <w:uiPriority w:val="99"/>
    <w:rsid w:val="009F4CB1"/>
  </w:style>
  <w:style w:type="character" w:styleId="CommentReference">
    <w:name w:val="annotation reference"/>
    <w:basedOn w:val="DefaultParagraphFont"/>
    <w:uiPriority w:val="99"/>
    <w:semiHidden/>
    <w:unhideWhenUsed/>
    <w:rsid w:val="0097512E"/>
    <w:rPr>
      <w:sz w:val="18"/>
      <w:szCs w:val="18"/>
    </w:rPr>
  </w:style>
  <w:style w:type="paragraph" w:styleId="CommentText">
    <w:name w:val="annotation text"/>
    <w:basedOn w:val="Normal"/>
    <w:link w:val="CommentTextChar"/>
    <w:uiPriority w:val="99"/>
    <w:unhideWhenUsed/>
    <w:rsid w:val="0097512E"/>
    <w:pPr>
      <w:spacing w:afterLines="200" w:after="200"/>
      <w:jc w:val="both"/>
    </w:pPr>
    <w:rPr>
      <w:rFonts w:ascii="Times New Roman" w:eastAsiaTheme="minorHAnsi" w:hAnsi="Times New Roman"/>
    </w:rPr>
  </w:style>
  <w:style w:type="character" w:customStyle="1" w:styleId="CommentTextChar">
    <w:name w:val="Comment Text Char"/>
    <w:basedOn w:val="DefaultParagraphFont"/>
    <w:link w:val="CommentText"/>
    <w:uiPriority w:val="99"/>
    <w:rsid w:val="0097512E"/>
    <w:rPr>
      <w:rFonts w:ascii="Times New Roman" w:eastAsiaTheme="minorHAnsi" w:hAnsi="Times New Roman"/>
    </w:rPr>
  </w:style>
  <w:style w:type="paragraph" w:styleId="Revision">
    <w:name w:val="Revision"/>
    <w:hidden/>
    <w:uiPriority w:val="99"/>
    <w:semiHidden/>
    <w:rsid w:val="00647B70"/>
  </w:style>
  <w:style w:type="paragraph" w:styleId="ListParagraph">
    <w:name w:val="List Paragraph"/>
    <w:basedOn w:val="Normal"/>
    <w:uiPriority w:val="34"/>
    <w:qFormat/>
    <w:rsid w:val="0022765B"/>
    <w:pPr>
      <w:ind w:left="720"/>
      <w:contextualSpacing/>
    </w:pPr>
  </w:style>
  <w:style w:type="character" w:customStyle="1" w:styleId="apple-converted-space">
    <w:name w:val="apple-converted-space"/>
    <w:basedOn w:val="DefaultParagraphFont"/>
    <w:rsid w:val="001A778B"/>
  </w:style>
  <w:style w:type="paragraph" w:styleId="CommentSubject">
    <w:name w:val="annotation subject"/>
    <w:basedOn w:val="CommentText"/>
    <w:next w:val="CommentText"/>
    <w:link w:val="CommentSubjectChar"/>
    <w:uiPriority w:val="99"/>
    <w:semiHidden/>
    <w:unhideWhenUsed/>
    <w:rsid w:val="00071AFB"/>
    <w:pPr>
      <w:spacing w:afterLines="0" w:after="0"/>
      <w:jc w:val="left"/>
    </w:pPr>
    <w:rPr>
      <w:rFonts w:asciiTheme="minorHAnsi" w:eastAsiaTheme="minorEastAsia" w:hAnsiTheme="minorHAnsi"/>
      <w:b/>
      <w:bCs/>
      <w:sz w:val="20"/>
      <w:szCs w:val="20"/>
    </w:rPr>
  </w:style>
  <w:style w:type="character" w:customStyle="1" w:styleId="CommentSubjectChar">
    <w:name w:val="Comment Subject Char"/>
    <w:basedOn w:val="CommentTextChar"/>
    <w:link w:val="CommentSubject"/>
    <w:uiPriority w:val="99"/>
    <w:semiHidden/>
    <w:rsid w:val="00071AFB"/>
    <w:rPr>
      <w:rFonts w:ascii="Times New Roman" w:eastAsiaTheme="minorHAnsi"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2668">
      <w:bodyDiv w:val="1"/>
      <w:marLeft w:val="0"/>
      <w:marRight w:val="0"/>
      <w:marTop w:val="0"/>
      <w:marBottom w:val="0"/>
      <w:divBdr>
        <w:top w:val="none" w:sz="0" w:space="0" w:color="auto"/>
        <w:left w:val="none" w:sz="0" w:space="0" w:color="auto"/>
        <w:bottom w:val="none" w:sz="0" w:space="0" w:color="auto"/>
        <w:right w:val="none" w:sz="0" w:space="0" w:color="auto"/>
      </w:divBdr>
    </w:div>
    <w:div w:id="215357122">
      <w:bodyDiv w:val="1"/>
      <w:marLeft w:val="0"/>
      <w:marRight w:val="0"/>
      <w:marTop w:val="0"/>
      <w:marBottom w:val="0"/>
      <w:divBdr>
        <w:top w:val="none" w:sz="0" w:space="0" w:color="auto"/>
        <w:left w:val="none" w:sz="0" w:space="0" w:color="auto"/>
        <w:bottom w:val="none" w:sz="0" w:space="0" w:color="auto"/>
        <w:right w:val="none" w:sz="0" w:space="0" w:color="auto"/>
      </w:divBdr>
    </w:div>
    <w:div w:id="495147968">
      <w:bodyDiv w:val="1"/>
      <w:marLeft w:val="0"/>
      <w:marRight w:val="0"/>
      <w:marTop w:val="0"/>
      <w:marBottom w:val="0"/>
      <w:divBdr>
        <w:top w:val="none" w:sz="0" w:space="0" w:color="auto"/>
        <w:left w:val="none" w:sz="0" w:space="0" w:color="auto"/>
        <w:bottom w:val="none" w:sz="0" w:space="0" w:color="auto"/>
        <w:right w:val="none" w:sz="0" w:space="0" w:color="auto"/>
      </w:divBdr>
    </w:div>
    <w:div w:id="799347903">
      <w:bodyDiv w:val="1"/>
      <w:marLeft w:val="0"/>
      <w:marRight w:val="0"/>
      <w:marTop w:val="0"/>
      <w:marBottom w:val="0"/>
      <w:divBdr>
        <w:top w:val="none" w:sz="0" w:space="0" w:color="auto"/>
        <w:left w:val="none" w:sz="0" w:space="0" w:color="auto"/>
        <w:bottom w:val="none" w:sz="0" w:space="0" w:color="auto"/>
        <w:right w:val="none" w:sz="0" w:space="0" w:color="auto"/>
      </w:divBdr>
    </w:div>
    <w:div w:id="188668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33</Pages>
  <Words>11117</Words>
  <Characters>63371</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Elizabeth Griffiths</cp:lastModifiedBy>
  <cp:revision>7</cp:revision>
  <dcterms:created xsi:type="dcterms:W3CDTF">2021-03-19T16:20:00Z</dcterms:created>
  <dcterms:modified xsi:type="dcterms:W3CDTF">2021-03-29T08:53:00Z</dcterms:modified>
</cp:coreProperties>
</file>