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7A59" w:rsidRDefault="002A7A59" w:rsidP="00601B0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Electronic Supplementary information for:</w:t>
      </w:r>
    </w:p>
    <w:p w:rsidR="002A7A59" w:rsidRDefault="002A7A59" w:rsidP="00601B04">
      <w:pPr>
        <w:jc w:val="center"/>
        <w:rPr>
          <w:rFonts w:ascii="Times New Roman" w:hAnsi="Times New Roman"/>
          <w:b/>
          <w:sz w:val="32"/>
        </w:rPr>
      </w:pPr>
    </w:p>
    <w:p w:rsidR="002A7A59" w:rsidRDefault="002A7A59" w:rsidP="00601B04">
      <w:pPr>
        <w:jc w:val="center"/>
        <w:rPr>
          <w:rFonts w:ascii="Times New Roman" w:hAnsi="Times New Roman"/>
          <w:b/>
          <w:sz w:val="32"/>
        </w:rPr>
      </w:pPr>
    </w:p>
    <w:p w:rsidR="00601B04" w:rsidRPr="0047451B" w:rsidRDefault="00601B04" w:rsidP="00601B0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Olfactory Receptor</w:t>
      </w:r>
      <w:r w:rsidRPr="0047451B">
        <w:rPr>
          <w:rFonts w:ascii="Times New Roman" w:hAnsi="Times New Roman"/>
          <w:b/>
          <w:sz w:val="32"/>
        </w:rPr>
        <w:t xml:space="preserve"> Repertoire</w:t>
      </w:r>
      <w:r w:rsidR="002A7A59">
        <w:rPr>
          <w:rFonts w:ascii="Times New Roman" w:hAnsi="Times New Roman"/>
          <w:b/>
          <w:sz w:val="32"/>
        </w:rPr>
        <w:t xml:space="preserve"> Size in </w:t>
      </w:r>
      <w:r w:rsidRPr="0047451B">
        <w:rPr>
          <w:rFonts w:ascii="Times New Roman" w:hAnsi="Times New Roman"/>
          <w:b/>
          <w:sz w:val="32"/>
        </w:rPr>
        <w:t>Dinosaurs</w:t>
      </w:r>
    </w:p>
    <w:p w:rsidR="00601B04" w:rsidRPr="004E3CDC" w:rsidRDefault="00601B04" w:rsidP="00601B04">
      <w:pPr>
        <w:jc w:val="center"/>
        <w:rPr>
          <w:rFonts w:ascii="Times New Roman" w:hAnsi="Times New Roman"/>
        </w:rPr>
      </w:pPr>
      <w:r w:rsidRPr="004E3CDC">
        <w:rPr>
          <w:rFonts w:ascii="Times New Roman" w:hAnsi="Times New Roman"/>
        </w:rPr>
        <w:t>Graham M. Hughes*</w:t>
      </w:r>
      <w:r w:rsidRPr="004E3CDC">
        <w:rPr>
          <w:rFonts w:ascii="Times New Roman" w:hAnsi="Times New Roman"/>
          <w:vertAlign w:val="superscript"/>
        </w:rPr>
        <w:t>1</w:t>
      </w:r>
      <w:r w:rsidRPr="004E3CDC">
        <w:rPr>
          <w:rFonts w:ascii="Times New Roman" w:hAnsi="Times New Roman"/>
        </w:rPr>
        <w:t>, John A. Finarelli</w:t>
      </w:r>
      <w:r w:rsidRPr="004E3CDC">
        <w:rPr>
          <w:rFonts w:ascii="Times New Roman" w:hAnsi="Times New Roman"/>
          <w:vertAlign w:val="superscript"/>
        </w:rPr>
        <w:t>1</w:t>
      </w:r>
      <w:r w:rsidR="004F1E2C">
        <w:rPr>
          <w:rFonts w:ascii="Times New Roman" w:hAnsi="Times New Roman"/>
          <w:vertAlign w:val="superscript"/>
        </w:rPr>
        <w:t>,2</w:t>
      </w:r>
      <w:r w:rsidRPr="004E3CDC">
        <w:rPr>
          <w:rFonts w:ascii="Times New Roman" w:hAnsi="Times New Roman"/>
        </w:rPr>
        <w:t>.</w:t>
      </w:r>
    </w:p>
    <w:p w:rsidR="00601B04" w:rsidRPr="004E3CDC" w:rsidRDefault="00601B04" w:rsidP="00601B04">
      <w:pPr>
        <w:jc w:val="center"/>
        <w:rPr>
          <w:rFonts w:ascii="Times New Roman" w:hAnsi="Times New Roman"/>
        </w:rPr>
      </w:pPr>
      <w:r w:rsidRPr="004E3CDC">
        <w:rPr>
          <w:rFonts w:ascii="Times New Roman" w:hAnsi="Times New Roman"/>
        </w:rPr>
        <w:t>*Corresponding author: g.hughes@ucd.ie</w:t>
      </w:r>
    </w:p>
    <w:p w:rsidR="00601B04" w:rsidRDefault="00601B04" w:rsidP="00601B04">
      <w:pPr>
        <w:jc w:val="center"/>
        <w:rPr>
          <w:rFonts w:ascii="Times New Roman" w:hAnsi="Times New Roman"/>
          <w:i/>
        </w:rPr>
      </w:pPr>
      <w:r w:rsidRPr="00E82D01">
        <w:rPr>
          <w:rFonts w:ascii="Times New Roman" w:hAnsi="Times New Roman"/>
          <w:i/>
          <w:iCs/>
          <w:vertAlign w:val="superscript"/>
        </w:rPr>
        <w:t>1</w:t>
      </w:r>
      <w:r w:rsidRPr="003B35F9">
        <w:rPr>
          <w:rFonts w:ascii="Times New Roman" w:hAnsi="Times New Roman"/>
          <w:i/>
        </w:rPr>
        <w:t>School of Biolog</w:t>
      </w:r>
      <w:r>
        <w:rPr>
          <w:rFonts w:ascii="Times New Roman" w:hAnsi="Times New Roman"/>
          <w:i/>
        </w:rPr>
        <w:t>y</w:t>
      </w:r>
      <w:r w:rsidRPr="003B35F9">
        <w:rPr>
          <w:rFonts w:ascii="Times New Roman" w:hAnsi="Times New Roman"/>
          <w:i/>
        </w:rPr>
        <w:t xml:space="preserve"> and Environmental Science, </w:t>
      </w:r>
      <w:r>
        <w:rPr>
          <w:rFonts w:ascii="Times New Roman" w:hAnsi="Times New Roman"/>
          <w:i/>
        </w:rPr>
        <w:t>University College Dublin, Belfield, Dublin 4, Ireland</w:t>
      </w:r>
    </w:p>
    <w:p w:rsidR="00601B04" w:rsidRDefault="004F1E2C" w:rsidP="00601B0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vertAlign w:val="superscript"/>
        </w:rPr>
        <w:t>2</w:t>
      </w:r>
      <w:r w:rsidR="00601B04">
        <w:rPr>
          <w:rFonts w:ascii="Times New Roman" w:hAnsi="Times New Roman"/>
          <w:i/>
        </w:rPr>
        <w:t>Earth Institute, University College Dublin, Belfield, Dublin 4, Ireland</w:t>
      </w: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  <w:u w:val="single"/>
        </w:rPr>
      </w:pPr>
    </w:p>
    <w:p w:rsidR="00476D3F" w:rsidRDefault="00476D3F" w:rsidP="00476D3F">
      <w:pPr>
        <w:rPr>
          <w:rFonts w:ascii="Times New Roman" w:hAnsi="Times New Roman"/>
          <w:b/>
          <w:u w:val="single"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476D3F" w:rsidRDefault="00476D3F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  <w:sectPr w:rsidR="005312F4">
          <w:pgSz w:w="11900" w:h="16840"/>
          <w:pgMar w:top="1134" w:right="1268" w:bottom="568" w:left="1800" w:header="708" w:footer="708" w:gutter="0"/>
          <w:cols w:space="708"/>
        </w:sectPr>
      </w:pPr>
    </w:p>
    <w:p w:rsidR="005312F4" w:rsidRDefault="00537B25" w:rsidP="005312F4">
      <w:pPr>
        <w:spacing w:after="0"/>
        <w:ind w:right="-105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="005312F4" w:rsidRPr="008E6E88">
        <w:rPr>
          <w:rFonts w:ascii="Times New Roman" w:hAnsi="Times New Roman"/>
          <w:b/>
        </w:rPr>
        <w:t xml:space="preserve"> Table </w:t>
      </w:r>
      <w:r w:rsidR="005312F4">
        <w:rPr>
          <w:rFonts w:ascii="Times New Roman" w:hAnsi="Times New Roman"/>
          <w:b/>
        </w:rPr>
        <w:t>S</w:t>
      </w:r>
      <w:r w:rsidR="005312F4" w:rsidRPr="008E6E88">
        <w:rPr>
          <w:rFonts w:ascii="Times New Roman" w:hAnsi="Times New Roman"/>
          <w:b/>
        </w:rPr>
        <w:t>1</w:t>
      </w:r>
      <w:r w:rsidR="005312F4">
        <w:rPr>
          <w:rFonts w:ascii="Times New Roman" w:hAnsi="Times New Roman"/>
          <w:b/>
        </w:rPr>
        <w:t xml:space="preserve">. </w:t>
      </w:r>
      <w:r w:rsidR="005312F4">
        <w:rPr>
          <w:rFonts w:ascii="Times New Roman" w:hAnsi="Times New Roman"/>
        </w:rPr>
        <w:t xml:space="preserve">The list of extinct and extant taxa included in this study. OR repertoire sizes OB ratio, Diet and Body mass are displayed. Where </w:t>
      </w:r>
    </w:p>
    <w:p w:rsidR="005312F4" w:rsidRDefault="005312F4" w:rsidP="005312F4">
      <w:pPr>
        <w:spacing w:after="0"/>
        <w:ind w:right="-10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multiple OB ratios are available, the mean ratio was used (denoted by *). PGLS corrected repertoire sizes are inferred for extinct taxa. </w:t>
      </w:r>
      <w:r>
        <w:rPr>
          <w:rFonts w:ascii="Times New Roman" w:hAnsi="Times New Roman" w:cs="Times New Roman"/>
        </w:rPr>
        <w:t>†</w:t>
      </w:r>
      <w:r>
        <w:rPr>
          <w:rFonts w:ascii="Times New Roman" w:hAnsi="Times New Roman"/>
        </w:rPr>
        <w:t xml:space="preserve"> </w:t>
      </w:r>
    </w:p>
    <w:p w:rsidR="005312F4" w:rsidRDefault="005312F4" w:rsidP="005312F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indicates extinct taxon.</w:t>
      </w:r>
    </w:p>
    <w:tbl>
      <w:tblPr>
        <w:tblStyle w:val="TableGrid"/>
        <w:tblW w:w="13892" w:type="dxa"/>
        <w:tblInd w:w="108" w:type="dxa"/>
        <w:tblLayout w:type="fixed"/>
        <w:tblLook w:val="00A0"/>
      </w:tblPr>
      <w:tblGrid>
        <w:gridCol w:w="3119"/>
        <w:gridCol w:w="2835"/>
        <w:gridCol w:w="1701"/>
        <w:gridCol w:w="1559"/>
        <w:gridCol w:w="1701"/>
        <w:gridCol w:w="1276"/>
        <w:gridCol w:w="1701"/>
      </w:tblGrid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ind w:left="-108"/>
              <w:jc w:val="center"/>
              <w:rPr>
                <w:rFonts w:ascii="Times New Roman" w:hAnsi="Times New Roman"/>
                <w:b/>
                <w:sz w:val="22"/>
              </w:rPr>
            </w:pPr>
            <w:r w:rsidRPr="002E5A24">
              <w:rPr>
                <w:rFonts w:ascii="Times New Roman" w:hAnsi="Times New Roman"/>
                <w:b/>
                <w:sz w:val="22"/>
              </w:rPr>
              <w:t>Species</w:t>
            </w:r>
          </w:p>
        </w:tc>
        <w:tc>
          <w:tcPr>
            <w:tcW w:w="2835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Common name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E5A24">
              <w:rPr>
                <w:rFonts w:ascii="Times New Roman" w:hAnsi="Times New Roman"/>
                <w:b/>
                <w:sz w:val="22"/>
              </w:rPr>
              <w:t>OR Repertoire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E5A24">
              <w:rPr>
                <w:rFonts w:ascii="Times New Roman" w:hAnsi="Times New Roman"/>
                <w:b/>
                <w:sz w:val="22"/>
              </w:rPr>
              <w:t>OB ratio</w:t>
            </w:r>
            <w:r>
              <w:rPr>
                <w:rFonts w:ascii="Times New Roman" w:hAnsi="Times New Roman"/>
                <w:b/>
                <w:sz w:val="22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Inferred OR Repertoire</w:t>
            </w:r>
          </w:p>
        </w:tc>
        <w:tc>
          <w:tcPr>
            <w:tcW w:w="1276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Diet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Body mass (kg)</w:t>
            </w:r>
          </w:p>
        </w:tc>
      </w:tr>
      <w:tr w:rsidR="005312F4" w:rsidRPr="002E5A24">
        <w:tc>
          <w:tcPr>
            <w:tcW w:w="3119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Alligator mississippiensis</w:t>
            </w:r>
          </w:p>
        </w:tc>
        <w:tc>
          <w:tcPr>
            <w:tcW w:w="2835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Alligator</w:t>
            </w:r>
          </w:p>
        </w:tc>
        <w:tc>
          <w:tcPr>
            <w:tcW w:w="1701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1077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49.8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Merge w:val="restart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43789">
              <w:rPr>
                <w:rFonts w:ascii="Times New Roman" w:hAnsi="Times New Roman"/>
                <w:sz w:val="22"/>
                <w:szCs w:val="20"/>
              </w:rPr>
              <w:t>150</w:t>
            </w:r>
          </w:p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54.3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55.1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53*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Tinamus guttatus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White-throated tinamou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388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19.5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Struthio camelus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Ostrich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318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19.2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111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Taeniopygia guttata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Zebra finch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688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0.0122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Geospiza fortis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Medium ground finch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182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0.0183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Corvus brachyrhynchos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American crow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229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0.506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Manacus vitellinus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Golden-collared manakin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227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Frugivore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0.0193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Acanthisitta chloris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Rifleman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222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Insectivore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0.007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Melopsittacus undulatus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Budgerigar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484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6.2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0.029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Nestor notabilis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Kea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239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0.956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Falco peregrinus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Peregrine falcon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460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0.815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Cariama cristata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Red-legged seriema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293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22.2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1.4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Picoides pubescens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Downy woodpecker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252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0.028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Merops nubicus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Northern carmine bee-eater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252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14.5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Insectivore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0.051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Colius striatus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Speckled mousebird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292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Frugivore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0.055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Tyto alba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Barn owl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321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18.5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0.392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Haliaeetus leucocephalus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Bald eagle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262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Piscivore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5.35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Haliaeetus albicilla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White-tailed eagle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283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5.572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Cathartes aura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Turkey vulture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400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28.7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2.006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Pelecanus crispus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Dalmatian pelican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330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Piscivore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Egretta garzetta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Little egret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491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21.7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0.55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Nipponia nippon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Crested ibis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371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21.7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1.9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Phalacrocorax carbo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Great cormorant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270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14.5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Piscivore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2.4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Pygoscelis adeliae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Adélie penguin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320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4.85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Aptenodytes forsteri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Emperor penguin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355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38.2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Fulmarus glacialis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Northern fulmar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370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27.1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0.613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Gavia stellata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Red-throated loon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369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Piscivore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1.729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Phaethon lepturus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White-tailed tropicbird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306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0.33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Balearica regulorum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Grey crowned crane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369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22.2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3.777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Charadrius vociferus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Killdeer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393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16.1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0.101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Ophisthocomus hoazin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Hoatzin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467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24.2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0.696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Calypte anna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Anna’s hummingbird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324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Nectivore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0.0045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Chaetura pelagica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Chimney swift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355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18.8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0.024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Antrostomus carolinensis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Chuck-will’s-widow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353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23.8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Insectivore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0.188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Cuculus canorus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Common cuckoo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266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19.5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Insectivore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0.117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Mesitornis unicolor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Brown mesite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343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22.2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0.148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Pterocles gutturalis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Yellow-throated sandgrouse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280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20.7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0.342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Columba livia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Rock dove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437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21.2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0.355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Phoenicopterus ruber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American flamingo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363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21.7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3.579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Podiceps cristatus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Great crested glebe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319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24.5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0.92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Meleagris gallopavo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Wild turkey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313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13.5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70EB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6.05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Gallus gallus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Chicken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674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15.4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0.904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2E5A24">
              <w:rPr>
                <w:rFonts w:ascii="Times New Roman" w:hAnsi="Times New Roman"/>
                <w:i/>
                <w:sz w:val="22"/>
              </w:rPr>
              <w:t>Anas platyrhynchos</w:t>
            </w:r>
          </w:p>
        </w:tc>
        <w:tc>
          <w:tcPr>
            <w:tcW w:w="2835" w:type="dxa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Mallard duck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344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1.082</w:t>
            </w:r>
          </w:p>
        </w:tc>
      </w:tr>
      <w:tr w:rsidR="005312F4" w:rsidRPr="002E5A24">
        <w:tc>
          <w:tcPr>
            <w:tcW w:w="3119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Allosaurus fragilis</w:t>
            </w:r>
          </w:p>
        </w:tc>
        <w:tc>
          <w:tcPr>
            <w:tcW w:w="2835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51.6</w:t>
            </w:r>
          </w:p>
        </w:tc>
        <w:tc>
          <w:tcPr>
            <w:tcW w:w="1701" w:type="dxa"/>
            <w:vAlign w:val="center"/>
          </w:tcPr>
          <w:p w:rsidR="005312F4" w:rsidRPr="00FB043E" w:rsidRDefault="001C7732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540</w:t>
            </w:r>
          </w:p>
        </w:tc>
        <w:tc>
          <w:tcPr>
            <w:tcW w:w="1276" w:type="dxa"/>
            <w:vMerge w:val="restart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Merge w:val="restart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2545.13</w:t>
            </w: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</w:t>
            </w:r>
            <w:r w:rsidR="001C7732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50.8*</w:t>
            </w:r>
          </w:p>
        </w:tc>
        <w:tc>
          <w:tcPr>
            <w:tcW w:w="1701" w:type="dxa"/>
            <w:vAlign w:val="center"/>
          </w:tcPr>
          <w:p w:rsidR="005312F4" w:rsidRPr="00FB043E" w:rsidRDefault="001C7732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536</w:t>
            </w:r>
          </w:p>
        </w:tc>
        <w:tc>
          <w:tcPr>
            <w:tcW w:w="1276" w:type="dxa"/>
            <w:vMerge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Acrocanthosaurus atokensis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58.1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575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3777.58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Carcharodontosaurus saharicus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564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7905.47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Giganotosaurus carolinii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57.7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573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7559.49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Ceratosaurus magnicornis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48.1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521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538.86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Majungasaurus crenatissimus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48.3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522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1130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Dilong paradoxus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407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9.69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Albertosaurus sarcophagus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645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2545.13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Gorgosaurus libratus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68.5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631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2709.45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Tarbosaurus bataar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65.1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613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5437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543789">
              <w:rPr>
                <w:rFonts w:ascii="Times New Roman" w:hAnsi="Times New Roman"/>
                <w:sz w:val="22"/>
              </w:rPr>
              <w:t>2164.6</w:t>
            </w:r>
          </w:p>
        </w:tc>
      </w:tr>
      <w:tr w:rsidR="005312F4" w:rsidRPr="002E5A24">
        <w:tc>
          <w:tcPr>
            <w:tcW w:w="3119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Tyrannosaurus rex</w:t>
            </w:r>
          </w:p>
        </w:tc>
        <w:tc>
          <w:tcPr>
            <w:tcW w:w="2835" w:type="dxa"/>
            <w:vMerge w:val="restart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66.5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621</w:t>
            </w:r>
          </w:p>
        </w:tc>
        <w:tc>
          <w:tcPr>
            <w:tcW w:w="1276" w:type="dxa"/>
            <w:vMerge w:val="restart"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Merge w:val="restart"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5855.3</w:t>
            </w: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645</w:t>
            </w:r>
          </w:p>
        </w:tc>
        <w:tc>
          <w:tcPr>
            <w:tcW w:w="1276" w:type="dxa"/>
            <w:vMerge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68.3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630</w:t>
            </w:r>
          </w:p>
        </w:tc>
        <w:tc>
          <w:tcPr>
            <w:tcW w:w="1276" w:type="dxa"/>
            <w:vMerge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</w:t>
            </w:r>
            <w:r w:rsidRPr="002E5A24">
              <w:rPr>
                <w:rFonts w:ascii="Times New Roman" w:hAnsi="Times New Roman"/>
                <w:sz w:val="22"/>
              </w:rPr>
              <w:t>.7*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632</w:t>
            </w:r>
          </w:p>
        </w:tc>
        <w:tc>
          <w:tcPr>
            <w:tcW w:w="1276" w:type="dxa"/>
            <w:vMerge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ED181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Garudimimus brevipes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28.8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417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97.84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Ornithomimus edmontonensis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31.4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431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A5FB8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152.74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Dromiceiomimus brevitertius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29.4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420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A5FB8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206.79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Struthiomimus altus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32.5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437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A5FB8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277.97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Citipati osmolskae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31.5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431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A5FB8">
              <w:rPr>
                <w:rFonts w:ascii="Times New Roman" w:hAnsi="Times New Roman"/>
                <w:sz w:val="22"/>
              </w:rPr>
              <w:t>Omnivore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129.78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Saurornitholestes langstoni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34.8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449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16.62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Bambiraptor feinbergi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28.5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415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2.44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Velociraptor mongoliensis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35.7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454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13.36</w:t>
            </w:r>
          </w:p>
        </w:tc>
      </w:tr>
      <w:tr w:rsidR="005312F4" w:rsidRPr="002E5A24">
        <w:tc>
          <w:tcPr>
            <w:tcW w:w="3119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Troodon formosus</w:t>
            </w:r>
          </w:p>
        </w:tc>
        <w:tc>
          <w:tcPr>
            <w:tcW w:w="2835" w:type="dxa"/>
            <w:vMerge w:val="restart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33.2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440</w:t>
            </w:r>
          </w:p>
        </w:tc>
        <w:tc>
          <w:tcPr>
            <w:tcW w:w="1276" w:type="dxa"/>
            <w:vMerge w:val="restart"/>
            <w:vAlign w:val="center"/>
          </w:tcPr>
          <w:p w:rsidR="005312F4" w:rsidRPr="0073660B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Merge w:val="restart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2D7889">
              <w:rPr>
                <w:rFonts w:ascii="Times New Roman" w:hAnsi="Times New Roman"/>
                <w:sz w:val="22"/>
                <w:szCs w:val="20"/>
              </w:rPr>
              <w:t>60.76</w:t>
            </w:r>
          </w:p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33.5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442</w:t>
            </w:r>
          </w:p>
        </w:tc>
        <w:tc>
          <w:tcPr>
            <w:tcW w:w="1276" w:type="dxa"/>
            <w:vMerge/>
            <w:vAlign w:val="center"/>
          </w:tcPr>
          <w:p w:rsidR="005312F4" w:rsidRPr="0073660B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32.6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437</w:t>
            </w:r>
          </w:p>
        </w:tc>
        <w:tc>
          <w:tcPr>
            <w:tcW w:w="1276" w:type="dxa"/>
            <w:vMerge/>
            <w:vAlign w:val="center"/>
          </w:tcPr>
          <w:p w:rsidR="005312F4" w:rsidRPr="0073660B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439</w:t>
            </w:r>
          </w:p>
        </w:tc>
        <w:tc>
          <w:tcPr>
            <w:tcW w:w="1276" w:type="dxa"/>
            <w:vMerge/>
            <w:vAlign w:val="center"/>
          </w:tcPr>
          <w:p w:rsidR="005312F4" w:rsidRPr="0073660B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33.1*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440</w:t>
            </w:r>
          </w:p>
        </w:tc>
        <w:tc>
          <w:tcPr>
            <w:tcW w:w="1276" w:type="dxa"/>
            <w:vMerge/>
            <w:vAlign w:val="center"/>
          </w:tcPr>
          <w:p w:rsidR="005312F4" w:rsidRPr="0073660B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Archaeopteryx lithographica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17.1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353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0.28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Confuciusornis sanctus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17.9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358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Piscivore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0.277</w:t>
            </w:r>
          </w:p>
        </w:tc>
      </w:tr>
      <w:tr w:rsidR="005312F4" w:rsidRPr="002E5A24">
        <w:tc>
          <w:tcPr>
            <w:tcW w:w="3119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Hesperornis regalis</w:t>
            </w:r>
          </w:p>
        </w:tc>
        <w:tc>
          <w:tcPr>
            <w:tcW w:w="2835" w:type="dxa"/>
            <w:vMerge w:val="restart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15.3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344</w:t>
            </w:r>
          </w:p>
        </w:tc>
        <w:tc>
          <w:tcPr>
            <w:tcW w:w="1276" w:type="dxa"/>
            <w:vMerge w:val="restart"/>
            <w:vAlign w:val="center"/>
          </w:tcPr>
          <w:p w:rsidR="005312F4" w:rsidRPr="00C9049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Piscivore</w:t>
            </w:r>
          </w:p>
        </w:tc>
        <w:tc>
          <w:tcPr>
            <w:tcW w:w="1701" w:type="dxa"/>
            <w:vMerge w:val="restart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2D7889">
              <w:rPr>
                <w:rFonts w:ascii="Times New Roman" w:hAnsi="Times New Roman"/>
                <w:sz w:val="22"/>
                <w:szCs w:val="20"/>
              </w:rPr>
              <w:t>10.608</w:t>
            </w:r>
          </w:p>
          <w:p w:rsidR="005312F4" w:rsidRPr="002D7889" w:rsidRDefault="005312F4" w:rsidP="00734AF2">
            <w:pPr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21.3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376</w:t>
            </w:r>
          </w:p>
        </w:tc>
        <w:tc>
          <w:tcPr>
            <w:tcW w:w="1276" w:type="dxa"/>
            <w:vMerge/>
            <w:vAlign w:val="center"/>
          </w:tcPr>
          <w:p w:rsidR="005312F4" w:rsidRPr="00C9049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18.3*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360</w:t>
            </w:r>
          </w:p>
        </w:tc>
        <w:tc>
          <w:tcPr>
            <w:tcW w:w="1276" w:type="dxa"/>
            <w:vMerge/>
            <w:vAlign w:val="center"/>
          </w:tcPr>
          <w:p w:rsidR="005312F4" w:rsidRPr="00C9049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Ichthyornis dispar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18.1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359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70EB9">
              <w:rPr>
                <w:rFonts w:ascii="Times New Roman" w:hAnsi="Times New Roman"/>
                <w:sz w:val="22"/>
              </w:rPr>
              <w:t>Piscivore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0.35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Lithornis plebius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36.5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458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0.48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Lithornis promiscuus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37.7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0.908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Deinonychus antirrhopus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483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56.7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Tsaagan mangas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456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13.36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Viavenator exxoni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57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569</w:t>
            </w:r>
          </w:p>
        </w:tc>
        <w:tc>
          <w:tcPr>
            <w:tcW w:w="1276" w:type="dxa"/>
            <w:vAlign w:val="center"/>
          </w:tcPr>
          <w:p w:rsidR="005312F4" w:rsidRPr="00B721DF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7658F1">
              <w:rPr>
                <w:rFonts w:ascii="Times New Roman" w:hAnsi="Times New Roman"/>
                <w:sz w:val="22"/>
              </w:rPr>
              <w:t>Carnivore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Erlikosaurus andrewsi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477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E63DD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173.7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Euoplocephalus sp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542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E63DD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Pr="002D7889">
              <w:rPr>
                <w:rFonts w:ascii="Times New Roman" w:hAnsi="Times New Roman"/>
                <w:sz w:val="22"/>
              </w:rPr>
              <w:t>675.90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Pawpawsaurus campbelli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46.2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511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E63DD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D788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312F4" w:rsidRPr="002E5A24">
        <w:tc>
          <w:tcPr>
            <w:tcW w:w="311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†</w:t>
            </w:r>
            <w:r w:rsidRPr="002E5A24">
              <w:rPr>
                <w:rFonts w:ascii="Times New Roman" w:hAnsi="Times New Roman"/>
                <w:i/>
                <w:sz w:val="22"/>
              </w:rPr>
              <w:t>Panoplosaurus mirus</w:t>
            </w:r>
          </w:p>
        </w:tc>
        <w:tc>
          <w:tcPr>
            <w:tcW w:w="2835" w:type="dxa"/>
            <w:vAlign w:val="center"/>
          </w:tcPr>
          <w:p w:rsidR="005312F4" w:rsidRPr="007A7C5C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312F4" w:rsidRPr="002E5A24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E5A24"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1701" w:type="dxa"/>
            <w:vAlign w:val="center"/>
          </w:tcPr>
          <w:p w:rsidR="005312F4" w:rsidRPr="00FB043E" w:rsidRDefault="005312F4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FB043E">
              <w:rPr>
                <w:rFonts w:ascii="Times New Roman" w:hAnsi="Times New Roman"/>
                <w:sz w:val="22"/>
              </w:rPr>
              <w:t>499</w:t>
            </w:r>
          </w:p>
        </w:tc>
        <w:tc>
          <w:tcPr>
            <w:tcW w:w="1276" w:type="dxa"/>
            <w:vAlign w:val="center"/>
          </w:tcPr>
          <w:p w:rsidR="005312F4" w:rsidRDefault="005312F4" w:rsidP="00734AF2">
            <w:pPr>
              <w:jc w:val="center"/>
            </w:pPr>
            <w:r w:rsidRPr="00DE63DD">
              <w:rPr>
                <w:rFonts w:ascii="Times New Roman" w:hAnsi="Times New Roman"/>
                <w:sz w:val="22"/>
              </w:rPr>
              <w:t>Herbivore</w:t>
            </w:r>
          </w:p>
        </w:tc>
        <w:tc>
          <w:tcPr>
            <w:tcW w:w="1701" w:type="dxa"/>
            <w:vAlign w:val="center"/>
          </w:tcPr>
          <w:p w:rsidR="005312F4" w:rsidRPr="002D7889" w:rsidRDefault="005312F4" w:rsidP="00734AF2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2D7889">
              <w:rPr>
                <w:rFonts w:ascii="Times New Roman" w:hAnsi="Times New Roman"/>
                <w:sz w:val="22"/>
                <w:szCs w:val="20"/>
              </w:rPr>
              <w:t>1600</w:t>
            </w:r>
          </w:p>
        </w:tc>
      </w:tr>
    </w:tbl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476D3F">
      <w:pPr>
        <w:rPr>
          <w:rFonts w:ascii="Times New Roman" w:hAnsi="Times New Roman"/>
          <w:b/>
        </w:rPr>
      </w:pPr>
    </w:p>
    <w:p w:rsidR="005312F4" w:rsidRDefault="005312F4" w:rsidP="003413F6">
      <w:pPr>
        <w:rPr>
          <w:rFonts w:ascii="Times New Roman" w:hAnsi="Times New Roman"/>
          <w:b/>
        </w:rPr>
        <w:sectPr w:rsidR="005312F4">
          <w:pgSz w:w="16840" w:h="11899" w:orient="landscape"/>
          <w:pgMar w:top="567" w:right="568" w:bottom="568" w:left="1134" w:header="708" w:footer="708" w:gutter="0"/>
          <w:cols w:space="708"/>
          <w:printerSettings r:id="rId4"/>
        </w:sectPr>
      </w:pPr>
    </w:p>
    <w:p w:rsidR="005F5815" w:rsidRDefault="00537B25" w:rsidP="005F5815">
      <w:pPr>
        <w:ind w:right="6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</w:t>
      </w:r>
      <w:r w:rsidR="005F5815">
        <w:rPr>
          <w:rFonts w:ascii="Times New Roman" w:hAnsi="Times New Roman"/>
          <w:b/>
        </w:rPr>
        <w:t xml:space="preserve"> Table S2. </w:t>
      </w:r>
      <w:r w:rsidR="005F5815" w:rsidRPr="005C4E3B">
        <w:rPr>
          <w:rFonts w:ascii="Times New Roman" w:hAnsi="Times New Roman"/>
        </w:rPr>
        <w:t xml:space="preserve">Correlations between OB ratio and OR repertoire size in birds were investigated using </w:t>
      </w:r>
      <w:r w:rsidR="00672B45">
        <w:rPr>
          <w:rFonts w:ascii="Times New Roman" w:hAnsi="Times New Roman"/>
        </w:rPr>
        <w:t>phylogenetically uncorrected and corrected Pearson’s</w:t>
      </w:r>
      <w:r w:rsidR="005F5815" w:rsidRPr="005C4E3B">
        <w:rPr>
          <w:rFonts w:ascii="Times New Roman" w:hAnsi="Times New Roman"/>
        </w:rPr>
        <w:t xml:space="preserve"> correlation</w:t>
      </w:r>
      <w:r w:rsidR="00672B45">
        <w:rPr>
          <w:rFonts w:ascii="Times New Roman" w:hAnsi="Times New Roman"/>
        </w:rPr>
        <w:t xml:space="preserve"> coefficient (r)</w:t>
      </w:r>
      <w:r w:rsidR="005F5815" w:rsidRPr="005C4E3B">
        <w:rPr>
          <w:rFonts w:ascii="Times New Roman" w:hAnsi="Times New Roman"/>
        </w:rPr>
        <w:t xml:space="preserve">. Correlations for individual OR gene families, OR gene class and total OR repertoire size are given. The p-values were adjusted for multiple comparisons using </w:t>
      </w:r>
      <w:r w:rsidR="005F5815">
        <w:rPr>
          <w:rFonts w:ascii="Times New Roman" w:hAnsi="Times New Roman"/>
        </w:rPr>
        <w:t>the Benjamini-Hochberg false discovery rate (FDR, [40]</w:t>
      </w:r>
      <w:r w:rsidR="005F5815" w:rsidRPr="005C4E3B">
        <w:rPr>
          <w:rFonts w:ascii="Times New Roman" w:hAnsi="Times New Roman"/>
        </w:rPr>
        <w:t>). Significant p-values are highlighted in bold.</w:t>
      </w:r>
      <w:r w:rsidR="00D65AE4">
        <w:rPr>
          <w:rFonts w:ascii="Times New Roman" w:hAnsi="Times New Roman"/>
        </w:rPr>
        <w:t xml:space="preserve"> Correlations with and without outlier species (</w:t>
      </w:r>
      <w:r w:rsidR="00D65AE4" w:rsidRPr="00D65AE4">
        <w:rPr>
          <w:rFonts w:ascii="Times New Roman" w:hAnsi="Times New Roman"/>
          <w:i/>
        </w:rPr>
        <w:t>Gallus</w:t>
      </w:r>
      <w:r w:rsidR="00D65AE4">
        <w:rPr>
          <w:rFonts w:ascii="Times New Roman" w:hAnsi="Times New Roman"/>
        </w:rPr>
        <w:t xml:space="preserve"> </w:t>
      </w:r>
      <w:r w:rsidR="00D65AE4" w:rsidRPr="00D65AE4">
        <w:rPr>
          <w:rFonts w:ascii="Times New Roman" w:hAnsi="Times New Roman"/>
          <w:i/>
        </w:rPr>
        <w:t>gallus</w:t>
      </w:r>
      <w:r w:rsidR="00D65AE4">
        <w:rPr>
          <w:rFonts w:ascii="Times New Roman" w:hAnsi="Times New Roman"/>
        </w:rPr>
        <w:t xml:space="preserve">, </w:t>
      </w:r>
      <w:r w:rsidR="00D65AE4" w:rsidRPr="00D65AE4">
        <w:rPr>
          <w:rFonts w:ascii="Times New Roman" w:hAnsi="Times New Roman"/>
          <w:i/>
        </w:rPr>
        <w:t>Melopsittacus</w:t>
      </w:r>
      <w:r w:rsidR="00D65AE4" w:rsidRPr="00D65AE4">
        <w:rPr>
          <w:rFonts w:ascii="Times New Roman" w:hAnsi="Times New Roman"/>
        </w:rPr>
        <w:t xml:space="preserve"> </w:t>
      </w:r>
      <w:r w:rsidR="00D65AE4" w:rsidRPr="00D65AE4">
        <w:rPr>
          <w:rFonts w:ascii="Times New Roman" w:hAnsi="Times New Roman"/>
          <w:i/>
        </w:rPr>
        <w:t>undulates</w:t>
      </w:r>
      <w:r w:rsidR="00D65AE4">
        <w:rPr>
          <w:rFonts w:ascii="Times New Roman" w:hAnsi="Times New Roman"/>
        </w:rPr>
        <w:t xml:space="preserve"> and </w:t>
      </w:r>
      <w:r w:rsidR="00D65AE4" w:rsidRPr="00D65AE4">
        <w:rPr>
          <w:rFonts w:ascii="Times New Roman" w:hAnsi="Times New Roman"/>
          <w:i/>
        </w:rPr>
        <w:t>Taeniopygia</w:t>
      </w:r>
      <w:r w:rsidR="00D65AE4" w:rsidRPr="00D65AE4">
        <w:rPr>
          <w:rFonts w:ascii="Times New Roman" w:hAnsi="Times New Roman"/>
        </w:rPr>
        <w:t xml:space="preserve"> </w:t>
      </w:r>
      <w:r w:rsidR="00D65AE4" w:rsidRPr="00D65AE4">
        <w:rPr>
          <w:rFonts w:ascii="Times New Roman" w:hAnsi="Times New Roman"/>
          <w:i/>
        </w:rPr>
        <w:t>guttata</w:t>
      </w:r>
      <w:r w:rsidR="00D65AE4">
        <w:rPr>
          <w:rFonts w:ascii="Times New Roman" w:hAnsi="Times New Roman"/>
        </w:rPr>
        <w:t>)</w:t>
      </w:r>
      <w:r w:rsidR="00307BAE">
        <w:rPr>
          <w:rFonts w:ascii="Times New Roman" w:hAnsi="Times New Roman"/>
        </w:rPr>
        <w:t xml:space="preserve"> are displayed</w:t>
      </w:r>
      <w:r w:rsidR="00D65AE4">
        <w:rPr>
          <w:rFonts w:ascii="Times New Roman" w:hAnsi="Times New Roman"/>
        </w:rPr>
        <w:t>.</w:t>
      </w:r>
    </w:p>
    <w:tbl>
      <w:tblPr>
        <w:tblStyle w:val="TableGrid"/>
        <w:tblW w:w="14459" w:type="dxa"/>
        <w:tblInd w:w="108" w:type="dxa"/>
        <w:tblLayout w:type="fixed"/>
        <w:tblLook w:val="00A0"/>
      </w:tblPr>
      <w:tblGrid>
        <w:gridCol w:w="1843"/>
        <w:gridCol w:w="1843"/>
        <w:gridCol w:w="1134"/>
        <w:gridCol w:w="2029"/>
        <w:gridCol w:w="1231"/>
        <w:gridCol w:w="2126"/>
        <w:gridCol w:w="1276"/>
        <w:gridCol w:w="1843"/>
        <w:gridCol w:w="1134"/>
      </w:tblGrid>
      <w:tr w:rsidR="00672B45">
        <w:tc>
          <w:tcPr>
            <w:tcW w:w="1843" w:type="dxa"/>
            <w:vMerge w:val="restart"/>
            <w:vAlign w:val="center"/>
          </w:tcPr>
          <w:p w:rsidR="00672B45" w:rsidRPr="004648AE" w:rsidRDefault="00672B45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48AE">
              <w:rPr>
                <w:rFonts w:ascii="Times New Roman" w:hAnsi="Times New Roman"/>
                <w:b/>
                <w:sz w:val="22"/>
              </w:rPr>
              <w:t>Family</w:t>
            </w:r>
          </w:p>
        </w:tc>
        <w:tc>
          <w:tcPr>
            <w:tcW w:w="6237" w:type="dxa"/>
            <w:gridSpan w:val="4"/>
          </w:tcPr>
          <w:p w:rsidR="00672B45" w:rsidRDefault="00BB15D5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Aves (n = 39)</w:t>
            </w:r>
          </w:p>
        </w:tc>
        <w:tc>
          <w:tcPr>
            <w:tcW w:w="6379" w:type="dxa"/>
            <w:gridSpan w:val="4"/>
          </w:tcPr>
          <w:p w:rsidR="00672B45" w:rsidRDefault="00BB15D5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Aves (n = 42)</w:t>
            </w:r>
          </w:p>
        </w:tc>
      </w:tr>
      <w:tr w:rsidR="00672B45">
        <w:tc>
          <w:tcPr>
            <w:tcW w:w="1843" w:type="dxa"/>
            <w:vMerge/>
            <w:vAlign w:val="center"/>
          </w:tcPr>
          <w:p w:rsidR="00672B45" w:rsidRPr="004648AE" w:rsidRDefault="00672B45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672B45" w:rsidRDefault="00672B45" w:rsidP="00672B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Phylogenetically uncorrected r</w:t>
            </w:r>
          </w:p>
        </w:tc>
        <w:tc>
          <w:tcPr>
            <w:tcW w:w="1134" w:type="dxa"/>
          </w:tcPr>
          <w:p w:rsidR="00672B45" w:rsidRDefault="00672B45" w:rsidP="00672B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Adjusted p</w:t>
            </w:r>
            <w:r w:rsidRPr="004648AE">
              <w:rPr>
                <w:rFonts w:ascii="Times New Roman" w:hAnsi="Times New Roman"/>
                <w:b/>
                <w:sz w:val="22"/>
              </w:rPr>
              <w:t>-value</w:t>
            </w:r>
          </w:p>
        </w:tc>
        <w:tc>
          <w:tcPr>
            <w:tcW w:w="2029" w:type="dxa"/>
            <w:vAlign w:val="center"/>
          </w:tcPr>
          <w:p w:rsidR="00672B45" w:rsidRPr="004648AE" w:rsidRDefault="00672B45" w:rsidP="00672B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Phylogenetically corrected r</w:t>
            </w:r>
          </w:p>
        </w:tc>
        <w:tc>
          <w:tcPr>
            <w:tcW w:w="1231" w:type="dxa"/>
            <w:vAlign w:val="center"/>
          </w:tcPr>
          <w:p w:rsidR="00672B45" w:rsidRPr="004648AE" w:rsidRDefault="00672B45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Adjusted p</w:t>
            </w:r>
            <w:r w:rsidRPr="004648AE">
              <w:rPr>
                <w:rFonts w:ascii="Times New Roman" w:hAnsi="Times New Roman"/>
                <w:b/>
                <w:sz w:val="22"/>
              </w:rPr>
              <w:t>-value</w:t>
            </w:r>
          </w:p>
        </w:tc>
        <w:tc>
          <w:tcPr>
            <w:tcW w:w="2126" w:type="dxa"/>
          </w:tcPr>
          <w:p w:rsidR="00672B45" w:rsidRDefault="00672B45" w:rsidP="00672B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Phylogenetically uncorrected r</w:t>
            </w:r>
          </w:p>
        </w:tc>
        <w:tc>
          <w:tcPr>
            <w:tcW w:w="1276" w:type="dxa"/>
          </w:tcPr>
          <w:p w:rsidR="00672B45" w:rsidRDefault="00672B45" w:rsidP="00672B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Adjusted p</w:t>
            </w:r>
            <w:r w:rsidRPr="004648AE">
              <w:rPr>
                <w:rFonts w:ascii="Times New Roman" w:hAnsi="Times New Roman"/>
                <w:b/>
                <w:sz w:val="22"/>
              </w:rPr>
              <w:t>-value</w:t>
            </w:r>
          </w:p>
        </w:tc>
        <w:tc>
          <w:tcPr>
            <w:tcW w:w="1843" w:type="dxa"/>
            <w:vAlign w:val="center"/>
          </w:tcPr>
          <w:p w:rsidR="00672B45" w:rsidRPr="004648AE" w:rsidRDefault="00672B45" w:rsidP="00672B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Phylogenetically corrected r</w:t>
            </w:r>
          </w:p>
        </w:tc>
        <w:tc>
          <w:tcPr>
            <w:tcW w:w="1134" w:type="dxa"/>
            <w:vAlign w:val="center"/>
          </w:tcPr>
          <w:p w:rsidR="00672B45" w:rsidRPr="004648AE" w:rsidRDefault="00672B45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Adjusted p</w:t>
            </w:r>
            <w:r w:rsidRPr="004648AE">
              <w:rPr>
                <w:rFonts w:ascii="Times New Roman" w:hAnsi="Times New Roman"/>
                <w:b/>
                <w:sz w:val="22"/>
              </w:rPr>
              <w:t>-value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1/3/7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 w:rsidRPr="00175661">
              <w:rPr>
                <w:rFonts w:ascii="Times New Roman" w:hAnsi="Times New Roman"/>
                <w:sz w:val="22"/>
              </w:rPr>
              <w:t>0.226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CD335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0.1791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-0.1555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875818">
            <w:pPr>
              <w:jc w:val="center"/>
              <w:rPr>
                <w:rFonts w:ascii="Times New Roman" w:hAnsi="Times New Roman"/>
                <w:sz w:val="22"/>
              </w:rPr>
            </w:pPr>
            <w:r w:rsidRPr="00875818">
              <w:rPr>
                <w:rFonts w:ascii="Times New Roman" w:hAnsi="Times New Roman"/>
                <w:sz w:val="22"/>
              </w:rPr>
              <w:t>0.4019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0.1816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6C2C6D">
              <w:rPr>
                <w:rFonts w:ascii="Times New Roman" w:hAnsi="Times New Roman"/>
                <w:sz w:val="22"/>
              </w:rPr>
              <w:t>0.2496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-0.078</w:t>
            </w:r>
            <w:r w:rsidR="008D3786">
              <w:rPr>
                <w:rFonts w:ascii="Times New Roman" w:hAnsi="Times New Roman"/>
                <w:caps/>
                <w:sz w:val="22"/>
              </w:rPr>
              <w:t>8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0.6677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2/13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 w:rsidRPr="00175661">
              <w:rPr>
                <w:rFonts w:ascii="Times New Roman" w:hAnsi="Times New Roman"/>
                <w:sz w:val="22"/>
              </w:rPr>
              <w:t>0.4750</w:t>
            </w:r>
          </w:p>
        </w:tc>
        <w:tc>
          <w:tcPr>
            <w:tcW w:w="1134" w:type="dxa"/>
          </w:tcPr>
          <w:p w:rsidR="00CD335E" w:rsidRPr="00132E99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32E99">
              <w:rPr>
                <w:rFonts w:ascii="Times New Roman" w:hAnsi="Times New Roman"/>
                <w:b/>
                <w:sz w:val="22"/>
              </w:rPr>
              <w:t>0.0045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0.4446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8758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b/>
                <w:sz w:val="22"/>
              </w:rPr>
              <w:t>0.0206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0.3751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0.0267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-0.087</w:t>
            </w:r>
            <w:r w:rsidR="008D3786">
              <w:rPr>
                <w:rFonts w:ascii="Times New Roman" w:hAnsi="Times New Roman"/>
                <w:caps/>
                <w:sz w:val="22"/>
              </w:rPr>
              <w:t>8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0.6677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4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0.3952</w:t>
            </w:r>
          </w:p>
        </w:tc>
        <w:tc>
          <w:tcPr>
            <w:tcW w:w="1134" w:type="dxa"/>
          </w:tcPr>
          <w:p w:rsidR="00CD335E" w:rsidRPr="00175661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0.0179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0.4061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b/>
                <w:sz w:val="22"/>
              </w:rPr>
              <w:t>0.0206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0.3212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0.04845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0.3244</w:t>
            </w:r>
            <w:r w:rsidR="008D3786">
              <w:rPr>
                <w:rFonts w:ascii="Times New Roman" w:hAnsi="Times New Roman"/>
                <w:caps/>
                <w:sz w:val="22"/>
              </w:rPr>
              <w:t>8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0.0841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5/8/9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0.5556</w:t>
            </w:r>
          </w:p>
        </w:tc>
        <w:tc>
          <w:tcPr>
            <w:tcW w:w="1134" w:type="dxa"/>
          </w:tcPr>
          <w:p w:rsidR="00CD335E" w:rsidRPr="00175661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0.0008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0.1830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0.3369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0.4410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0.0154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0.195</w:t>
            </w:r>
            <w:r w:rsidR="008D3786">
              <w:rPr>
                <w:rFonts w:ascii="Times New Roman" w:hAnsi="Times New Roman"/>
                <w:caps/>
                <w:sz w:val="22"/>
              </w:rPr>
              <w:t>§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0.3775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6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0.6278</w:t>
            </w:r>
          </w:p>
        </w:tc>
        <w:tc>
          <w:tcPr>
            <w:tcW w:w="1134" w:type="dxa"/>
          </w:tcPr>
          <w:p w:rsidR="00CD335E" w:rsidRPr="00132E99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32E99">
              <w:rPr>
                <w:rFonts w:ascii="Times New Roman" w:hAnsi="Times New Roman"/>
                <w:b/>
                <w:sz w:val="22"/>
              </w:rPr>
              <w:t>9.193e-05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0.4172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b/>
                <w:sz w:val="22"/>
              </w:rPr>
              <w:t>0.0206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0.6321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9.96e-05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0.5317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62B1A">
              <w:rPr>
                <w:rFonts w:ascii="Times New Roman" w:hAnsi="Times New Roman"/>
                <w:b/>
                <w:sz w:val="22"/>
              </w:rPr>
              <w:t>0.0041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10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0.4762</w:t>
            </w:r>
          </w:p>
        </w:tc>
        <w:tc>
          <w:tcPr>
            <w:tcW w:w="1134" w:type="dxa"/>
          </w:tcPr>
          <w:p w:rsidR="00CD335E" w:rsidRPr="00175661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0.0045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0.4113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b/>
                <w:sz w:val="22"/>
              </w:rPr>
              <w:t>0.0206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0.3815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0.0251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0.3631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0.0632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11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0.5485</w:t>
            </w:r>
          </w:p>
        </w:tc>
        <w:tc>
          <w:tcPr>
            <w:tcW w:w="1134" w:type="dxa"/>
          </w:tcPr>
          <w:p w:rsidR="00CD335E" w:rsidRPr="00175661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0.0009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0.5096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b/>
                <w:sz w:val="22"/>
              </w:rPr>
              <w:t>0.0129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0.4847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0.0080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0.4873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62B1A">
              <w:rPr>
                <w:rFonts w:ascii="Times New Roman" w:hAnsi="Times New Roman"/>
                <w:b/>
                <w:sz w:val="22"/>
              </w:rPr>
              <w:t>0.0074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12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0.2094</w:t>
            </w:r>
          </w:p>
        </w:tc>
        <w:tc>
          <w:tcPr>
            <w:tcW w:w="1134" w:type="dxa"/>
          </w:tcPr>
          <w:p w:rsidR="00CD335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0.2008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0.0180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875818">
              <w:rPr>
                <w:rFonts w:ascii="Times New Roman" w:hAnsi="Times New Roman"/>
                <w:sz w:val="22"/>
              </w:rPr>
              <w:t>0.9133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0.2625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6C2C6D">
              <w:rPr>
                <w:rFonts w:ascii="Times New Roman" w:hAnsi="Times New Roman"/>
                <w:sz w:val="22"/>
              </w:rPr>
              <w:t>0.1085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0.387</w:t>
            </w:r>
            <w:r w:rsidR="008D3786">
              <w:rPr>
                <w:rFonts w:ascii="Times New Roman" w:hAnsi="Times New Roman"/>
                <w:caps/>
                <w:sz w:val="22"/>
              </w:rPr>
              <w:t>5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0.0524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14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0.3995</w:t>
            </w:r>
          </w:p>
        </w:tc>
        <w:tc>
          <w:tcPr>
            <w:tcW w:w="1134" w:type="dxa"/>
          </w:tcPr>
          <w:p w:rsidR="00CD335E" w:rsidRPr="00175661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0.0179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0.2349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sz w:val="22"/>
              </w:rPr>
              <w:t>0.2624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0.2280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sz w:val="22"/>
              </w:rPr>
              <w:t>0.1578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-0.0369</w:t>
            </w:r>
            <w:r w:rsidR="008D3786">
              <w:rPr>
                <w:rFonts w:ascii="Times New Roman" w:hAnsi="Times New Roman"/>
                <w:caps/>
                <w:sz w:val="22"/>
              </w:rPr>
              <w:t>5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0.8163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51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0.4140</w:t>
            </w:r>
          </w:p>
        </w:tc>
        <w:tc>
          <w:tcPr>
            <w:tcW w:w="1134" w:type="dxa"/>
          </w:tcPr>
          <w:p w:rsidR="00CD335E" w:rsidRPr="00175661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0.0154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0.1351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sz w:val="22"/>
              </w:rPr>
              <w:t>0.4438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0.3788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0.0251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0.134</w:t>
            </w:r>
            <w:r w:rsidR="008D3786">
              <w:rPr>
                <w:rFonts w:ascii="Times New Roman" w:hAnsi="Times New Roman"/>
                <w:caps/>
                <w:sz w:val="22"/>
              </w:rPr>
              <w:t>1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0.5156</w:t>
            </w:r>
          </w:p>
        </w:tc>
      </w:tr>
      <w:tr w:rsidR="00CD335E">
        <w:tc>
          <w:tcPr>
            <w:tcW w:w="1843" w:type="dxa"/>
            <w:vAlign w:val="center"/>
          </w:tcPr>
          <w:p w:rsidR="00CD335E" w:rsidRPr="004648A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OR 52</w:t>
            </w:r>
          </w:p>
        </w:tc>
        <w:tc>
          <w:tcPr>
            <w:tcW w:w="1843" w:type="dxa"/>
            <w:vAlign w:val="center"/>
          </w:tcPr>
          <w:p w:rsidR="00CD335E" w:rsidRPr="00175661" w:rsidRDefault="00CD335E" w:rsidP="001756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0.3267</w:t>
            </w:r>
          </w:p>
        </w:tc>
        <w:tc>
          <w:tcPr>
            <w:tcW w:w="1134" w:type="dxa"/>
          </w:tcPr>
          <w:p w:rsidR="00CD335E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0.0494</w:t>
            </w:r>
          </w:p>
        </w:tc>
        <w:tc>
          <w:tcPr>
            <w:tcW w:w="2029" w:type="dxa"/>
            <w:vAlign w:val="center"/>
          </w:tcPr>
          <w:p w:rsidR="00CD335E" w:rsidRPr="009665DB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0.2069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D335E" w:rsidRPr="00875818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0.3206</w:t>
            </w:r>
          </w:p>
        </w:tc>
        <w:tc>
          <w:tcPr>
            <w:tcW w:w="2126" w:type="dxa"/>
          </w:tcPr>
          <w:p w:rsidR="00CD335E" w:rsidRPr="009C3846" w:rsidRDefault="00CD335E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0.3561</w:t>
            </w:r>
          </w:p>
        </w:tc>
        <w:tc>
          <w:tcPr>
            <w:tcW w:w="1276" w:type="dxa"/>
          </w:tcPr>
          <w:p w:rsidR="00CD335E" w:rsidRPr="006C2C6D" w:rsidRDefault="00CD335E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0.0289</w:t>
            </w:r>
          </w:p>
        </w:tc>
        <w:tc>
          <w:tcPr>
            <w:tcW w:w="1843" w:type="dxa"/>
            <w:vAlign w:val="center"/>
          </w:tcPr>
          <w:p w:rsidR="00CD335E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8D3786">
              <w:rPr>
                <w:rFonts w:ascii="Times New Roman" w:hAnsi="Times New Roman"/>
                <w:caps/>
                <w:sz w:val="22"/>
              </w:rPr>
              <w:t>0.3392</w:t>
            </w:r>
          </w:p>
        </w:tc>
        <w:tc>
          <w:tcPr>
            <w:tcW w:w="1134" w:type="dxa"/>
          </w:tcPr>
          <w:p w:rsidR="00CD335E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0.0783</w:t>
            </w:r>
          </w:p>
        </w:tc>
      </w:tr>
      <w:tr w:rsidR="00672B45">
        <w:tc>
          <w:tcPr>
            <w:tcW w:w="1843" w:type="dxa"/>
            <w:vAlign w:val="center"/>
          </w:tcPr>
          <w:p w:rsidR="00672B45" w:rsidRPr="004648AE" w:rsidRDefault="00672B45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Alpha (Class I)</w:t>
            </w:r>
          </w:p>
        </w:tc>
        <w:tc>
          <w:tcPr>
            <w:tcW w:w="1843" w:type="dxa"/>
            <w:vAlign w:val="center"/>
          </w:tcPr>
          <w:p w:rsidR="00672B45" w:rsidRPr="00175661" w:rsidRDefault="00175661" w:rsidP="00175661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0.3868</w:t>
            </w:r>
          </w:p>
        </w:tc>
        <w:tc>
          <w:tcPr>
            <w:tcW w:w="1134" w:type="dxa"/>
          </w:tcPr>
          <w:p w:rsidR="00672B45" w:rsidRPr="00175661" w:rsidRDefault="00132E99" w:rsidP="00734AF2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0.0191</w:t>
            </w:r>
          </w:p>
        </w:tc>
        <w:tc>
          <w:tcPr>
            <w:tcW w:w="2029" w:type="dxa"/>
            <w:vAlign w:val="center"/>
          </w:tcPr>
          <w:p w:rsidR="00672B45" w:rsidRPr="009665DB" w:rsidRDefault="0009561D" w:rsidP="00734AF2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 w:cs="Helvetica"/>
                <w:sz w:val="22"/>
              </w:rPr>
              <w:t>0.1943</w:t>
            </w:r>
          </w:p>
        </w:tc>
        <w:tc>
          <w:tcPr>
            <w:tcW w:w="1231" w:type="dxa"/>
            <w:vAlign w:val="center"/>
          </w:tcPr>
          <w:p w:rsidR="00672B45" w:rsidRPr="00875818" w:rsidRDefault="00875818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0.3301</w:t>
            </w:r>
          </w:p>
        </w:tc>
        <w:tc>
          <w:tcPr>
            <w:tcW w:w="2126" w:type="dxa"/>
          </w:tcPr>
          <w:p w:rsidR="00672B45" w:rsidRPr="009C3846" w:rsidRDefault="009C3846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0.3668</w:t>
            </w:r>
          </w:p>
        </w:tc>
        <w:tc>
          <w:tcPr>
            <w:tcW w:w="1276" w:type="dxa"/>
          </w:tcPr>
          <w:p w:rsidR="00672B45" w:rsidRPr="006C2C6D" w:rsidRDefault="006C2C6D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0.0262</w:t>
            </w:r>
          </w:p>
        </w:tc>
        <w:tc>
          <w:tcPr>
            <w:tcW w:w="1843" w:type="dxa"/>
            <w:vAlign w:val="center"/>
          </w:tcPr>
          <w:p w:rsidR="00672B45" w:rsidRPr="008D3786" w:rsidRDefault="00CD335E" w:rsidP="00262B1A">
            <w:pPr>
              <w:jc w:val="center"/>
              <w:rPr>
                <w:rFonts w:ascii="Times New Roman" w:hAnsi="Times New Roman"/>
                <w:caps/>
                <w:sz w:val="22"/>
                <w:szCs w:val="20"/>
              </w:rPr>
            </w:pPr>
            <w:r w:rsidRPr="008D3786">
              <w:rPr>
                <w:rFonts w:ascii="Times New Roman" w:hAnsi="Times New Roman"/>
                <w:caps/>
                <w:sz w:val="22"/>
                <w:szCs w:val="20"/>
              </w:rPr>
              <w:t>0.159</w:t>
            </w:r>
            <w:r w:rsidR="008D3786">
              <w:rPr>
                <w:rFonts w:ascii="Times New Roman" w:hAnsi="Times New Roman"/>
                <w:caps/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672B45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0.4870</w:t>
            </w:r>
          </w:p>
        </w:tc>
      </w:tr>
      <w:tr w:rsidR="00672B45">
        <w:tc>
          <w:tcPr>
            <w:tcW w:w="1843" w:type="dxa"/>
            <w:vAlign w:val="center"/>
          </w:tcPr>
          <w:p w:rsidR="00672B45" w:rsidRPr="004648AE" w:rsidRDefault="00672B45" w:rsidP="00734AF2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Gamma (Class II)</w:t>
            </w:r>
          </w:p>
        </w:tc>
        <w:tc>
          <w:tcPr>
            <w:tcW w:w="1843" w:type="dxa"/>
            <w:vAlign w:val="center"/>
          </w:tcPr>
          <w:p w:rsidR="00672B45" w:rsidRPr="00175661" w:rsidRDefault="00175661" w:rsidP="00175661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0.6267</w:t>
            </w:r>
          </w:p>
        </w:tc>
        <w:tc>
          <w:tcPr>
            <w:tcW w:w="1134" w:type="dxa"/>
          </w:tcPr>
          <w:p w:rsidR="00672B45" w:rsidRPr="00132E99" w:rsidRDefault="00132E99" w:rsidP="00734AF2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32E99">
              <w:rPr>
                <w:rFonts w:ascii="Times New Roman" w:hAnsi="Times New Roman"/>
                <w:b/>
                <w:sz w:val="22"/>
              </w:rPr>
              <w:t>9.193e-05</w:t>
            </w:r>
          </w:p>
        </w:tc>
        <w:tc>
          <w:tcPr>
            <w:tcW w:w="2029" w:type="dxa"/>
            <w:vAlign w:val="center"/>
          </w:tcPr>
          <w:p w:rsidR="00672B45" w:rsidRPr="009665DB" w:rsidRDefault="009665DB" w:rsidP="00734AF2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0.4133</w:t>
            </w:r>
          </w:p>
        </w:tc>
        <w:tc>
          <w:tcPr>
            <w:tcW w:w="1231" w:type="dxa"/>
            <w:vAlign w:val="center"/>
          </w:tcPr>
          <w:p w:rsidR="00672B45" w:rsidRPr="00875818" w:rsidRDefault="00875818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b/>
                <w:sz w:val="22"/>
              </w:rPr>
              <w:t>0.0206</w:t>
            </w:r>
          </w:p>
        </w:tc>
        <w:tc>
          <w:tcPr>
            <w:tcW w:w="2126" w:type="dxa"/>
          </w:tcPr>
          <w:p w:rsidR="00672B45" w:rsidRPr="009C3846" w:rsidRDefault="009C3846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0.4208</w:t>
            </w:r>
          </w:p>
        </w:tc>
        <w:tc>
          <w:tcPr>
            <w:tcW w:w="1276" w:type="dxa"/>
          </w:tcPr>
          <w:p w:rsidR="00672B45" w:rsidRPr="006C2C6D" w:rsidRDefault="006C2C6D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0.0154</w:t>
            </w:r>
          </w:p>
        </w:tc>
        <w:tc>
          <w:tcPr>
            <w:tcW w:w="1843" w:type="dxa"/>
            <w:vAlign w:val="center"/>
          </w:tcPr>
          <w:p w:rsidR="00672B45" w:rsidRPr="008D3786" w:rsidRDefault="008D3786" w:rsidP="00262B1A">
            <w:pPr>
              <w:jc w:val="center"/>
              <w:rPr>
                <w:rFonts w:ascii="Times New Roman" w:hAnsi="Times New Roman"/>
                <w:caps/>
                <w:sz w:val="22"/>
                <w:szCs w:val="20"/>
              </w:rPr>
            </w:pPr>
            <w:r w:rsidRPr="008D3786">
              <w:rPr>
                <w:rFonts w:ascii="Times New Roman" w:hAnsi="Times New Roman"/>
                <w:caps/>
                <w:sz w:val="22"/>
                <w:szCs w:val="20"/>
              </w:rPr>
              <w:t>0.247</w:t>
            </w:r>
            <w:r>
              <w:rPr>
                <w:rFonts w:ascii="Times New Roman" w:hAnsi="Times New Roman"/>
                <w:caps/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672B45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0.2284</w:t>
            </w:r>
          </w:p>
        </w:tc>
      </w:tr>
      <w:tr w:rsidR="00672B45">
        <w:tc>
          <w:tcPr>
            <w:tcW w:w="1843" w:type="dxa"/>
            <w:vAlign w:val="center"/>
          </w:tcPr>
          <w:p w:rsidR="00672B45" w:rsidRPr="004648AE" w:rsidRDefault="00672B45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4648AE">
              <w:rPr>
                <w:rFonts w:ascii="Times New Roman" w:hAnsi="Times New Roman"/>
                <w:sz w:val="22"/>
              </w:rPr>
              <w:t>Total OR</w:t>
            </w:r>
          </w:p>
        </w:tc>
        <w:tc>
          <w:tcPr>
            <w:tcW w:w="1843" w:type="dxa"/>
            <w:vAlign w:val="center"/>
          </w:tcPr>
          <w:p w:rsidR="00672B45" w:rsidRPr="00175661" w:rsidRDefault="00175661" w:rsidP="00175661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0.6516</w:t>
            </w:r>
          </w:p>
        </w:tc>
        <w:tc>
          <w:tcPr>
            <w:tcW w:w="1134" w:type="dxa"/>
          </w:tcPr>
          <w:p w:rsidR="00672B45" w:rsidRPr="00132E99" w:rsidRDefault="00132E99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32E99">
              <w:rPr>
                <w:rFonts w:ascii="Times New Roman" w:hAnsi="Times New Roman"/>
                <w:b/>
                <w:sz w:val="22"/>
              </w:rPr>
              <w:t>9.193e-05</w:t>
            </w:r>
          </w:p>
        </w:tc>
        <w:tc>
          <w:tcPr>
            <w:tcW w:w="2029" w:type="dxa"/>
            <w:vAlign w:val="center"/>
          </w:tcPr>
          <w:p w:rsidR="00672B45" w:rsidRPr="009665DB" w:rsidRDefault="0009561D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665DB">
              <w:rPr>
                <w:rFonts w:ascii="Times New Roman" w:hAnsi="Times New Roman" w:cs="Helvetica"/>
                <w:sz w:val="22"/>
              </w:rPr>
              <w:t>0.4289</w:t>
            </w:r>
          </w:p>
        </w:tc>
        <w:tc>
          <w:tcPr>
            <w:tcW w:w="1231" w:type="dxa"/>
            <w:vAlign w:val="center"/>
          </w:tcPr>
          <w:p w:rsidR="00672B45" w:rsidRPr="00875818" w:rsidRDefault="00875818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5818">
              <w:rPr>
                <w:rFonts w:ascii="Times New Roman" w:hAnsi="Times New Roman"/>
                <w:b/>
                <w:sz w:val="22"/>
              </w:rPr>
              <w:t>0.0206</w:t>
            </w:r>
          </w:p>
        </w:tc>
        <w:tc>
          <w:tcPr>
            <w:tcW w:w="2126" w:type="dxa"/>
          </w:tcPr>
          <w:p w:rsidR="00672B45" w:rsidRPr="009C3846" w:rsidRDefault="009C3846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9C3846">
              <w:rPr>
                <w:rFonts w:ascii="Times New Roman" w:hAnsi="Times New Roman"/>
                <w:sz w:val="22"/>
              </w:rPr>
              <w:t>0.4208</w:t>
            </w:r>
          </w:p>
        </w:tc>
        <w:tc>
          <w:tcPr>
            <w:tcW w:w="1276" w:type="dxa"/>
          </w:tcPr>
          <w:p w:rsidR="00672B45" w:rsidRPr="006C2C6D" w:rsidRDefault="006C2C6D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2C6D">
              <w:rPr>
                <w:rFonts w:ascii="Times New Roman" w:hAnsi="Times New Roman"/>
                <w:b/>
                <w:sz w:val="22"/>
              </w:rPr>
              <w:t>0.0154</w:t>
            </w:r>
          </w:p>
        </w:tc>
        <w:tc>
          <w:tcPr>
            <w:tcW w:w="1843" w:type="dxa"/>
            <w:vAlign w:val="center"/>
          </w:tcPr>
          <w:p w:rsidR="00672B45" w:rsidRPr="008D3786" w:rsidRDefault="008D3786" w:rsidP="00262B1A">
            <w:pPr>
              <w:jc w:val="center"/>
              <w:rPr>
                <w:rFonts w:ascii="Times New Roman" w:hAnsi="Times New Roman"/>
                <w:caps/>
                <w:sz w:val="22"/>
                <w:szCs w:val="20"/>
              </w:rPr>
            </w:pPr>
            <w:r w:rsidRPr="008D3786">
              <w:rPr>
                <w:rFonts w:ascii="Times New Roman" w:hAnsi="Times New Roman"/>
                <w:caps/>
                <w:sz w:val="22"/>
                <w:szCs w:val="20"/>
              </w:rPr>
              <w:t>0.131</w:t>
            </w:r>
            <w:r>
              <w:rPr>
                <w:rFonts w:ascii="Times New Roman" w:hAnsi="Times New Roman"/>
                <w:caps/>
                <w:sz w:val="22"/>
                <w:szCs w:val="20"/>
              </w:rPr>
              <w:t>9</w:t>
            </w:r>
          </w:p>
        </w:tc>
        <w:tc>
          <w:tcPr>
            <w:tcW w:w="1134" w:type="dxa"/>
          </w:tcPr>
          <w:p w:rsidR="00672B45" w:rsidRPr="00262B1A" w:rsidRDefault="00262B1A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62B1A">
              <w:rPr>
                <w:rFonts w:ascii="Times New Roman" w:hAnsi="Times New Roman"/>
                <w:sz w:val="22"/>
              </w:rPr>
              <w:t>0.5156</w:t>
            </w:r>
          </w:p>
        </w:tc>
      </w:tr>
    </w:tbl>
    <w:p w:rsidR="005F5815" w:rsidRDefault="005F5815" w:rsidP="003413F6">
      <w:pPr>
        <w:rPr>
          <w:rFonts w:ascii="Times New Roman" w:hAnsi="Times New Roman"/>
          <w:b/>
        </w:rPr>
      </w:pPr>
    </w:p>
    <w:p w:rsidR="005F5815" w:rsidRDefault="005F5815" w:rsidP="003413F6">
      <w:pPr>
        <w:rPr>
          <w:rFonts w:ascii="Times New Roman" w:hAnsi="Times New Roman"/>
          <w:b/>
        </w:rPr>
      </w:pPr>
    </w:p>
    <w:p w:rsidR="005F5815" w:rsidRDefault="005F5815" w:rsidP="003413F6">
      <w:pPr>
        <w:rPr>
          <w:rFonts w:ascii="Times New Roman" w:hAnsi="Times New Roman"/>
          <w:b/>
        </w:rPr>
      </w:pPr>
    </w:p>
    <w:p w:rsidR="005F5815" w:rsidRDefault="005F5815" w:rsidP="003413F6">
      <w:pPr>
        <w:rPr>
          <w:rFonts w:ascii="Times New Roman" w:hAnsi="Times New Roman"/>
          <w:b/>
        </w:rPr>
      </w:pPr>
    </w:p>
    <w:p w:rsidR="005F5815" w:rsidRDefault="005F5815" w:rsidP="003413F6">
      <w:pPr>
        <w:rPr>
          <w:rFonts w:ascii="Times New Roman" w:hAnsi="Times New Roman"/>
          <w:b/>
        </w:rPr>
      </w:pPr>
    </w:p>
    <w:p w:rsidR="006A614E" w:rsidRDefault="006A614E" w:rsidP="003413F6">
      <w:pPr>
        <w:rPr>
          <w:rFonts w:ascii="Times New Roman" w:hAnsi="Times New Roman"/>
          <w:b/>
        </w:rPr>
        <w:sectPr w:rsidR="006A614E">
          <w:pgSz w:w="16840" w:h="11899" w:orient="landscape"/>
          <w:pgMar w:top="1268" w:right="568" w:bottom="1800" w:left="1134" w:header="708" w:footer="708" w:gutter="0"/>
          <w:cols w:space="708"/>
          <w:printerSettings r:id="rId5"/>
        </w:sectPr>
      </w:pPr>
    </w:p>
    <w:p w:rsidR="00EF589B" w:rsidRDefault="00537B25" w:rsidP="003413F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="00B551C3" w:rsidRPr="008E6E88">
        <w:rPr>
          <w:rFonts w:ascii="Times New Roman" w:hAnsi="Times New Roman"/>
          <w:b/>
        </w:rPr>
        <w:t xml:space="preserve"> Table </w:t>
      </w:r>
      <w:r w:rsidR="008E6E88">
        <w:rPr>
          <w:rFonts w:ascii="Times New Roman" w:hAnsi="Times New Roman"/>
          <w:b/>
        </w:rPr>
        <w:t>S</w:t>
      </w:r>
      <w:r w:rsidR="00FA1C43">
        <w:rPr>
          <w:rFonts w:ascii="Times New Roman" w:hAnsi="Times New Roman"/>
          <w:b/>
        </w:rPr>
        <w:t>3</w:t>
      </w:r>
      <w:r w:rsidR="008E6E88">
        <w:rPr>
          <w:rFonts w:ascii="Times New Roman" w:hAnsi="Times New Roman"/>
          <w:b/>
        </w:rPr>
        <w:t>.</w:t>
      </w:r>
      <w:r w:rsidR="00EF589B">
        <w:rPr>
          <w:rFonts w:ascii="Times New Roman" w:hAnsi="Times New Roman"/>
        </w:rPr>
        <w:t xml:space="preserve"> Internal</w:t>
      </w:r>
      <w:r w:rsidR="00720EA9">
        <w:rPr>
          <w:rFonts w:ascii="Times New Roman" w:hAnsi="Times New Roman"/>
        </w:rPr>
        <w:t xml:space="preserve"> ancestral node estimates</w:t>
      </w:r>
      <w:r w:rsidR="00B551C3">
        <w:rPr>
          <w:rFonts w:ascii="Times New Roman" w:hAnsi="Times New Roman"/>
        </w:rPr>
        <w:t xml:space="preserve"> of OB ratios and OR gene repertoires</w:t>
      </w:r>
      <w:r w:rsidR="00EF589B">
        <w:rPr>
          <w:rFonts w:ascii="Times New Roman" w:hAnsi="Times New Roman"/>
        </w:rPr>
        <w:t xml:space="preserve"> </w:t>
      </w:r>
      <w:r w:rsidR="00B551C3">
        <w:rPr>
          <w:rFonts w:ascii="Times New Roman" w:hAnsi="Times New Roman"/>
        </w:rPr>
        <w:t>using three different methods are displayed.</w:t>
      </w:r>
      <w:r w:rsidR="00455AA8">
        <w:rPr>
          <w:rFonts w:ascii="Times New Roman" w:hAnsi="Times New Roman"/>
        </w:rPr>
        <w:t xml:space="preserve"> All extant taxa, including alligator, is included.</w:t>
      </w:r>
      <w:r w:rsidR="00B551C3">
        <w:rPr>
          <w:rFonts w:ascii="Times New Roman" w:hAnsi="Times New Roman"/>
        </w:rPr>
        <w:t xml:space="preserve"> </w:t>
      </w:r>
      <w:r w:rsidR="002B5722">
        <w:rPr>
          <w:rFonts w:ascii="Times New Roman" w:hAnsi="Times New Roman"/>
        </w:rPr>
        <w:t xml:space="preserve">Information pertaining to what each ancestral node represents is also given. </w:t>
      </w:r>
      <w:r w:rsidR="002D3249">
        <w:rPr>
          <w:rFonts w:ascii="Times New Roman" w:hAnsi="Times New Roman"/>
        </w:rPr>
        <w:t>Node numbers corr</w:t>
      </w:r>
      <w:r w:rsidR="00455AA8">
        <w:rPr>
          <w:rFonts w:ascii="Times New Roman" w:hAnsi="Times New Roman"/>
        </w:rPr>
        <w:t>espond to Supplementary Figure 4</w:t>
      </w:r>
      <w:r w:rsidR="002D3249">
        <w:rPr>
          <w:rFonts w:ascii="Times New Roman" w:hAnsi="Times New Roman"/>
        </w:rPr>
        <w:t>.</w:t>
      </w:r>
    </w:p>
    <w:tbl>
      <w:tblPr>
        <w:tblStyle w:val="TableGrid"/>
        <w:tblW w:w="15592" w:type="dxa"/>
        <w:tblInd w:w="-34" w:type="dxa"/>
        <w:tblLayout w:type="fixed"/>
        <w:tblLook w:val="00BF"/>
      </w:tblPr>
      <w:tblGrid>
        <w:gridCol w:w="6945"/>
        <w:gridCol w:w="1134"/>
        <w:gridCol w:w="1134"/>
        <w:gridCol w:w="1276"/>
        <w:gridCol w:w="1134"/>
        <w:gridCol w:w="1418"/>
        <w:gridCol w:w="1417"/>
        <w:gridCol w:w="1134"/>
      </w:tblGrid>
      <w:tr w:rsidR="008972E4">
        <w:tc>
          <w:tcPr>
            <w:tcW w:w="6945" w:type="dxa"/>
            <w:vAlign w:val="center"/>
          </w:tcPr>
          <w:p w:rsidR="008972E4" w:rsidRPr="002424B1" w:rsidRDefault="008972E4" w:rsidP="00617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Node description</w:t>
            </w:r>
          </w:p>
        </w:tc>
        <w:tc>
          <w:tcPr>
            <w:tcW w:w="1134" w:type="dxa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Node</w:t>
            </w:r>
          </w:p>
        </w:tc>
        <w:tc>
          <w:tcPr>
            <w:tcW w:w="3544" w:type="dxa"/>
            <w:gridSpan w:val="3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Olfactory bulb ratio</w:t>
            </w:r>
          </w:p>
        </w:tc>
        <w:tc>
          <w:tcPr>
            <w:tcW w:w="3969" w:type="dxa"/>
            <w:gridSpan w:val="3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Olfactory receptor gene repertoire</w:t>
            </w:r>
          </w:p>
        </w:tc>
      </w:tr>
      <w:tr w:rsidR="008972E4">
        <w:tc>
          <w:tcPr>
            <w:tcW w:w="6945" w:type="dxa"/>
            <w:vAlign w:val="center"/>
          </w:tcPr>
          <w:p w:rsidR="008972E4" w:rsidRPr="002424B1" w:rsidRDefault="008972E4" w:rsidP="00617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ML</w:t>
            </w:r>
          </w:p>
        </w:tc>
        <w:tc>
          <w:tcPr>
            <w:tcW w:w="1276" w:type="dxa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PIC</w:t>
            </w:r>
          </w:p>
        </w:tc>
        <w:tc>
          <w:tcPr>
            <w:tcW w:w="1134" w:type="dxa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GLS</w:t>
            </w:r>
          </w:p>
        </w:tc>
        <w:tc>
          <w:tcPr>
            <w:tcW w:w="1418" w:type="dxa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ML</w:t>
            </w:r>
          </w:p>
        </w:tc>
        <w:tc>
          <w:tcPr>
            <w:tcW w:w="1417" w:type="dxa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PIC</w:t>
            </w:r>
          </w:p>
        </w:tc>
        <w:tc>
          <w:tcPr>
            <w:tcW w:w="1134" w:type="dxa"/>
            <w:vAlign w:val="center"/>
          </w:tcPr>
          <w:p w:rsidR="008972E4" w:rsidRPr="00E703F8" w:rsidRDefault="008972E4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GLS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Alligator+Aves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32.09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25.49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25.49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488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497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497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Palaeognathae+ Neognathae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32.15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19.22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24.84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Galloanserae+ Strisores+Columbaves+Neoaves (Neognathae)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30.52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19.19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23.8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Columbaves+Neoaves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28.03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20.2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22.13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436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462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Aequorlitornithes+Afroaves+Opisthocomus+Balearica (Neoaves)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24.59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20.04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418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429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Aequorlitornithes+ Afroaves + Opisthocomus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23.65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19.29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21.19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471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494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472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Aequornithes+Phaethon+Mirandornithes</w:t>
            </w:r>
            <w:r w:rsidRPr="00E46C68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  <w:r w:rsidRPr="00E46C68">
              <w:rPr>
                <w:rFonts w:ascii="Times New Roman" w:hAnsi="Times New Roman"/>
                <w:sz w:val="22"/>
                <w:szCs w:val="22"/>
              </w:rPr>
              <w:t>Charadrius</w:t>
            </w:r>
            <w:r w:rsidRPr="00E46C6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46C68">
              <w:rPr>
                <w:rFonts w:ascii="Times New Roman" w:hAnsi="Times New Roman"/>
                <w:sz w:val="22"/>
                <w:szCs w:val="22"/>
              </w:rPr>
              <w:t>(Aequorlitornithes)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19.59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19.69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19.94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393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433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Aequornithes+Phaethon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17.74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19.46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19.67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Pelecaniformes+Phalacrocorax+Austrodyptornithes+Gavia (Aequornithes)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18.24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19.25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19.54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Pelecaniformes+Phalacrocorax+Austrodyptornithes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18.75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19.34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411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Pelecaniformes+Phalacrocorax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17.43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16.83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17.52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Pelecanus+Nipponia+Egretta (Pelecaniformes)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17.94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18.27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17.93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Pelecanus+Nipponia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17.89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15.7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16.44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324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Spheniscidae +Fulmarus (Austrodyptornithes)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21.64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21.33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20.98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393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Aptenodytes+Pygocelis (Spheniscidae)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18.4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18.33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389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Mirandornithes</w:t>
            </w:r>
            <w:r w:rsidRPr="00E46C68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  <w:r w:rsidRPr="00E46C68">
              <w:rPr>
                <w:rFonts w:ascii="Times New Roman" w:hAnsi="Times New Roman"/>
                <w:sz w:val="22"/>
                <w:szCs w:val="22"/>
              </w:rPr>
              <w:t>Charadrius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20.6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20.09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366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Podiceps+Phoenicopterus (Mirandornithes)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22.08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23.1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22.1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Afroaves+Opisthocomus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16.93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18.98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19.54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Inopinaves+Coraciimorphae+Tyto+Acciptrimorphae (Afroaves)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17.93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17.15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19.12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291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291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Inopinaves+Coraciimorphae+Tyto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22.2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14.45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17.08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311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341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Psittacopasserae+Falco+Cariama (Inopinaves)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18.63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14.76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15.6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Psittacopasserae+Falco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16.98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11.83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14.4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274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Psittaciformes+Passeriformes (Psittacopasserae)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15.61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8.21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12.4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266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Passeroidea+Corvus+Manacus+Acanthisitta (Passeriformes)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10.37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8.89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10.33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337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338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Passeroidea+Corvus+Manacus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9.19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8.46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9.46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343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Passeroidea+Corvus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8.32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7.69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8.5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307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332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Geospiza+Taeniopygia (Passeroidea)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9.13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9.7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358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Melopsittacus+Nestor (Psittaciformes)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6.89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7.1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7.58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Coraciimorphae+Tyto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15.84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13.96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14.32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299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Picoides+Merops+Colius (Coraciimorphae)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15.37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11.16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12.62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Picoides+Merops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13.7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12.25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12.37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435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398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Haliaeetus+Cathartes (Acciptrimorphae)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21.65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22.59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22.37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337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Haliaeetus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19.19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19.46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Strisores+Columbaves+Neoaves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29.36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20.04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22.82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341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348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Mesitornis+Pterocles+Columba+Cuculus (Columbaves)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22.39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20.64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20.69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332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344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Mesitornis+Pterocles+Columba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21.35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21.34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21.04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338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Mesitornis+Pterocles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21.97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21.45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21.31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341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Apodiformes+Antrostomus (Strisores)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19.31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19.57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19.65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348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Chaetura+Calypte (Apodiformes)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17.46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16.4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17.48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338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Galliformes+Anas (Galloanserae)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17.64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16.4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16.57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Gallus+Meleagris (Galliformes)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15.96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14.45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15.16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411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</w:tr>
      <w:tr w:rsidR="00D34753">
        <w:tc>
          <w:tcPr>
            <w:tcW w:w="6945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Tinamus+Struthio (Palaeognathae)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</w:rPr>
            </w:pPr>
            <w:r w:rsidRPr="00E46C68"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20.22</w:t>
            </w:r>
          </w:p>
        </w:tc>
        <w:tc>
          <w:tcPr>
            <w:tcW w:w="1276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19.35</w:t>
            </w:r>
          </w:p>
        </w:tc>
        <w:tc>
          <w:tcPr>
            <w:tcW w:w="1134" w:type="dxa"/>
            <w:vAlign w:val="center"/>
          </w:tcPr>
          <w:p w:rsidR="00D34753" w:rsidRPr="00E46C68" w:rsidRDefault="00D34753" w:rsidP="00E46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C68">
              <w:rPr>
                <w:rFonts w:ascii="Times New Roman" w:hAnsi="Times New Roman"/>
                <w:sz w:val="22"/>
                <w:szCs w:val="22"/>
              </w:rPr>
              <w:t>19.42</w:t>
            </w:r>
          </w:p>
        </w:tc>
        <w:tc>
          <w:tcPr>
            <w:tcW w:w="1418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417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bottom"/>
          </w:tcPr>
          <w:p w:rsidR="00D34753" w:rsidRPr="00D34753" w:rsidRDefault="00D34753" w:rsidP="00D3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753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</w:tr>
    </w:tbl>
    <w:p w:rsidR="00455AA8" w:rsidRDefault="00455AA8" w:rsidP="003413F6"/>
    <w:p w:rsidR="00455AA8" w:rsidRDefault="00455AA8" w:rsidP="003413F6"/>
    <w:p w:rsidR="00455AA8" w:rsidRDefault="00455AA8" w:rsidP="003413F6"/>
    <w:p w:rsidR="00455AA8" w:rsidRDefault="00455AA8" w:rsidP="003413F6"/>
    <w:p w:rsidR="00455AA8" w:rsidRDefault="00455AA8" w:rsidP="003413F6"/>
    <w:p w:rsidR="00455AA8" w:rsidRDefault="00455AA8" w:rsidP="003413F6"/>
    <w:p w:rsidR="00455AA8" w:rsidRDefault="00455AA8" w:rsidP="003413F6"/>
    <w:p w:rsidR="00455AA8" w:rsidRDefault="00455AA8" w:rsidP="003413F6"/>
    <w:p w:rsidR="00455AA8" w:rsidRDefault="00455AA8" w:rsidP="003413F6"/>
    <w:p w:rsidR="00455AA8" w:rsidRDefault="00455AA8" w:rsidP="003413F6"/>
    <w:p w:rsidR="00A53E5D" w:rsidRDefault="00455AA8" w:rsidP="00455AA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Pr="008E6E88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S4.</w:t>
      </w:r>
      <w:r>
        <w:rPr>
          <w:rFonts w:ascii="Times New Roman" w:hAnsi="Times New Roman"/>
        </w:rPr>
        <w:t xml:space="preserve"> Internal ancestral node estimates of OB ratios and OR gene repertoires for extant taxa, with anomalous species (</w:t>
      </w:r>
      <w:r w:rsidRPr="005D29E9">
        <w:rPr>
          <w:rFonts w:ascii="Times New Roman" w:hAnsi="Times New Roman"/>
          <w:i/>
        </w:rPr>
        <w:t>Gallus</w:t>
      </w:r>
      <w:r w:rsidRPr="005D29E9">
        <w:rPr>
          <w:rFonts w:ascii="Times New Roman" w:hAnsi="Times New Roman"/>
        </w:rPr>
        <w:t xml:space="preserve"> </w:t>
      </w:r>
      <w:r w:rsidRPr="005D29E9">
        <w:rPr>
          <w:rFonts w:ascii="Times New Roman" w:hAnsi="Times New Roman"/>
          <w:i/>
        </w:rPr>
        <w:t>gallus</w:t>
      </w:r>
      <w:r>
        <w:rPr>
          <w:rFonts w:ascii="Times New Roman" w:hAnsi="Times New Roman"/>
        </w:rPr>
        <w:t>,</w:t>
      </w:r>
      <w:r w:rsidRPr="00455AA8">
        <w:rPr>
          <w:rFonts w:ascii="Times New Roman" w:hAnsi="Times New Roman"/>
          <w:i/>
          <w:szCs w:val="20"/>
        </w:rPr>
        <w:t xml:space="preserve"> </w:t>
      </w:r>
      <w:r w:rsidRPr="005D29E9">
        <w:rPr>
          <w:rFonts w:ascii="Times New Roman" w:hAnsi="Times New Roman"/>
          <w:i/>
          <w:szCs w:val="20"/>
        </w:rPr>
        <w:t>Taeniopygia</w:t>
      </w:r>
      <w:r w:rsidRPr="005D29E9">
        <w:rPr>
          <w:rFonts w:ascii="Times New Roman" w:hAnsi="Times New Roman"/>
          <w:szCs w:val="20"/>
        </w:rPr>
        <w:t xml:space="preserve"> </w:t>
      </w:r>
      <w:r w:rsidRPr="005D29E9">
        <w:rPr>
          <w:rFonts w:ascii="Times New Roman" w:hAnsi="Times New Roman"/>
          <w:i/>
          <w:szCs w:val="20"/>
        </w:rPr>
        <w:t>guttata</w:t>
      </w:r>
      <w:r>
        <w:rPr>
          <w:rFonts w:ascii="Times New Roman" w:hAnsi="Times New Roman"/>
          <w:szCs w:val="20"/>
        </w:rPr>
        <w:t xml:space="preserve">, </w:t>
      </w:r>
      <w:r w:rsidRPr="005D29E9">
        <w:rPr>
          <w:rFonts w:ascii="Times New Roman" w:hAnsi="Times New Roman"/>
          <w:i/>
          <w:szCs w:val="20"/>
        </w:rPr>
        <w:t>Melopsittacus</w:t>
      </w:r>
      <w:r w:rsidRPr="005D29E9">
        <w:rPr>
          <w:rFonts w:ascii="Times New Roman" w:hAnsi="Times New Roman"/>
          <w:szCs w:val="20"/>
        </w:rPr>
        <w:t xml:space="preserve"> </w:t>
      </w:r>
      <w:r w:rsidRPr="005D29E9">
        <w:rPr>
          <w:rFonts w:ascii="Times New Roman" w:hAnsi="Times New Roman"/>
          <w:i/>
          <w:szCs w:val="20"/>
        </w:rPr>
        <w:t>undulate</w:t>
      </w:r>
      <w:r>
        <w:rPr>
          <w:rFonts w:ascii="Times New Roman" w:hAnsi="Times New Roman"/>
          <w:i/>
          <w:szCs w:val="20"/>
        </w:rPr>
        <w:t>s</w:t>
      </w:r>
      <w:r>
        <w:rPr>
          <w:rFonts w:ascii="Times New Roman" w:hAnsi="Times New Roman"/>
          <w:szCs w:val="20"/>
        </w:rPr>
        <w:t>) removed.</w:t>
      </w:r>
      <w:r>
        <w:rPr>
          <w:rFonts w:ascii="Times New Roman" w:hAnsi="Times New Roman"/>
        </w:rPr>
        <w:t xml:space="preserve"> Information pertaining to what each ancestral node represents is also given. Node numbers correspond to Supplementary Figure 5.</w:t>
      </w:r>
    </w:p>
    <w:tbl>
      <w:tblPr>
        <w:tblStyle w:val="TableGrid"/>
        <w:tblW w:w="15592" w:type="dxa"/>
        <w:tblInd w:w="-34" w:type="dxa"/>
        <w:tblLayout w:type="fixed"/>
        <w:tblLook w:val="00BF"/>
      </w:tblPr>
      <w:tblGrid>
        <w:gridCol w:w="6945"/>
        <w:gridCol w:w="1134"/>
        <w:gridCol w:w="1134"/>
        <w:gridCol w:w="1276"/>
        <w:gridCol w:w="1134"/>
        <w:gridCol w:w="1418"/>
        <w:gridCol w:w="1417"/>
        <w:gridCol w:w="1134"/>
      </w:tblGrid>
      <w:tr w:rsidR="00A53E5D" w:rsidRPr="00A53E5D">
        <w:tc>
          <w:tcPr>
            <w:tcW w:w="6945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Node description</w:t>
            </w:r>
          </w:p>
        </w:tc>
        <w:tc>
          <w:tcPr>
            <w:tcW w:w="1134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Node</w:t>
            </w:r>
          </w:p>
        </w:tc>
        <w:tc>
          <w:tcPr>
            <w:tcW w:w="3544" w:type="dxa"/>
            <w:gridSpan w:val="3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Olfactory bulb ratio</w:t>
            </w:r>
          </w:p>
        </w:tc>
        <w:tc>
          <w:tcPr>
            <w:tcW w:w="3969" w:type="dxa"/>
            <w:gridSpan w:val="3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Olfactory receptor gene repertoire</w:t>
            </w:r>
          </w:p>
        </w:tc>
      </w:tr>
      <w:tr w:rsidR="00A53E5D" w:rsidRPr="00A53E5D">
        <w:tc>
          <w:tcPr>
            <w:tcW w:w="6945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ML</w:t>
            </w:r>
          </w:p>
        </w:tc>
        <w:tc>
          <w:tcPr>
            <w:tcW w:w="1276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PIC</w:t>
            </w:r>
          </w:p>
        </w:tc>
        <w:tc>
          <w:tcPr>
            <w:tcW w:w="1134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GLS</w:t>
            </w:r>
          </w:p>
        </w:tc>
        <w:tc>
          <w:tcPr>
            <w:tcW w:w="1418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ML</w:t>
            </w:r>
          </w:p>
        </w:tc>
        <w:tc>
          <w:tcPr>
            <w:tcW w:w="1417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PIC</w:t>
            </w:r>
          </w:p>
        </w:tc>
        <w:tc>
          <w:tcPr>
            <w:tcW w:w="1134" w:type="dxa"/>
            <w:vAlign w:val="center"/>
          </w:tcPr>
          <w:p w:rsidR="00A53E5D" w:rsidRPr="00A53E5D" w:rsidRDefault="00A53E5D" w:rsidP="00A53E5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53E5D">
              <w:rPr>
                <w:rFonts w:ascii="Times New Roman" w:hAnsi="Times New Roman"/>
                <w:b/>
                <w:sz w:val="22"/>
              </w:rPr>
              <w:t>GLS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Gallus+Meleagris (Galliformes)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27.12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25.48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25.48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413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Melopsittacus+Nestor (Psittaciformes)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25.66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19.21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24.82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399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344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466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Geospiza+Taeniopygia (Passeroidea)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25.30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19.17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23.78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443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Alligator+Aves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24.02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20.06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22.82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418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Palaeognathae+ Neognathae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22.74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20.22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22.13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399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Galloanserae+ Strisores+Columbaves+Neoaves (Neognathae)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20.97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20.07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21.41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Strisores+Columbaves+Neoaves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21.01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19.33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21.20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Columbaves+Neoaves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18.70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19.69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19.94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Aequorlitornithes+Afroaves+Opisthocomus+Balearica (Neoaves)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18.36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19.46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19.67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344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Aequorlitornithes+ Afroaves + Opisthocomus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17.72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19.25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19.54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Aequornithes+Phaethon+Mirandornithes</w:t>
            </w:r>
            <w:r w:rsidRPr="00A53E5D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  <w:r w:rsidRPr="00A53E5D">
              <w:rPr>
                <w:rFonts w:ascii="Times New Roman" w:hAnsi="Times New Roman"/>
                <w:sz w:val="22"/>
                <w:szCs w:val="22"/>
              </w:rPr>
              <w:t>Charadrius</w:t>
            </w:r>
            <w:r w:rsidRPr="00A53E5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53E5D">
              <w:rPr>
                <w:rFonts w:ascii="Times New Roman" w:hAnsi="Times New Roman"/>
                <w:sz w:val="22"/>
                <w:szCs w:val="22"/>
              </w:rPr>
              <w:t>(Aequorlitornithes)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17.59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18.90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19.34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Aequornithes+Phaethon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18.26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16.83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17.52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Pelecaniformes+Phalacrocorax+Austrodyptornithes+Gavia (Aequornithes)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16.76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18.27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17.93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411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Pelecaniformes+Phalacrocorax+Austrodyptornithes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15.34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15.70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16.44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Pelecaniformes+Phalacrocorax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20.40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21.33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20.98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Pelecanus+Nipponia+Egretta (Pelecaniformes)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18.42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17.00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18.33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338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Pelecanus+Nipponia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20.15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20.10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20.09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Spheniscidae +Fulmarus (Austrodyptornithes)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22.46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23.10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22.10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341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348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Aptenodytes+Pygocelis (Spheniscidae)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23.54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19.04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19.60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Mirandornithes</w:t>
            </w:r>
            <w:r w:rsidRPr="00A53E5D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  <w:r w:rsidRPr="00A53E5D">
              <w:rPr>
                <w:rFonts w:ascii="Times New Roman" w:hAnsi="Times New Roman"/>
                <w:sz w:val="22"/>
                <w:szCs w:val="22"/>
              </w:rPr>
              <w:t>Charadrius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24.71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17.24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19.18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348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Podiceps+Phoenicopterus (Mirandornithes)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23.79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14.59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17.17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323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Afroaves+Opisthocomus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20.10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14.97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15.77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Inopinaves+Coraciimorphae+Tyto+Acciptrimorphae (Afroaves)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16.88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12.09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14.62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298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Inopinaves+Coraciimorphae+Tyto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13.62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8.50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12.69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279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Psittacopasserae+Falco+Cariama (Inopinaves)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10.94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8.79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10.41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Psittacopasserae+Falco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8.88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8.29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9.45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Psittaciformes (Nestor)+Passeriformes (Psittacopasserae)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8.28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7.35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8.40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Passeroidea+Corvus+Manacus+Acanthisitta (Passeriformes)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16.82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13.96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14.33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293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Passeroidea+Corvus+Manacus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14.77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11.16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12.62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Passeroidea (Geospiza)+Corvus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13.21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12.25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12.37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Coraciimorphae+Tyto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23.34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22.59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22.37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326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Picoides+Merops+Colius (Coraciimorphae)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19.74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18.00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19.46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291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Picoides+Merops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21.46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20.64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20.69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Haliaeetus+Cathartes (Acciptrimorphae)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20.79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21.34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21.04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Haliaeetus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20.93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21.45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21.31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324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Mesitornis+Pterocles+Columba+Cuculus (Columbaves)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19.86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19.57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19.65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Mesitornis+Pterocles+Columba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17.37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16.40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17.48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Mesitornis+Pterocles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15.94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16.25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16.45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332</w:t>
            </w:r>
          </w:p>
        </w:tc>
      </w:tr>
      <w:tr w:rsidR="00B96A6E" w:rsidRPr="00A53E5D">
        <w:tc>
          <w:tcPr>
            <w:tcW w:w="6945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E5D">
              <w:rPr>
                <w:rFonts w:ascii="Times New Roman" w:hAnsi="Times New Roman"/>
                <w:sz w:val="22"/>
                <w:szCs w:val="22"/>
              </w:rPr>
              <w:t>Apodiformes+Antrostomus (Strisores)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19.55</w:t>
            </w:r>
          </w:p>
        </w:tc>
        <w:tc>
          <w:tcPr>
            <w:tcW w:w="1276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19.35</w:t>
            </w:r>
          </w:p>
        </w:tc>
        <w:tc>
          <w:tcPr>
            <w:tcW w:w="1134" w:type="dxa"/>
            <w:vAlign w:val="center"/>
          </w:tcPr>
          <w:p w:rsidR="00B96A6E" w:rsidRPr="00A53E5D" w:rsidRDefault="00B96A6E" w:rsidP="00A53E5D">
            <w:pPr>
              <w:jc w:val="center"/>
              <w:rPr>
                <w:rFonts w:ascii="Times New Roman" w:hAnsi="Times New Roman"/>
                <w:sz w:val="22"/>
              </w:rPr>
            </w:pPr>
            <w:r w:rsidRPr="00A53E5D">
              <w:rPr>
                <w:rFonts w:ascii="Times New Roman" w:hAnsi="Times New Roman"/>
                <w:sz w:val="22"/>
              </w:rPr>
              <w:t>19.42</w:t>
            </w:r>
          </w:p>
        </w:tc>
        <w:tc>
          <w:tcPr>
            <w:tcW w:w="1418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  <w:tc>
          <w:tcPr>
            <w:tcW w:w="1417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  <w:tc>
          <w:tcPr>
            <w:tcW w:w="1134" w:type="dxa"/>
            <w:vAlign w:val="bottom"/>
          </w:tcPr>
          <w:p w:rsidR="00B96A6E" w:rsidRPr="00B96A6E" w:rsidRDefault="00B96A6E" w:rsidP="00B9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A6E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</w:tr>
    </w:tbl>
    <w:p w:rsidR="00455AA8" w:rsidRDefault="00455AA8" w:rsidP="00455AA8">
      <w:pPr>
        <w:rPr>
          <w:rFonts w:ascii="Times New Roman" w:hAnsi="Times New Roman"/>
        </w:rPr>
      </w:pPr>
    </w:p>
    <w:p w:rsidR="006A614E" w:rsidRDefault="006A614E" w:rsidP="00720EA9">
      <w:pPr>
        <w:rPr>
          <w:rFonts w:ascii="Times New Roman" w:hAnsi="Times New Roman"/>
          <w:b/>
        </w:rPr>
        <w:sectPr w:rsidR="006A614E">
          <w:pgSz w:w="16840" w:h="11899" w:orient="landscape"/>
          <w:pgMar w:top="1268" w:right="568" w:bottom="1800" w:left="1134" w:header="708" w:footer="708" w:gutter="0"/>
          <w:cols w:space="708"/>
          <w:printerSettings r:id="rId6"/>
        </w:sectPr>
      </w:pPr>
    </w:p>
    <w:p w:rsidR="00720EA9" w:rsidRDefault="00537B25" w:rsidP="00720EA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="00B551C3" w:rsidRPr="009B7035">
        <w:rPr>
          <w:rFonts w:ascii="Times New Roman" w:hAnsi="Times New Roman"/>
          <w:b/>
        </w:rPr>
        <w:t xml:space="preserve"> Table </w:t>
      </w:r>
      <w:r w:rsidR="009B7035" w:rsidRPr="009B7035">
        <w:rPr>
          <w:rFonts w:ascii="Times New Roman" w:hAnsi="Times New Roman"/>
          <w:b/>
        </w:rPr>
        <w:t>S</w:t>
      </w:r>
      <w:r w:rsidR="00A53E5D">
        <w:rPr>
          <w:rFonts w:ascii="Times New Roman" w:hAnsi="Times New Roman"/>
          <w:b/>
        </w:rPr>
        <w:t>5</w:t>
      </w:r>
      <w:r w:rsidR="00720EA9" w:rsidRPr="009B7035">
        <w:rPr>
          <w:rFonts w:ascii="Times New Roman" w:hAnsi="Times New Roman"/>
          <w:b/>
        </w:rPr>
        <w:t>.</w:t>
      </w:r>
      <w:r w:rsidR="00720EA9">
        <w:rPr>
          <w:rFonts w:ascii="Times New Roman" w:hAnsi="Times New Roman"/>
        </w:rPr>
        <w:t xml:space="preserve"> Internal ancestral node repertoire estimates for both extant and extinct </w:t>
      </w:r>
      <w:r w:rsidR="002F2696">
        <w:rPr>
          <w:rFonts w:ascii="Times New Roman" w:hAnsi="Times New Roman"/>
        </w:rPr>
        <w:t>taxa</w:t>
      </w:r>
      <w:r w:rsidR="00B551C3">
        <w:rPr>
          <w:rFonts w:ascii="Times New Roman" w:hAnsi="Times New Roman"/>
        </w:rPr>
        <w:t xml:space="preserve"> using three different methods. </w:t>
      </w:r>
      <w:r w:rsidR="005C1345">
        <w:rPr>
          <w:rFonts w:ascii="Times New Roman" w:hAnsi="Times New Roman"/>
        </w:rPr>
        <w:t>Node labels corresponding to the phylo</w:t>
      </w:r>
      <w:r w:rsidR="005D4EA0">
        <w:rPr>
          <w:rFonts w:ascii="Times New Roman" w:hAnsi="Times New Roman"/>
        </w:rPr>
        <w:t>genies displayed in Supplementary</w:t>
      </w:r>
      <w:r w:rsidR="005C1345">
        <w:rPr>
          <w:rFonts w:ascii="Times New Roman" w:hAnsi="Times New Roman"/>
        </w:rPr>
        <w:t xml:space="preserve"> Figures </w:t>
      </w:r>
      <w:r w:rsidR="005D4EA0">
        <w:rPr>
          <w:rFonts w:ascii="Times New Roman" w:hAnsi="Times New Roman"/>
        </w:rPr>
        <w:t>S</w:t>
      </w:r>
      <w:r w:rsidR="00821453">
        <w:rPr>
          <w:rFonts w:ascii="Times New Roman" w:hAnsi="Times New Roman"/>
        </w:rPr>
        <w:t>6–8</w:t>
      </w:r>
      <w:r w:rsidR="005C1345">
        <w:rPr>
          <w:rFonts w:ascii="Times New Roman" w:hAnsi="Times New Roman"/>
        </w:rPr>
        <w:t xml:space="preserve"> are also given.</w:t>
      </w:r>
    </w:p>
    <w:tbl>
      <w:tblPr>
        <w:tblStyle w:val="TableGrid"/>
        <w:tblW w:w="0" w:type="auto"/>
        <w:tblLook w:val="00BF"/>
      </w:tblPr>
      <w:tblGrid>
        <w:gridCol w:w="1668"/>
        <w:gridCol w:w="1668"/>
        <w:gridCol w:w="1275"/>
        <w:gridCol w:w="1418"/>
      </w:tblGrid>
      <w:tr w:rsidR="00C62FDE">
        <w:tc>
          <w:tcPr>
            <w:tcW w:w="1668" w:type="dxa"/>
          </w:tcPr>
          <w:p w:rsidR="00C62FDE" w:rsidRPr="00E703F8" w:rsidRDefault="00C62FDE" w:rsidP="00ED4F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Node </w:t>
            </w:r>
            <w:r w:rsidR="00ED4FC5">
              <w:rPr>
                <w:rFonts w:ascii="Times New Roman" w:hAnsi="Times New Roman"/>
                <w:b/>
              </w:rPr>
              <w:t>label</w:t>
            </w:r>
          </w:p>
        </w:tc>
        <w:tc>
          <w:tcPr>
            <w:tcW w:w="1668" w:type="dxa"/>
            <w:vAlign w:val="center"/>
          </w:tcPr>
          <w:p w:rsidR="00C62FDE" w:rsidRPr="00E703F8" w:rsidRDefault="00C62FDE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ML</w:t>
            </w:r>
          </w:p>
        </w:tc>
        <w:tc>
          <w:tcPr>
            <w:tcW w:w="1275" w:type="dxa"/>
            <w:vAlign w:val="center"/>
          </w:tcPr>
          <w:p w:rsidR="00C62FDE" w:rsidRPr="00E703F8" w:rsidRDefault="00C62FDE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PIC</w:t>
            </w:r>
          </w:p>
        </w:tc>
        <w:tc>
          <w:tcPr>
            <w:tcW w:w="1418" w:type="dxa"/>
            <w:vAlign w:val="center"/>
          </w:tcPr>
          <w:p w:rsidR="00C62FDE" w:rsidRPr="00E703F8" w:rsidRDefault="00C62FDE" w:rsidP="001A4E93">
            <w:pPr>
              <w:jc w:val="center"/>
              <w:rPr>
                <w:rFonts w:ascii="Times New Roman" w:hAnsi="Times New Roman"/>
                <w:b/>
              </w:rPr>
            </w:pPr>
            <w:r w:rsidRPr="00E703F8">
              <w:rPr>
                <w:rFonts w:ascii="Times New Roman" w:hAnsi="Times New Roman"/>
                <w:b/>
              </w:rPr>
              <w:t>GLS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31.82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43.21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43.21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31.83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41.36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43.08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31.98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39.88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42.48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32.05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37.38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41.53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31.68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33.05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39.46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30.53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27.91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35.73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29.33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27.36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33.12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29.06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24.94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32.35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9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28.8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23.53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31.59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26.81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20.57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26.67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26.66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21.23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26.06</w:t>
            </w:r>
          </w:p>
        </w:tc>
      </w:tr>
      <w:tr w:rsidR="001233C8">
        <w:tc>
          <w:tcPr>
            <w:tcW w:w="1668" w:type="dxa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668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26.62</w:t>
            </w:r>
          </w:p>
        </w:tc>
        <w:tc>
          <w:tcPr>
            <w:tcW w:w="1275" w:type="dxa"/>
            <w:vAlign w:val="center"/>
          </w:tcPr>
          <w:p w:rsidR="001233C8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21.91</w:t>
            </w:r>
          </w:p>
        </w:tc>
        <w:tc>
          <w:tcPr>
            <w:tcW w:w="1418" w:type="dxa"/>
            <w:vAlign w:val="center"/>
          </w:tcPr>
          <w:p w:rsidR="001233C8" w:rsidRPr="00AF326F" w:rsidRDefault="001233C8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25.62</w:t>
            </w:r>
          </w:p>
        </w:tc>
      </w:tr>
      <w:tr w:rsidR="001C6964">
        <w:tc>
          <w:tcPr>
            <w:tcW w:w="1668" w:type="dxa"/>
          </w:tcPr>
          <w:p w:rsidR="001C6964" w:rsidRPr="00AF326F" w:rsidRDefault="001C6964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668" w:type="dxa"/>
            <w:vAlign w:val="center"/>
          </w:tcPr>
          <w:p w:rsidR="001C6964" w:rsidRPr="00AF326F" w:rsidRDefault="001C6964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26.74</w:t>
            </w:r>
          </w:p>
        </w:tc>
        <w:tc>
          <w:tcPr>
            <w:tcW w:w="1275" w:type="dxa"/>
            <w:vAlign w:val="center"/>
          </w:tcPr>
          <w:p w:rsidR="001C6964" w:rsidRPr="00AF326F" w:rsidRDefault="001C6964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22.78</w:t>
            </w:r>
          </w:p>
        </w:tc>
        <w:tc>
          <w:tcPr>
            <w:tcW w:w="1418" w:type="dxa"/>
            <w:vAlign w:val="center"/>
          </w:tcPr>
          <w:p w:rsidR="001C6964" w:rsidRPr="00AF326F" w:rsidRDefault="001233C8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25.08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26.3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19.22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23.97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25.88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19.19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23.09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16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25.75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20.04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22.3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17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25.73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20.2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21.75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18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25.53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20.04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21.15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19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25.27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19.29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20.96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20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19.61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19.69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19.9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21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19.31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19.46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19.65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22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19.01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19.25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19.53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23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18.75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18.9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19.33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24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17.34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16.83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17.52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25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17.95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18.27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17.93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26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16.5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15.7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16.44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27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20.99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21.33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20.98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28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18.39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18.33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29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20.04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20.1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20.08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30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22.08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23.1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22.09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31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22.27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18.98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19.49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32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21.46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17.15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19.07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33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17.76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14.45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17.05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34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14.5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14.76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15.59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35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13.03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11.83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14.39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36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11.19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8.21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12.4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37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9.71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8.89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10.33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38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9.19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8.46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9.46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39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8.72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7.69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8.5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40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9.56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9.3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41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7.42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7.58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42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14.71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13.96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14.31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43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12.89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11.16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12.61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44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12.5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12.25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12.37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45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22.52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22.59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22.37</w:t>
            </w:r>
          </w:p>
        </w:tc>
      </w:tr>
      <w:tr w:rsidR="00515BED">
        <w:tc>
          <w:tcPr>
            <w:tcW w:w="1668" w:type="dxa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46</w:t>
            </w:r>
          </w:p>
        </w:tc>
        <w:tc>
          <w:tcPr>
            <w:tcW w:w="1668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19.5</w:t>
            </w:r>
          </w:p>
        </w:tc>
        <w:tc>
          <w:tcPr>
            <w:tcW w:w="1275" w:type="dxa"/>
            <w:vAlign w:val="center"/>
          </w:tcPr>
          <w:p w:rsidR="00515BED" w:rsidRPr="00AF326F" w:rsidRDefault="00515BED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515BED" w:rsidRPr="00AF326F" w:rsidRDefault="00515BED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19.46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47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21.05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20.64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20.68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48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21.25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21.34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21.04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49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21.4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21.45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21.31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50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19.66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19.57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19.64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51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17.46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16.4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17.48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52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16.53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16.4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16.55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53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15.11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14.45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15.15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54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19.44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19.35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19.41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55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36.97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37.1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36.96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56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18.3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18.2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18.28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57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34.81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34.47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34.37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58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35.09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35.18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34.69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59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36.92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38.06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37.05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60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36.06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35.85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36.25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61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32.07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31.65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32.08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62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30.26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30.34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30.45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63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30.8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31.3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30.91</w:t>
            </w:r>
          </w:p>
        </w:tc>
      </w:tr>
      <w:tr w:rsidR="00C44E51">
        <w:tc>
          <w:tcPr>
            <w:tcW w:w="1668" w:type="dxa"/>
          </w:tcPr>
          <w:p w:rsidR="00C44E51" w:rsidRPr="00AF326F" w:rsidRDefault="00C44E51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64</w:t>
            </w:r>
          </w:p>
        </w:tc>
        <w:tc>
          <w:tcPr>
            <w:tcW w:w="1668" w:type="dxa"/>
            <w:vAlign w:val="center"/>
          </w:tcPr>
          <w:p w:rsidR="00C44E51" w:rsidRPr="00AF326F" w:rsidRDefault="00C44E51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30.53</w:t>
            </w:r>
          </w:p>
        </w:tc>
        <w:tc>
          <w:tcPr>
            <w:tcW w:w="1275" w:type="dxa"/>
            <w:vAlign w:val="center"/>
          </w:tcPr>
          <w:p w:rsidR="00C44E51" w:rsidRPr="00AF326F" w:rsidRDefault="00B45F37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30.4</w:t>
            </w:r>
          </w:p>
        </w:tc>
        <w:tc>
          <w:tcPr>
            <w:tcW w:w="1418" w:type="dxa"/>
            <w:vAlign w:val="center"/>
          </w:tcPr>
          <w:p w:rsidR="00C44E51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30.57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65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52.9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53.45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53.12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66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59.83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68.33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59.88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67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67.8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69.75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67.78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68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65.58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66.9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65.5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69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53.61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54.87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54.64</w:t>
            </w:r>
          </w:p>
        </w:tc>
      </w:tr>
      <w:tr w:rsidR="00444DCB">
        <w:trPr>
          <w:trHeight w:val="212"/>
        </w:trPr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70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55.48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57.39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56.12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71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56.32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56.85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56.61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72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50.65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50.7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50.6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73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52.04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52.65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51.97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74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48.02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48.06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48</w:t>
            </w:r>
          </w:p>
        </w:tc>
      </w:tr>
      <w:tr w:rsidR="00444DCB">
        <w:tc>
          <w:tcPr>
            <w:tcW w:w="1668" w:type="dxa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F326F">
              <w:rPr>
                <w:rFonts w:ascii="Times New Roman" w:hAnsi="Times New Roman"/>
                <w:b/>
                <w:sz w:val="22"/>
              </w:rPr>
              <w:t>75</w:t>
            </w:r>
          </w:p>
        </w:tc>
        <w:tc>
          <w:tcPr>
            <w:tcW w:w="1668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46.12</w:t>
            </w:r>
          </w:p>
        </w:tc>
        <w:tc>
          <w:tcPr>
            <w:tcW w:w="1275" w:type="dxa"/>
            <w:vAlign w:val="center"/>
          </w:tcPr>
          <w:p w:rsidR="00444DCB" w:rsidRPr="00AF326F" w:rsidRDefault="00444DCB" w:rsidP="00B858C3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45.1</w:t>
            </w:r>
          </w:p>
        </w:tc>
        <w:tc>
          <w:tcPr>
            <w:tcW w:w="1418" w:type="dxa"/>
            <w:vAlign w:val="center"/>
          </w:tcPr>
          <w:p w:rsidR="00444DCB" w:rsidRPr="00AF326F" w:rsidRDefault="00444DCB" w:rsidP="006A614E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46.07</w:t>
            </w:r>
          </w:p>
        </w:tc>
      </w:tr>
    </w:tbl>
    <w:p w:rsidR="00CC46AA" w:rsidRDefault="00CC46AA" w:rsidP="003413F6"/>
    <w:p w:rsidR="00067559" w:rsidRDefault="00067559" w:rsidP="003413F6"/>
    <w:p w:rsidR="00067559" w:rsidRDefault="00067559" w:rsidP="003413F6"/>
    <w:p w:rsidR="00CC46AA" w:rsidRDefault="00CC46AA" w:rsidP="003413F6"/>
    <w:p w:rsidR="00067559" w:rsidRDefault="00067559" w:rsidP="003413F6"/>
    <w:p w:rsidR="00067559" w:rsidRDefault="00067559" w:rsidP="003413F6"/>
    <w:p w:rsidR="00067559" w:rsidRDefault="00067559" w:rsidP="003413F6"/>
    <w:p w:rsidR="00067559" w:rsidRDefault="00067559" w:rsidP="003413F6"/>
    <w:p w:rsidR="00067559" w:rsidRDefault="00067559" w:rsidP="003413F6"/>
    <w:p w:rsidR="00B551C3" w:rsidRDefault="00B551C3" w:rsidP="003413F6"/>
    <w:p w:rsidR="00B551C3" w:rsidRDefault="00B551C3" w:rsidP="003413F6"/>
    <w:p w:rsidR="00B551C3" w:rsidRDefault="00B551C3" w:rsidP="003413F6"/>
    <w:p w:rsidR="00B551C3" w:rsidRDefault="00B551C3" w:rsidP="003413F6"/>
    <w:p w:rsidR="00B551C3" w:rsidRDefault="00B551C3" w:rsidP="003413F6"/>
    <w:p w:rsidR="00663616" w:rsidRDefault="00663616" w:rsidP="00663616">
      <w:pPr>
        <w:ind w:right="-99"/>
        <w:rPr>
          <w:rFonts w:ascii="Times New Roman" w:hAnsi="Times New Roman"/>
          <w:b/>
        </w:rPr>
        <w:sectPr w:rsidR="00663616">
          <w:pgSz w:w="11900" w:h="16840"/>
          <w:pgMar w:top="1134" w:right="1268" w:bottom="568" w:left="1800" w:header="708" w:footer="708" w:gutter="0"/>
          <w:cols w:space="708"/>
          <w:printerSettings r:id="rId7"/>
        </w:sectPr>
      </w:pPr>
    </w:p>
    <w:p w:rsidR="00CC46AA" w:rsidRPr="00D0103D" w:rsidRDefault="00537B25" w:rsidP="00663616">
      <w:pPr>
        <w:ind w:right="-99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="005312F4">
        <w:rPr>
          <w:rFonts w:ascii="Times New Roman" w:hAnsi="Times New Roman"/>
          <w:b/>
        </w:rPr>
        <w:t xml:space="preserve"> Table S</w:t>
      </w:r>
      <w:r w:rsidR="00A53E5D">
        <w:rPr>
          <w:rFonts w:ascii="Times New Roman" w:hAnsi="Times New Roman"/>
          <w:b/>
        </w:rPr>
        <w:t>6</w:t>
      </w:r>
      <w:r w:rsidR="00D0103D" w:rsidRPr="009B7035">
        <w:rPr>
          <w:rFonts w:ascii="Times New Roman" w:hAnsi="Times New Roman"/>
          <w:b/>
        </w:rPr>
        <w:t>.</w:t>
      </w:r>
      <w:r w:rsidR="00D0103D" w:rsidRPr="00D0103D">
        <w:rPr>
          <w:rFonts w:ascii="Times New Roman" w:hAnsi="Times New Roman"/>
        </w:rPr>
        <w:t xml:space="preserve"> Inferred repertoire sizes for extinct taxa using</w:t>
      </w:r>
      <w:r w:rsidR="00152D20">
        <w:rPr>
          <w:rFonts w:ascii="Times New Roman" w:hAnsi="Times New Roman"/>
        </w:rPr>
        <w:t xml:space="preserve"> various</w:t>
      </w:r>
      <w:r w:rsidR="00D0103D" w:rsidRPr="00D0103D">
        <w:rPr>
          <w:rFonts w:ascii="Times New Roman" w:hAnsi="Times New Roman"/>
        </w:rPr>
        <w:t xml:space="preserve"> PGLS</w:t>
      </w:r>
      <w:r w:rsidR="00152D20">
        <w:rPr>
          <w:rFonts w:ascii="Times New Roman" w:hAnsi="Times New Roman"/>
        </w:rPr>
        <w:t xml:space="preserve"> models </w:t>
      </w:r>
      <w:r w:rsidR="00D0103D" w:rsidRPr="00D0103D">
        <w:rPr>
          <w:rFonts w:ascii="Times New Roman" w:hAnsi="Times New Roman"/>
        </w:rPr>
        <w:t>and using non-phylogenetically corrected linear regression</w:t>
      </w:r>
      <w:r w:rsidR="00794B37">
        <w:rPr>
          <w:rFonts w:ascii="Times New Roman" w:hAnsi="Times New Roman"/>
        </w:rPr>
        <w:t xml:space="preserve"> </w:t>
      </w:r>
      <w:r w:rsidR="00D0103D" w:rsidRPr="00D0103D">
        <w:rPr>
          <w:rFonts w:ascii="Times New Roman" w:hAnsi="Times New Roman"/>
        </w:rPr>
        <w:t>Mean OB ratios are indicated with ‘*’.</w:t>
      </w:r>
      <w:r w:rsidR="0069562D">
        <w:rPr>
          <w:rFonts w:ascii="Times New Roman" w:hAnsi="Times New Roman"/>
        </w:rPr>
        <w:t xml:space="preserve"> Models with and without the alligator are displayed.</w:t>
      </w:r>
    </w:p>
    <w:tbl>
      <w:tblPr>
        <w:tblStyle w:val="TableGrid"/>
        <w:tblW w:w="15735" w:type="dxa"/>
        <w:tblInd w:w="-459" w:type="dxa"/>
        <w:tblLayout w:type="fixed"/>
        <w:tblLook w:val="00BF"/>
      </w:tblPr>
      <w:tblGrid>
        <w:gridCol w:w="3119"/>
        <w:gridCol w:w="992"/>
        <w:gridCol w:w="2693"/>
        <w:gridCol w:w="2268"/>
        <w:gridCol w:w="2977"/>
        <w:gridCol w:w="1134"/>
        <w:gridCol w:w="1276"/>
        <w:gridCol w:w="1276"/>
      </w:tblGrid>
      <w:tr w:rsidR="00641B87" w:rsidRPr="00641B87">
        <w:tc>
          <w:tcPr>
            <w:tcW w:w="3119" w:type="dxa"/>
            <w:vMerge w:val="restart"/>
            <w:vAlign w:val="center"/>
          </w:tcPr>
          <w:p w:rsidR="00641B87" w:rsidRPr="00641B87" w:rsidRDefault="00641B87" w:rsidP="00663616">
            <w:pPr>
              <w:ind w:left="1026" w:hanging="1026"/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Species</w:t>
            </w:r>
          </w:p>
        </w:tc>
        <w:tc>
          <w:tcPr>
            <w:tcW w:w="992" w:type="dxa"/>
            <w:vMerge w:val="restart"/>
            <w:vAlign w:val="center"/>
          </w:tcPr>
          <w:p w:rsidR="00641B87" w:rsidRPr="00641B87" w:rsidRDefault="00641B87" w:rsidP="00A50EF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OB ratio</w:t>
            </w:r>
          </w:p>
        </w:tc>
        <w:tc>
          <w:tcPr>
            <w:tcW w:w="2693" w:type="dxa"/>
            <w:vMerge w:val="restart"/>
            <w:vAlign w:val="center"/>
          </w:tcPr>
          <w:p w:rsidR="00641B87" w:rsidRPr="00641B87" w:rsidRDefault="00B97497" w:rsidP="004F79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PGLS alligator+</w:t>
            </w:r>
            <w:r w:rsidR="00641B87" w:rsidRPr="00641B87">
              <w:rPr>
                <w:rFonts w:ascii="Times New Roman" w:hAnsi="Times New Roman"/>
                <w:b/>
                <w:sz w:val="22"/>
              </w:rPr>
              <w:t>Aves</w:t>
            </w:r>
            <w:r>
              <w:rPr>
                <w:rFonts w:ascii="Times New Roman" w:hAnsi="Times New Roman"/>
                <w:b/>
                <w:sz w:val="22"/>
              </w:rPr>
              <w:t xml:space="preserve">, </w:t>
            </w:r>
            <w:r w:rsidR="00641B87" w:rsidRPr="00641B87">
              <w:rPr>
                <w:rFonts w:ascii="Times New Roman" w:hAnsi="Times New Roman"/>
                <w:b/>
                <w:sz w:val="22"/>
              </w:rPr>
              <w:t>rep= 6.87*OB+305.20</w:t>
            </w:r>
          </w:p>
        </w:tc>
        <w:tc>
          <w:tcPr>
            <w:tcW w:w="2268" w:type="dxa"/>
            <w:vMerge w:val="restart"/>
            <w:vAlign w:val="center"/>
          </w:tcPr>
          <w:p w:rsidR="00641B87" w:rsidRDefault="00641B87" w:rsidP="00641B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 xml:space="preserve">PGLS Aves </w:t>
            </w:r>
          </w:p>
          <w:p w:rsidR="00641B87" w:rsidRPr="00641B87" w:rsidRDefault="00641B87" w:rsidP="00641B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rep= 5.63*OB+236.38</w:t>
            </w:r>
          </w:p>
        </w:tc>
        <w:tc>
          <w:tcPr>
            <w:tcW w:w="2977" w:type="dxa"/>
            <w:vMerge w:val="restart"/>
            <w:vAlign w:val="center"/>
          </w:tcPr>
          <w:p w:rsidR="00641B87" w:rsidRDefault="00641B87" w:rsidP="00641B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 xml:space="preserve">PGLS </w:t>
            </w:r>
            <w:r w:rsidR="004F79E2">
              <w:rPr>
                <w:rFonts w:ascii="Times New Roman" w:hAnsi="Times New Roman"/>
                <w:b/>
                <w:sz w:val="22"/>
              </w:rPr>
              <w:t>alligator+Aves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641B87" w:rsidRPr="00641B87" w:rsidRDefault="00641B87" w:rsidP="00641B87">
            <w:pPr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rep= 6.61*OB+328.33</w:t>
            </w:r>
          </w:p>
        </w:tc>
        <w:tc>
          <w:tcPr>
            <w:tcW w:w="3686" w:type="dxa"/>
            <w:gridSpan w:val="3"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Linear Regression</w:t>
            </w:r>
          </w:p>
        </w:tc>
      </w:tr>
      <w:tr w:rsidR="00641B87" w:rsidRPr="00641B87">
        <w:trPr>
          <w:trHeight w:val="253"/>
        </w:trPr>
        <w:tc>
          <w:tcPr>
            <w:tcW w:w="3119" w:type="dxa"/>
            <w:vMerge/>
            <w:vAlign w:val="bottom"/>
          </w:tcPr>
          <w:p w:rsidR="00641B87" w:rsidRPr="00641B87" w:rsidRDefault="00641B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vMerge/>
            <w:vAlign w:val="bottom"/>
          </w:tcPr>
          <w:p w:rsidR="00641B87" w:rsidRPr="00641B87" w:rsidRDefault="00641B8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641B87" w:rsidRPr="00641B87" w:rsidRDefault="00641B87" w:rsidP="003413F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</w:tcPr>
          <w:p w:rsidR="00641B87" w:rsidRPr="00641B87" w:rsidRDefault="00641B87" w:rsidP="003413F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Merge/>
          </w:tcPr>
          <w:p w:rsidR="00641B87" w:rsidRPr="00641B87" w:rsidRDefault="00641B87" w:rsidP="003413F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Fit</w:t>
            </w:r>
          </w:p>
        </w:tc>
        <w:tc>
          <w:tcPr>
            <w:tcW w:w="1276" w:type="dxa"/>
            <w:vMerge w:val="restart"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Lower</w:t>
            </w:r>
          </w:p>
        </w:tc>
        <w:tc>
          <w:tcPr>
            <w:tcW w:w="1276" w:type="dxa"/>
            <w:vMerge w:val="restart"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Upper</w:t>
            </w:r>
          </w:p>
        </w:tc>
      </w:tr>
      <w:tr w:rsidR="00641B87" w:rsidRPr="00641B87">
        <w:tc>
          <w:tcPr>
            <w:tcW w:w="3119" w:type="dxa"/>
            <w:vMerge/>
            <w:vAlign w:val="center"/>
          </w:tcPr>
          <w:p w:rsidR="00641B87" w:rsidRPr="00641B87" w:rsidRDefault="00641B87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41B87" w:rsidRPr="00641B87" w:rsidRDefault="00641B87" w:rsidP="00F9642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641B87" w:rsidRPr="00641B87" w:rsidRDefault="00641B87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Outlier taxa removed</w:t>
            </w:r>
            <w:r w:rsidR="004829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b/>
                <w:sz w:val="22"/>
              </w:rPr>
              <w:t>Outlier taxa included</w:t>
            </w:r>
            <w:r w:rsidR="00856D48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1B87" w:rsidRPr="00641B87" w:rsidRDefault="00641B87" w:rsidP="000675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Allosaurus fragilis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51.6</w:t>
            </w:r>
          </w:p>
        </w:tc>
        <w:tc>
          <w:tcPr>
            <w:tcW w:w="2693" w:type="dxa"/>
            <w:vAlign w:val="bottom"/>
          </w:tcPr>
          <w:p w:rsidR="00A84EE5" w:rsidRPr="00641B87" w:rsidRDefault="0017678E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660.0319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526.7173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669.5696615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753.7345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455.48464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1051.9843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Allosaurus fragilis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2693" w:type="dxa"/>
            <w:vAlign w:val="bottom"/>
          </w:tcPr>
          <w:p w:rsidR="00A84EE5" w:rsidRPr="00641B87" w:rsidRDefault="0017678E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649.0294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517.7147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658.9884881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735.1643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441.04301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1029.2856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936FD8">
            <w:pPr>
              <w:spacing w:before="2" w:after="2"/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Allosaurus fragilis*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936FD8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50.8</w:t>
            </w:r>
          </w:p>
        </w:tc>
        <w:tc>
          <w:tcPr>
            <w:tcW w:w="2693" w:type="dxa"/>
            <w:vAlign w:val="bottom"/>
          </w:tcPr>
          <w:p w:rsidR="00A84EE5" w:rsidRPr="00641B87" w:rsidRDefault="0017678E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654.5306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522.2160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664.2790748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744.4494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448.2818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1040.617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Acrocanthosaurus atokensis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58.1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704.7297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563.2902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712.5556786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829.1758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512.765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1145.5866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Carcharodontosaurus saharicus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690.2889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551.4743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698.6678884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804.8025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494.4898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1115.1151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Giganotosaurus carolinii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57.7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701.9791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561.0396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709.9103852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824.5333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509.3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1139.7665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Ceratosaurus magnicornis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48.1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635.9638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507.0242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646.4233446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713.1122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423.7022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1002.5223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Majungasaurus crenatissimus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48.3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637.3392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508.1495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647.7459913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715.4335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425.5376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1005.3294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Dilong paradoxus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490.8678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388.3028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506.88412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468.218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214.1662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722.2699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Albertosaurus sarcophagus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793.4378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635.8734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797.8663893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978.8978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620.9812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1336.8144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Gorgosaurus libratus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68.5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776.2463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621.8069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781.3333059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949.8819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600.491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1299.2729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Tarbosaurus bataar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65.1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752.8659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602.6764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758.8483123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910.4203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572.2776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1248.563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Tyrannosaurus rex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66.5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762.4931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610.5537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768.1068391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926.6692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583.94542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1269.393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Tyrannosaurus rex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793.4378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635.8734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797.8663893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978.8978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620.98125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1336.8144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Tyrannosaurus rex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68.3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774.871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620.6816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780.0106592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947.5607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598.84277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1296.2786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Tyrannosaurus rex*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68.7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777.6216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622.9322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782.6559525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952.2032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602.1379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1302.2685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Garudimimus brevipes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28.8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503.2456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398.4307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518.7879401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489.1095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233.4306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744.7884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Ornithomimus edmontonensis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31.4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521.1248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413.0599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535.9823469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519.286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260.7588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777.8133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Dromiceiomimus brevitertius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29.4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507.3716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401.8067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522.7558801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496.0733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239.7889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752.3578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Struthiomimus altus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32.5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528.689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419.2491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543.2569037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532.053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272.1475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791.9586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Citipati osmolskae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31.5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521.8124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413.6225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536.6436703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520.4467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261.7983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779.095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Saurornitholestes langstoni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34.8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544.5052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432.1903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558.4673405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558.7476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295.6369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821.8584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Bambiraptor feinbergi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28.5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501.1827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396.7427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516.8039701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485.6276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230.2397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741.0155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Velociraptor mongoliensis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35.7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550.6941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437.2543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564.4192505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569.1934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304.712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833.6747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Troodon formosus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33.2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533.5026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423.1878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547.886167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540.1775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279.34231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801.0126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Troodon formosus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33.5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535.5656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424.8757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549.8701371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543.6594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282.41344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804.9053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Troodon formosus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32.6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529.3767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419.8118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543.918227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533.2137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273.17779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793.2495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Troodon formosus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532.1273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422.0624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546.5635204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537.8562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277.29078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798.4216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Troodon formosus*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33.1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532.815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422.6251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547.2248437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539.0168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278.317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799.7167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Archaeopteryx lithographica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17.1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422.7895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332.5994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441.4131094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353.3151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102.9525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603.6776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Confuciusornis sanctus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17.9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428.2908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337.1007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446.7036961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362.6002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112.2763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612.9241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Hesperornis regalis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15.3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410.4117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322.4715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429.5092893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332.4236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81.75645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583.0908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Hesperornis regalis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21.3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451.6712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356.2312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469.1886897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402.0618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151.23762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652.886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Hesperornis regalis*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18.3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431.0414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339.3513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449.3489895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367.2427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116.9158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617.5697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Ichthyornis dispar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18.1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429.6661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338.226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448.0263428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364.9214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114.5979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615.245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Lithornis plebius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36.5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556.1954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441.7555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569.7098372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578.4785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312.7251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844.2318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Lithornis promiscuus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37.7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564.4473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448.5075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577.6457173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592.4061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324.6515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860.1607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Deinonychus antirrhopus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587.14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467.0753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599.4693875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630.7071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356.8918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904.5223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Tsaagan mangas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552.7571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438.9422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566.4032206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572.6753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307.7228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837.6277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Viavenator exxoni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57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697.1655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557.1009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705.2811218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816.4088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503.2184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1129.5992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Erlikosaurus  andrewsi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580.2635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461.4487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592.8561541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619.1007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347.2063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890.9951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Euoplocephalus  sp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662.7825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528.9679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672.2149549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758.377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459.0728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1057.6813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Pawpawsaurus campbelli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46.2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622.8983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496.3336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633.8582012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691.0601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406.1437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975.9766</w:t>
            </w:r>
          </w:p>
        </w:tc>
      </w:tr>
      <w:tr w:rsidR="00A84EE5" w:rsidRPr="00641B87">
        <w:tc>
          <w:tcPr>
            <w:tcW w:w="3119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41B87">
              <w:rPr>
                <w:rFonts w:ascii="Times New Roman" w:hAnsi="Times New Roman"/>
                <w:i/>
                <w:sz w:val="22"/>
              </w:rPr>
              <w:t>Panoplosaurus mirus</w:t>
            </w:r>
          </w:p>
        </w:tc>
        <w:tc>
          <w:tcPr>
            <w:tcW w:w="992" w:type="dxa"/>
            <w:vAlign w:val="center"/>
          </w:tcPr>
          <w:p w:rsidR="00A84EE5" w:rsidRPr="00641B87" w:rsidRDefault="00A84EE5" w:rsidP="00F96422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2693" w:type="dxa"/>
            <w:vAlign w:val="bottom"/>
          </w:tcPr>
          <w:p w:rsidR="00A84EE5" w:rsidRPr="00641B87" w:rsidRDefault="00A84EE5" w:rsidP="00A84EE5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607.7698</w:t>
            </w:r>
          </w:p>
        </w:tc>
        <w:tc>
          <w:tcPr>
            <w:tcW w:w="2268" w:type="dxa"/>
            <w:vAlign w:val="bottom"/>
          </w:tcPr>
          <w:p w:rsidR="00A84EE5" w:rsidRPr="00641B87" w:rsidRDefault="00A84EE5" w:rsidP="00C04F4C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483.9551</w:t>
            </w:r>
          </w:p>
        </w:tc>
        <w:tc>
          <w:tcPr>
            <w:tcW w:w="2977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619.3090877</w:t>
            </w:r>
          </w:p>
        </w:tc>
        <w:tc>
          <w:tcPr>
            <w:tcW w:w="1134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665.5261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385.5273</w:t>
            </w:r>
          </w:p>
        </w:tc>
        <w:tc>
          <w:tcPr>
            <w:tcW w:w="1276" w:type="dxa"/>
            <w:vAlign w:val="center"/>
          </w:tcPr>
          <w:p w:rsidR="00A84EE5" w:rsidRPr="00641B87" w:rsidRDefault="00A84EE5" w:rsidP="00067559">
            <w:pPr>
              <w:jc w:val="center"/>
              <w:rPr>
                <w:rFonts w:ascii="Times New Roman" w:hAnsi="Times New Roman"/>
                <w:sz w:val="22"/>
              </w:rPr>
            </w:pPr>
            <w:r w:rsidRPr="00641B87">
              <w:rPr>
                <w:rFonts w:ascii="Times New Roman" w:hAnsi="Times New Roman"/>
                <w:sz w:val="22"/>
              </w:rPr>
              <w:t>945.525</w:t>
            </w:r>
          </w:p>
        </w:tc>
      </w:tr>
    </w:tbl>
    <w:p w:rsidR="00A6039B" w:rsidRDefault="00A6039B" w:rsidP="003413F6"/>
    <w:p w:rsidR="00663616" w:rsidRDefault="00663616" w:rsidP="00A6039B">
      <w:pPr>
        <w:ind w:left="-1134"/>
        <w:rPr>
          <w:rFonts w:ascii="Times New Roman" w:hAnsi="Times New Roman"/>
          <w:b/>
        </w:rPr>
        <w:sectPr w:rsidR="00663616">
          <w:pgSz w:w="16840" w:h="11899" w:orient="landscape"/>
          <w:pgMar w:top="1268" w:right="568" w:bottom="568" w:left="1134" w:header="708" w:footer="708" w:gutter="0"/>
          <w:cols w:space="708"/>
          <w:printerSettings r:id="rId8"/>
        </w:sectPr>
      </w:pPr>
    </w:p>
    <w:p w:rsidR="00A6039B" w:rsidRDefault="00537B25" w:rsidP="00A6039B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="00A6039B" w:rsidRPr="009B7035">
        <w:rPr>
          <w:rFonts w:ascii="Times New Roman" w:hAnsi="Times New Roman"/>
          <w:b/>
        </w:rPr>
        <w:t xml:space="preserve"> Table </w:t>
      </w:r>
      <w:r w:rsidR="005312F4">
        <w:rPr>
          <w:rFonts w:ascii="Times New Roman" w:hAnsi="Times New Roman"/>
          <w:b/>
        </w:rPr>
        <w:t>S</w:t>
      </w:r>
      <w:r w:rsidR="00A53E5D">
        <w:rPr>
          <w:rFonts w:ascii="Times New Roman" w:hAnsi="Times New Roman"/>
          <w:b/>
        </w:rPr>
        <w:t>7</w:t>
      </w:r>
      <w:r w:rsidR="00A6039B" w:rsidRPr="009B7035">
        <w:rPr>
          <w:rFonts w:ascii="Times New Roman" w:hAnsi="Times New Roman"/>
          <w:b/>
        </w:rPr>
        <w:t>.</w:t>
      </w:r>
      <w:r w:rsidR="00A6039B" w:rsidRPr="00D0103D">
        <w:rPr>
          <w:rFonts w:ascii="Times New Roman" w:hAnsi="Times New Roman"/>
        </w:rPr>
        <w:t xml:space="preserve"> </w:t>
      </w:r>
      <w:r w:rsidR="00756F45">
        <w:rPr>
          <w:rFonts w:ascii="Times New Roman" w:hAnsi="Times New Roman"/>
        </w:rPr>
        <w:t xml:space="preserve">Representative reptilian OR genes used to find orthologous sequences in </w:t>
      </w:r>
      <w:r w:rsidR="009B2129">
        <w:rPr>
          <w:rFonts w:ascii="Times New Roman" w:hAnsi="Times New Roman"/>
        </w:rPr>
        <w:t xml:space="preserve">bird genomes, using 65% identity as a threshold. </w:t>
      </w:r>
    </w:p>
    <w:tbl>
      <w:tblPr>
        <w:tblStyle w:val="TableGrid"/>
        <w:tblW w:w="10774" w:type="dxa"/>
        <w:tblInd w:w="-885" w:type="dxa"/>
        <w:tblLook w:val="00BF"/>
      </w:tblPr>
      <w:tblGrid>
        <w:gridCol w:w="8506"/>
        <w:gridCol w:w="2268"/>
      </w:tblGrid>
      <w:tr w:rsidR="00A6039B">
        <w:tc>
          <w:tcPr>
            <w:tcW w:w="8506" w:type="dxa"/>
            <w:vAlign w:val="center"/>
          </w:tcPr>
          <w:p w:rsidR="00A6039B" w:rsidRPr="00700709" w:rsidRDefault="00700709" w:rsidP="00700709">
            <w:pPr>
              <w:jc w:val="center"/>
              <w:rPr>
                <w:rFonts w:ascii="Times New Roman" w:hAnsi="Times New Roman"/>
                <w:b/>
              </w:rPr>
            </w:pPr>
            <w:r w:rsidRPr="00700709">
              <w:rPr>
                <w:rFonts w:ascii="Times New Roman" w:hAnsi="Times New Roman"/>
                <w:b/>
              </w:rPr>
              <w:t>Olfactory Receptor</w:t>
            </w:r>
          </w:p>
        </w:tc>
        <w:tc>
          <w:tcPr>
            <w:tcW w:w="2268" w:type="dxa"/>
            <w:vAlign w:val="center"/>
          </w:tcPr>
          <w:p w:rsidR="00A6039B" w:rsidRPr="00700709" w:rsidRDefault="00700709" w:rsidP="00700709">
            <w:pPr>
              <w:jc w:val="center"/>
              <w:rPr>
                <w:rFonts w:ascii="Times New Roman" w:hAnsi="Times New Roman"/>
                <w:b/>
              </w:rPr>
            </w:pPr>
            <w:r w:rsidRPr="00700709">
              <w:rPr>
                <w:rFonts w:ascii="Times New Roman" w:hAnsi="Times New Roman"/>
                <w:b/>
              </w:rPr>
              <w:t>Source</w:t>
            </w: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bookmarkStart w:id="0" w:name="RANGE!D1"/>
            <w:r w:rsidRPr="00AF326F">
              <w:rPr>
                <w:rFonts w:ascii="Times New Roman" w:hAnsi="Times New Roman"/>
                <w:sz w:val="22"/>
              </w:rPr>
              <w:t>XM_006035034.1 PREDICTED: Alligator sinensis olfactory receptor 4E1</w:t>
            </w:r>
            <w:bookmarkEnd w:id="0"/>
          </w:p>
        </w:tc>
        <w:tc>
          <w:tcPr>
            <w:tcW w:w="2268" w:type="dxa"/>
            <w:vMerge w:val="restart"/>
            <w:vAlign w:val="center"/>
          </w:tcPr>
          <w:p w:rsidR="001A753F" w:rsidRDefault="0076652D" w:rsidP="001A75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RefSeq</w:t>
            </w:r>
          </w:p>
          <w:p w:rsidR="001A753F" w:rsidRPr="001A753F" w:rsidRDefault="001C1DE8" w:rsidP="001A75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694EF8">
              <w:rPr>
                <w:rFonts w:ascii="Times New Roman" w:hAnsi="Times New Roman"/>
              </w:rPr>
              <w:t>1</w:t>
            </w:r>
            <w:r w:rsidR="0076652D">
              <w:rPr>
                <w:rFonts w:ascii="Times New Roman" w:hAnsi="Times New Roman"/>
              </w:rPr>
              <w:t>]</w:t>
            </w: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XM_006039314.1 PREDICTED: Alligator sinensis olfactory receptor 52L1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XM_006032220.2 PREDICTED: Alligator sinensis olfactory receptor 1052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XM_006032219.1 PREDICTED: Alligator sinensis olfactory receptor 1052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XM_014526796.1 PREDICTED: Alligator sinensis olfactory receptor 2AP1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XM_006038492.1 PREDICTED: Alligator sinensis olfactory receptor 6B1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XM_014527740.1 PREDICTED: Alligator sinensis olfactory receptor 6C75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XM_006038961.2 PREDICTED: Alligator sinensis olfactory receptor 10A2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XM_014527570.1 PREDICTED: Alligator sinensis olfactory receptor 6F1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XM_006035991.2 PREDICTED: Alligator sinensis olfactory receptor 10A5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XM_014527671.1 PREDICTED: Alligator sinensis olfactory receptor 10A3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XM_006034106.2 PREDICTED: Alligator sinensis olfactory receptor 6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XM_006039013.2 PREDICTED: Alligator sinensis olfactory receptor 14A16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XM_006034107.1 PREDICTED: Alligator sinensis olfactory receptor 12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XM_006035018.1 PREDICTED: Alligator sinensis olfactory receptor 6C4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XM_006036718.1 PREDICTED: Alligator sinensis olfactory receptor 52B2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XM_006032241.2 PREDICTED: Alligator sinensis olfactory receptor 2G3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XM_006031572.2 PREDICTED: Alligator sinensis olfactory receptor 5B21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XM_006032244.1 PREDICTED: Alligator sinensis olfactory receptor 1052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XM_014524909.1 PREDICTED: Alligator sinensis olfactory receptor 6P1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XM_006035017.1 PREDICTED: Alligator sinensis olfactory receptor 6C4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XM_006032228.2 PREDICTED: Alligator sinensis olfactory receptor 5AR1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XM_006036717.1 PREDICTED: Alligator sinensis olfactory receptor 52D1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XM_006032217.1 PREDICTED: Alligator sinensis olfactory receptor 1019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XM_014526923.1 PREDICTED: Alligator sinensis olfactory receptor 51Q1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XM_006037936.1 PREDICTED: Alligator sinensis olfactory receptor 51G2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XM_006036778.1 PREDICTED: Alligator sinensis olfactory receptor 1020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XM_006032087.1 PREDICTED: Alligator sinensis olfactory receptor 52R1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XM_014523915.1 PREDICTED: Alligator sinensis olfactory receptor 51S1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XM_006032091.1 PREDICTED: Alligator sinensis olfactory receptor 51L1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XM_006035000.1 PREDICTED: Alligator sinensis olfactory receptor 4E1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XM_006039093.1 PREDICTED: Alligator sinensis olfactory receptor 12D2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XM_014524856.1 PREDICTED: Alligator sinensis olfactory receptor 4S2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XM_006036061.1 PREDICTED: Alligator sinensis olfactory receptor 4S2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XM_006037726.1 PREDICTED: Alligator sinensis olfactory receptor 4N2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XM_006038500.1 PREDICTED: Alligator sinensis olfactory receptor 6F1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XM_006032092.1 PREDICTED: Alligator sinensis olfactory receptor 51E2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XM_006033957.1 PREDICTED: Alligator sinensis olfactory receptor 4S2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XM_006034122.1 PREDICTED: Alligator sinensis olfactory receptor 6N1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XM_014526782.1 PREDICTED: Alligator sinensis olfactory receptor 10T2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XM_006032221.2 PREDICTED: Alligator sinensis olfactory receptor COR8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XM_006034790.2 PREDICTED: Alligator sinensis olfactory receptor COR4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XM_014523649.1 PREDICTED: Alligator sinensis olfactory receptor 10A7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XM_014523977.1 PREDICTED: Alligator sinensis olfactory receptor 1019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XM_014526594.1 PREDICTED: Alligator sinensis olfactory receptor 52A5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XM_006032247.1 PREDICTED: Alligator sinensis olfactory receptor 1009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XM_006020988.2 PREDICTED: Alligator sinensis olfactory receptor 2A5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XM_006039254.1 PREDICTED: Alligator sinensis olfactory receptor 10A7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XM_006031595.1 PREDICTED: Alligator sinensis olfactory receptor 6M1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XM_006039174.1 PREDICTED: Alligator sinensis olfactory receptor 4D9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XM_006034999.1 PREDICTED: Alligator sinensis olfactory receptor 49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XM_006031590.2 PREDICTED: Alligator sinensis olfactory receptor 1052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XM_014527682.1 PREDICTED: Alligator sinensis olfactory receptor 6F1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XM_006032090.2 PREDICTED: Alligator sinensis olfactory receptor 51G2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XM_006039094.1 PREDICTED: Alligator sinensis olfactory receptor 12D3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XM_014524214.1 PREDICTED: Alligator sinensis olfactory receptor 10R2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XM_006039141.1 PREDICTED: Alligator sinensis olfactory receptor 6X1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XM_006032222.1 PREDICTED: Alligator sinensis olfactory receptor 1052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XM_006032242.1 PREDICTED: Alligator sinensis olfactory receptor 1013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XM_006034789.1 PREDICTED: Alligator sinensis olfactory receptor 1019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XM_006039298.1 PREDICTED: Alligator sinensis olfactory receptor 12D2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XM_014525901.1 PREDICTED: Alligator sinensis olfactory receptor 1019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XM_014526945.1 PREDICTED: Alligator sinensis olfactory receptor 10A7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XM_006033958.1 PREDICTED: Alligator sinensis olfactory receptor 4S2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XM_014527719.1 PREDICTED: Alligator sinensis olfactory receptor 4D9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XM_006036686.1 PREDICTED: Alligator sinensis olfactory receptor 2AT4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XM_006037243.2 PREDICTED: Alligator sinensis olfactory receptor 6X1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XM_014526109.1 PREDICTED: Alligator sinensis olfactory receptor 14A16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XM_006036787.1 PREDICTED: Alligator sinensis olfactory receptor 6F1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XM_014527787.1 PREDICTED: Alligator sinensis olfactory receptor 52R1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XM_006039137.2 PREDICTED: Alligator sinensis olfactory receptor 5V1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XM_006035034.1 PREDICTED: Alligator sinensis olfactory receptor 4E1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XM_014604867.2 PREDICTED: Alligator mississippiensis olfactory receptor COR4</w:t>
            </w:r>
          </w:p>
        </w:tc>
        <w:tc>
          <w:tcPr>
            <w:tcW w:w="2268" w:type="dxa"/>
            <w:vMerge w:val="restart"/>
            <w:vAlign w:val="center"/>
          </w:tcPr>
          <w:p w:rsidR="00B2728A" w:rsidRDefault="00B2728A" w:rsidP="001C1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RefSeq</w:t>
            </w:r>
            <w:r w:rsidR="00694EF8">
              <w:rPr>
                <w:rFonts w:ascii="Times New Roman" w:hAnsi="Times New Roman"/>
              </w:rPr>
              <w:t xml:space="preserve"> [2</w:t>
            </w:r>
            <w:r w:rsidR="0076652D">
              <w:rPr>
                <w:rFonts w:ascii="Times New Roman" w:hAnsi="Times New Roman"/>
              </w:rPr>
              <w:t>]</w:t>
            </w: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XM_019478665.1 PREDICTED: Alligator mississippiensis olfactory receptor 9G4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XM_019488518.1 PREDICTED: Alligator mississippiensis olfactory receptor 2A12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XM_014597746.1 PREDICTED: Alligator mississippiensis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XM_006269294.2 PREDICTED: Alligator mississippiensis olfactory receptor 1009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XM_014611427.1 PREDICTED: Alligator mississippiensis olfactory receptor 49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XM_019499955.1 PREDICTED: Alligator mississippiensis olfactory receptor 10AC1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XM_006278564.2 PREDICTED: Alligator mississippiensis olfactory receptor 2A5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XM_006274969.2 PREDICTED: Alligator mississippiensis olfactory receptor 10T2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XM_014594828.1 PREDICTED: Alligator mississippiensis olfactory receptor 10A4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XM_014597745.1 PREDICTED: Alligator mississippiensis olfactory receptor 1440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XM_019482376.1 PREDICTED: Alligator mississippiensis olfactory receptor 52A5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XM_006260764.3 PREDICTED: Alligator mississippiensis olfactory receptor 1052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XM_006269293.1 PREDICTED: Alligator mississippiensis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XM_006271879.2 PREDICTED: Alligator mississippiensis olfactory receptor 10H1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XM_006262992.2 PREDICTED: Alligator mississippiensis olfactory receptor 51G2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XM_006267750.2 PREDICTED: Alligator mississippiensis olfactory receptor 2G3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XM_006268318.2 PREDICTED: Alligator mississippiensis olfactory receptor 10C1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XM_014609974.2 PREDICTED: Alligator mississippiensis olfactory receptor 4N2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XM_019489818.1 PREDICTED: Alligator mississippiensis olfactory receptor 6F1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XM_006262994.2 PREDICTED: Alligator mississippiensis olfactory receptor 51Q1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XM_014597747.1 PREDICTED: Alligator mississippiensis olfactory receptor 6A2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XM_014611430.1 PREDICTED: Alligator mississippiensis olfactory receptor 6M1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XM_019489814.1 PREDICTED: Alligator mississippiensis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XM_006258018.2 PREDICTED: Alligator mississippiensis olfactory receptor 4M1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XM_006262993.2 PREDICTED: Alligator mississippiensis olfactory receptor 51I2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XM_006263697.2 PREDICTED: Alligator mississippiensis olfactory receptor 51I2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XM_006268307.3 PREDICTED: Alligator mississippiensis olfactory receptor 10A4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XM_006263040.1 PREDICTED: Alligator mississippiensis olfactory receptor 1038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XM_006259095.1 PREDICTED: Alligator mississippiensis olfactory receptor 4D9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XM_006260759.1 PREDICTED: Alligator mississippiensis olfactory receptor 1019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XM_006267538.1 PREDICTED: Alligator mississippiensis olfactory receptor 1019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XM_006268320.1 PREDICTED: Alligator mississippiensis olfactory receptor 10A7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XM_014595168.1 PREDICTED: Alligator mississippiensis olfactory receptor 2A12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XM_006278509.1 PREDICTED: Alligator mississippiensis olfactory receptor 4N5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XM_014594485.1 PREDICTED: Alligator mississippiensis olfactory receptor 4S2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XM_006268319.1 PREDICTED: Alligator mississippiensis olfactory receptor 10C1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XM_006265550.1 PREDICTED: Alligator mississippiensis olfactory receptor 4S2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XM_006278498.1 PREDICTED: Alligator mississippiensis olfactory receptor 4S2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XM_006278500.2 PREDICTED: Alligator mississippiensis olfactory receptor 4S2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XM_019486358.1 PREDICTED: Alligator mississippiensis olfactory receptor 12D1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XM_019496768.1 PREDICTED: Alligator mississippiensis olfactory receptor 4S2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XM_019496752.1 PREDICTED: Alligator mississippiensis olfactory receptor 4S2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XM_005311793.2 PREDICTED: Chrysemys picta bellii olfactory receptor 51G2</w:t>
            </w:r>
          </w:p>
        </w:tc>
        <w:tc>
          <w:tcPr>
            <w:tcW w:w="2268" w:type="dxa"/>
            <w:vMerge w:val="restart"/>
            <w:vAlign w:val="center"/>
          </w:tcPr>
          <w:p w:rsidR="00B2728A" w:rsidRDefault="00B2728A" w:rsidP="00766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RefSeq</w:t>
            </w:r>
            <w:r w:rsidR="001C1DE8">
              <w:rPr>
                <w:rFonts w:ascii="Times New Roman" w:hAnsi="Times New Roman"/>
              </w:rPr>
              <w:t xml:space="preserve"> [3</w:t>
            </w:r>
            <w:r w:rsidR="0076652D">
              <w:rPr>
                <w:rFonts w:ascii="Times New Roman" w:hAnsi="Times New Roman"/>
              </w:rPr>
              <w:t>]</w:t>
            </w: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XM_008175041.1 PREDICTED: Chrysemys picta bellii olfactory receptor 4D5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XM_008176388.1 PREDICTED: Chrysemys picta bellii olfactory receptor 14A16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XM_008175039.1 PREDICTED: Chrysemys picta bellii olfactory receptor 6F1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XM_008175031.1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XM_005309244.2 PREDICTED: Chrysemys picta bellii olfactory receptor 1468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XM_008174413.1 PREDICTED: Chrysemys picta bellii olfactory receptor 14I1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XM_005289441.2 PREDICTED: Chrysemys picta bellii olfactory receptor 2AT4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XM_008175033.1 PREDICTED: Chrysemys picta bellii olfactory receptor 10A4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XM_005309234.1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XM_008175027.1 PREDICTED: Chrysemys picta bellii olfactory receptor 5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XM_005314359.1 PREDICTED: Chrysemys picta bellii olfactory receptor 52E4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XM_008178121.1 PREDICTED: Chrysemys picta bellii olfactory receptor 1019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XM_008174412.1 PREDICTED: Chrysemys picta bellii olfactory receptor 4D2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XM_008168738.1 PREDICTED: Chrysemys picta bellii olfactory receptor 14A16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XM_005310841.1 PREDICTED: Chrysemys picta bellii olfactory receptor 5V1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XM_005310413.1 PREDICTED: Chrysemys picta bellii olfactory receptor 12D2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XM_008168730.1 PREDICTED: Chrysemys picta bellii olfactory receptor 14A16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XM_008178018.1 PREDICTED: Chrysemys picta bellii olfactory receptor 52K1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XM_008175965.1 PREDICTED: Chrysemys picta bellii olfactory receptor 1009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XM_005311801.1 PREDICTED: Chrysemys picta bellii olfactory receptor 51G2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XM_008177963.1 PREDICTED: Chrysemys picta bellii olfactory receptor 1019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XM_005312774.1 PREDICTED: Chrysemys picta bellii olfactory receptor 4N2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XM_008175572.1 PREDICTED: Chrysemys picta bellii olfactory receptor 51G2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XM_005309056.2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XM_008177588.1 PREDICTED: Chrysemys picta bellii olfactory receptor 52B2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XM_008175561.1 PREDICTED: Chrysemys picta bellii olfactory receptor 51G2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XM_005313796.2 PREDICTED: Chrysemys picta bellii olfactory receptor 6C75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XM_008174336.1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XM_008174338.1 PREDICTED: Chrysemys picta bellii olfactory receptor 12D2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XM_005310393.1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XM_005310272.1 PREDICTED: Chrysemys picta bellii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XM_005310292.2 PREDICTED: Chrysemys picta bellii olfactory receptor 14A16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XM_005310408.1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XM_008171713.1 PREDICTED: Chrysemys picta bellii olfactory receptor 1019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XM_005310400.1 PREDICTED: Chrysemys picta bellii olfactory receptor 10C1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XM_008177751.1 PREDICTED: Chrysemys picta bellii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XM_005309045.2 PREDICTED: Chrysemys picta bellii olfactory receptor 12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XM_008175036.1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XM_008176638.1 PREDICTED: Chrysemys picta bellii olfactory receptor 4Q2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XM_005309255.1 PREDICTED: Chrysemys picta bellii olfactory receptor 6F1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XM_005310439.2 PREDICTED: Chrysemys picta bellii olfactory receptor 14A16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XM_008174340.1 PREDICTED: Chrysemys picta bellii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XM_005290034.1 PREDICTED: Chrysemys picta bellii olfactory receptor 52B2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XM_005310406.1 PREDICTED: Chrysemys picta bellii olfactory receptor 10A7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XM_005314585.2 PREDICTED: Chrysemys picta bellii olfactory receptor 14A16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XM_005309064.1 PREDICTED: Chrysemys picta bellii olfactory receptor 10AG1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XM_005314320.1 PREDICTED: Chrysemys picta bellii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XM_005311899.1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XM_005290011.1 PREDICTED: Chrysemys picta bellii olfactory receptor 52B2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XM_005309043.1 PREDICTED: Chrysemys picta bellii olfactory receptor 6P1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XM_005309055.1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XM_005310422.1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XM_008174332.1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XM_008177992.1 PREDICTED: Chrysemys picta bellii olfactory receptor 10A7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XM_005309019.1 PREDICTED: Chrysemys picta bellii olfactory receptor 1020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XM_005313885.1 PREDICTED: Chrysemys picta bellii olfactory receptor 52K2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XM_005310280.2 PREDICTED: Chrysemys picta bellii olfactory receptor 6F1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XM_008174321.1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XM_005309024.1 PREDICTED: Chrysemys picta bellii olfactory receptor 10C1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XM_005311817.2 PREDICTED: Chrysemys picta bellii olfactory receptor 51G2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XM_005312282.1 PREDICTED: Chrysemys picta bellii olfactory receptor 5V1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XM_005290052.1 PREDICTED: Chrysemys picta bellii olfactory receptor 51G2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XM_005313248.1 PREDICTED: Chrysemys picta bellii olfactory receptor 52R1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XM_008178061.1 PREDICTED: Chrysemys picta bellii olfactory receptor 52P1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XM_005314254.1 PREDICTED: Chrysemys picta bellii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XM_008174690.1 PREDICTED: Chrysemys picta bellii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XM_005310270.2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XM_005309010.1 PREDICTED: Chrysemys picta bellii olfactory receptor 10A4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XM_005313793.1 PREDICTED: Chrysemys picta bellii olfactory receptor 6C4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XM_005284256.1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XM_008177186.1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XM_005290036.2 PREDICTED: Chrysemys picta bellii olfactory receptor 52B2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XM_008177901.1 PREDICTED: Chrysemys picta bellii olfactory receptor 51E2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XM_005309014.1 PREDICTED: Chrysemys picta bellii olfactory receptor 10A4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XM_005310433.1 PREDICTED: Chrysemys picta bellii olfactory receptor 5V1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XM_005312401.1 PREDICTED: Chrysemys picta bellii olfactory receptor 6F1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XM_008174396.1 PREDICTED: Chrysemys picta bellii olfactory receptor 4M1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XM_005311794.2 PREDICTED: Chrysemys picta bellii olfactory receptor 51G2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XM_005310423.1 PREDICTED: Chrysemys picta bellii olfactory receptor 6N1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XM_008174324.1 PREDICTED: Chrysemys picta bellii olfactory receptor 476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XM_008177669.1 PREDICTED: Chrysemys picta bellii olfactory receptor 52B6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XM_008174403.1 PREDICTED: Chrysemys picta bellii olfactory receptor 4D9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XM_008177073.1 PREDICTED: Chrysemys picta bellii olfactory receptor 11A1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XM_005309054.2 PREDICTED: Chrysemys picta bellii olfactory receptor 1038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XM_005309062.1 PREDICTED: Chrysemys picta bellii olfactory receptor 11L1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XM_008177845.1 PREDICTED: Chrysemys picta bellii olfactory receptor 52K1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XM_005309038.2 PREDICTED: Chrysemys picta bellii olfactory receptor 6B1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B2728A">
        <w:tc>
          <w:tcPr>
            <w:tcW w:w="8506" w:type="dxa"/>
            <w:vAlign w:val="center"/>
          </w:tcPr>
          <w:p w:rsidR="00B2728A" w:rsidRPr="00AF326F" w:rsidRDefault="00B2728A" w:rsidP="007A6B02">
            <w:pPr>
              <w:jc w:val="both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XM_005310284.2 PREDICTED: Chrysemys picta bellii olfactory receptor 1038</w:t>
            </w:r>
          </w:p>
        </w:tc>
        <w:tc>
          <w:tcPr>
            <w:tcW w:w="2268" w:type="dxa"/>
            <w:vMerge/>
          </w:tcPr>
          <w:p w:rsidR="00B2728A" w:rsidRDefault="00B2728A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Pm066</w:t>
            </w:r>
          </w:p>
        </w:tc>
        <w:tc>
          <w:tcPr>
            <w:tcW w:w="2268" w:type="dxa"/>
            <w:vMerge w:val="restart"/>
            <w:vAlign w:val="center"/>
          </w:tcPr>
          <w:p w:rsidR="001A753F" w:rsidRDefault="0076652D" w:rsidP="001C1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1C1DE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]</w:t>
            </w: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Pm091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Pm010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Pm120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Pm047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Pm068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Pm020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Pm046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Pm055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Pm136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Pm045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Pm148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Pm070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Pm119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Pm014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Pm053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Pm030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Pm036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Pm049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Pm088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Pm115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Pm005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Pm132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Pm057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Pm123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Pm004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Pm096</w:t>
            </w:r>
          </w:p>
        </w:tc>
        <w:tc>
          <w:tcPr>
            <w:tcW w:w="2268" w:type="dxa"/>
            <w:vMerge/>
          </w:tcPr>
          <w:p w:rsidR="001A753F" w:rsidRP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Pm023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Pm054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Pm155_P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Pm171_T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Pm207_T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Pm213_T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Pm223_T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Pm222_T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Pm209_T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Pm248_T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Pm250_T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Pm271_T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Pm275_T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Pm277_T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Pm184_T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Pm195_T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Pm188_T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Pm243_T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Pm219_T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Pm279_T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Pm178_T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Pm252_T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Pm204_T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Ac93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Ac89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Ac75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Ac109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Ac110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Ac52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Ac98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Ac106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Ac131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Ac59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Ac91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Ac125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Ac112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Ac119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Ac44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Ac103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Ac27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Ac20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Ac37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Ac87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  <w:tr w:rsidR="001A753F">
        <w:tc>
          <w:tcPr>
            <w:tcW w:w="8506" w:type="dxa"/>
            <w:vAlign w:val="center"/>
          </w:tcPr>
          <w:p w:rsidR="001A753F" w:rsidRPr="00AF326F" w:rsidRDefault="001A753F" w:rsidP="00365B28">
            <w:pPr>
              <w:jc w:val="center"/>
              <w:rPr>
                <w:rFonts w:ascii="Times New Roman" w:hAnsi="Times New Roman"/>
                <w:sz w:val="22"/>
              </w:rPr>
            </w:pPr>
            <w:r w:rsidRPr="00AF326F">
              <w:rPr>
                <w:rFonts w:ascii="Times New Roman" w:hAnsi="Times New Roman"/>
                <w:sz w:val="22"/>
              </w:rPr>
              <w:t>Ac81</w:t>
            </w:r>
          </w:p>
        </w:tc>
        <w:tc>
          <w:tcPr>
            <w:tcW w:w="2268" w:type="dxa"/>
            <w:vMerge/>
          </w:tcPr>
          <w:p w:rsidR="001A753F" w:rsidRDefault="001A753F" w:rsidP="00A6039B">
            <w:pPr>
              <w:rPr>
                <w:rFonts w:ascii="Times New Roman" w:hAnsi="Times New Roman"/>
              </w:rPr>
            </w:pPr>
          </w:p>
        </w:tc>
      </w:tr>
    </w:tbl>
    <w:p w:rsidR="002F44B4" w:rsidRDefault="002F44B4" w:rsidP="00A6039B">
      <w:pPr>
        <w:ind w:left="-1134"/>
        <w:rPr>
          <w:rFonts w:ascii="Times New Roman" w:hAnsi="Times New Roman"/>
        </w:rPr>
      </w:pPr>
    </w:p>
    <w:p w:rsidR="002F44B4" w:rsidRDefault="002F44B4" w:rsidP="00A6039B">
      <w:pPr>
        <w:ind w:left="-1134"/>
        <w:rPr>
          <w:rFonts w:ascii="Times New Roman" w:hAnsi="Times New Roman"/>
        </w:rPr>
      </w:pPr>
    </w:p>
    <w:p w:rsidR="0080338B" w:rsidRDefault="0080338B" w:rsidP="0080338B">
      <w:pPr>
        <w:ind w:left="-1134"/>
        <w:rPr>
          <w:rFonts w:ascii="Times New Roman" w:hAnsi="Times New Roman"/>
          <w:b/>
        </w:rPr>
        <w:sectPr w:rsidR="0080338B">
          <w:pgSz w:w="11900" w:h="16840"/>
          <w:pgMar w:top="1134" w:right="1268" w:bottom="568" w:left="1800" w:header="708" w:footer="708" w:gutter="0"/>
          <w:cols w:space="708"/>
          <w:printerSettings r:id="rId9"/>
        </w:sectPr>
      </w:pPr>
    </w:p>
    <w:p w:rsidR="0080338B" w:rsidRDefault="00537B25" w:rsidP="00F6190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="0080338B" w:rsidRPr="009B7035">
        <w:rPr>
          <w:rFonts w:ascii="Times New Roman" w:hAnsi="Times New Roman"/>
          <w:b/>
        </w:rPr>
        <w:t xml:space="preserve"> Table </w:t>
      </w:r>
      <w:r w:rsidR="005312F4">
        <w:rPr>
          <w:rFonts w:ascii="Times New Roman" w:hAnsi="Times New Roman"/>
          <w:b/>
        </w:rPr>
        <w:t>S</w:t>
      </w:r>
      <w:r w:rsidR="00A53E5D">
        <w:rPr>
          <w:rFonts w:ascii="Times New Roman" w:hAnsi="Times New Roman"/>
          <w:b/>
        </w:rPr>
        <w:t>8</w:t>
      </w:r>
      <w:r w:rsidR="0080338B" w:rsidRPr="009B7035">
        <w:rPr>
          <w:rFonts w:ascii="Times New Roman" w:hAnsi="Times New Roman"/>
          <w:b/>
        </w:rPr>
        <w:t>.</w:t>
      </w:r>
      <w:r w:rsidR="0080338B" w:rsidRPr="00D0103D">
        <w:rPr>
          <w:rFonts w:ascii="Times New Roman" w:hAnsi="Times New Roman"/>
        </w:rPr>
        <w:t xml:space="preserve"> </w:t>
      </w:r>
      <w:r w:rsidR="00F61902">
        <w:rPr>
          <w:rFonts w:ascii="Times New Roman" w:hAnsi="Times New Roman"/>
        </w:rPr>
        <w:t>Query</w:t>
      </w:r>
      <w:r w:rsidR="0080338B">
        <w:rPr>
          <w:rFonts w:ascii="Times New Roman" w:hAnsi="Times New Roman"/>
        </w:rPr>
        <w:t xml:space="preserve"> reptilian OR genes </w:t>
      </w:r>
      <w:r w:rsidR="00F61902">
        <w:rPr>
          <w:rFonts w:ascii="Times New Roman" w:hAnsi="Times New Roman"/>
        </w:rPr>
        <w:t>were used to find orthologs in birds with 65% shared amino acid identity</w:t>
      </w:r>
      <w:r w:rsidR="0080338B">
        <w:rPr>
          <w:rFonts w:ascii="Times New Roman" w:hAnsi="Times New Roman"/>
        </w:rPr>
        <w:t>.</w:t>
      </w:r>
      <w:r w:rsidR="00F61902">
        <w:rPr>
          <w:rFonts w:ascii="Times New Roman" w:hAnsi="Times New Roman"/>
        </w:rPr>
        <w:t xml:space="preserve"> The query, orthologs, sequence lengths and shared identities for all sequences used are displayed.</w:t>
      </w:r>
    </w:p>
    <w:tbl>
      <w:tblPr>
        <w:tblStyle w:val="TableGrid"/>
        <w:tblW w:w="15877" w:type="dxa"/>
        <w:tblInd w:w="-318" w:type="dxa"/>
        <w:tblLayout w:type="fixed"/>
        <w:tblLook w:val="00BF"/>
      </w:tblPr>
      <w:tblGrid>
        <w:gridCol w:w="7230"/>
        <w:gridCol w:w="1418"/>
        <w:gridCol w:w="3969"/>
        <w:gridCol w:w="1276"/>
        <w:gridCol w:w="992"/>
        <w:gridCol w:w="992"/>
      </w:tblGrid>
      <w:tr w:rsidR="00454BCF" w:rsidRPr="00454BCF">
        <w:tc>
          <w:tcPr>
            <w:tcW w:w="7230" w:type="dxa"/>
            <w:vAlign w:val="center"/>
          </w:tcPr>
          <w:p w:rsidR="00454BCF" w:rsidRPr="00681A80" w:rsidRDefault="00454BCF" w:rsidP="00681A8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1A80">
              <w:rPr>
                <w:rFonts w:ascii="Times New Roman" w:hAnsi="Times New Roman"/>
                <w:b/>
                <w:sz w:val="20"/>
              </w:rPr>
              <w:t>Query Reptile sequence</w:t>
            </w:r>
          </w:p>
        </w:tc>
        <w:tc>
          <w:tcPr>
            <w:tcW w:w="1418" w:type="dxa"/>
            <w:vAlign w:val="center"/>
          </w:tcPr>
          <w:p w:rsidR="00454BCF" w:rsidRPr="00681A80" w:rsidRDefault="00454BCF" w:rsidP="00681A8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1A80">
              <w:rPr>
                <w:rFonts w:ascii="Times New Roman" w:hAnsi="Times New Roman"/>
                <w:b/>
                <w:sz w:val="20"/>
              </w:rPr>
              <w:t>Length</w:t>
            </w:r>
          </w:p>
          <w:p w:rsidR="00454BCF" w:rsidRPr="00681A80" w:rsidRDefault="00454BCF" w:rsidP="00681A8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1A80">
              <w:rPr>
                <w:rFonts w:ascii="Times New Roman" w:hAnsi="Times New Roman"/>
                <w:b/>
                <w:sz w:val="20"/>
              </w:rPr>
              <w:t>(amino acids)</w:t>
            </w:r>
          </w:p>
        </w:tc>
        <w:tc>
          <w:tcPr>
            <w:tcW w:w="3969" w:type="dxa"/>
            <w:vAlign w:val="center"/>
          </w:tcPr>
          <w:p w:rsidR="00454BCF" w:rsidRPr="00681A80" w:rsidRDefault="00454BCF" w:rsidP="00681A8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1A80">
              <w:rPr>
                <w:rFonts w:ascii="Times New Roman" w:hAnsi="Times New Roman"/>
                <w:b/>
                <w:sz w:val="20"/>
              </w:rPr>
              <w:t>Bird orthologs</w:t>
            </w:r>
          </w:p>
        </w:tc>
        <w:tc>
          <w:tcPr>
            <w:tcW w:w="1276" w:type="dxa"/>
            <w:vAlign w:val="center"/>
          </w:tcPr>
          <w:p w:rsidR="00454BCF" w:rsidRPr="00681A80" w:rsidRDefault="00454BCF" w:rsidP="00681A8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1A80">
              <w:rPr>
                <w:rFonts w:ascii="Times New Roman" w:hAnsi="Times New Roman"/>
                <w:b/>
                <w:sz w:val="20"/>
              </w:rPr>
              <w:t>Shared amino acids</w:t>
            </w:r>
          </w:p>
        </w:tc>
        <w:tc>
          <w:tcPr>
            <w:tcW w:w="992" w:type="dxa"/>
            <w:vAlign w:val="center"/>
          </w:tcPr>
          <w:p w:rsidR="00454BCF" w:rsidRPr="00681A80" w:rsidRDefault="00454BCF" w:rsidP="00681A8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1A80">
              <w:rPr>
                <w:rFonts w:ascii="Times New Roman" w:hAnsi="Times New Roman"/>
                <w:b/>
                <w:sz w:val="20"/>
              </w:rPr>
              <w:t>Bird OR length</w:t>
            </w:r>
          </w:p>
        </w:tc>
        <w:tc>
          <w:tcPr>
            <w:tcW w:w="992" w:type="dxa"/>
            <w:vAlign w:val="center"/>
          </w:tcPr>
          <w:p w:rsidR="00454BCF" w:rsidRPr="00681A80" w:rsidRDefault="00454BCF" w:rsidP="00681A8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81A80">
              <w:rPr>
                <w:rFonts w:ascii="Times New Roman" w:hAnsi="Times New Roman"/>
                <w:b/>
                <w:sz w:val="20"/>
              </w:rPr>
              <w:t>% identity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XM_006035034.1 PREDICTED: Alligator sinensis olfactory receptor 4E1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XM_006039314.1 PREDICTED: Alligator sinensis olfactory receptor 52L1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XM_006032220.2 PREDICTED: Alligator sinensis olfactory receptor 1052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Anas platyrhynchos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XM_006032219.1 PREDICTED: Alligator sinensis olfactory receptor 1052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Anas platyrhynchos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XM_014526796.1 PREDICTED: Alligator sinensis olfactory receptor 2AP1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XM_006038492.1 PREDICTED: Alligator sinensis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XM_014527740.1 PREDICTED: Alligator sinensis olfactory receptor 6C75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XM_006038961.2 PREDICTED: Alligator sinensis olfactory receptor 10A2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XM_014527570.1 PREDICTED: Alligator sinensis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Nestor notabilis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XM_006035991.2 PREDICTED: Alligator sinensis olfactory receptor 10A5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XM_014527671.1 PREDICTED: Alligator sinensis olfactory receptor 10A3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XM_006034106.2 PREDICTED: Alligator sinensis olfactory receptor 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Antrostomus carolinensis OR6 Pseudogene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XM_006039013.2 PREDICTED: Alligator sinensis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XM_006034107.1 PREDICTED: Alligator sinensis olfactory receptor 12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XM_006035018.1 PREDICTED: Alligator sinensis olfactory receptor 6C4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XM_006036718.1 PREDICTED: Alligator sinensis olfactory receptor 52B2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Meleagris gallopavo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XM_006032241.2 PREDICTED: Alligator sinensis olfactory receptor 2G3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OR13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XM_006031572.2 PREDICTED: Alligator sinensis olfactory receptor 5B21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OR13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XM_006032244.1 PREDICTED: Alligator sinensis olfactory receptor 1052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XM_014524909.1 PREDICTED: Alligator sinensis olfactory receptor 6P1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XM_006035017.1 PREDICTED: Alligator sinensis olfactory receptor 6C4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XM_006032228.2 PREDICTED: Alligator sinensis olfactory receptor 5AR1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XM_006036717.1 PREDICTED: Alligator sinensis olfactory receptor 52D1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XM_006032217.1 PREDICTED: Alligator sinensis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XM_014526923.1 PREDICTED: Alligator sinensis olfactory receptor 51Q1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Columba livia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XM_006037936.1 PREDICTED: Alligator sinensis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XM_006036778.1 PREDICTED: Alligator sinensis olfactory receptor 1020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XM_006032087.1 PREDICTED: Alligator sinensis olfactory receptor 52R1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XM_014523915.1 PREDICTED: Alligator sinensis olfactory receptor 51S1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 Pseudogene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XM_006032091.1 PREDICTED: Alligator sinensis olfactory receptor 51L1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XM_006035000.1 PREDICTED: Alligator sinensis olfactory receptor 4E1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XM_006039093.1 PREDICTED: Alligator sinensis olfactory receptor 12D2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XM_014524856.1 PREDICTED: Alligator sinensis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XM_006036061.1 PREDICTED: Alligator sinensis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XM_006037726.1 PREDICTED: Alligator sinensis olfactory receptor 4N2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XM_006038500.1 PREDICTED: Alligator sinensis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Cuculus canorus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XM_006032092.1 PREDICTED: Alligator sinensis olfactory receptor 51E2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XM_006033957.1 PREDICTED: Alligator sinensis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XM_006034122.1 PREDICTED: Alligator sinensis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XM_014526782.1 PREDICTED: Alligator sinensis olfactory receptor 10T2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XM_006032221.2 PREDICTED: Alligator sinensis olfactory receptor COR8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Gallus gallus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XM_006034790.2 PREDICTED: Alligator sinensis olfactory receptor COR4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XM_014523649.1 PREDICTED: Alligator sinensis olfactory receptor 10A7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XM_014523977.1 PREDICTED: Alligator sinensis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Anas platyrhynchos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XM_014526594.1 PREDICTED: Alligator sinensis olfactory receptor 52A5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XM_006032247.1 PREDICTED: Alligator sinensis olfactory receptor 1009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Tyto alba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XM_006020988.2 PREDICTED: Alligator sinensis olfactory receptor 2A5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XM_006039254.1 PREDICTED: Alligator sinensis olfactory receptor 10A7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XM_006031595.1 PREDICTED: Alligator sinensis olfactory receptor 6M1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XM_006039174.1 PREDICTED: Alligator sinensis olfactory receptor 4D9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XM_006034999.1 PREDICTED: Alligator sinensis olfactory receptor 49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XM_006031590.2 PREDICTED: Alligator sinensis olfactory receptor 1052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OR13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XM_014527682.1 PREDICTED: Alligator sinensis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XM_006032090.2 PREDICTED: Alligator sinensis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XM_006039094.1 PREDICTED: Alligator sinensis olfactory receptor 12D3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XM_014524214.1 PREDICTED: Alligator sinensis olfactory receptor 10R2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XM_006039141.1 PREDICTED: Alligator sinensis olfactory receptor 6X1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XM_006032222.1 PREDICTED: Alligator sinensis olfactory receptor 1052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XM_006032242.1 PREDICTED: Alligator sinensis olfactory receptor 1013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OR9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XM_006034789.1 PREDICTED: Alligator sinensis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XM_006039298.1 PREDICTED: Alligator sinensis olfactory receptor 12D2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XM_014525901.1 PREDICTED: Alligator sinensis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XM_014526945.1 PREDICTED: Alligator sinensis olfactory receptor 10A7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XM_006033958.1 PREDICTED: Alligator sinensis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XM_014527719.1 PREDICTED: Alligator sinensis olfactory receptor 4D9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Geospiza fortis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XM_006036686.1 PREDICTED: Alligator sinensis olfactory receptor 2AT4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XM_006037243.2 PREDICTED: Alligator sinensis olfactory receptor 6X1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XM_014526109.1 PREDICTED: Alligator sinensis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Columba livia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XM_006036787.1 PREDICTED: Alligator sinensis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XM_014527787.1 PREDICTED: Alligator sinensis olfactory receptor 52R1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XM_006039137.2 PREDICTED: Alligator sinensis olfactory receptor 5V1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XM_006035034.1 PREDICTED: Alligator sinensis olfactory receptor 4E1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XM_014604867.2 PREDICTED: Alligator mississippiensis olfactory receptor COR4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Gallus gallus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XM_019478665.1 PREDICTED: Alligator mississippiensis olfactory receptor 9G4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XM_019488518.1 PREDICTED: Alligator mississippiensis olfactory receptor 2A12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XM_014597746.1 PREDICTED: Alligator mississippiensis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XM_006269294.2 PREDICTED: Alligator mississippiensis olfactory receptor 1009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XM_014611427.1 PREDICTED: Alligator mississippiensis olfactory receptor 49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XM_019499955.1 PREDICTED: Alligator mississippiensis olfactory receptor 10AC1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Podiceps cristatus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XM_006278564.2 PREDICTED: Alligator mississippiensis olfactory receptor 2A5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XM_006274969.2 PREDICTED: Alligator mississippiensis olfactory receptor 10T2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XM_006274969.2 PREDICTED: Alligator mississippiensis olfactory receptor 10T2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XM_014594828.1 PREDICTED: Alligator mississippiensis olfactory receptor 10A4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XM_014597745.1 PREDICTED: Alligator mississippiensis olfactory receptor 1440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XM_019482376.1 PREDICTED: Alligator mississippiensis olfactory receptor 52A5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XM_006260764.3 PREDICTED: Alligator mississippiensis olfactory receptor 1052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Anas platyrhynchos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XM_006269293.1 PREDICTED: Alligator mississippiensis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XM_006271879.2 PREDICTED: Alligator mississippiensis olfactory receptor 10H1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Haliaeetus leucocephalus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XM_006262992.2 PREDICTED: Alligator mississippiensis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XM_006267750.2 PREDICTED: Alligator mississippiensis olfactory receptor 2G3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Melopsittacus undulatus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XM_006268318.2 PREDICTED: Alligator mississippiensis olfactory receptor 10C1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XM_014609974.2 PREDICTED: Alligator mississippiensis olfactory receptor 4N2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XM_019489818.1 PREDICTED: Alligator mississippiensis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XM_006262994.2 PREDICTED: Alligator mississippiensis olfactory receptor 51Q1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Columba livia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XM_014597747.1 PREDICTED: Alligator mississippiensis olfactory receptor 6A2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XM_014611430.1 PREDICTED: Alligator mississippiensis olfactory receptor 6M1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Pygoscelis adeliae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XM_019489814.1 PREDICTED: Alligator mississippiensis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XM_006258018.2 PREDICTED: Alligator mississippiensis olfactory receptor 4M1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XM_006262993.2 PREDICTED: Alligator mississippiensis olfactory receptor 51I2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XM_006263697.2 PREDICTED: Alligator mississippiensis olfactory receptor 51I2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XM_006268307.3 PREDICTED: Alligator mississippiensis olfactory receptor 10A4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XM_006263040.1 PREDICTED: Alligator mississippiensis olfactory receptor 1038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XM_006259095.1 PREDICTED: Alligator mississippiensis olfactory receptor 4D9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XM_006260759.1 PREDICTED: Alligator mississippiensis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XM_006260759.1 PREDICTED: Alligator mississippiensis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XM_006267538.1 PREDICTED: Alligator mississippiensis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XM_006268320.1 PREDICTED: Alligator mississippiensis olfactory receptor 10A7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XM_014595168.1 PREDICTED: Alligator mississippiensis olfactory receptor 2A12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XM_006278509.1 PREDICTED: Alligator mississippiensis olfactory receptor 4N5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Pygoscelis adeliae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XM_014594485.1 PREDICTED: Alligator mississippiensis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XM_006268319.1 PREDICTED: Alligator mississippiensis olfactory receptor 10C1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Columba livia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XM_006265550.1 PREDICTED: Alligator mississippiensis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XM_006278498.1 PREDICTED: Alligator mississippiensis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XM_006278500.2 PREDICTED: Alligator mississippiensis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XM_019486358.1 PREDICTED: Alligator mississippiensis olfactory receptor 12D1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XM_019496768.1 PREDICTED: Alligator mississippiensis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Podiceps cristatus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XM_019496752.1 PREDICTED: Alligator mississippiensis olfactory receptor 4S2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XM_005311793.2 PREDICTED: Chrysemys picta bellii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XM_008175041.1 PREDICTED: Chrysemys picta bellii olfactory receptor 4D5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XM_008176388.1 PREDICTED: Chrysemys picta bellii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Columba livia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XM_008175039.1 PREDICTED: Chrysemys picta bellii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Nestor notabilis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XM_008175031.1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Picoides pubescens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XM_005309244.2 PREDICTED: Chrysemys picta bellii olfactory receptor 1468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Melopsittacus undulatus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XM_008174413.1 PREDICTED: Chrysemys picta bellii olfactory receptor 14I1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XM_005289441.2 PREDICTED: Chrysemys picta bellii olfactory receptor 2AT4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Nipponia nippon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XM_008175033.1 PREDICTED: Chrysemys picta bellii olfactory receptor 10A4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XM_005309234.1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XM_008175027.1 PREDICTED: Chrysemys picta bellii olfactory receptor 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XM_005314359.1 PREDICTED: Chrysemys picta bellii olfactory receptor 52E4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XM_008178121.1 PREDICTED: Chrysemys picta bellii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XM_008174412.1 PREDICTED: Chrysemys picta bellii olfactory receptor 4D2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Corvus brachyrhynchos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XM_008168738.1 PREDICTED: Chrysemys picta bellii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Columba livia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XM_005310841.1 PREDICTED: Chrysemys picta bellii olfactory receptor 5V1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Egretta garzetta OR13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XM_005310413.1 PREDICTED: Chrysemys picta bellii olfactory receptor 12D2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XM_008168730.1 PREDICTED: Chrysemys picta bellii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Podiceps cristatus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XM_008178018.1 PREDICTED: Chrysemys picta bellii olfactory receptor 52K1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XM_008175965.1 PREDICTED: Chrysemys picta bellii olfactory receptor 1009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OR8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XM_005311801.1 PREDICTED: Chrysemys picta bellii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XM_008177963.1 PREDICTED: Chrysemys picta bellii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XM_005312774.1 PREDICTED: Chrysemys picta bellii olfactory receptor 4N2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528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XM_008175572.1 PREDICTED: Chrysemys picta bellii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Tyto alba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XM_005309056.2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XM_008177588.1 PREDICTED: Chrysemys picta bellii olfactory receptor 52B2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XM_008175561.1 PREDICTED: Chrysemys picta bellii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517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XM_005313796.2 PREDICTED: Chrysemys picta bellii olfactory receptor 6C75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XM_008174336.1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XM_008174338.1 PREDICTED: Chrysemys picta bellii olfactory receptor 12D2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XM_005310393.1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XM_005310272.1 PREDICTED: Chrysemys picta bellii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503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Haliaeetus leucocephalus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XM_005310292.2 PREDICTED: Chrysemys picta bellii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XM_005310408.1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XM_008171713.1 PREDICTED: Chrysemys picta bellii olfactory receptor 1019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XM_005310400.1 PREDICTED: Chrysemys picta bellii olfactory receptor 10C1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XM_008177751.1 PREDICTED: Chrysemys picta bellii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XM_005309045.2 PREDICTED: Chrysemys picta bellii olfactory receptor 12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XM_008175036.1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XM_008176638.1 PREDICTED: Chrysemys picta bellii olfactory receptor 4Q2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Nestor notabilis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XM_005309255.1 PREDICTED: Chrysemys picta bellii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XM_005310439.2 PREDICTED: Chrysemys picta bellii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XM_008174340.1 PREDICTED: Chrysemys picta bellii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XM_005290034.1 PREDICTED: Chrysemys picta bellii olfactory receptor 52B2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Anas platyrhynchos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XM_005310406.1 PREDICTED: Chrysemys picta bellii olfactory receptor 10A7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Pelecanus crispus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XM_005314585.2 PREDICTED: Chrysemys picta bellii olfactory receptor 14A16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Columba livia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XM_005309064.1 PREDICTED: Chrysemys picta bellii olfactory receptor 10AG1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OR14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XM_005314320.1 PREDICTED: Chrysemys picta bellii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XM_005311899.1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XM_005290011.1 PREDICTED: Chrysemys picta bellii olfactory receptor 52B2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XM_005309043.1 PREDICTED: Chrysemys picta bellii olfactory receptor 6P1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XM_005309055.1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Podiceps cristatus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XM_005310422.1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XM_008174332.1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XM_008177992.1 PREDICTED: Chrysemys picta bellii olfactory receptor 10A7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XM_005309019.1 PREDICTED: Chrysemys picta bellii olfactory receptor 1020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XM_005313885.1 PREDICTED: Chrysemys picta bellii olfactory receptor 52K2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XM_005310280.2 PREDICTED: Chrysemys picta bellii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Mesitornis unicolor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XM_008174321.1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XM_005309024.1 PREDICTED: Chrysemys picta bellii olfactory receptor 10C1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XM_005311817.2 PREDICTED: Chrysemys picta bellii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XM_005312282.1 PREDICTED: Chrysemys picta bellii olfactory receptor 5V1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XM_005290052.1 PREDICTED: Chrysemys picta bellii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XM_005313248.1 PREDICTED: Chrysemys picta bellii olfactory receptor 52R1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XM_008178061.1 PREDICTED: Chrysemys picta bellii olfactory receptor 52P1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628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Haliaeetus leucocephalus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XM_005314254.1 PREDICTED: Chrysemys picta bellii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XM_008174690.1 PREDICTED: Chrysemys picta bellii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Cuculus canorus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XM_005310270.2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XM_005309010.1 PREDICTED: Chrysemys picta bellii olfactory receptor 10A4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XM_005313793.1 PREDICTED: Chrysemys picta bellii olfactory receptor 6C4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XM_005284256.1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XM_008177186.1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Melopsittacus undulatus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XM_005290036.2 PREDICTED: Chrysemys picta bellii olfactory receptor 52B2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XM_008177901.1 PREDICTED: Chrysemys picta bellii olfactory receptor 51E2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77%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XM_005309014.1 PREDICTED: Chrysemys picta bellii olfactory receptor 10A4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Chaetura pelagica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XM_005310433.1 PREDICTED: Chrysemys picta bellii olfactory receptor 5V1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OR13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XM_005312401.1 PREDICTED: Chrysemys picta bellii olfactory receptor 6F1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XM_008174396.1 PREDICTED: Chrysemys picta bellii olfactory receptor 4M1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Pelecanus crispus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XM_005311794.2 PREDICTED: Chrysemys picta bellii olfactory receptor 51G2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XM_005310423.1 PREDICTED: Chrysemys picta bellii olfactory receptor 6N1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XM_008174324.1 PREDICTED: Chrysemys picta bellii olfactory receptor 476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XM_008177669.1 PREDICTED: Chrysemys picta bellii olfactory receptor 52B6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Pelecanus crispus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XM_008174403.1 PREDICTED: Chrysemys picta bellii olfactory receptor 4D9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Geospiza fortis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XM_008177073.1 PREDICTED: Chrysemys picta bellii olfactory receptor 11A1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XM_005309054.2 PREDICTED: Chrysemys picta bellii olfactory receptor 1038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Picoides pubescens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XM_005309062.1 PREDICTED: Chrysemys picta bellii olfactory receptor 11L1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Melopsittacus undulatus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XM_008177845.1 PREDICTED: Chrysemys picta bellii olfactory receptor 52K1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XM_005309038.2 PREDICTED: Chrysemys picta bellii olfactory receptor 6B1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</w:tcPr>
          <w:p w:rsidR="0080338B" w:rsidRPr="00454BCF" w:rsidRDefault="0080338B" w:rsidP="0080338B">
            <w:pPr>
              <w:jc w:val="both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XM_005310284.2 PREDICTED: Chrysemys picta bellii olfactory receptor 1038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Pm066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Pm091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78%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Pm010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Charadrius vociferus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78%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Pm120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Pm047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Pm068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Podiceps cristatus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Pm020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Cuculus canorus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Pm046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Pm055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Pm136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Antrostomus carolinensis OR9 Pseudogene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Pm045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Pm148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Pm070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Falco peregrinus OR52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Pm014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Pm053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Pm030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Pm036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Anas platyrhynchos OR4 Pseudogene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Pm049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Falco peregrinus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Pm088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Antrostomus carolinensis OR11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Pm115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Pm005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Pm132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Gallus gallus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Pm057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Pm123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Tyto alba OR9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Pm004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Pm096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Pm023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Pm054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83%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Pm155_P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Pm171_T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Pm207_T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Pm213_T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Pm223_T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Pm222_T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Antrostomus carolinensis OR12 Pseudogene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Pm209_T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Gallus gallus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Pm248_T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Pm250_T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Anas platyrhynchos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Pm271_T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Gavia stellata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Pm275_T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Pm277_T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Pm184_T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Pm195_T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Pm188_T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Nestor notabilis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Pm243_T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Aptenodytes forsteri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Pm219_T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Pm279_T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OR9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Pm178_T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Nestor notabilis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Pm252_T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Antrostomus carolinensis OR12 Pseudogene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Pm204_T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Nestor notabilis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Ac93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Podiceps cristatus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Ac89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Ac75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Ac109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OR13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Ac110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Ac52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Pterocles gutturalis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Ac98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Podiceps cristatus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Ac106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Ac131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OR9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Ac59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Ac91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Ac125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Ac112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Ac119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Ac44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Phaeton lepturus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Ac103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Balearica regulorum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Ac27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Cathartes aura OR4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Ac20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Tinamus guttatus OR5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Ac37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Phoenicopterus ruber OR13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Ac87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Opisthocomus hoazin OR6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454BCF" w:rsidRPr="00454BCF">
        <w:tc>
          <w:tcPr>
            <w:tcW w:w="7230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Ac81</w:t>
            </w:r>
          </w:p>
        </w:tc>
        <w:tc>
          <w:tcPr>
            <w:tcW w:w="1418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3969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Calypte anna OR10</w:t>
            </w:r>
          </w:p>
        </w:tc>
        <w:tc>
          <w:tcPr>
            <w:tcW w:w="1276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992" w:type="dxa"/>
            <w:vAlign w:val="center"/>
          </w:tcPr>
          <w:p w:rsidR="0080338B" w:rsidRPr="00454BCF" w:rsidRDefault="0080338B" w:rsidP="000A6279">
            <w:pPr>
              <w:jc w:val="center"/>
              <w:rPr>
                <w:rFonts w:ascii="Times New Roman" w:hAnsi="Times New Roman"/>
                <w:sz w:val="20"/>
              </w:rPr>
            </w:pPr>
            <w:r w:rsidRPr="00454BCF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OR4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OR4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79%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OR51|PSEUDOGENE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Tinamus guttatus OR51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OR13|PSEUDOGENE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Pelecanus crispus OR13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Columba livia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Podiceps cristatus OR12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Haliaeetus</w:t>
            </w:r>
            <w:r w:rsidR="00CD4423">
              <w:rPr>
                <w:rFonts w:ascii="Times New Roman" w:hAnsi="Times New Roman"/>
                <w:sz w:val="20"/>
              </w:rPr>
              <w:t xml:space="preserve"> leucophalus</w:t>
            </w:r>
            <w:r w:rsidRPr="00377F56">
              <w:rPr>
                <w:rFonts w:ascii="Times New Roman" w:hAnsi="Times New Roman"/>
                <w:sz w:val="20"/>
              </w:rPr>
              <w:t xml:space="preserve"> OR12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Podiceps cristatus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Cathartes aura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Gavia stellata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OR13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Phaeton lepturus OR13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Anas platyrhynchos OR12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OR11|PSEUDOGENE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Picoides pubescens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OR9|PSEUDOGENE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Pygoscelis adeliae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Phaeton lepturus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OR8|PSEUDOGENE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Anas platyrhynchos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Fulmarus glacialis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877FD8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Aptenodytes forsteri OR5</w:t>
            </w:r>
            <w:r w:rsidR="00877FD8">
              <w:rPr>
                <w:rFonts w:ascii="Times New Roman" w:hAnsi="Times New Roman"/>
                <w:sz w:val="20"/>
              </w:rPr>
              <w:t xml:space="preserve"> Pseudogene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OR13|PSEUDOGENE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877FD8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OR10</w:t>
            </w:r>
            <w:r w:rsidR="00877FD8">
              <w:rPr>
                <w:rFonts w:ascii="Times New Roman" w:hAnsi="Times New Roman"/>
                <w:sz w:val="20"/>
              </w:rPr>
              <w:t xml:space="preserve"> Pseudogene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Manacus vitellinus OR12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Anas platyrhynchos OR12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Nipponia nippon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OR13|PSEUDOGENE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OR13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OR13|PSEUDOGENE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877FD8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Gavia stellata OR8</w:t>
            </w:r>
            <w:r w:rsidR="00877FD8">
              <w:rPr>
                <w:rFonts w:ascii="Times New Roman" w:hAnsi="Times New Roman"/>
                <w:sz w:val="20"/>
              </w:rPr>
              <w:t xml:space="preserve"> Pseudogene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OR13|PSEUDOGENE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CD4423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 xml:space="preserve">Aptenodytes </w:t>
            </w:r>
            <w:r w:rsidR="00CD4423">
              <w:rPr>
                <w:rFonts w:ascii="Times New Roman" w:hAnsi="Times New Roman"/>
                <w:sz w:val="20"/>
              </w:rPr>
              <w:t>forsteri</w:t>
            </w:r>
            <w:r w:rsidRPr="00377F56">
              <w:rPr>
                <w:rFonts w:ascii="Times New Roman" w:hAnsi="Times New Roman"/>
                <w:sz w:val="20"/>
              </w:rPr>
              <w:t xml:space="preserve"> OR</w:t>
            </w:r>
            <w:r w:rsidR="00877FD8">
              <w:rPr>
                <w:rFonts w:ascii="Times New Roman" w:hAnsi="Times New Roman"/>
                <w:sz w:val="20"/>
              </w:rPr>
              <w:t>6 Pseudogene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969" w:type="dxa"/>
            <w:vAlign w:val="center"/>
          </w:tcPr>
          <w:p w:rsidR="00377F56" w:rsidRPr="00377F56" w:rsidRDefault="00877FD8" w:rsidP="00CD4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Antrostomus </w:t>
            </w:r>
            <w:r w:rsidR="00CD4423">
              <w:rPr>
                <w:rFonts w:ascii="Times New Roman" w:hAnsi="Times New Roman"/>
                <w:sz w:val="20"/>
              </w:rPr>
              <w:t>carolinensis</w:t>
            </w:r>
            <w:r>
              <w:rPr>
                <w:rFonts w:ascii="Times New Roman" w:hAnsi="Times New Roman"/>
                <w:sz w:val="20"/>
              </w:rPr>
              <w:t xml:space="preserve"> OR2 Pseudogene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OR14|PSEUDOGENE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Egretta garzetta OR14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OR12|PSEUDOGENE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OR13|PSEUDOGENE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969" w:type="dxa"/>
            <w:vAlign w:val="center"/>
          </w:tcPr>
          <w:p w:rsidR="00377F56" w:rsidRPr="00377F56" w:rsidRDefault="00CD4423" w:rsidP="00CD4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Haliaeetus</w:t>
            </w:r>
            <w:r w:rsidR="00877FD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albicilla</w:t>
            </w:r>
            <w:r w:rsidR="00877FD8">
              <w:rPr>
                <w:rFonts w:ascii="Times New Roman" w:hAnsi="Times New Roman"/>
                <w:sz w:val="20"/>
              </w:rPr>
              <w:t xml:space="preserve"> OR12 Pseudogene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969" w:type="dxa"/>
            <w:vAlign w:val="center"/>
          </w:tcPr>
          <w:p w:rsidR="00377F56" w:rsidRPr="00377F56" w:rsidRDefault="00877FD8" w:rsidP="00377F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Gavia stellata OR8 Pseudogene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Fulmarus</w:t>
            </w:r>
            <w:r w:rsidR="00CD4423">
              <w:rPr>
                <w:rFonts w:ascii="Times New Roman" w:hAnsi="Times New Roman"/>
                <w:sz w:val="20"/>
              </w:rPr>
              <w:t xml:space="preserve"> glacialis</w:t>
            </w:r>
            <w:r w:rsidRPr="00377F56">
              <w:rPr>
                <w:rFonts w:ascii="Times New Roman" w:hAnsi="Times New Roman"/>
                <w:sz w:val="20"/>
              </w:rPr>
              <w:t xml:space="preserve"> OR8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OR14|PSEUDOGENE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Balearica regulorum OR14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OR6|PSEUDOGENE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OR13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OR51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OR51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OR55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Cathartes aura OR52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Podiceps cristatus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Aptenodytes forsteri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82%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Merops nubicus OR52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Aptenodytes forsteri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Opisthocomus hoazin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Charadrius vociferus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Anas platyrhynchos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Pelecanus crispus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Balearica regulorum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Tinamus guttatus OR52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Cariama cristata OR52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Fulmarus glacialis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Columba livia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81%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Charadrius vociferus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OR52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OR4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Pterocles gutturalis OR4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Nipponia nippon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Phaeton lepturus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67%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Cariama cristata OR12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72%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Fulmarus glacialis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Tinamus guttatus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Aptenodytes forsteri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Tinamus guttatus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74%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Nipponia nippon OR2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68%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OR5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Haliaeetus leucocephalus OR5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69%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OR11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Struthio camelus OR6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OR14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Egretta garzetta OR14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65%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Anas platyrhynchos OR2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OR2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Charadrius vociferus OR2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OR6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Taeniopygia</w:t>
            </w:r>
            <w:r w:rsidR="00CD4423">
              <w:rPr>
                <w:rFonts w:ascii="Times New Roman" w:hAnsi="Times New Roman"/>
                <w:sz w:val="20"/>
              </w:rPr>
              <w:t xml:space="preserve"> guttata</w:t>
            </w:r>
            <w:r w:rsidRPr="00377F56">
              <w:rPr>
                <w:rFonts w:ascii="Times New Roman" w:hAnsi="Times New Roman"/>
                <w:sz w:val="20"/>
              </w:rPr>
              <w:t xml:space="preserve"> OR2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73%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OR10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Anas platyrhynchos OR10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OR8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Phoenicopterus ruber OR13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66%</w:t>
            </w:r>
          </w:p>
        </w:tc>
      </w:tr>
      <w:tr w:rsidR="00377F56" w:rsidRPr="00454BCF">
        <w:tc>
          <w:tcPr>
            <w:tcW w:w="7230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Alligator_mississippiensis_predicted OR4</w:t>
            </w:r>
          </w:p>
        </w:tc>
        <w:tc>
          <w:tcPr>
            <w:tcW w:w="1418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3969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Podiceps cristatus OR4</w:t>
            </w:r>
          </w:p>
        </w:tc>
        <w:tc>
          <w:tcPr>
            <w:tcW w:w="1276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992" w:type="dxa"/>
            <w:vAlign w:val="center"/>
          </w:tcPr>
          <w:p w:rsidR="00377F56" w:rsidRPr="00377F56" w:rsidRDefault="00377F56" w:rsidP="00377F56">
            <w:pPr>
              <w:jc w:val="center"/>
              <w:rPr>
                <w:rFonts w:ascii="Times New Roman" w:hAnsi="Times New Roman"/>
                <w:sz w:val="20"/>
              </w:rPr>
            </w:pPr>
            <w:r w:rsidRPr="00377F56">
              <w:rPr>
                <w:rFonts w:ascii="Times New Roman" w:hAnsi="Times New Roman"/>
                <w:sz w:val="20"/>
              </w:rPr>
              <w:t>71%</w:t>
            </w:r>
          </w:p>
        </w:tc>
      </w:tr>
    </w:tbl>
    <w:p w:rsidR="0080338B" w:rsidRPr="00D0103D" w:rsidRDefault="0080338B" w:rsidP="0080338B">
      <w:pPr>
        <w:ind w:left="-1134"/>
        <w:rPr>
          <w:rFonts w:ascii="Times New Roman" w:hAnsi="Times New Roman"/>
        </w:rPr>
      </w:pPr>
    </w:p>
    <w:p w:rsidR="00D868F6" w:rsidRDefault="00D868F6" w:rsidP="003413F6"/>
    <w:p w:rsidR="00D868F6" w:rsidRDefault="00D868F6" w:rsidP="003413F6"/>
    <w:p w:rsidR="00D868F6" w:rsidRDefault="00D868F6" w:rsidP="003413F6"/>
    <w:p w:rsidR="00D868F6" w:rsidRDefault="00D868F6" w:rsidP="003413F6"/>
    <w:p w:rsidR="00EA2B4C" w:rsidRDefault="00EA2B4C" w:rsidP="003413F6">
      <w:pPr>
        <w:sectPr w:rsidR="00EA2B4C">
          <w:pgSz w:w="16840" w:h="11899" w:orient="landscape"/>
          <w:pgMar w:top="851" w:right="568" w:bottom="1800" w:left="1134" w:header="708" w:footer="708" w:gutter="0"/>
          <w:cols w:space="708"/>
          <w:printerSettings r:id="rId10"/>
        </w:sectPr>
      </w:pPr>
    </w:p>
    <w:p w:rsidR="00EA2B4C" w:rsidRDefault="00EA2B4C" w:rsidP="003413F6"/>
    <w:p w:rsidR="00EA2B4C" w:rsidRDefault="00537B25" w:rsidP="00641B87">
      <w:r>
        <w:rPr>
          <w:rFonts w:ascii="Times New Roman" w:hAnsi="Times New Roman"/>
          <w:b/>
        </w:rPr>
        <w:t>Supplementary</w:t>
      </w:r>
      <w:r w:rsidR="00C45B16">
        <w:rPr>
          <w:rFonts w:ascii="Times New Roman" w:hAnsi="Times New Roman"/>
          <w:b/>
        </w:rPr>
        <w:t xml:space="preserve"> Tab</w:t>
      </w:r>
      <w:r w:rsidR="00A53E5D">
        <w:rPr>
          <w:rFonts w:ascii="Times New Roman" w:hAnsi="Times New Roman"/>
          <w:b/>
        </w:rPr>
        <w:t>le S9</w:t>
      </w:r>
      <w:r w:rsidR="00EA2B4C">
        <w:rPr>
          <w:rFonts w:ascii="Times New Roman" w:hAnsi="Times New Roman"/>
          <w:b/>
        </w:rPr>
        <w:t xml:space="preserve">. </w:t>
      </w:r>
      <w:r w:rsidR="00EA2B4C">
        <w:rPr>
          <w:rFonts w:ascii="Times New Roman" w:hAnsi="Times New Roman"/>
        </w:rPr>
        <w:t>OR genes showing at least 65% shared identity between reptiles and birds were considered present in extinct dinosaur taxa. Shared ORs that have had their odorant ligand de-orphaned in humans and mice, as well as their human odorant ‘descriptions’, are displayed.</w:t>
      </w:r>
    </w:p>
    <w:tbl>
      <w:tblPr>
        <w:tblStyle w:val="TableGrid"/>
        <w:tblpPr w:leftFromText="180" w:rightFromText="180" w:vertAnchor="text" w:horzAnchor="page" w:tblpX="469" w:tblpY="46"/>
        <w:tblW w:w="11165" w:type="dxa"/>
        <w:tblLook w:val="00A0"/>
      </w:tblPr>
      <w:tblGrid>
        <w:gridCol w:w="2802"/>
        <w:gridCol w:w="2976"/>
        <w:gridCol w:w="2410"/>
        <w:gridCol w:w="1158"/>
        <w:gridCol w:w="1819"/>
      </w:tblGrid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F1924">
              <w:rPr>
                <w:rFonts w:ascii="Times New Roman" w:hAnsi="Times New Roman"/>
                <w:b/>
                <w:sz w:val="22"/>
              </w:rPr>
              <w:t>Receptor 65% identity between reptiles and birds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F1924">
              <w:rPr>
                <w:rFonts w:ascii="Times New Roman" w:hAnsi="Times New Roman"/>
                <w:b/>
                <w:sz w:val="22"/>
              </w:rPr>
              <w:t>Ligands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F1924">
              <w:rPr>
                <w:rFonts w:ascii="Times New Roman" w:hAnsi="Times New Roman"/>
                <w:b/>
                <w:sz w:val="22"/>
              </w:rPr>
              <w:t>Odor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F1924">
              <w:rPr>
                <w:rFonts w:ascii="Times New Roman" w:hAnsi="Times New Roman"/>
                <w:b/>
                <w:sz w:val="22"/>
              </w:rPr>
              <w:t>PubChem CID</w:t>
            </w:r>
          </w:p>
        </w:tc>
        <w:tc>
          <w:tcPr>
            <w:tcW w:w="1819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F1924">
              <w:rPr>
                <w:rFonts w:ascii="Times New Roman" w:hAnsi="Times New Roman"/>
                <w:b/>
                <w:sz w:val="22"/>
              </w:rPr>
              <w:t>Ref</w:t>
            </w: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OR51E2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Propanoic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Sharp, rancid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1032</w:t>
            </w:r>
          </w:p>
        </w:tc>
        <w:tc>
          <w:tcPr>
            <w:tcW w:w="1819" w:type="dxa"/>
            <w:vMerge w:val="restart"/>
            <w:vAlign w:val="center"/>
          </w:tcPr>
          <w:p w:rsidR="00EA2B4C" w:rsidRPr="00BE638C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[5</w:t>
            </w:r>
            <w:r w:rsidR="00EA2B4C">
              <w:rPr>
                <w:rFonts w:ascii="Times New Roman" w:hAnsi="Times New Roman"/>
                <w:sz w:val="22"/>
              </w:rPr>
              <w:t>]</w:t>
            </w: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OR51L1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Hexanoic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 xml:space="preserve">Goat-like, </w:t>
            </w:r>
          </w:p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Barn-yard animal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8892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Allyl phenylacetate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9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OR51G2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Vanillic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Pleasant, creamy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8468</w:t>
            </w:r>
          </w:p>
        </w:tc>
        <w:tc>
          <w:tcPr>
            <w:tcW w:w="1819" w:type="dxa"/>
            <w:vMerge w:val="restart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[5</w:t>
            </w:r>
            <w:r w:rsidR="00EA2B4C">
              <w:rPr>
                <w:rFonts w:ascii="Times New Roman" w:hAnsi="Times New Roman"/>
                <w:sz w:val="22"/>
              </w:rPr>
              <w:t>]</w:t>
            </w: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OR51Q1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Heptanoic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Rancid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8094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OR52B2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Heptanoic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Rancid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8094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Pentanal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Strong, acrid, pungent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8063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Pentanoic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Very unpleasant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7991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3-Methylbutanoic acid</w:t>
            </w:r>
          </w:p>
        </w:tc>
        <w:tc>
          <w:tcPr>
            <w:tcW w:w="2410" w:type="dxa"/>
            <w:vAlign w:val="center"/>
          </w:tcPr>
          <w:p w:rsidR="00EA2B4C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 xml:space="preserve">Disagreeable, </w:t>
            </w:r>
          </w:p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rancid-cheese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OR52E4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Octanoic acid</w:t>
            </w:r>
          </w:p>
        </w:tc>
        <w:tc>
          <w:tcPr>
            <w:tcW w:w="2410" w:type="dxa"/>
            <w:vAlign w:val="center"/>
          </w:tcPr>
          <w:p w:rsidR="00EA2B4C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 xml:space="preserve">Fruity, unpleasant, </w:t>
            </w:r>
          </w:p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irritating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379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Nonanoic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Fatty, coconut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8158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Decanoic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Unpleasant, rancid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2969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OR52D1</w:t>
            </w:r>
          </w:p>
        </w:tc>
        <w:tc>
          <w:tcPr>
            <w:tcW w:w="2976" w:type="dxa"/>
            <w:vAlign w:val="center"/>
          </w:tcPr>
          <w:p w:rsidR="00EA2B4C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 xml:space="preserve">Octanoic acid, </w:t>
            </w:r>
          </w:p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methyl ester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Powerful, fruity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8091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Heptanoic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Rancid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8094</w:t>
            </w:r>
          </w:p>
        </w:tc>
        <w:tc>
          <w:tcPr>
            <w:tcW w:w="1819" w:type="dxa"/>
            <w:vAlign w:val="center"/>
          </w:tcPr>
          <w:p w:rsidR="00EA2B4C" w:rsidRPr="00BE638C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EA2B4C">
              <w:rPr>
                <w:rFonts w:ascii="Times New Roman" w:hAnsi="Times New Roman"/>
                <w:sz w:val="22"/>
              </w:rPr>
              <w:t>6]</w:t>
            </w: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Octanoic acid</w:t>
            </w:r>
          </w:p>
        </w:tc>
        <w:tc>
          <w:tcPr>
            <w:tcW w:w="2410" w:type="dxa"/>
            <w:vAlign w:val="center"/>
          </w:tcPr>
          <w:p w:rsidR="00EA2B4C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 xml:space="preserve">Fruity, unpleasant, </w:t>
            </w:r>
          </w:p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irritating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379</w:t>
            </w:r>
          </w:p>
        </w:tc>
        <w:tc>
          <w:tcPr>
            <w:tcW w:w="1819" w:type="dxa"/>
            <w:vMerge w:val="restart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[5</w:t>
            </w:r>
            <w:r w:rsidR="00EA2B4C">
              <w:rPr>
                <w:rFonts w:ascii="Times New Roman" w:hAnsi="Times New Roman"/>
                <w:sz w:val="22"/>
              </w:rPr>
              <w:t>]</w:t>
            </w: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OR52R1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Decanoic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Unpleasant, rancid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2969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Nonanoic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Fatty, coconut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8158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11165" w:type="dxa"/>
            <w:gridSpan w:val="5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OR2A5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Nonanoic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Fatty, coconut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8158</w:t>
            </w:r>
          </w:p>
        </w:tc>
        <w:tc>
          <w:tcPr>
            <w:tcW w:w="1819" w:type="dxa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[5</w:t>
            </w:r>
            <w:r w:rsidR="00EA2B4C">
              <w:rPr>
                <w:rFonts w:ascii="Times New Roman" w:hAnsi="Times New Roman"/>
                <w:sz w:val="22"/>
              </w:rPr>
              <w:t>]</w:t>
            </w: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1-Octanol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Orange rose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957</w:t>
            </w:r>
          </w:p>
        </w:tc>
        <w:tc>
          <w:tcPr>
            <w:tcW w:w="1819" w:type="dxa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[5,</w:t>
            </w:r>
            <w:r w:rsidR="00EA2B4C">
              <w:rPr>
                <w:rFonts w:ascii="Times New Roman" w:hAnsi="Times New Roman"/>
                <w:sz w:val="22"/>
              </w:rPr>
              <w:t>6]</w:t>
            </w: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1-Nonanol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Floral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8914</w:t>
            </w:r>
          </w:p>
        </w:tc>
        <w:tc>
          <w:tcPr>
            <w:tcW w:w="1819" w:type="dxa"/>
            <w:vMerge w:val="restart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EA2B4C">
              <w:rPr>
                <w:rFonts w:ascii="Times New Roman" w:hAnsi="Times New Roman"/>
                <w:sz w:val="22"/>
              </w:rPr>
              <w:t>5]</w:t>
            </w: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1-Decanol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Sweet, floral, fruity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8174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1-Heptanol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Fragrant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8129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OR4E2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(Methylthio)-methanethiol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122370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(Methylthio)-ethanthiol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525462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Bis(Methyl-thiomethyl) disulphide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158825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OR5AR1 (Olfr1019)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Prenyl acetate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Fruity, floral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14489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R-limonene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Fruity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440917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OR6A2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Heptanal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Fatty, pungent, fruity, metallic blood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8130</w:t>
            </w:r>
          </w:p>
        </w:tc>
        <w:tc>
          <w:tcPr>
            <w:tcW w:w="1819" w:type="dxa"/>
            <w:vAlign w:val="center"/>
          </w:tcPr>
          <w:p w:rsidR="00EA2B4C" w:rsidRPr="00E70369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[5,</w:t>
            </w:r>
            <w:r w:rsidR="00EA2B4C">
              <w:rPr>
                <w:rFonts w:ascii="Times New Roman" w:hAnsi="Times New Roman"/>
                <w:sz w:val="22"/>
              </w:rPr>
              <w:t>7]</w:t>
            </w: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OR6N1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Allyl benzene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9309</w:t>
            </w:r>
          </w:p>
        </w:tc>
        <w:tc>
          <w:tcPr>
            <w:tcW w:w="1819" w:type="dxa"/>
            <w:vMerge w:val="restart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EA2B4C">
              <w:rPr>
                <w:rFonts w:ascii="Times New Roman" w:hAnsi="Times New Roman"/>
                <w:sz w:val="22"/>
              </w:rPr>
              <w:t>5]</w:t>
            </w: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OR6P1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Eugenol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Spicy, floral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3314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OR6X1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(-)-Carvone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16724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OR10A3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1-Nonanethiol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Unpleasant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15077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1-Octanol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Orange rose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957</w:t>
            </w:r>
          </w:p>
        </w:tc>
        <w:tc>
          <w:tcPr>
            <w:tcW w:w="1819" w:type="dxa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[5,</w:t>
            </w:r>
            <w:r w:rsidR="00EA2B4C">
              <w:rPr>
                <w:rFonts w:ascii="Times New Roman" w:hAnsi="Times New Roman"/>
                <w:sz w:val="22"/>
              </w:rPr>
              <w:t xml:space="preserve">6] </w:t>
            </w: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OR11A1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2-Ethyl fenchol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Earthy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106997</w:t>
            </w:r>
          </w:p>
        </w:tc>
        <w:tc>
          <w:tcPr>
            <w:tcW w:w="1819" w:type="dxa"/>
            <w:vMerge w:val="restart"/>
            <w:vAlign w:val="center"/>
          </w:tcPr>
          <w:p w:rsidR="00EA2B4C" w:rsidRPr="002F1924" w:rsidRDefault="001C1DE8" w:rsidP="00734A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EA2B4C">
              <w:rPr>
                <w:rFonts w:ascii="Times New Roman" w:hAnsi="Times New Roman"/>
                <w:sz w:val="22"/>
              </w:rPr>
              <w:t>5]</w:t>
            </w:r>
          </w:p>
        </w:tc>
      </w:tr>
      <w:tr w:rsidR="00EA2B4C" w:rsidRPr="003030F4">
        <w:tc>
          <w:tcPr>
            <w:tcW w:w="2802" w:type="dxa"/>
            <w:vMerge w:val="restart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OR11L1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(+)-Camphor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Fragrant, penetrating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159055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(-)-Camphor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Fragrant, penetrating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444294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(-)-Fenchone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Similar to camphor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82229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OR12D3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(+)-Carvone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16724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A2B4C" w:rsidRPr="003030F4">
        <w:tc>
          <w:tcPr>
            <w:tcW w:w="2802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Olfr545</w:t>
            </w:r>
          </w:p>
        </w:tc>
        <w:tc>
          <w:tcPr>
            <w:tcW w:w="2976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Nonanedioic acid</w:t>
            </w:r>
          </w:p>
        </w:tc>
        <w:tc>
          <w:tcPr>
            <w:tcW w:w="2410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  <w:r w:rsidRPr="002F1924">
              <w:rPr>
                <w:rFonts w:ascii="Times New Roman" w:hAnsi="Times New Roman"/>
                <w:sz w:val="22"/>
              </w:rPr>
              <w:t>2266</w:t>
            </w:r>
          </w:p>
        </w:tc>
        <w:tc>
          <w:tcPr>
            <w:tcW w:w="1819" w:type="dxa"/>
            <w:vMerge/>
            <w:vAlign w:val="center"/>
          </w:tcPr>
          <w:p w:rsidR="00EA2B4C" w:rsidRPr="002F1924" w:rsidRDefault="00EA2B4C" w:rsidP="00734A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B50E5" w:rsidRDefault="00BB50E5" w:rsidP="003413F6"/>
    <w:p w:rsidR="00BB50E5" w:rsidRDefault="00BB50E5" w:rsidP="003413F6"/>
    <w:p w:rsidR="00462470" w:rsidRPr="00462470" w:rsidRDefault="00462470" w:rsidP="00BB50E5">
      <w:pPr>
        <w:rPr>
          <w:rFonts w:ascii="Times New Roman" w:hAnsi="Times New Roman"/>
          <w:b/>
        </w:rPr>
      </w:pPr>
      <w:r w:rsidRPr="00462470">
        <w:rPr>
          <w:rFonts w:ascii="Times New Roman" w:hAnsi="Times New Roman"/>
          <w:b/>
        </w:rPr>
        <w:t>References</w:t>
      </w:r>
    </w:p>
    <w:p w:rsidR="00BB50E5" w:rsidRPr="00A92437" w:rsidRDefault="00BB50E5" w:rsidP="00BB50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Wan Q, Pan SK, Hu L, Zhu Y, Xu PW, Xia JQ, Chen H, He GY, He J, Ni XW, </w:t>
      </w:r>
      <w:r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>. 2013 Genome analysis and signature discovery for diving and sensory properties of the endangered Chinese alligator.</w:t>
      </w:r>
      <w:r>
        <w:rPr>
          <w:rFonts w:ascii="Times New Roman" w:hAnsi="Times New Roman"/>
          <w:i/>
        </w:rPr>
        <w:t xml:space="preserve"> Cell Res.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 xml:space="preserve"> (9): 1091–1105.</w:t>
      </w:r>
    </w:p>
    <w:p w:rsidR="00BB50E5" w:rsidRPr="00BB50E5" w:rsidRDefault="00BB50E5" w:rsidP="003413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90355">
        <w:rPr>
          <w:rFonts w:ascii="Times New Roman" w:hAnsi="Times New Roman"/>
        </w:rPr>
        <w:t xml:space="preserve">Green RE, Braun EL, Armstrong J, Earl D, Nguyen N, Hickey G, Vandewege MW, St. John JA, Capella-Gutiérrez S, Castoe TA, </w:t>
      </w:r>
      <w:r w:rsidRPr="00B90355"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>. 2014</w:t>
      </w:r>
      <w:r w:rsidRPr="00B90355">
        <w:rPr>
          <w:rFonts w:ascii="Times New Roman" w:hAnsi="Times New Roman"/>
        </w:rPr>
        <w:t xml:space="preserve"> Three crocodillian genomes reveal ancestral patterns of evolution among archosaurs.</w:t>
      </w:r>
      <w:r w:rsidRPr="00B90355">
        <w:rPr>
          <w:rFonts w:ascii="Times New Roman" w:hAnsi="Times New Roman"/>
          <w:i/>
        </w:rPr>
        <w:t xml:space="preserve"> Science</w:t>
      </w:r>
      <w:r w:rsidRPr="00B90355">
        <w:rPr>
          <w:rFonts w:ascii="Times New Roman" w:hAnsi="Times New Roman"/>
        </w:rPr>
        <w:t xml:space="preserve"> </w:t>
      </w:r>
      <w:r w:rsidRPr="00B90355">
        <w:rPr>
          <w:rFonts w:ascii="Times New Roman" w:hAnsi="Times New Roman"/>
          <w:b/>
        </w:rPr>
        <w:t>346</w:t>
      </w:r>
      <w:r>
        <w:rPr>
          <w:rFonts w:ascii="Times New Roman" w:hAnsi="Times New Roman"/>
        </w:rPr>
        <w:t xml:space="preserve"> (6215): 1254449. </w:t>
      </w:r>
    </w:p>
    <w:p w:rsidR="00BB50E5" w:rsidRDefault="00BB50E5" w:rsidP="00BB50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90355">
        <w:rPr>
          <w:rFonts w:ascii="Times New Roman" w:hAnsi="Times New Roman"/>
        </w:rPr>
        <w:t>Shaffer HB, Minx P, Warr</w:t>
      </w:r>
      <w:r>
        <w:rPr>
          <w:rFonts w:ascii="Times New Roman" w:hAnsi="Times New Roman"/>
        </w:rPr>
        <w:t xml:space="preserve">en DE, Shedlock AM, Thomas RC, </w:t>
      </w:r>
      <w:r w:rsidRPr="00B90355">
        <w:rPr>
          <w:rFonts w:ascii="Times New Roman" w:hAnsi="Times New Roman"/>
        </w:rPr>
        <w:t xml:space="preserve">Valenzuela N, Abramyan J, Amemiya CT, Badenhorst D, Biggar KY, </w:t>
      </w:r>
      <w:r w:rsidRPr="00B90355"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>. 2013</w:t>
      </w:r>
      <w:r w:rsidRPr="00B90355">
        <w:rPr>
          <w:rFonts w:ascii="Times New Roman" w:hAnsi="Times New Roman"/>
        </w:rPr>
        <w:t xml:space="preserve"> The western painted turtle genome, a model for the evolution of extreme physi</w:t>
      </w:r>
      <w:r>
        <w:rPr>
          <w:rFonts w:ascii="Times New Roman" w:hAnsi="Times New Roman"/>
        </w:rPr>
        <w:t>ologica adaptations in a slowly</w:t>
      </w:r>
      <w:r w:rsidRPr="00B90355">
        <w:rPr>
          <w:rFonts w:ascii="Times New Roman" w:hAnsi="Times New Roman"/>
        </w:rPr>
        <w:t xml:space="preserve"> evolving lineage. </w:t>
      </w:r>
      <w:r>
        <w:rPr>
          <w:rFonts w:ascii="Times New Roman" w:hAnsi="Times New Roman"/>
          <w:i/>
        </w:rPr>
        <w:t>Gen</w:t>
      </w:r>
      <w:r w:rsidRPr="00B90355">
        <w:rPr>
          <w:rFonts w:ascii="Times New Roman" w:hAnsi="Times New Roman"/>
          <w:i/>
        </w:rPr>
        <w:t xml:space="preserve"> Biol</w:t>
      </w:r>
      <w:r>
        <w:rPr>
          <w:rFonts w:ascii="Times New Roman" w:hAnsi="Times New Roman"/>
        </w:rPr>
        <w:t>.</w:t>
      </w:r>
      <w:r w:rsidRPr="00B90355">
        <w:rPr>
          <w:rFonts w:ascii="Times New Roman" w:hAnsi="Times New Roman"/>
        </w:rPr>
        <w:t xml:space="preserve"> </w:t>
      </w:r>
      <w:r w:rsidRPr="00035D7C">
        <w:rPr>
          <w:rFonts w:ascii="Times New Roman" w:hAnsi="Times New Roman"/>
          <w:b/>
        </w:rPr>
        <w:t>14</w:t>
      </w:r>
      <w:r w:rsidRPr="00B90355">
        <w:rPr>
          <w:rFonts w:ascii="Times New Roman" w:hAnsi="Times New Roman"/>
        </w:rPr>
        <w:t xml:space="preserve">: R28. </w:t>
      </w:r>
    </w:p>
    <w:p w:rsidR="00BB50E5" w:rsidRPr="004307B5" w:rsidRDefault="00BB50E5" w:rsidP="00BB50E5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"/>
        </w:rPr>
      </w:pPr>
      <w:r>
        <w:rPr>
          <w:rFonts w:ascii="Times New Roman" w:hAnsi="Times New Roman"/>
        </w:rPr>
        <w:t>5</w:t>
      </w:r>
      <w:r w:rsidRPr="0015323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"/>
        </w:rPr>
        <w:t xml:space="preserve">Modena D, Trentini M, Corsini M, Bombaci A, Giorgetti A. 2011 OlfactionDB A database of olfactory receptors and their ligands. </w:t>
      </w:r>
      <w:r>
        <w:rPr>
          <w:rFonts w:ascii="Times New Roman" w:hAnsi="Times New Roman" w:cs="Times"/>
          <w:i/>
        </w:rPr>
        <w:t>Adv Lif Sci</w:t>
      </w:r>
      <w:r>
        <w:rPr>
          <w:rFonts w:ascii="Times New Roman" w:hAnsi="Times New Roman" w:cs="Times"/>
        </w:rPr>
        <w:t xml:space="preserve">. </w:t>
      </w:r>
      <w:r>
        <w:rPr>
          <w:rFonts w:ascii="Times New Roman" w:hAnsi="Times New Roman" w:cs="Times"/>
          <w:b/>
        </w:rPr>
        <w:t>1</w:t>
      </w:r>
      <w:r>
        <w:rPr>
          <w:rFonts w:ascii="Times New Roman" w:hAnsi="Times New Roman" w:cs="Times"/>
        </w:rPr>
        <w:t xml:space="preserve"> (1): 1–5.</w:t>
      </w:r>
    </w:p>
    <w:p w:rsidR="00BB50E5" w:rsidRPr="0015323C" w:rsidRDefault="00BB50E5" w:rsidP="00BB50E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5323C">
        <w:rPr>
          <w:rFonts w:ascii="Times New Roman" w:hAnsi="Times New Roman"/>
        </w:rPr>
        <w:t>.</w:t>
      </w:r>
      <w:r w:rsidRPr="004307B5">
        <w:rPr>
          <w:rFonts w:ascii="Times New Roman" w:hAnsi="Times New Roman" w:cs="Times"/>
        </w:rPr>
        <w:t xml:space="preserve"> </w:t>
      </w:r>
      <w:r w:rsidRPr="00B90355">
        <w:rPr>
          <w:rFonts w:ascii="Times New Roman" w:hAnsi="Times New Roman" w:cs="Times"/>
        </w:rPr>
        <w:t>Dunkel A, Steinhaus M, Kotthoff M, Nowak B, Krautwur</w:t>
      </w:r>
      <w:r>
        <w:rPr>
          <w:rFonts w:ascii="Times New Roman" w:hAnsi="Times New Roman" w:cs="Times"/>
        </w:rPr>
        <w:t>st D, Schieberle P, Hofmann T. 2014</w:t>
      </w:r>
      <w:r w:rsidRPr="00B90355">
        <w:rPr>
          <w:rFonts w:ascii="Times New Roman" w:hAnsi="Times New Roman" w:cs="Times"/>
        </w:rPr>
        <w:t xml:space="preserve"> Nature’s chemical signatures in human olfaction: a foodborne perspective for future biotechnology. </w:t>
      </w:r>
      <w:r>
        <w:rPr>
          <w:rFonts w:ascii="Times New Roman" w:hAnsi="Times New Roman" w:cs="Times"/>
          <w:i/>
        </w:rPr>
        <w:t>Angew Chem</w:t>
      </w:r>
      <w:r w:rsidRPr="00B90355">
        <w:rPr>
          <w:rFonts w:ascii="Times New Roman" w:hAnsi="Times New Roman" w:cs="Times"/>
        </w:rPr>
        <w:t xml:space="preserve">. </w:t>
      </w:r>
      <w:r w:rsidRPr="00937E2A">
        <w:rPr>
          <w:rFonts w:ascii="Times New Roman" w:hAnsi="Times New Roman" w:cs="Times"/>
          <w:b/>
        </w:rPr>
        <w:t>53</w:t>
      </w:r>
      <w:r w:rsidRPr="00B90355">
        <w:rPr>
          <w:rFonts w:ascii="Times New Roman" w:hAnsi="Times New Roman" w:cs="Times"/>
        </w:rPr>
        <w:t xml:space="preserve"> (28): 7124–7143.</w:t>
      </w:r>
    </w:p>
    <w:p w:rsidR="00BB50E5" w:rsidRDefault="00BB50E5" w:rsidP="00BB50E5">
      <w:pPr>
        <w:widowControl w:val="0"/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/>
        </w:rPr>
        <w:t>7</w:t>
      </w:r>
      <w:r w:rsidRPr="0015323C">
        <w:rPr>
          <w:rFonts w:ascii="Times New Roman" w:hAnsi="Times New Roman"/>
        </w:rPr>
        <w:t>.</w:t>
      </w:r>
      <w:r w:rsidRPr="004307B5">
        <w:rPr>
          <w:rFonts w:ascii="Times New Roman" w:hAnsi="Times New Roman" w:cs="Helvetica"/>
          <w:color w:val="2B3640"/>
        </w:rPr>
        <w:t xml:space="preserve"> </w:t>
      </w:r>
      <w:r>
        <w:rPr>
          <w:rFonts w:ascii="Times New Roman" w:hAnsi="Times New Roman" w:cs="Helvetica"/>
          <w:color w:val="2B3640"/>
        </w:rPr>
        <w:t xml:space="preserve">Moran JK, Dietrich DR, Elbert T, Pause BM, Kubler L, Weierstall R. 2015 The scent of Blood: A driver of Human Behavior? </w:t>
      </w:r>
      <w:r>
        <w:rPr>
          <w:rFonts w:ascii="Times New Roman" w:hAnsi="Times New Roman" w:cs="Helvetica"/>
          <w:i/>
          <w:color w:val="2B3640"/>
        </w:rPr>
        <w:t>PLoS ONE</w:t>
      </w:r>
      <w:r>
        <w:rPr>
          <w:rFonts w:ascii="Times New Roman" w:hAnsi="Times New Roman" w:cs="Helvetica"/>
          <w:color w:val="2B3640"/>
        </w:rPr>
        <w:t xml:space="preserve"> </w:t>
      </w:r>
      <w:r w:rsidRPr="00FB74DA">
        <w:rPr>
          <w:rFonts w:ascii="Times New Roman" w:hAnsi="Times New Roman" w:cs="Helvetica"/>
          <w:b/>
          <w:color w:val="2B3640"/>
        </w:rPr>
        <w:t>1</w:t>
      </w:r>
      <w:r>
        <w:rPr>
          <w:rFonts w:ascii="Times New Roman" w:hAnsi="Times New Roman" w:cs="Helvetica"/>
          <w:b/>
          <w:color w:val="2B3640"/>
        </w:rPr>
        <w:t>0</w:t>
      </w:r>
      <w:r>
        <w:rPr>
          <w:rFonts w:ascii="Times New Roman" w:hAnsi="Times New Roman" w:cs="Helvetica"/>
          <w:color w:val="2B3640"/>
        </w:rPr>
        <w:t xml:space="preserve"> (9): e0137777.</w:t>
      </w:r>
    </w:p>
    <w:p w:rsidR="00BB50E5" w:rsidRDefault="00BB50E5" w:rsidP="00BB50E5">
      <w:pPr>
        <w:rPr>
          <w:rFonts w:ascii="Times New Roman" w:hAnsi="Times New Roman"/>
        </w:rPr>
      </w:pPr>
    </w:p>
    <w:p w:rsidR="00641B87" w:rsidRDefault="00641B87" w:rsidP="003413F6">
      <w:pPr>
        <w:sectPr w:rsidR="00641B87">
          <w:pgSz w:w="11899" w:h="16840"/>
          <w:pgMar w:top="1134" w:right="1985" w:bottom="568" w:left="568" w:header="708" w:footer="708" w:gutter="0"/>
          <w:cols w:space="708"/>
          <w:printerSettings r:id="rId11"/>
        </w:sectPr>
      </w:pPr>
    </w:p>
    <w:p w:rsidR="003413F6" w:rsidRPr="00024CAF" w:rsidRDefault="003413F6" w:rsidP="00024CAF">
      <w:pPr>
        <w:jc w:val="both"/>
        <w:rPr>
          <w:rFonts w:ascii="Times New Roman" w:hAnsi="Times New Roman"/>
          <w:b/>
        </w:rPr>
      </w:pPr>
    </w:p>
    <w:sectPr w:rsidR="003413F6" w:rsidRPr="00024CAF" w:rsidSect="00641B87">
      <w:pgSz w:w="16840" w:h="11899" w:orient="landscape"/>
      <w:pgMar w:top="1985" w:right="568" w:bottom="993" w:left="1134" w:header="708" w:footer="708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13F6"/>
    <w:rsid w:val="0000031C"/>
    <w:rsid w:val="00014C3B"/>
    <w:rsid w:val="00024CAF"/>
    <w:rsid w:val="0004341F"/>
    <w:rsid w:val="00052E23"/>
    <w:rsid w:val="0005639E"/>
    <w:rsid w:val="000618EF"/>
    <w:rsid w:val="00067559"/>
    <w:rsid w:val="00070F1E"/>
    <w:rsid w:val="00087AE2"/>
    <w:rsid w:val="00090746"/>
    <w:rsid w:val="0009561D"/>
    <w:rsid w:val="000A6279"/>
    <w:rsid w:val="000A672B"/>
    <w:rsid w:val="000C6028"/>
    <w:rsid w:val="001042A1"/>
    <w:rsid w:val="00114B53"/>
    <w:rsid w:val="001233C8"/>
    <w:rsid w:val="00123984"/>
    <w:rsid w:val="00132E99"/>
    <w:rsid w:val="001431E2"/>
    <w:rsid w:val="0015195D"/>
    <w:rsid w:val="00152D20"/>
    <w:rsid w:val="00174916"/>
    <w:rsid w:val="00175661"/>
    <w:rsid w:val="0017678E"/>
    <w:rsid w:val="00190599"/>
    <w:rsid w:val="001A4E93"/>
    <w:rsid w:val="001A753F"/>
    <w:rsid w:val="001B3F91"/>
    <w:rsid w:val="001B612E"/>
    <w:rsid w:val="001C1DE8"/>
    <w:rsid w:val="001C6964"/>
    <w:rsid w:val="001C7732"/>
    <w:rsid w:val="001F5B49"/>
    <w:rsid w:val="00211358"/>
    <w:rsid w:val="00220E6D"/>
    <w:rsid w:val="00222D68"/>
    <w:rsid w:val="002274C3"/>
    <w:rsid w:val="002424B1"/>
    <w:rsid w:val="00252660"/>
    <w:rsid w:val="00262B1A"/>
    <w:rsid w:val="002651CF"/>
    <w:rsid w:val="002747E0"/>
    <w:rsid w:val="00297C8C"/>
    <w:rsid w:val="002A33A2"/>
    <w:rsid w:val="002A7A59"/>
    <w:rsid w:val="002B5722"/>
    <w:rsid w:val="002D3249"/>
    <w:rsid w:val="002F211B"/>
    <w:rsid w:val="002F2696"/>
    <w:rsid w:val="002F44B4"/>
    <w:rsid w:val="00307BAE"/>
    <w:rsid w:val="00312769"/>
    <w:rsid w:val="00332CC7"/>
    <w:rsid w:val="003413F6"/>
    <w:rsid w:val="00365B28"/>
    <w:rsid w:val="00377F56"/>
    <w:rsid w:val="00380FA2"/>
    <w:rsid w:val="003B4C10"/>
    <w:rsid w:val="003D4C9C"/>
    <w:rsid w:val="003E1E7A"/>
    <w:rsid w:val="003E6642"/>
    <w:rsid w:val="003F5241"/>
    <w:rsid w:val="00411B05"/>
    <w:rsid w:val="00413494"/>
    <w:rsid w:val="00414032"/>
    <w:rsid w:val="0042264B"/>
    <w:rsid w:val="00434B4A"/>
    <w:rsid w:val="00444DCB"/>
    <w:rsid w:val="00450C47"/>
    <w:rsid w:val="00454BCF"/>
    <w:rsid w:val="00455AA8"/>
    <w:rsid w:val="00460466"/>
    <w:rsid w:val="00462470"/>
    <w:rsid w:val="00476D3F"/>
    <w:rsid w:val="00477A0B"/>
    <w:rsid w:val="00482923"/>
    <w:rsid w:val="004902FD"/>
    <w:rsid w:val="00492723"/>
    <w:rsid w:val="0049334E"/>
    <w:rsid w:val="004A1AF4"/>
    <w:rsid w:val="004A4B98"/>
    <w:rsid w:val="004B331A"/>
    <w:rsid w:val="004B5D40"/>
    <w:rsid w:val="004C6710"/>
    <w:rsid w:val="004D4158"/>
    <w:rsid w:val="004E0A1A"/>
    <w:rsid w:val="004E5720"/>
    <w:rsid w:val="004F1E2C"/>
    <w:rsid w:val="004F6275"/>
    <w:rsid w:val="004F79E2"/>
    <w:rsid w:val="004F7CE0"/>
    <w:rsid w:val="00515BED"/>
    <w:rsid w:val="005170BB"/>
    <w:rsid w:val="00521A9E"/>
    <w:rsid w:val="005222A8"/>
    <w:rsid w:val="005312F4"/>
    <w:rsid w:val="0053740B"/>
    <w:rsid w:val="00537B25"/>
    <w:rsid w:val="00545D3D"/>
    <w:rsid w:val="005610DE"/>
    <w:rsid w:val="00563251"/>
    <w:rsid w:val="005C1345"/>
    <w:rsid w:val="005C4208"/>
    <w:rsid w:val="005D1526"/>
    <w:rsid w:val="005D4EA0"/>
    <w:rsid w:val="005E11A0"/>
    <w:rsid w:val="005E50D3"/>
    <w:rsid w:val="005F1442"/>
    <w:rsid w:val="005F3AE4"/>
    <w:rsid w:val="005F5815"/>
    <w:rsid w:val="00601B04"/>
    <w:rsid w:val="00603684"/>
    <w:rsid w:val="0061510F"/>
    <w:rsid w:val="00617C35"/>
    <w:rsid w:val="0062011C"/>
    <w:rsid w:val="00635737"/>
    <w:rsid w:val="0064154A"/>
    <w:rsid w:val="00641B87"/>
    <w:rsid w:val="00643FF1"/>
    <w:rsid w:val="006547C0"/>
    <w:rsid w:val="00663616"/>
    <w:rsid w:val="00672B45"/>
    <w:rsid w:val="0067684B"/>
    <w:rsid w:val="00681A80"/>
    <w:rsid w:val="006873C0"/>
    <w:rsid w:val="00694EF8"/>
    <w:rsid w:val="0069562D"/>
    <w:rsid w:val="006A614E"/>
    <w:rsid w:val="006B3E27"/>
    <w:rsid w:val="006C2C6D"/>
    <w:rsid w:val="006C2F7E"/>
    <w:rsid w:val="006C745C"/>
    <w:rsid w:val="006C792F"/>
    <w:rsid w:val="006E3951"/>
    <w:rsid w:val="00700709"/>
    <w:rsid w:val="00720EA9"/>
    <w:rsid w:val="00722CF9"/>
    <w:rsid w:val="00723062"/>
    <w:rsid w:val="00734AF2"/>
    <w:rsid w:val="00742DCD"/>
    <w:rsid w:val="0075503D"/>
    <w:rsid w:val="00756F45"/>
    <w:rsid w:val="0076652D"/>
    <w:rsid w:val="00766ECA"/>
    <w:rsid w:val="00781CA6"/>
    <w:rsid w:val="00794B37"/>
    <w:rsid w:val="007A45BE"/>
    <w:rsid w:val="007A6B02"/>
    <w:rsid w:val="007D212C"/>
    <w:rsid w:val="007D30EC"/>
    <w:rsid w:val="007F2F56"/>
    <w:rsid w:val="0080338B"/>
    <w:rsid w:val="00814ECA"/>
    <w:rsid w:val="00821453"/>
    <w:rsid w:val="0083319A"/>
    <w:rsid w:val="00836DCD"/>
    <w:rsid w:val="00847145"/>
    <w:rsid w:val="00852DBF"/>
    <w:rsid w:val="00856D48"/>
    <w:rsid w:val="00875818"/>
    <w:rsid w:val="00877FD8"/>
    <w:rsid w:val="00880624"/>
    <w:rsid w:val="00886406"/>
    <w:rsid w:val="00890153"/>
    <w:rsid w:val="00890A60"/>
    <w:rsid w:val="0089432F"/>
    <w:rsid w:val="008972E4"/>
    <w:rsid w:val="008A0070"/>
    <w:rsid w:val="008A0E6A"/>
    <w:rsid w:val="008A467D"/>
    <w:rsid w:val="008D3786"/>
    <w:rsid w:val="008E0358"/>
    <w:rsid w:val="008E6E88"/>
    <w:rsid w:val="009131C4"/>
    <w:rsid w:val="00914ECD"/>
    <w:rsid w:val="009152BE"/>
    <w:rsid w:val="00927A5B"/>
    <w:rsid w:val="00936FD8"/>
    <w:rsid w:val="00944278"/>
    <w:rsid w:val="00965EE8"/>
    <w:rsid w:val="009665DB"/>
    <w:rsid w:val="009672D7"/>
    <w:rsid w:val="00967315"/>
    <w:rsid w:val="00990BA2"/>
    <w:rsid w:val="009A214F"/>
    <w:rsid w:val="009B2129"/>
    <w:rsid w:val="009B4B9B"/>
    <w:rsid w:val="009B7035"/>
    <w:rsid w:val="009C3846"/>
    <w:rsid w:val="009C4566"/>
    <w:rsid w:val="009E2FEC"/>
    <w:rsid w:val="00A06F24"/>
    <w:rsid w:val="00A50EFD"/>
    <w:rsid w:val="00A53E5D"/>
    <w:rsid w:val="00A6039B"/>
    <w:rsid w:val="00A63490"/>
    <w:rsid w:val="00A84EE5"/>
    <w:rsid w:val="00AA4341"/>
    <w:rsid w:val="00AA43AF"/>
    <w:rsid w:val="00AA6149"/>
    <w:rsid w:val="00AB72B2"/>
    <w:rsid w:val="00AC2544"/>
    <w:rsid w:val="00AC76A3"/>
    <w:rsid w:val="00AC7EC7"/>
    <w:rsid w:val="00AE0124"/>
    <w:rsid w:val="00AF326F"/>
    <w:rsid w:val="00AF55A0"/>
    <w:rsid w:val="00B2728A"/>
    <w:rsid w:val="00B34F64"/>
    <w:rsid w:val="00B45F37"/>
    <w:rsid w:val="00B470C1"/>
    <w:rsid w:val="00B549DF"/>
    <w:rsid w:val="00B551C3"/>
    <w:rsid w:val="00B56904"/>
    <w:rsid w:val="00B858C3"/>
    <w:rsid w:val="00B876EA"/>
    <w:rsid w:val="00B96A6E"/>
    <w:rsid w:val="00B97497"/>
    <w:rsid w:val="00BB15D5"/>
    <w:rsid w:val="00BB50E5"/>
    <w:rsid w:val="00BF2C35"/>
    <w:rsid w:val="00C04F4C"/>
    <w:rsid w:val="00C1255F"/>
    <w:rsid w:val="00C2741B"/>
    <w:rsid w:val="00C44E51"/>
    <w:rsid w:val="00C45B16"/>
    <w:rsid w:val="00C508C8"/>
    <w:rsid w:val="00C62FDE"/>
    <w:rsid w:val="00C637AF"/>
    <w:rsid w:val="00C6538E"/>
    <w:rsid w:val="00C956D1"/>
    <w:rsid w:val="00CA452D"/>
    <w:rsid w:val="00CC46AA"/>
    <w:rsid w:val="00CC471C"/>
    <w:rsid w:val="00CD335E"/>
    <w:rsid w:val="00CD4423"/>
    <w:rsid w:val="00D0103D"/>
    <w:rsid w:val="00D04427"/>
    <w:rsid w:val="00D34753"/>
    <w:rsid w:val="00D41BE2"/>
    <w:rsid w:val="00D45A29"/>
    <w:rsid w:val="00D57B42"/>
    <w:rsid w:val="00D605F0"/>
    <w:rsid w:val="00D65AE4"/>
    <w:rsid w:val="00D72D8D"/>
    <w:rsid w:val="00D74CC0"/>
    <w:rsid w:val="00D8236F"/>
    <w:rsid w:val="00D868F6"/>
    <w:rsid w:val="00D90C18"/>
    <w:rsid w:val="00D939BC"/>
    <w:rsid w:val="00DA0AA8"/>
    <w:rsid w:val="00DA17B3"/>
    <w:rsid w:val="00DC5256"/>
    <w:rsid w:val="00DC5A52"/>
    <w:rsid w:val="00DD4037"/>
    <w:rsid w:val="00DE61AA"/>
    <w:rsid w:val="00DF4677"/>
    <w:rsid w:val="00E061F1"/>
    <w:rsid w:val="00E12116"/>
    <w:rsid w:val="00E17901"/>
    <w:rsid w:val="00E46C68"/>
    <w:rsid w:val="00E46FDB"/>
    <w:rsid w:val="00E660AC"/>
    <w:rsid w:val="00E703F8"/>
    <w:rsid w:val="00E849F7"/>
    <w:rsid w:val="00E91545"/>
    <w:rsid w:val="00E95B7E"/>
    <w:rsid w:val="00EA2B4C"/>
    <w:rsid w:val="00EA4CEC"/>
    <w:rsid w:val="00ED4FC5"/>
    <w:rsid w:val="00EE459C"/>
    <w:rsid w:val="00EF589B"/>
    <w:rsid w:val="00F55B81"/>
    <w:rsid w:val="00F55D13"/>
    <w:rsid w:val="00F6015B"/>
    <w:rsid w:val="00F61902"/>
    <w:rsid w:val="00F805CA"/>
    <w:rsid w:val="00F80ACD"/>
    <w:rsid w:val="00F96422"/>
    <w:rsid w:val="00FA1C43"/>
    <w:rsid w:val="00FB3150"/>
    <w:rsid w:val="00FB7FC5"/>
    <w:rsid w:val="00FC0DD5"/>
    <w:rsid w:val="00FC179A"/>
    <w:rsid w:val="00FD53D3"/>
    <w:rsid w:val="00FE533E"/>
    <w:rsid w:val="00FF058F"/>
  </w:rsids>
  <m:mathPr>
    <m:mathFont m:val="Merriweather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54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nhideWhenUsed/>
    <w:rsid w:val="005312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301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5301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53010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53010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F58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rsid w:val="005312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5312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312F4"/>
  </w:style>
  <w:style w:type="paragraph" w:styleId="Footer">
    <w:name w:val="footer"/>
    <w:basedOn w:val="Normal"/>
    <w:link w:val="FooterChar"/>
    <w:rsid w:val="005312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312F4"/>
  </w:style>
  <w:style w:type="character" w:styleId="CommentReference">
    <w:name w:val="annotation reference"/>
    <w:basedOn w:val="DefaultParagraphFont"/>
    <w:rsid w:val="005312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312F4"/>
  </w:style>
  <w:style w:type="character" w:customStyle="1" w:styleId="CommentTextChar">
    <w:name w:val="Comment Text Char"/>
    <w:basedOn w:val="DefaultParagraphFont"/>
    <w:link w:val="CommentText"/>
    <w:rsid w:val="005312F4"/>
  </w:style>
  <w:style w:type="paragraph" w:styleId="CommentSubject">
    <w:name w:val="annotation subject"/>
    <w:basedOn w:val="CommentText"/>
    <w:next w:val="CommentText"/>
    <w:link w:val="CommentSubjectChar"/>
    <w:rsid w:val="005312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312F4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rsid w:val="005312F4"/>
    <w:rPr>
      <w:i/>
    </w:rPr>
  </w:style>
  <w:style w:type="character" w:styleId="Hyperlink">
    <w:name w:val="Hyperlink"/>
    <w:basedOn w:val="DefaultParagraphFont"/>
    <w:rsid w:val="005312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2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rsid w:val="005312F4"/>
    <w:rPr>
      <w:b/>
    </w:rPr>
  </w:style>
  <w:style w:type="character" w:styleId="FollowedHyperlink">
    <w:name w:val="FollowedHyperlink"/>
    <w:basedOn w:val="DefaultParagraphFont"/>
    <w:rsid w:val="005312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8.bin"/><Relationship Id="rId12" Type="http://schemas.openxmlformats.org/officeDocument/2006/relationships/printerSettings" Target="printerSettings/printerSettings9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printerSettings" Target="printerSettings/printerSettings3.bin"/><Relationship Id="rId7" Type="http://schemas.openxmlformats.org/officeDocument/2006/relationships/printerSettings" Target="printerSettings/printerSettings4.bin"/><Relationship Id="rId8" Type="http://schemas.openxmlformats.org/officeDocument/2006/relationships/printerSettings" Target="printerSettings/printerSettings5.bin"/><Relationship Id="rId9" Type="http://schemas.openxmlformats.org/officeDocument/2006/relationships/printerSettings" Target="printerSettings/printerSettings6.bin"/><Relationship Id="rId10" Type="http://schemas.openxmlformats.org/officeDocument/2006/relationships/printerSettings" Target="printerSettings/printerSettings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10547</Words>
  <Characters>60123</Characters>
  <Application>Microsoft Word 12.0.0</Application>
  <DocSecurity>0</DocSecurity>
  <Lines>501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Hughes</dc:creator>
  <cp:keywords/>
  <cp:lastModifiedBy>Graham Hughes</cp:lastModifiedBy>
  <cp:revision>7</cp:revision>
  <dcterms:created xsi:type="dcterms:W3CDTF">2019-04-15T09:28:00Z</dcterms:created>
  <dcterms:modified xsi:type="dcterms:W3CDTF">2019-05-17T14:34:00Z</dcterms:modified>
</cp:coreProperties>
</file>