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AE6F" w14:textId="36FD0493" w:rsidR="00DD6822" w:rsidRPr="00083BEC" w:rsidRDefault="00DD6822" w:rsidP="00DD6822">
      <w:pPr>
        <w:tabs>
          <w:tab w:val="left" w:pos="90"/>
          <w:tab w:val="left" w:pos="12870"/>
        </w:tabs>
        <w:rPr>
          <w:rFonts w:ascii="Arial" w:hAnsi="Arial" w:cs="Arial"/>
          <w:b/>
          <w:sz w:val="22"/>
          <w:szCs w:val="22"/>
        </w:rPr>
      </w:pPr>
      <w:r w:rsidRPr="00083BEC">
        <w:rPr>
          <w:rFonts w:ascii="Arial" w:hAnsi="Arial" w:cs="Arial"/>
          <w:b/>
          <w:sz w:val="22"/>
          <w:szCs w:val="22"/>
        </w:rPr>
        <w:t xml:space="preserve">Delgado, D. L. and C. Restrepo. </w:t>
      </w:r>
      <w:r w:rsidRPr="00083BEC">
        <w:rPr>
          <w:rFonts w:ascii="Arial" w:hAnsi="Arial" w:cs="Arial"/>
          <w:b/>
          <w:i/>
          <w:sz w:val="22"/>
          <w:szCs w:val="22"/>
        </w:rPr>
        <w:t>Multi-driver and multi-scale assessment of vine community structure and composition across a complex tropical environmental matrix.</w:t>
      </w:r>
      <w:r w:rsidRPr="00083BEC">
        <w:rPr>
          <w:rFonts w:ascii="Arial" w:hAnsi="Arial" w:cs="Arial"/>
          <w:b/>
          <w:sz w:val="22"/>
          <w:szCs w:val="22"/>
        </w:rPr>
        <w:t xml:space="preserve"> PLOS ONE</w:t>
      </w:r>
    </w:p>
    <w:p w14:paraId="55616FCE" w14:textId="160B090E" w:rsidR="00DD6822" w:rsidRPr="00083BEC" w:rsidRDefault="00DD6822" w:rsidP="00DD6822">
      <w:pPr>
        <w:rPr>
          <w:rFonts w:ascii="Arial" w:hAnsi="Arial" w:cs="Arial"/>
          <w:sz w:val="22"/>
          <w:szCs w:val="22"/>
        </w:rPr>
      </w:pPr>
    </w:p>
    <w:p w14:paraId="4067220C" w14:textId="2A35AC40" w:rsidR="00DD6822" w:rsidRPr="00083BEC" w:rsidRDefault="00DD6822" w:rsidP="00DD6822">
      <w:pPr>
        <w:rPr>
          <w:rFonts w:ascii="Arial" w:hAnsi="Arial" w:cs="Arial"/>
          <w:b/>
          <w:sz w:val="22"/>
          <w:szCs w:val="22"/>
        </w:rPr>
      </w:pPr>
      <w:r w:rsidRPr="00083BEC">
        <w:rPr>
          <w:rFonts w:ascii="Arial" w:hAnsi="Arial" w:cs="Arial"/>
          <w:b/>
          <w:sz w:val="22"/>
          <w:szCs w:val="22"/>
        </w:rPr>
        <w:t xml:space="preserve">Authors: </w:t>
      </w:r>
    </w:p>
    <w:p w14:paraId="3326652B" w14:textId="77777777" w:rsidR="00DD6822" w:rsidRPr="00083BEC" w:rsidRDefault="00DD6822" w:rsidP="00DD6822">
      <w:pPr>
        <w:rPr>
          <w:rFonts w:ascii="Arial" w:hAnsi="Arial" w:cs="Arial"/>
          <w:sz w:val="22"/>
          <w:szCs w:val="22"/>
          <w:lang w:val="es-PR"/>
        </w:rPr>
      </w:pPr>
    </w:p>
    <w:p w14:paraId="7B368D9A" w14:textId="2B63EA75" w:rsidR="00DD6822" w:rsidRPr="00083BEC" w:rsidRDefault="00DD6822" w:rsidP="00DD6822">
      <w:pPr>
        <w:rPr>
          <w:rFonts w:ascii="Arial" w:hAnsi="Arial" w:cs="Arial"/>
          <w:sz w:val="22"/>
          <w:szCs w:val="22"/>
          <w:lang w:val="es-PR"/>
        </w:rPr>
      </w:pPr>
      <w:r w:rsidRPr="00083BEC">
        <w:rPr>
          <w:rFonts w:ascii="Arial" w:hAnsi="Arial" w:cs="Arial"/>
          <w:sz w:val="22"/>
          <w:szCs w:val="22"/>
          <w:lang w:val="es-PR"/>
        </w:rPr>
        <w:t>Diana L. Delgado</w:t>
      </w:r>
    </w:p>
    <w:p w14:paraId="6799266F" w14:textId="536FBE9B" w:rsidR="00DD6822" w:rsidRPr="00083BEC" w:rsidRDefault="00DD6822" w:rsidP="00DD6822">
      <w:pPr>
        <w:rPr>
          <w:rFonts w:ascii="Arial" w:hAnsi="Arial" w:cs="Arial"/>
          <w:sz w:val="22"/>
          <w:szCs w:val="22"/>
          <w:lang w:val="es-PR"/>
        </w:rPr>
      </w:pPr>
      <w:r w:rsidRPr="00083BEC">
        <w:rPr>
          <w:rFonts w:ascii="Arial" w:hAnsi="Arial" w:cs="Arial"/>
          <w:sz w:val="22"/>
          <w:szCs w:val="22"/>
          <w:lang w:val="es-PR"/>
        </w:rPr>
        <w:t>Department of Biology, University of Puerto Rico-Bayamón. Bayamón, Puerto Rico</w:t>
      </w:r>
    </w:p>
    <w:p w14:paraId="00F0131C" w14:textId="26DE8F30" w:rsidR="00DD6822" w:rsidRPr="00083BEC" w:rsidRDefault="004F26A0" w:rsidP="00DD6822">
      <w:pPr>
        <w:rPr>
          <w:rFonts w:ascii="Arial" w:hAnsi="Arial" w:cs="Arial"/>
          <w:sz w:val="22"/>
          <w:szCs w:val="22"/>
          <w:lang w:val="es-PR"/>
        </w:rPr>
      </w:pPr>
      <w:hyperlink r:id="rId5" w:history="1">
        <w:r w:rsidR="00DD6822" w:rsidRPr="00083BEC">
          <w:rPr>
            <w:rStyle w:val="Hyperlink"/>
            <w:rFonts w:ascii="Arial" w:hAnsi="Arial" w:cs="Arial"/>
            <w:sz w:val="22"/>
            <w:szCs w:val="22"/>
            <w:lang w:val="es-PR"/>
          </w:rPr>
          <w:t>diana.delgadorivera@upr.edu</w:t>
        </w:r>
      </w:hyperlink>
    </w:p>
    <w:p w14:paraId="4FEA4AA3" w14:textId="77777777" w:rsidR="00DD6822" w:rsidRPr="00083BEC" w:rsidRDefault="00DD6822" w:rsidP="00DD6822">
      <w:pPr>
        <w:rPr>
          <w:rFonts w:ascii="Arial" w:hAnsi="Arial" w:cs="Arial"/>
          <w:sz w:val="22"/>
          <w:szCs w:val="22"/>
          <w:vertAlign w:val="superscript"/>
          <w:lang w:val="es-PR"/>
        </w:rPr>
      </w:pPr>
    </w:p>
    <w:p w14:paraId="01DB4196" w14:textId="77777777" w:rsidR="00DD6822" w:rsidRPr="00083BEC" w:rsidRDefault="00DD6822" w:rsidP="00DD6822">
      <w:pPr>
        <w:rPr>
          <w:rFonts w:ascii="Arial" w:hAnsi="Arial" w:cs="Arial"/>
          <w:sz w:val="22"/>
          <w:szCs w:val="22"/>
          <w:lang w:val="es-PR"/>
        </w:rPr>
      </w:pPr>
    </w:p>
    <w:p w14:paraId="5F6539CB" w14:textId="29E99A90" w:rsidR="00DD6822" w:rsidRPr="00083BEC" w:rsidRDefault="00DD6822" w:rsidP="00DD6822">
      <w:pPr>
        <w:rPr>
          <w:rFonts w:ascii="Arial" w:hAnsi="Arial" w:cs="Arial"/>
          <w:sz w:val="22"/>
          <w:szCs w:val="22"/>
        </w:rPr>
      </w:pPr>
      <w:r w:rsidRPr="00083BEC">
        <w:rPr>
          <w:rFonts w:ascii="Arial" w:hAnsi="Arial" w:cs="Arial"/>
          <w:sz w:val="22"/>
          <w:szCs w:val="22"/>
          <w:lang w:val="es-PR"/>
        </w:rPr>
        <w:t>Carla Restrepo</w:t>
      </w:r>
    </w:p>
    <w:p w14:paraId="49CBDFF5" w14:textId="52A2373E" w:rsidR="00DD6822" w:rsidRPr="00083BEC" w:rsidRDefault="00DD6822" w:rsidP="00DD6822">
      <w:pPr>
        <w:rPr>
          <w:rFonts w:ascii="Arial" w:hAnsi="Arial" w:cs="Arial"/>
          <w:sz w:val="22"/>
          <w:szCs w:val="22"/>
          <w:lang w:val="es-PR"/>
        </w:rPr>
      </w:pPr>
      <w:r w:rsidRPr="00083BEC">
        <w:rPr>
          <w:rFonts w:ascii="Arial" w:hAnsi="Arial" w:cs="Arial"/>
          <w:sz w:val="22"/>
          <w:szCs w:val="22"/>
          <w:lang w:val="es-PR"/>
        </w:rPr>
        <w:t>Department of Biology, University of Puerto Rico-Rio Piedras, San Juan, Puerto Rico.</w:t>
      </w:r>
    </w:p>
    <w:p w14:paraId="342E2F53" w14:textId="2979F349" w:rsidR="00DD6822" w:rsidRPr="00083BEC" w:rsidRDefault="004F26A0" w:rsidP="00DD6822">
      <w:pPr>
        <w:rPr>
          <w:rFonts w:ascii="Arial" w:hAnsi="Arial" w:cs="Arial"/>
          <w:sz w:val="22"/>
          <w:szCs w:val="22"/>
          <w:lang w:val="es-PR"/>
        </w:rPr>
      </w:pPr>
      <w:hyperlink r:id="rId6" w:history="1">
        <w:r w:rsidR="00DD6822" w:rsidRPr="00083BEC">
          <w:rPr>
            <w:rStyle w:val="Hyperlink"/>
            <w:rFonts w:ascii="Arial" w:hAnsi="Arial" w:cs="Arial"/>
            <w:sz w:val="22"/>
            <w:szCs w:val="22"/>
            <w:lang w:val="es-PR"/>
          </w:rPr>
          <w:t>crestre@hpcf.upr.edu</w:t>
        </w:r>
      </w:hyperlink>
    </w:p>
    <w:p w14:paraId="13FD29A3" w14:textId="1066A95C" w:rsidR="00DD6822" w:rsidRDefault="00DD6822" w:rsidP="00DD6822">
      <w:pPr>
        <w:rPr>
          <w:rFonts w:ascii="Arial" w:hAnsi="Arial" w:cs="Arial"/>
          <w:sz w:val="22"/>
          <w:szCs w:val="22"/>
          <w:lang w:val="es-PR"/>
        </w:rPr>
      </w:pPr>
    </w:p>
    <w:p w14:paraId="4D7BE378" w14:textId="24D26383" w:rsidR="00D3130F" w:rsidRDefault="00D3130F" w:rsidP="00DD6822">
      <w:pPr>
        <w:rPr>
          <w:rFonts w:ascii="Arial" w:hAnsi="Arial" w:cs="Arial"/>
          <w:sz w:val="22"/>
          <w:szCs w:val="22"/>
          <w:lang w:val="es-PR"/>
        </w:rPr>
      </w:pPr>
    </w:p>
    <w:p w14:paraId="5FE8E959" w14:textId="1DAF572D" w:rsidR="00D3130F" w:rsidRDefault="00D3130F" w:rsidP="00D3130F">
      <w:pPr>
        <w:rPr>
          <w:rFonts w:ascii="Arial" w:hAnsi="Arial" w:cs="Arial"/>
          <w:sz w:val="22"/>
          <w:szCs w:val="22"/>
        </w:rPr>
      </w:pPr>
      <w:r w:rsidRPr="00083BEC">
        <w:rPr>
          <w:rFonts w:ascii="Arial" w:hAnsi="Arial" w:cs="Arial"/>
          <w:b/>
          <w:sz w:val="22"/>
          <w:szCs w:val="22"/>
        </w:rPr>
        <w:t>Database</w:t>
      </w:r>
      <w:r w:rsidR="004F26A0">
        <w:rPr>
          <w:rFonts w:ascii="Arial" w:hAnsi="Arial" w:cs="Arial"/>
          <w:b/>
          <w:sz w:val="22"/>
          <w:szCs w:val="22"/>
        </w:rPr>
        <w:t>s</w:t>
      </w:r>
      <w:r w:rsidRPr="00083BEC">
        <w:rPr>
          <w:rFonts w:ascii="Arial" w:hAnsi="Arial" w:cs="Arial"/>
          <w:b/>
          <w:sz w:val="22"/>
          <w:szCs w:val="22"/>
        </w:rPr>
        <w:t>:</w:t>
      </w:r>
      <w:r w:rsidRPr="00083BEC">
        <w:rPr>
          <w:rFonts w:ascii="Arial" w:hAnsi="Arial" w:cs="Arial"/>
          <w:sz w:val="22"/>
          <w:szCs w:val="22"/>
        </w:rPr>
        <w:t xml:space="preserve"> </w:t>
      </w:r>
    </w:p>
    <w:p w14:paraId="054CF039" w14:textId="77777777" w:rsidR="00D3130F" w:rsidRPr="00083BEC" w:rsidRDefault="00D3130F" w:rsidP="00D3130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3A87BF7" w14:textId="40D9F395" w:rsidR="00D3130F" w:rsidRPr="00D3130F" w:rsidRDefault="00D3130F" w:rsidP="00D3130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bCs/>
          <w:sz w:val="22"/>
          <w:szCs w:val="22"/>
        </w:rPr>
      </w:pPr>
      <w:r w:rsidRPr="00D3130F">
        <w:rPr>
          <w:rFonts w:ascii="Arial" w:eastAsiaTheme="minorHAnsi" w:hAnsi="Arial" w:cs="Arial"/>
          <w:bCs/>
          <w:sz w:val="22"/>
          <w:szCs w:val="22"/>
        </w:rPr>
        <w:t>Abundance by vine patch</w:t>
      </w:r>
    </w:p>
    <w:p w14:paraId="21A8BAF4" w14:textId="04628202" w:rsidR="00D3130F" w:rsidRPr="00D3130F" w:rsidRDefault="00D3130F" w:rsidP="00D3130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bCs/>
          <w:sz w:val="22"/>
          <w:szCs w:val="22"/>
        </w:rPr>
      </w:pPr>
      <w:r w:rsidRPr="00D3130F">
        <w:rPr>
          <w:rFonts w:ascii="Arial" w:eastAsiaTheme="minorHAnsi" w:hAnsi="Arial" w:cs="Arial"/>
          <w:bCs/>
          <w:sz w:val="22"/>
          <w:szCs w:val="22"/>
        </w:rPr>
        <w:t>Density by vine patch</w:t>
      </w:r>
    </w:p>
    <w:p w14:paraId="3640682A" w14:textId="77777777" w:rsidR="00D3130F" w:rsidRPr="00083BEC" w:rsidRDefault="00D3130F" w:rsidP="00DD6822">
      <w:pPr>
        <w:rPr>
          <w:rFonts w:ascii="Arial" w:hAnsi="Arial" w:cs="Arial"/>
          <w:sz w:val="22"/>
          <w:szCs w:val="22"/>
          <w:lang w:val="es-PR"/>
        </w:rPr>
      </w:pPr>
    </w:p>
    <w:p w14:paraId="6C7BA7B1" w14:textId="5EDD2703" w:rsidR="00DD6822" w:rsidRPr="00083BEC" w:rsidRDefault="00DD6822" w:rsidP="00DD6822">
      <w:pPr>
        <w:rPr>
          <w:rFonts w:ascii="Arial" w:hAnsi="Arial" w:cs="Arial"/>
          <w:sz w:val="22"/>
          <w:szCs w:val="22"/>
          <w:lang w:val="es-PR"/>
        </w:rPr>
      </w:pPr>
    </w:p>
    <w:p w14:paraId="3447C802" w14:textId="43E5178B" w:rsidR="00083BEC" w:rsidRPr="00083BEC" w:rsidRDefault="00DD6822" w:rsidP="00DD6822">
      <w:pPr>
        <w:rPr>
          <w:rFonts w:ascii="Arial" w:hAnsi="Arial" w:cs="Arial"/>
          <w:b/>
          <w:sz w:val="22"/>
          <w:szCs w:val="22"/>
          <w:lang w:val="es-PR"/>
        </w:rPr>
      </w:pPr>
      <w:r w:rsidRPr="00083BEC">
        <w:rPr>
          <w:rFonts w:ascii="Arial" w:hAnsi="Arial" w:cs="Arial"/>
          <w:b/>
          <w:sz w:val="22"/>
          <w:szCs w:val="22"/>
          <w:lang w:val="es-PR"/>
        </w:rPr>
        <w:t>Attributes in</w:t>
      </w:r>
      <w:r w:rsidR="00083BEC">
        <w:rPr>
          <w:rFonts w:ascii="Arial" w:hAnsi="Arial" w:cs="Arial"/>
          <w:b/>
          <w:sz w:val="22"/>
          <w:szCs w:val="22"/>
          <w:lang w:val="es-PR"/>
        </w:rPr>
        <w:t>cluded</w:t>
      </w:r>
      <w:r w:rsidRPr="00083BEC">
        <w:rPr>
          <w:rFonts w:ascii="Arial" w:hAnsi="Arial" w:cs="Arial"/>
          <w:b/>
          <w:sz w:val="22"/>
          <w:szCs w:val="22"/>
          <w:lang w:val="es-PR"/>
        </w:rPr>
        <w:t xml:space="preserve"> </w:t>
      </w:r>
      <w:r w:rsidR="00083BEC">
        <w:rPr>
          <w:rFonts w:ascii="Arial" w:hAnsi="Arial" w:cs="Arial"/>
          <w:b/>
          <w:sz w:val="22"/>
          <w:szCs w:val="22"/>
          <w:lang w:val="es-PR"/>
        </w:rPr>
        <w:t xml:space="preserve">both </w:t>
      </w:r>
      <w:r w:rsidRPr="00083BEC">
        <w:rPr>
          <w:rFonts w:ascii="Arial" w:hAnsi="Arial" w:cs="Arial"/>
          <w:b/>
          <w:sz w:val="22"/>
          <w:szCs w:val="22"/>
          <w:lang w:val="es-PR"/>
        </w:rPr>
        <w:t>database</w:t>
      </w:r>
      <w:r w:rsidR="00083BEC">
        <w:rPr>
          <w:rFonts w:ascii="Arial" w:hAnsi="Arial" w:cs="Arial"/>
          <w:b/>
          <w:sz w:val="22"/>
          <w:szCs w:val="22"/>
          <w:lang w:val="es-PR"/>
        </w:rPr>
        <w:t>s</w:t>
      </w:r>
      <w:r w:rsidRPr="00083BEC">
        <w:rPr>
          <w:rFonts w:ascii="Arial" w:hAnsi="Arial" w:cs="Arial"/>
          <w:b/>
          <w:sz w:val="22"/>
          <w:szCs w:val="22"/>
          <w:lang w:val="es-PR"/>
        </w:rPr>
        <w:t>:</w:t>
      </w:r>
    </w:p>
    <w:p w14:paraId="652E85B7" w14:textId="26A21D39" w:rsidR="00DD6822" w:rsidRPr="00083BEC" w:rsidRDefault="00DD6822" w:rsidP="00DD6822">
      <w:pPr>
        <w:rPr>
          <w:rFonts w:ascii="Arial" w:hAnsi="Arial" w:cs="Arial"/>
          <w:b/>
          <w:sz w:val="22"/>
          <w:szCs w:val="22"/>
          <w:lang w:val="es-PR"/>
        </w:rPr>
      </w:pPr>
      <w:r w:rsidRPr="00083BEC">
        <w:rPr>
          <w:rFonts w:ascii="Arial" w:hAnsi="Arial" w:cs="Arial"/>
          <w:b/>
          <w:sz w:val="22"/>
          <w:szCs w:val="22"/>
          <w:lang w:val="es-PR"/>
        </w:rPr>
        <w:t xml:space="preserve"> </w:t>
      </w:r>
    </w:p>
    <w:tbl>
      <w:tblPr>
        <w:tblW w:w="8140" w:type="dxa"/>
        <w:tblLook w:val="04A0" w:firstRow="1" w:lastRow="0" w:firstColumn="1" w:lastColumn="0" w:noHBand="0" w:noVBand="1"/>
      </w:tblPr>
      <w:tblGrid>
        <w:gridCol w:w="1562"/>
        <w:gridCol w:w="6700"/>
      </w:tblGrid>
      <w:tr w:rsidR="00083BEC" w:rsidRPr="00083BEC" w14:paraId="2821D921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93AB" w14:textId="77777777" w:rsidR="00083BEC" w:rsidRPr="00083BEC" w:rsidRDefault="00083B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Attributes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B1D" w14:textId="77777777" w:rsidR="00083BEC" w:rsidRPr="00083BEC" w:rsidRDefault="00083B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</w:tr>
      <w:tr w:rsidR="00083BEC" w:rsidRPr="00083BEC" w14:paraId="758852C0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888D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VinePatch_ID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09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Identification number for the vine patch </w:t>
            </w:r>
          </w:p>
        </w:tc>
      </w:tr>
      <w:tr w:rsidR="00083BEC" w:rsidRPr="00083BEC" w14:paraId="52182558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E1F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Anlep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342B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Antigonon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leptopus</w:t>
            </w:r>
            <w:proofErr w:type="spellEnd"/>
          </w:p>
        </w:tc>
      </w:tr>
      <w:tr w:rsidR="00083BEC" w:rsidRPr="00083BEC" w14:paraId="3EBE0D88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501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Asgan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174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Asystasia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gangetica</w:t>
            </w:r>
            <w:proofErr w:type="spellEnd"/>
          </w:p>
        </w:tc>
      </w:tr>
      <w:tr w:rsidR="00083BEC" w:rsidRPr="00083BEC" w14:paraId="1F1C35EB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F53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Birep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4E1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Bidens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reptans</w:t>
            </w:r>
            <w:proofErr w:type="spellEnd"/>
          </w:p>
        </w:tc>
      </w:tr>
      <w:tr w:rsidR="00083BEC" w:rsidRPr="00083BEC" w14:paraId="1FC4BD1D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B78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Caame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FEED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Cayaponia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americana</w:t>
            </w:r>
            <w:proofErr w:type="spellEnd"/>
          </w:p>
        </w:tc>
      </w:tr>
      <w:tr w:rsidR="00083BEC" w:rsidRPr="00083BEC" w14:paraId="4811336B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468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Cacae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F93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Calopogonium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caeruleum</w:t>
            </w:r>
            <w:proofErr w:type="spellEnd"/>
          </w:p>
        </w:tc>
      </w:tr>
      <w:tr w:rsidR="00083BEC" w:rsidRPr="00083BEC" w14:paraId="02263E96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619E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Camuc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CAC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Calopogonium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mucunoides</w:t>
            </w:r>
            <w:proofErr w:type="spellEnd"/>
          </w:p>
        </w:tc>
      </w:tr>
      <w:tr w:rsidR="00083BEC" w:rsidRPr="00083BEC" w14:paraId="7245579A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64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Ceplum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FA6F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Centrosema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plumieri</w:t>
            </w:r>
            <w:proofErr w:type="spellEnd"/>
          </w:p>
        </w:tc>
      </w:tr>
      <w:tr w:rsidR="00083BEC" w:rsidRPr="00083BEC" w14:paraId="3AC60BF8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A2A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Cepub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C13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Centrosema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pubescens</w:t>
            </w:r>
            <w:proofErr w:type="spellEnd"/>
          </w:p>
        </w:tc>
      </w:tr>
      <w:tr w:rsidR="00083BEC" w:rsidRPr="00083BEC" w14:paraId="4C225DCF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57B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Cipar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81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Cissampelos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pareira</w:t>
            </w:r>
          </w:p>
        </w:tc>
      </w:tr>
      <w:tr w:rsidR="00083BEC" w:rsidRPr="00083BEC" w14:paraId="0A217CFB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A93C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Civer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73D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Cissus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verticillata</w:t>
            </w:r>
            <w:proofErr w:type="spellEnd"/>
          </w:p>
        </w:tc>
      </w:tr>
      <w:tr w:rsidR="00083BEC" w:rsidRPr="00083BEC" w14:paraId="11E00CC5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570A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Diala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AC5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Dioscorea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alata</w:t>
            </w:r>
            <w:proofErr w:type="spellEnd"/>
          </w:p>
        </w:tc>
      </w:tr>
      <w:tr w:rsidR="00083BEC" w:rsidRPr="00083BEC" w14:paraId="221A3F7B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3B1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Dirot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DAFF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Dioscorea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rotundata</w:t>
            </w:r>
            <w:proofErr w:type="spellEnd"/>
          </w:p>
        </w:tc>
      </w:tr>
      <w:tr w:rsidR="00083BEC" w:rsidRPr="00083BEC" w14:paraId="03414FE0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192A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Golup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50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Gouania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lupuloides</w:t>
            </w:r>
            <w:proofErr w:type="spellEnd"/>
          </w:p>
        </w:tc>
      </w:tr>
      <w:tr w:rsidR="00083BEC" w:rsidRPr="00083BEC" w14:paraId="5C8AB70F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38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Hepur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3B3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Heteropterys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purpurea</w:t>
            </w:r>
            <w:proofErr w:type="spellEnd"/>
          </w:p>
        </w:tc>
      </w:tr>
      <w:tr w:rsidR="00083BEC" w:rsidRPr="00083BEC" w14:paraId="2A9FC5AF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AA8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Ipalb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190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Ipomoea alba</w:t>
            </w:r>
          </w:p>
        </w:tc>
      </w:tr>
      <w:tr w:rsidR="00083BEC" w:rsidRPr="00083BEC" w14:paraId="5664CC8F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248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Ipbat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A77A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Ipomoea batatas</w:t>
            </w:r>
          </w:p>
        </w:tc>
      </w:tr>
      <w:tr w:rsidR="00083BEC" w:rsidRPr="00083BEC" w14:paraId="30D5C3DB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709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Ipset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7F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Ipomoea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setifera</w:t>
            </w:r>
            <w:proofErr w:type="spellEnd"/>
          </w:p>
        </w:tc>
      </w:tr>
      <w:tr w:rsidR="00083BEC" w:rsidRPr="00083BEC" w14:paraId="72C22883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7118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Iptil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99A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Ipomoea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tiliacea</w:t>
            </w:r>
            <w:proofErr w:type="spellEnd"/>
          </w:p>
        </w:tc>
      </w:tr>
      <w:tr w:rsidR="00083BEC" w:rsidRPr="00083BEC" w14:paraId="56C27C54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1530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Jaflu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A5FC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Jasminum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fluminense</w:t>
            </w:r>
            <w:proofErr w:type="spellEnd"/>
          </w:p>
        </w:tc>
      </w:tr>
      <w:tr w:rsidR="00083BEC" w:rsidRPr="00083BEC" w14:paraId="6BF8DAAA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CCD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Lapur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BFF4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Lablab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purpureus</w:t>
            </w:r>
            <w:proofErr w:type="spellEnd"/>
          </w:p>
        </w:tc>
      </w:tr>
      <w:tr w:rsidR="00083BEC" w:rsidRPr="00083BEC" w14:paraId="25B2C474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2AB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Malat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E2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Macroptilium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lathyroides</w:t>
            </w:r>
            <w:proofErr w:type="spellEnd"/>
          </w:p>
        </w:tc>
      </w:tr>
      <w:tr w:rsidR="00083BEC" w:rsidRPr="00083BEC" w14:paraId="10453EB8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82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Medis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AAFB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Merremia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dissecta</w:t>
            </w:r>
            <w:proofErr w:type="spellEnd"/>
          </w:p>
        </w:tc>
      </w:tr>
      <w:tr w:rsidR="00083BEC" w:rsidRPr="00083BEC" w14:paraId="7EADD820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30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Mepen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04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Melothria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pendula</w:t>
            </w:r>
          </w:p>
        </w:tc>
      </w:tr>
      <w:tr w:rsidR="00083BEC" w:rsidRPr="00083BEC" w14:paraId="73346583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36A3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Mequi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48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Merremia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quinquefolia</w:t>
            </w:r>
          </w:p>
        </w:tc>
      </w:tr>
      <w:tr w:rsidR="00083BEC" w:rsidRPr="00083BEC" w14:paraId="76BC580C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4D1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Meumb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413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Merremia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umbellata</w:t>
            </w:r>
            <w:proofErr w:type="spellEnd"/>
          </w:p>
        </w:tc>
      </w:tr>
      <w:tr w:rsidR="00083BEC" w:rsidRPr="00083BEC" w14:paraId="6F984C05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BAD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Mifra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EAE0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Mikania fragilis</w:t>
            </w:r>
          </w:p>
        </w:tc>
      </w:tr>
      <w:tr w:rsidR="00083BEC" w:rsidRPr="00083BEC" w14:paraId="7CC36BB7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41F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Mimic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AA9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Mikania micrantha</w:t>
            </w:r>
          </w:p>
        </w:tc>
      </w:tr>
      <w:tr w:rsidR="00083BEC" w:rsidRPr="00083BEC" w14:paraId="05C09583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530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Mocha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DA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Momordica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charantia</w:t>
            </w:r>
            <w:proofErr w:type="spellEnd"/>
          </w:p>
        </w:tc>
      </w:tr>
      <w:tr w:rsidR="00083BEC" w:rsidRPr="00083BEC" w14:paraId="4DA34E6B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6BA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Mupru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DD4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Mucuna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pruriens</w:t>
            </w:r>
            <w:proofErr w:type="spellEnd"/>
          </w:p>
        </w:tc>
      </w:tr>
      <w:tr w:rsidR="00083BEC" w:rsidRPr="00083BEC" w14:paraId="7DA96ABF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45C0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Parub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994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Passiflora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rubra</w:t>
            </w:r>
            <w:proofErr w:type="spellEnd"/>
          </w:p>
        </w:tc>
      </w:tr>
      <w:tr w:rsidR="00083BEC" w:rsidRPr="00083BEC" w14:paraId="6968E0FA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A8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Phcon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76E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Philodendron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consanguineum</w:t>
            </w:r>
            <w:proofErr w:type="spellEnd"/>
          </w:p>
        </w:tc>
      </w:tr>
      <w:tr w:rsidR="00083BEC" w:rsidRPr="00083BEC" w14:paraId="298A1DEA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C72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Phhed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E45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Philodendron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hederaceum</w:t>
            </w:r>
            <w:proofErr w:type="spellEnd"/>
          </w:p>
        </w:tc>
      </w:tr>
      <w:tr w:rsidR="00083BEC" w:rsidRPr="00083BEC" w14:paraId="79B7A5CC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37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Phlun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E2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Phaseolus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lunatus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83BEC" w:rsidRPr="00083BEC" w14:paraId="5EBE223C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75D4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Phvul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FD1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Phaseolus vulgaris</w:t>
            </w:r>
          </w:p>
        </w:tc>
      </w:tr>
      <w:tr w:rsidR="00083BEC" w:rsidRPr="00083BEC" w14:paraId="373E1247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18E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Pupha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94CB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Pueraria phaseoloides</w:t>
            </w:r>
          </w:p>
        </w:tc>
      </w:tr>
      <w:tr w:rsidR="00083BEC" w:rsidRPr="00083BEC" w14:paraId="4F16F30D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22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Rhmin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CF8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Rhynchosia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minima</w:t>
            </w:r>
          </w:p>
        </w:tc>
      </w:tr>
      <w:tr w:rsidR="00083BEC" w:rsidRPr="00083BEC" w14:paraId="4100E9D0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2F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Seedu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E04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Sechium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edule</w:t>
            </w:r>
            <w:proofErr w:type="spellEnd"/>
          </w:p>
        </w:tc>
      </w:tr>
      <w:tr w:rsidR="00083BEC" w:rsidRPr="00083BEC" w14:paraId="2AEB23F5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BDD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SePol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C2F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Serjania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polyphylla</w:t>
            </w:r>
            <w:proofErr w:type="spellEnd"/>
          </w:p>
        </w:tc>
      </w:tr>
      <w:tr w:rsidR="00083BEC" w:rsidRPr="00083BEC" w14:paraId="71FEA682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04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Sypod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834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Syngonium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podophyllum</w:t>
            </w:r>
          </w:p>
        </w:tc>
      </w:tr>
      <w:tr w:rsidR="00083BEC" w:rsidRPr="00083BEC" w14:paraId="177E924C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BE5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Teunc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5DA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Teramnus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uncinatus</w:t>
            </w:r>
            <w:proofErr w:type="spellEnd"/>
          </w:p>
        </w:tc>
      </w:tr>
      <w:tr w:rsidR="00083BEC" w:rsidRPr="00083BEC" w14:paraId="1A17610F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6A1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Thala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D118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Thunbergia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alata</w:t>
            </w:r>
            <w:proofErr w:type="spellEnd"/>
          </w:p>
        </w:tc>
      </w:tr>
      <w:tr w:rsidR="00083BEC" w:rsidRPr="00083BEC" w14:paraId="541D1573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400A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Thfra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6CF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Thunbergia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fragrans</w:t>
            </w:r>
            <w:proofErr w:type="spellEnd"/>
          </w:p>
        </w:tc>
      </w:tr>
      <w:tr w:rsidR="00083BEC" w:rsidRPr="00083BEC" w14:paraId="6CA99072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AED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Tucor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A8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Turbina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corymbosa</w:t>
            </w:r>
            <w:proofErr w:type="spellEnd"/>
          </w:p>
        </w:tc>
      </w:tr>
      <w:tr w:rsidR="00083BEC" w:rsidRPr="00083BEC" w14:paraId="3D743F28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75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Vasca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D3F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Valeriana</w:t>
            </w:r>
            <w:proofErr w:type="spellEnd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scandens</w:t>
            </w:r>
          </w:p>
        </w:tc>
      </w:tr>
      <w:tr w:rsidR="00083BEC" w:rsidRPr="00083BEC" w14:paraId="1F7AC1DE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B022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Viade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D095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Vigna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adenantha</w:t>
            </w:r>
            <w:proofErr w:type="spellEnd"/>
          </w:p>
        </w:tc>
      </w:tr>
      <w:tr w:rsidR="00083BEC" w:rsidRPr="00083BEC" w14:paraId="36E4FBFD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E0A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Vihos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4EE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Vigna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hosei</w:t>
            </w:r>
            <w:proofErr w:type="spellEnd"/>
          </w:p>
        </w:tc>
      </w:tr>
      <w:tr w:rsidR="00083BEC" w:rsidRPr="00083BEC" w14:paraId="4B381D7F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ED5C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Vilong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8ABB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Vigna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longifolia</w:t>
            </w:r>
            <w:proofErr w:type="spellEnd"/>
          </w:p>
        </w:tc>
      </w:tr>
      <w:tr w:rsidR="00083BEC" w:rsidRPr="00083BEC" w14:paraId="006C4963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6AD3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Vilut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AC0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Vigna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luteola</w:t>
            </w:r>
            <w:proofErr w:type="spellEnd"/>
          </w:p>
        </w:tc>
      </w:tr>
      <w:tr w:rsidR="00083BEC" w:rsidRPr="00083BEC" w14:paraId="65FE1C19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214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Vivex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C10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Abundance of Vigna </w:t>
            </w: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vexillata</w:t>
            </w:r>
            <w:proofErr w:type="spellEnd"/>
          </w:p>
        </w:tc>
      </w:tr>
      <w:tr w:rsidR="00083BEC" w:rsidRPr="00083BEC" w14:paraId="0C2D1F15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E690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Num_spp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95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Total number of species in the vine patch</w:t>
            </w:r>
          </w:p>
        </w:tc>
      </w:tr>
      <w:tr w:rsidR="00083BEC" w:rsidRPr="00083BEC" w14:paraId="48E7C043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F6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Tw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83CA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Twining vines</w:t>
            </w:r>
          </w:p>
        </w:tc>
      </w:tr>
      <w:tr w:rsidR="00083BEC" w:rsidRPr="00083BEC" w14:paraId="5FFD4DF5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A90C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Ten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1F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vines with tendrils</w:t>
            </w:r>
          </w:p>
        </w:tc>
      </w:tr>
      <w:tr w:rsidR="00083BEC" w:rsidRPr="00083BEC" w14:paraId="048E729B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DA1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AR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D300" w14:textId="32FB1C9C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vines with aerial roots</w:t>
            </w:r>
          </w:p>
        </w:tc>
      </w:tr>
      <w:tr w:rsidR="00083BEC" w:rsidRPr="00083BEC" w14:paraId="142F3147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6259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976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scandent vines</w:t>
            </w:r>
          </w:p>
        </w:tc>
      </w:tr>
      <w:tr w:rsidR="00083BEC" w:rsidRPr="00083BEC" w14:paraId="50B8AFE5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71D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Native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7D3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 of native vines</w:t>
            </w:r>
          </w:p>
        </w:tc>
      </w:tr>
      <w:tr w:rsidR="00083BEC" w:rsidRPr="00083BEC" w14:paraId="708E2353" w14:textId="77777777" w:rsidTr="00083BE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C0A7" w14:textId="77777777" w:rsidR="00083BEC" w:rsidRPr="00083BEC" w:rsidRDefault="00083B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Alien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A60D" w14:textId="253672B9" w:rsidR="00083BEC" w:rsidRPr="00083BE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EC">
              <w:rPr>
                <w:rFonts w:ascii="Arial" w:hAnsi="Arial" w:cs="Arial"/>
                <w:color w:val="000000"/>
                <w:sz w:val="22"/>
                <w:szCs w:val="22"/>
              </w:rPr>
              <w:t>Abundance</w:t>
            </w:r>
            <w:r w:rsidR="00083BEC" w:rsidRPr="00083BEC">
              <w:rPr>
                <w:rFonts w:ascii="Arial" w:hAnsi="Arial" w:cs="Arial"/>
                <w:color w:val="000000"/>
                <w:sz w:val="22"/>
                <w:szCs w:val="22"/>
              </w:rPr>
              <w:t xml:space="preserve"> of alien or non-native vines</w:t>
            </w:r>
          </w:p>
        </w:tc>
      </w:tr>
    </w:tbl>
    <w:p w14:paraId="63009EF1" w14:textId="77777777" w:rsidR="00D3130F" w:rsidRPr="00083BEC" w:rsidRDefault="00D3130F" w:rsidP="00DD6822">
      <w:pPr>
        <w:rPr>
          <w:rFonts w:ascii="Arial" w:hAnsi="Arial" w:cs="Arial"/>
          <w:sz w:val="22"/>
          <w:szCs w:val="22"/>
          <w:lang w:val="es-PR"/>
        </w:rPr>
      </w:pPr>
    </w:p>
    <w:p w14:paraId="431A2B0D" w14:textId="6AB0240D" w:rsidR="00D3130F" w:rsidRDefault="00D3130F" w:rsidP="00D3130F">
      <w:pPr>
        <w:rPr>
          <w:rFonts w:ascii="Arial" w:hAnsi="Arial" w:cs="Arial"/>
          <w:sz w:val="22"/>
          <w:szCs w:val="22"/>
        </w:rPr>
      </w:pPr>
      <w:r w:rsidRPr="00083BEC">
        <w:rPr>
          <w:rFonts w:ascii="Arial" w:hAnsi="Arial" w:cs="Arial"/>
          <w:b/>
          <w:sz w:val="22"/>
          <w:szCs w:val="22"/>
        </w:rPr>
        <w:t>Database</w:t>
      </w:r>
      <w:r w:rsidR="004F26A0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Pr="00083BEC">
        <w:rPr>
          <w:rFonts w:ascii="Arial" w:hAnsi="Arial" w:cs="Arial"/>
          <w:b/>
          <w:sz w:val="22"/>
          <w:szCs w:val="22"/>
        </w:rPr>
        <w:t>:</w:t>
      </w:r>
      <w:r w:rsidRPr="00083BEC">
        <w:rPr>
          <w:rFonts w:ascii="Arial" w:hAnsi="Arial" w:cs="Arial"/>
          <w:sz w:val="22"/>
          <w:szCs w:val="22"/>
        </w:rPr>
        <w:t xml:space="preserve"> </w:t>
      </w:r>
    </w:p>
    <w:p w14:paraId="5DF26617" w14:textId="77777777" w:rsidR="00D3130F" w:rsidRPr="00D3130F" w:rsidRDefault="00D3130F" w:rsidP="00D3130F">
      <w:pPr>
        <w:rPr>
          <w:rFonts w:ascii="Arial" w:eastAsiaTheme="minorHAnsi" w:hAnsi="Arial" w:cs="Arial"/>
          <w:bCs/>
          <w:sz w:val="22"/>
          <w:szCs w:val="22"/>
        </w:rPr>
      </w:pPr>
    </w:p>
    <w:p w14:paraId="624880CF" w14:textId="40028CCD" w:rsidR="00D3130F" w:rsidRPr="00D3130F" w:rsidRDefault="00D3130F" w:rsidP="00D313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 w:rsidRPr="00D3130F">
        <w:rPr>
          <w:rFonts w:ascii="Arial" w:eastAsiaTheme="minorHAnsi" w:hAnsi="Arial" w:cs="Arial"/>
          <w:bCs/>
          <w:sz w:val="22"/>
          <w:szCs w:val="22"/>
        </w:rPr>
        <w:t>Abiotic and biotic</w:t>
      </w:r>
      <w:r w:rsidR="004F26A0">
        <w:rPr>
          <w:rFonts w:ascii="Arial" w:eastAsiaTheme="minorHAnsi" w:hAnsi="Arial" w:cs="Arial"/>
          <w:bCs/>
          <w:sz w:val="22"/>
          <w:szCs w:val="22"/>
        </w:rPr>
        <w:t xml:space="preserve"> data at the </w:t>
      </w:r>
      <w:r w:rsidRPr="00D3130F">
        <w:rPr>
          <w:rFonts w:ascii="Arial" w:eastAsiaTheme="minorHAnsi" w:hAnsi="Arial" w:cs="Arial"/>
          <w:bCs/>
          <w:sz w:val="22"/>
          <w:szCs w:val="22"/>
        </w:rPr>
        <w:t>180 m^2 scale</w:t>
      </w:r>
    </w:p>
    <w:p w14:paraId="128275F8" w14:textId="7409A317" w:rsidR="00D3130F" w:rsidRPr="00D3130F" w:rsidRDefault="00D3130F" w:rsidP="00D313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 w:rsidRPr="00D3130F">
        <w:rPr>
          <w:rFonts w:ascii="Arial" w:eastAsiaTheme="minorHAnsi" w:hAnsi="Arial" w:cs="Arial"/>
          <w:bCs/>
          <w:sz w:val="22"/>
          <w:szCs w:val="22"/>
        </w:rPr>
        <w:lastRenderedPageBreak/>
        <w:t xml:space="preserve">Abiotic and biotic </w:t>
      </w:r>
      <w:r w:rsidR="004F26A0">
        <w:rPr>
          <w:rFonts w:ascii="Arial" w:eastAsiaTheme="minorHAnsi" w:hAnsi="Arial" w:cs="Arial"/>
          <w:bCs/>
          <w:sz w:val="22"/>
          <w:szCs w:val="22"/>
        </w:rPr>
        <w:t xml:space="preserve">data </w:t>
      </w:r>
      <w:r w:rsidRPr="00D3130F">
        <w:rPr>
          <w:rFonts w:ascii="Arial" w:eastAsiaTheme="minorHAnsi" w:hAnsi="Arial" w:cs="Arial"/>
          <w:bCs/>
          <w:sz w:val="22"/>
          <w:szCs w:val="22"/>
        </w:rPr>
        <w:t>at the 270 m^2 scale</w:t>
      </w:r>
    </w:p>
    <w:p w14:paraId="37436E6D" w14:textId="1573A1B0" w:rsidR="00D3130F" w:rsidRDefault="00D3130F" w:rsidP="00D3130F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bCs/>
          <w:sz w:val="22"/>
          <w:szCs w:val="22"/>
        </w:rPr>
      </w:pPr>
      <w:r w:rsidRPr="00D3130F">
        <w:rPr>
          <w:rFonts w:ascii="Arial" w:eastAsiaTheme="minorHAnsi" w:hAnsi="Arial" w:cs="Arial"/>
          <w:bCs/>
          <w:sz w:val="22"/>
          <w:szCs w:val="22"/>
        </w:rPr>
        <w:t xml:space="preserve">Abiotic and biotic </w:t>
      </w:r>
      <w:r w:rsidR="004F26A0">
        <w:rPr>
          <w:rFonts w:ascii="Arial" w:eastAsiaTheme="minorHAnsi" w:hAnsi="Arial" w:cs="Arial"/>
          <w:bCs/>
          <w:sz w:val="22"/>
          <w:szCs w:val="22"/>
        </w:rPr>
        <w:t>data</w:t>
      </w:r>
      <w:r w:rsidRPr="00D3130F">
        <w:rPr>
          <w:rFonts w:ascii="Arial" w:eastAsiaTheme="minorHAnsi" w:hAnsi="Arial" w:cs="Arial"/>
          <w:bCs/>
          <w:sz w:val="22"/>
          <w:szCs w:val="22"/>
        </w:rPr>
        <w:t xml:space="preserve"> at the 360 m^2 scale</w:t>
      </w:r>
    </w:p>
    <w:p w14:paraId="56C2B49B" w14:textId="77777777" w:rsidR="00D3130F" w:rsidRPr="00D3130F" w:rsidRDefault="00D3130F" w:rsidP="00D3130F">
      <w:pPr>
        <w:rPr>
          <w:rFonts w:ascii="Arial" w:eastAsiaTheme="minorHAnsi" w:hAnsi="Arial" w:cs="Arial"/>
          <w:bCs/>
          <w:sz w:val="22"/>
          <w:szCs w:val="22"/>
        </w:rPr>
      </w:pPr>
    </w:p>
    <w:p w14:paraId="3F4358C9" w14:textId="5D9DDB5E" w:rsidR="00D3130F" w:rsidRPr="0099128C" w:rsidRDefault="00D3130F" w:rsidP="00D3130F">
      <w:pPr>
        <w:rPr>
          <w:rFonts w:ascii="Arial" w:hAnsi="Arial" w:cs="Arial"/>
          <w:b/>
          <w:sz w:val="22"/>
          <w:szCs w:val="22"/>
          <w:lang w:val="es-PR"/>
        </w:rPr>
      </w:pPr>
      <w:r w:rsidRPr="0099128C">
        <w:rPr>
          <w:rFonts w:ascii="Arial" w:hAnsi="Arial" w:cs="Arial"/>
          <w:b/>
          <w:sz w:val="22"/>
          <w:szCs w:val="22"/>
          <w:lang w:val="es-PR"/>
        </w:rPr>
        <w:t>Attributes included in databases:</w:t>
      </w:r>
    </w:p>
    <w:p w14:paraId="051B2D87" w14:textId="77777777" w:rsidR="00D3130F" w:rsidRPr="0099128C" w:rsidRDefault="00D3130F" w:rsidP="00D3130F">
      <w:pPr>
        <w:rPr>
          <w:rFonts w:ascii="Arial" w:hAnsi="Arial" w:cs="Arial"/>
          <w:b/>
          <w:sz w:val="22"/>
          <w:szCs w:val="22"/>
          <w:lang w:val="es-PR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1300"/>
        <w:gridCol w:w="6700"/>
      </w:tblGrid>
      <w:tr w:rsidR="0099128C" w:rsidRPr="0099128C" w14:paraId="352DC32D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34C2" w14:textId="77777777" w:rsidR="0099128C" w:rsidRPr="0099128C" w:rsidRDefault="009912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Attributes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AC5A" w14:textId="77777777" w:rsidR="0099128C" w:rsidRPr="0099128C" w:rsidRDefault="009912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</w:tr>
      <w:tr w:rsidR="0099128C" w:rsidRPr="0099128C" w14:paraId="7B5C26B5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5DF4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Climate1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3DA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Derived Climatic variable (Axis 1 of Principal component analysis)</w:t>
            </w:r>
          </w:p>
        </w:tc>
      </w:tr>
      <w:tr w:rsidR="0099128C" w:rsidRPr="0099128C" w14:paraId="15F0C7B4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D8E7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Climate2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62B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Derived Climatic variable (Axis 2 of Principal component analysis)</w:t>
            </w:r>
          </w:p>
        </w:tc>
      </w:tr>
      <w:tr w:rsidR="0099128C" w:rsidRPr="0099128C" w14:paraId="24616ADA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1430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Soil1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606F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Derived Edaphic variable (Axis 1 of Principal component analysis)</w:t>
            </w:r>
          </w:p>
        </w:tc>
      </w:tr>
      <w:tr w:rsidR="0099128C" w:rsidRPr="0099128C" w14:paraId="1120402A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EF95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Soil2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E6C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Derived Edaphic variable (Axis 2 of Principal component analysis)</w:t>
            </w:r>
          </w:p>
        </w:tc>
      </w:tr>
      <w:tr w:rsidR="0099128C" w:rsidRPr="0099128C" w14:paraId="69EC469E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750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98D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Percent of slope</w:t>
            </w:r>
          </w:p>
        </w:tc>
      </w:tr>
      <w:tr w:rsidR="0099128C" w:rsidRPr="0099128C" w14:paraId="23F7D25E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7C8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Aspect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B37" w14:textId="43EFF8D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Side of the mountain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(degrees)</w:t>
            </w:r>
          </w:p>
        </w:tc>
      </w:tr>
      <w:tr w:rsidR="0099128C" w:rsidRPr="0099128C" w14:paraId="490D4659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B44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Majority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E59B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The dominant land-use type</w:t>
            </w:r>
          </w:p>
        </w:tc>
      </w:tr>
      <w:tr w:rsidR="0099128C" w:rsidRPr="0099128C" w14:paraId="1C8C4897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9269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Variety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83F6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variability of land-use types </w:t>
            </w:r>
          </w:p>
        </w:tc>
      </w:tr>
      <w:tr w:rsidR="0099128C" w:rsidRPr="0099128C" w14:paraId="7C57AB6D" w14:textId="77777777" w:rsidTr="009912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2A0" w14:textId="77777777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FAF" w14:textId="43866FD6" w:rsidR="0099128C" w:rsidRPr="0099128C" w:rsidRDefault="009912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28C">
              <w:rPr>
                <w:rFonts w:ascii="Arial" w:hAnsi="Arial" w:cs="Arial"/>
                <w:color w:val="000000"/>
                <w:sz w:val="22"/>
                <w:szCs w:val="22"/>
              </w:rPr>
              <w:t>The degree of disturbance within a given neighborhood</w:t>
            </w:r>
          </w:p>
        </w:tc>
      </w:tr>
    </w:tbl>
    <w:p w14:paraId="1C18B7B6" w14:textId="77777777" w:rsidR="00DD6822" w:rsidRPr="00083BEC" w:rsidRDefault="00DD6822" w:rsidP="00DD6822">
      <w:pPr>
        <w:rPr>
          <w:rFonts w:ascii="Arial" w:hAnsi="Arial" w:cs="Arial"/>
          <w:sz w:val="22"/>
          <w:szCs w:val="22"/>
          <w:lang w:val="es-PR"/>
        </w:rPr>
      </w:pPr>
    </w:p>
    <w:p w14:paraId="5DCB4BA8" w14:textId="77777777" w:rsidR="00DD6822" w:rsidRPr="00083BEC" w:rsidRDefault="00DD6822" w:rsidP="00DD6822">
      <w:pPr>
        <w:rPr>
          <w:rFonts w:ascii="Arial" w:hAnsi="Arial" w:cs="Arial"/>
          <w:sz w:val="22"/>
          <w:szCs w:val="22"/>
          <w:lang w:val="es-PR"/>
        </w:rPr>
      </w:pPr>
    </w:p>
    <w:p w14:paraId="681DEEF6" w14:textId="77777777" w:rsidR="00DD6822" w:rsidRPr="00083BEC" w:rsidRDefault="00DD6822" w:rsidP="00DD6822">
      <w:pPr>
        <w:rPr>
          <w:rFonts w:ascii="Arial" w:hAnsi="Arial" w:cs="Arial"/>
          <w:sz w:val="22"/>
          <w:szCs w:val="22"/>
        </w:rPr>
      </w:pPr>
    </w:p>
    <w:sectPr w:rsidR="00DD6822" w:rsidRPr="00083BEC" w:rsidSect="00CE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6B2"/>
    <w:multiLevelType w:val="hybridMultilevel"/>
    <w:tmpl w:val="087E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7381"/>
    <w:multiLevelType w:val="hybridMultilevel"/>
    <w:tmpl w:val="D5C0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4E8B"/>
    <w:multiLevelType w:val="hybridMultilevel"/>
    <w:tmpl w:val="087E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22"/>
    <w:rsid w:val="00011CCA"/>
    <w:rsid w:val="000716BE"/>
    <w:rsid w:val="00083BEC"/>
    <w:rsid w:val="00181E5A"/>
    <w:rsid w:val="00190221"/>
    <w:rsid w:val="0030397C"/>
    <w:rsid w:val="00446474"/>
    <w:rsid w:val="004F26A0"/>
    <w:rsid w:val="00510F20"/>
    <w:rsid w:val="005D7482"/>
    <w:rsid w:val="00606592"/>
    <w:rsid w:val="00647BC9"/>
    <w:rsid w:val="00682760"/>
    <w:rsid w:val="00756201"/>
    <w:rsid w:val="007606BB"/>
    <w:rsid w:val="007B4652"/>
    <w:rsid w:val="0084253A"/>
    <w:rsid w:val="00882AA0"/>
    <w:rsid w:val="008B3FE2"/>
    <w:rsid w:val="008B40A7"/>
    <w:rsid w:val="008F6B58"/>
    <w:rsid w:val="0099128C"/>
    <w:rsid w:val="00A1372C"/>
    <w:rsid w:val="00AA65EC"/>
    <w:rsid w:val="00BB1A41"/>
    <w:rsid w:val="00BE51AF"/>
    <w:rsid w:val="00C92022"/>
    <w:rsid w:val="00C96AA6"/>
    <w:rsid w:val="00CE71E2"/>
    <w:rsid w:val="00D3130F"/>
    <w:rsid w:val="00D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EFA8"/>
  <w15:chartTrackingRefBased/>
  <w15:docId w15:val="{32A8BA4C-70E4-FA48-B343-E616ED85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2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stre@hpcf.upr.edu" TargetMode="External"/><Relationship Id="rId5" Type="http://schemas.openxmlformats.org/officeDocument/2006/relationships/hyperlink" Target="mailto:diana.delgadorivera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2019-04-23T02:08:00Z</dcterms:created>
  <dcterms:modified xsi:type="dcterms:W3CDTF">2019-04-23T03:09:00Z</dcterms:modified>
</cp:coreProperties>
</file>