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0" w:rsidRPr="00D125A0" w:rsidRDefault="00D125A0" w:rsidP="00D125A0">
      <w:pPr>
        <w:spacing w:line="48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D125A0" w:rsidRPr="00D125A0" w:rsidRDefault="00D125A0" w:rsidP="00D125A0">
      <w:pPr>
        <w:rPr>
          <w:b/>
        </w:rPr>
      </w:pPr>
      <w:r w:rsidRPr="00D125A0">
        <w:rPr>
          <w:b/>
        </w:rPr>
        <w:t>Patterns of paternity skew among polyandrous social insects: What can they tell us about the potential for sexual selection?</w:t>
      </w:r>
    </w:p>
    <w:p w:rsidR="00D125A0" w:rsidRPr="00D125A0" w:rsidRDefault="00D125A0" w:rsidP="00D125A0">
      <w:pPr>
        <w:rPr>
          <w:lang w:val="es-ES"/>
        </w:rPr>
      </w:pPr>
      <w:r w:rsidRPr="00D125A0">
        <w:rPr>
          <w:lang w:val="es-ES_tradnl"/>
        </w:rPr>
        <w:t xml:space="preserve">Rodolfo </w:t>
      </w:r>
      <w:proofErr w:type="spellStart"/>
      <w:r w:rsidRPr="00D125A0">
        <w:rPr>
          <w:lang w:val="es-ES_tradnl"/>
        </w:rPr>
        <w:t>Jaffé</w:t>
      </w:r>
      <w:proofErr w:type="spellEnd"/>
      <w:r w:rsidRPr="00D125A0">
        <w:rPr>
          <w:lang w:val="es-ES_tradnl"/>
        </w:rPr>
        <w:t xml:space="preserve">, Francisco </w:t>
      </w:r>
      <w:proofErr w:type="spellStart"/>
      <w:r w:rsidRPr="00D125A0">
        <w:rPr>
          <w:lang w:val="es-ES_tradnl"/>
        </w:rPr>
        <w:t>Garcia-Gonzalez</w:t>
      </w:r>
      <w:proofErr w:type="spellEnd"/>
      <w:r w:rsidRPr="00D125A0">
        <w:rPr>
          <w:lang w:val="es-ES_tradnl"/>
        </w:rPr>
        <w:t xml:space="preserve">, </w:t>
      </w:r>
      <w:proofErr w:type="spellStart"/>
      <w:r w:rsidRPr="00D125A0">
        <w:rPr>
          <w:lang w:val="es-ES_tradnl"/>
        </w:rPr>
        <w:t>Susanne</w:t>
      </w:r>
      <w:proofErr w:type="spellEnd"/>
      <w:r w:rsidRPr="00D125A0">
        <w:rPr>
          <w:lang w:val="es-ES_tradnl"/>
        </w:rPr>
        <w:t xml:space="preserve"> P. A. den </w:t>
      </w:r>
      <w:proofErr w:type="spellStart"/>
      <w:r w:rsidRPr="00D125A0">
        <w:rPr>
          <w:lang w:val="es-ES_tradnl"/>
        </w:rPr>
        <w:t>Boer</w:t>
      </w:r>
      <w:proofErr w:type="spellEnd"/>
      <w:r w:rsidRPr="00D125A0">
        <w:rPr>
          <w:lang w:val="es-ES_tradnl"/>
        </w:rPr>
        <w:t xml:space="preserve">, </w:t>
      </w:r>
      <w:proofErr w:type="spellStart"/>
      <w:r w:rsidRPr="00D125A0">
        <w:rPr>
          <w:lang w:val="es-ES_tradnl"/>
        </w:rPr>
        <w:t>Leigh</w:t>
      </w:r>
      <w:proofErr w:type="spellEnd"/>
      <w:r w:rsidRPr="00D125A0">
        <w:rPr>
          <w:lang w:val="es-ES_tradnl"/>
        </w:rPr>
        <w:t xml:space="preserve"> W. Simmons, </w:t>
      </w:r>
      <w:r w:rsidRPr="00DF0A98">
        <w:rPr>
          <w:lang w:val="es-ES"/>
        </w:rPr>
        <w:t xml:space="preserve">Boris </w:t>
      </w:r>
      <w:proofErr w:type="spellStart"/>
      <w:r w:rsidRPr="00DF0A98">
        <w:rPr>
          <w:lang w:val="es-ES"/>
        </w:rPr>
        <w:t>Baer</w:t>
      </w:r>
      <w:proofErr w:type="spellEnd"/>
    </w:p>
    <w:p w:rsidR="00E41C0D" w:rsidRDefault="00237E4F">
      <w:pPr>
        <w:rPr>
          <w:lang w:val="es-ES"/>
        </w:rPr>
      </w:pPr>
    </w:p>
    <w:p w:rsidR="00D125A0" w:rsidRDefault="00D125A0">
      <w:pPr>
        <w:rPr>
          <w:lang w:val="es-ES"/>
        </w:rPr>
      </w:pPr>
    </w:p>
    <w:p w:rsidR="00D125A0" w:rsidRDefault="00237E4F">
      <w:pPr>
        <w:rPr>
          <w:lang w:val="en-AU"/>
        </w:rPr>
      </w:pPr>
      <w:r>
        <w:rPr>
          <w:lang w:val="en-AU"/>
        </w:rPr>
        <w:t>5</w:t>
      </w:r>
      <w:bookmarkStart w:id="0" w:name="_GoBack"/>
      <w:bookmarkEnd w:id="0"/>
      <w:r w:rsidR="00D125A0" w:rsidRPr="00D125A0">
        <w:rPr>
          <w:lang w:val="en-AU"/>
        </w:rPr>
        <w:t xml:space="preserve"> </w:t>
      </w:r>
      <w:r w:rsidR="00D125A0">
        <w:rPr>
          <w:lang w:val="en-AU"/>
        </w:rPr>
        <w:t xml:space="preserve">Excel </w:t>
      </w:r>
      <w:r w:rsidR="00D125A0" w:rsidRPr="00D125A0">
        <w:rPr>
          <w:lang w:val="en-AU"/>
        </w:rPr>
        <w:t xml:space="preserve">files with the </w:t>
      </w:r>
      <w:r w:rsidR="003058A0">
        <w:rPr>
          <w:lang w:val="en-AU"/>
        </w:rPr>
        <w:t>sampling protocol and simulations</w:t>
      </w:r>
      <w:r w:rsidR="00D125A0" w:rsidRPr="00D125A0">
        <w:rPr>
          <w:lang w:val="en-AU"/>
        </w:rPr>
        <w:t xml:space="preserve"> used to construct the null hypothesis under </w:t>
      </w:r>
      <w:r w:rsidR="00D125A0">
        <w:rPr>
          <w:lang w:val="en-AU"/>
        </w:rPr>
        <w:t xml:space="preserve">random </w:t>
      </w:r>
      <w:r w:rsidR="00D125A0" w:rsidRPr="00D125A0">
        <w:rPr>
          <w:lang w:val="en-AU"/>
        </w:rPr>
        <w:t>paternity allocation.</w:t>
      </w:r>
    </w:p>
    <w:p w:rsidR="00D125A0" w:rsidRPr="00D125A0" w:rsidRDefault="00D125A0">
      <w:pPr>
        <w:rPr>
          <w:lang w:val="en-AU"/>
        </w:rPr>
      </w:pPr>
      <w:r>
        <w:rPr>
          <w:lang w:val="en-AU"/>
        </w:rPr>
        <w:t>Please open files for details and see the Methods</w:t>
      </w:r>
      <w:r w:rsidR="003058A0">
        <w:rPr>
          <w:lang w:val="en-AU"/>
        </w:rPr>
        <w:t xml:space="preserve"> section</w:t>
      </w:r>
      <w:r>
        <w:rPr>
          <w:lang w:val="en-AU"/>
        </w:rPr>
        <w:t xml:space="preserve"> in the article.</w:t>
      </w:r>
    </w:p>
    <w:p w:rsidR="00D125A0" w:rsidRPr="00D125A0" w:rsidRDefault="00D125A0">
      <w:pPr>
        <w:rPr>
          <w:lang w:val="en-AU"/>
        </w:rPr>
      </w:pPr>
    </w:p>
    <w:sectPr w:rsidR="00D125A0" w:rsidRPr="00D1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7"/>
    <w:rsid w:val="00237E4F"/>
    <w:rsid w:val="003058A0"/>
    <w:rsid w:val="00842FDA"/>
    <w:rsid w:val="00CD7D87"/>
    <w:rsid w:val="00D125A0"/>
    <w:rsid w:val="00DB7559"/>
    <w:rsid w:val="00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1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A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12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A0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2012-06-11T07:09:00Z</dcterms:created>
  <dcterms:modified xsi:type="dcterms:W3CDTF">2012-06-12T15:22:00Z</dcterms:modified>
</cp:coreProperties>
</file>